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B4C4769"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71922">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71922" w:rsidRPr="00771922">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B04551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71922">
              <w:rPr>
                <w:rFonts w:asciiTheme="minorHAnsi" w:hAnsiTheme="minorHAnsi" w:cstheme="minorHAnsi"/>
                <w:lang w:val="en-GB"/>
              </w:rPr>
              <w:t xml:space="preserve">OPC UA for </w:t>
            </w:r>
            <w:r w:rsidR="00771922" w:rsidRPr="00771922">
              <w:rPr>
                <w:rFonts w:asciiTheme="minorHAnsi" w:hAnsiTheme="minorHAnsi" w:cstheme="minorHAnsi"/>
                <w:color w:val="FF0000"/>
                <w:lang w:val="en-GB"/>
              </w:rPr>
              <w:t>Vision</w:t>
            </w:r>
            <w:r w:rsidRPr="00EC120D">
              <w:rPr>
                <w:rFonts w:asciiTheme="minorHAnsi" w:hAnsiTheme="minorHAnsi" w:cstheme="minorHAnsi"/>
                <w:lang w:val="en-GB"/>
              </w:rPr>
              <w:fldChar w:fldCharType="end"/>
            </w:r>
          </w:p>
          <w:p w14:paraId="06B274D7" w14:textId="55156169"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71922">
              <w:rPr>
                <w:rFonts w:asciiTheme="minorHAnsi" w:hAnsiTheme="minorHAnsi" w:cstheme="minorHAnsi"/>
                <w:lang w:val="en-GB"/>
              </w:rPr>
              <w:t xml:space="preserve">Part </w:t>
            </w:r>
            <w:r w:rsidR="00771922" w:rsidRPr="00771922">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71922">
              <w:rPr>
                <w:rFonts w:asciiTheme="minorHAnsi" w:hAnsiTheme="minorHAnsi" w:cstheme="minorHAnsi"/>
                <w:color w:val="FF0000"/>
                <w:lang w:val="en-GB"/>
              </w:rPr>
              <w:t>Vision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F8EC91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71922">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71922">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1E9299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71922">
              <w:rPr>
                <w:rFonts w:asciiTheme="minorHAnsi" w:hAnsiTheme="minorHAnsi" w:cstheme="minorHAnsi"/>
                <w:sz w:val="40"/>
                <w:lang w:val="en-GB"/>
              </w:rPr>
              <w:t>2026-08-11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143E28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71922">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D67DB13" w:rsidR="00310476" w:rsidRPr="00EC120D" w:rsidRDefault="0079147C" w:rsidP="00067BE3">
            <w:fldSimple w:instr=" DOCPROPERTY  Title  \* MERGEFORMAT ">
              <w:r w:rsidR="00771922">
                <w:t>OPC UA for Vision</w:t>
              </w:r>
            </w:fldSimple>
            <w:r w:rsidR="00310476" w:rsidRPr="00EC120D">
              <w:br/>
            </w:r>
            <w:fldSimple w:instr=" DOCPROPERTY  &quot;Part Number&quot;  \* MERGEFORMAT ">
              <w:r w:rsidR="00771922">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71922">
              <w:rPr>
                <w:bCs/>
              </w:rPr>
              <w:t>Vision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F2F08FD" w:rsidR="00310476" w:rsidRPr="00EC120D" w:rsidRDefault="0079147C" w:rsidP="00067BE3">
            <w:fldSimple w:instr=" DOCPROPERTY &quot;Date Completed&quot; \* MERGEFORMAT ">
              <w:r w:rsidR="00771922">
                <w:t>2026-08-11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B136501" w:rsidR="00310476" w:rsidRPr="00EC120D" w:rsidRDefault="0079147C" w:rsidP="00067BE3">
            <w:fldSimple w:instr=" DOCPROPERTY  OPCReleaseType  \* MERGEFORMAT ">
              <w:r w:rsidR="00771922">
                <w:t>Draft</w:t>
              </w:r>
            </w:fldSimple>
            <w:fldSimple w:instr=" DOCPROPERTY &quot;OPCVersion&quot;  \* MERGEFORMAT ">
              <w:r w:rsidR="00771922">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D2597C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71922">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E54F77D" w:rsidR="00310476" w:rsidRPr="00EC120D" w:rsidRDefault="0079147C" w:rsidP="00067BE3">
            <w:fldSimple w:instr=" DOCPROPERTY  Company  \* MERGEFORMAT ">
              <w:r w:rsidR="00771922">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9991A9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71922">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0879401F"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E2B462"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7CAE259"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5B0BCC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5A5BE0E"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2F921F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BB74BC4"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D70D2B4"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F4D34CE"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199A0E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31307B0"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33C555F" w14:textId="3861D7DF" w:rsidR="00771922" w:rsidRDefault="00BB258C">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371544" w:history="1">
        <w:r w:rsidR="00771922" w:rsidRPr="001E427A">
          <w:rPr>
            <w:rStyle w:val="Hyperlink"/>
          </w:rPr>
          <w:t>1</w:t>
        </w:r>
        <w:r w:rsidR="00771922">
          <w:rPr>
            <w:rFonts w:asciiTheme="minorHAnsi" w:eastAsiaTheme="minorEastAsia" w:hAnsiTheme="minorHAnsi" w:cstheme="minorBidi"/>
            <w:spacing w:val="0"/>
            <w:kern w:val="2"/>
            <w:sz w:val="24"/>
            <w:szCs w:val="24"/>
            <w:lang w:val="en-DE" w:eastAsia="en-DE"/>
            <w14:ligatures w14:val="standardContextual"/>
          </w:rPr>
          <w:tab/>
        </w:r>
        <w:r w:rsidR="00771922" w:rsidRPr="001E427A">
          <w:rPr>
            <w:rStyle w:val="Hyperlink"/>
          </w:rPr>
          <w:t>Scope</w:t>
        </w:r>
        <w:r w:rsidR="00771922">
          <w:rPr>
            <w:webHidden/>
          </w:rPr>
          <w:tab/>
        </w:r>
        <w:r w:rsidR="00771922">
          <w:rPr>
            <w:webHidden/>
          </w:rPr>
          <w:fldChar w:fldCharType="begin"/>
        </w:r>
        <w:r w:rsidR="00771922">
          <w:rPr>
            <w:webHidden/>
          </w:rPr>
          <w:instrText xml:space="preserve"> PAGEREF _Toc237371544 \h </w:instrText>
        </w:r>
        <w:r w:rsidR="00771922">
          <w:rPr>
            <w:webHidden/>
          </w:rPr>
        </w:r>
        <w:r w:rsidR="00771922">
          <w:rPr>
            <w:webHidden/>
          </w:rPr>
          <w:fldChar w:fldCharType="separate"/>
        </w:r>
        <w:r w:rsidR="00771922">
          <w:rPr>
            <w:webHidden/>
          </w:rPr>
          <w:t>14</w:t>
        </w:r>
        <w:r w:rsidR="00771922">
          <w:rPr>
            <w:webHidden/>
          </w:rPr>
          <w:fldChar w:fldCharType="end"/>
        </w:r>
      </w:hyperlink>
    </w:p>
    <w:p w14:paraId="3CA3D423" w14:textId="3F230816"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45" w:history="1">
        <w:r w:rsidRPr="001E427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Motivation</w:t>
        </w:r>
        <w:r>
          <w:rPr>
            <w:webHidden/>
          </w:rPr>
          <w:tab/>
        </w:r>
        <w:r>
          <w:rPr>
            <w:webHidden/>
          </w:rPr>
          <w:fldChar w:fldCharType="begin"/>
        </w:r>
        <w:r>
          <w:rPr>
            <w:webHidden/>
          </w:rPr>
          <w:instrText xml:space="preserve"> PAGEREF _Toc237371545 \h </w:instrText>
        </w:r>
        <w:r>
          <w:rPr>
            <w:webHidden/>
          </w:rPr>
        </w:r>
        <w:r>
          <w:rPr>
            <w:webHidden/>
          </w:rPr>
          <w:fldChar w:fldCharType="separate"/>
        </w:r>
        <w:r>
          <w:rPr>
            <w:webHidden/>
          </w:rPr>
          <w:t>14</w:t>
        </w:r>
        <w:r>
          <w:rPr>
            <w:webHidden/>
          </w:rPr>
          <w:fldChar w:fldCharType="end"/>
        </w:r>
      </w:hyperlink>
    </w:p>
    <w:p w14:paraId="740E0626" w14:textId="3F38FBCC"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46" w:history="1">
        <w:r w:rsidRPr="001E427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What this specification does not yet do</w:t>
        </w:r>
        <w:r>
          <w:rPr>
            <w:webHidden/>
          </w:rPr>
          <w:tab/>
        </w:r>
        <w:r>
          <w:rPr>
            <w:webHidden/>
          </w:rPr>
          <w:fldChar w:fldCharType="begin"/>
        </w:r>
        <w:r>
          <w:rPr>
            <w:webHidden/>
          </w:rPr>
          <w:instrText xml:space="preserve"> PAGEREF _Toc237371546 \h </w:instrText>
        </w:r>
        <w:r>
          <w:rPr>
            <w:webHidden/>
          </w:rPr>
        </w:r>
        <w:r>
          <w:rPr>
            <w:webHidden/>
          </w:rPr>
          <w:fldChar w:fldCharType="separate"/>
        </w:r>
        <w:r>
          <w:rPr>
            <w:webHidden/>
          </w:rPr>
          <w:t>14</w:t>
        </w:r>
        <w:r>
          <w:rPr>
            <w:webHidden/>
          </w:rPr>
          <w:fldChar w:fldCharType="end"/>
        </w:r>
      </w:hyperlink>
    </w:p>
    <w:p w14:paraId="590EE2EE" w14:textId="66F081EB"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47" w:history="1">
        <w:r w:rsidRPr="001E427A">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Capabilities and versioning</w:t>
        </w:r>
        <w:r>
          <w:rPr>
            <w:webHidden/>
          </w:rPr>
          <w:tab/>
        </w:r>
        <w:r>
          <w:rPr>
            <w:webHidden/>
          </w:rPr>
          <w:fldChar w:fldCharType="begin"/>
        </w:r>
        <w:r>
          <w:rPr>
            <w:webHidden/>
          </w:rPr>
          <w:instrText xml:space="preserve"> PAGEREF _Toc237371547 \h </w:instrText>
        </w:r>
        <w:r>
          <w:rPr>
            <w:webHidden/>
          </w:rPr>
        </w:r>
        <w:r>
          <w:rPr>
            <w:webHidden/>
          </w:rPr>
          <w:fldChar w:fldCharType="separate"/>
        </w:r>
        <w:r>
          <w:rPr>
            <w:webHidden/>
          </w:rPr>
          <w:t>15</w:t>
        </w:r>
        <w:r>
          <w:rPr>
            <w:webHidden/>
          </w:rPr>
          <w:fldChar w:fldCharType="end"/>
        </w:r>
      </w:hyperlink>
    </w:p>
    <w:p w14:paraId="2B249982" w14:textId="44E03D34"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548" w:history="1">
        <w:r w:rsidRPr="001E427A">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Normative references</w:t>
        </w:r>
        <w:r>
          <w:rPr>
            <w:webHidden/>
          </w:rPr>
          <w:tab/>
        </w:r>
        <w:r>
          <w:rPr>
            <w:webHidden/>
          </w:rPr>
          <w:fldChar w:fldCharType="begin"/>
        </w:r>
        <w:r>
          <w:rPr>
            <w:webHidden/>
          </w:rPr>
          <w:instrText xml:space="preserve"> PAGEREF _Toc237371548 \h </w:instrText>
        </w:r>
        <w:r>
          <w:rPr>
            <w:webHidden/>
          </w:rPr>
        </w:r>
        <w:r>
          <w:rPr>
            <w:webHidden/>
          </w:rPr>
          <w:fldChar w:fldCharType="separate"/>
        </w:r>
        <w:r>
          <w:rPr>
            <w:webHidden/>
          </w:rPr>
          <w:t>15</w:t>
        </w:r>
        <w:r>
          <w:rPr>
            <w:webHidden/>
          </w:rPr>
          <w:fldChar w:fldCharType="end"/>
        </w:r>
      </w:hyperlink>
    </w:p>
    <w:p w14:paraId="3621C9EC" w14:textId="26A62A45"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549" w:history="1">
        <w:r w:rsidRPr="001E427A">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Terms, abbreviated terms and conventions</w:t>
        </w:r>
        <w:r>
          <w:rPr>
            <w:webHidden/>
          </w:rPr>
          <w:tab/>
        </w:r>
        <w:r>
          <w:rPr>
            <w:webHidden/>
          </w:rPr>
          <w:fldChar w:fldCharType="begin"/>
        </w:r>
        <w:r>
          <w:rPr>
            <w:webHidden/>
          </w:rPr>
          <w:instrText xml:space="preserve"> PAGEREF _Toc237371549 \h </w:instrText>
        </w:r>
        <w:r>
          <w:rPr>
            <w:webHidden/>
          </w:rPr>
        </w:r>
        <w:r>
          <w:rPr>
            <w:webHidden/>
          </w:rPr>
          <w:fldChar w:fldCharType="separate"/>
        </w:r>
        <w:r>
          <w:rPr>
            <w:webHidden/>
          </w:rPr>
          <w:t>16</w:t>
        </w:r>
        <w:r>
          <w:rPr>
            <w:webHidden/>
          </w:rPr>
          <w:fldChar w:fldCharType="end"/>
        </w:r>
      </w:hyperlink>
    </w:p>
    <w:p w14:paraId="494C3754" w14:textId="3D9FB230"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50" w:history="1">
        <w:r w:rsidRPr="001E427A">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Overview</w:t>
        </w:r>
        <w:r>
          <w:rPr>
            <w:webHidden/>
          </w:rPr>
          <w:tab/>
        </w:r>
        <w:r>
          <w:rPr>
            <w:webHidden/>
          </w:rPr>
          <w:fldChar w:fldCharType="begin"/>
        </w:r>
        <w:r>
          <w:rPr>
            <w:webHidden/>
          </w:rPr>
          <w:instrText xml:space="preserve"> PAGEREF _Toc237371550 \h </w:instrText>
        </w:r>
        <w:r>
          <w:rPr>
            <w:webHidden/>
          </w:rPr>
        </w:r>
        <w:r>
          <w:rPr>
            <w:webHidden/>
          </w:rPr>
          <w:fldChar w:fldCharType="separate"/>
        </w:r>
        <w:r>
          <w:rPr>
            <w:webHidden/>
          </w:rPr>
          <w:t>16</w:t>
        </w:r>
        <w:r>
          <w:rPr>
            <w:webHidden/>
          </w:rPr>
          <w:fldChar w:fldCharType="end"/>
        </w:r>
      </w:hyperlink>
    </w:p>
    <w:p w14:paraId="0BF36E21" w14:textId="02948D8C"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51" w:history="1">
        <w:r w:rsidRPr="001E427A">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 terms</w:t>
        </w:r>
        <w:r>
          <w:rPr>
            <w:webHidden/>
          </w:rPr>
          <w:tab/>
        </w:r>
        <w:r>
          <w:rPr>
            <w:webHidden/>
          </w:rPr>
          <w:fldChar w:fldCharType="begin"/>
        </w:r>
        <w:r>
          <w:rPr>
            <w:webHidden/>
          </w:rPr>
          <w:instrText xml:space="preserve"> PAGEREF _Toc237371551 \h </w:instrText>
        </w:r>
        <w:r>
          <w:rPr>
            <w:webHidden/>
          </w:rPr>
        </w:r>
        <w:r>
          <w:rPr>
            <w:webHidden/>
          </w:rPr>
          <w:fldChar w:fldCharType="separate"/>
        </w:r>
        <w:r>
          <w:rPr>
            <w:webHidden/>
          </w:rPr>
          <w:t>16</w:t>
        </w:r>
        <w:r>
          <w:rPr>
            <w:webHidden/>
          </w:rPr>
          <w:fldChar w:fldCharType="end"/>
        </w:r>
      </w:hyperlink>
    </w:p>
    <w:p w14:paraId="14D4AEF3" w14:textId="5975DBFB"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52" w:history="1">
        <w:r w:rsidRPr="001E427A">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Abbreviated terms</w:t>
        </w:r>
        <w:r>
          <w:rPr>
            <w:webHidden/>
          </w:rPr>
          <w:tab/>
        </w:r>
        <w:r>
          <w:rPr>
            <w:webHidden/>
          </w:rPr>
          <w:fldChar w:fldCharType="begin"/>
        </w:r>
        <w:r>
          <w:rPr>
            <w:webHidden/>
          </w:rPr>
          <w:instrText xml:space="preserve"> PAGEREF _Toc237371552 \h </w:instrText>
        </w:r>
        <w:r>
          <w:rPr>
            <w:webHidden/>
          </w:rPr>
        </w:r>
        <w:r>
          <w:rPr>
            <w:webHidden/>
          </w:rPr>
          <w:fldChar w:fldCharType="separate"/>
        </w:r>
        <w:r>
          <w:rPr>
            <w:webHidden/>
          </w:rPr>
          <w:t>17</w:t>
        </w:r>
        <w:r>
          <w:rPr>
            <w:webHidden/>
          </w:rPr>
          <w:fldChar w:fldCharType="end"/>
        </w:r>
      </w:hyperlink>
    </w:p>
    <w:p w14:paraId="3E485447" w14:textId="1EAF6C9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53" w:history="1">
        <w:r w:rsidRPr="001E427A">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Conventions used in this document</w:t>
        </w:r>
        <w:r>
          <w:rPr>
            <w:webHidden/>
          </w:rPr>
          <w:tab/>
        </w:r>
        <w:r>
          <w:rPr>
            <w:webHidden/>
          </w:rPr>
          <w:fldChar w:fldCharType="begin"/>
        </w:r>
        <w:r>
          <w:rPr>
            <w:webHidden/>
          </w:rPr>
          <w:instrText xml:space="preserve"> PAGEREF _Toc237371553 \h </w:instrText>
        </w:r>
        <w:r>
          <w:rPr>
            <w:webHidden/>
          </w:rPr>
        </w:r>
        <w:r>
          <w:rPr>
            <w:webHidden/>
          </w:rPr>
          <w:fldChar w:fldCharType="separate"/>
        </w:r>
        <w:r>
          <w:rPr>
            <w:webHidden/>
          </w:rPr>
          <w:t>19</w:t>
        </w:r>
        <w:r>
          <w:rPr>
            <w:webHidden/>
          </w:rPr>
          <w:fldChar w:fldCharType="end"/>
        </w:r>
      </w:hyperlink>
    </w:p>
    <w:p w14:paraId="77D603E0" w14:textId="55ECBF2C"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54" w:history="1">
        <w:r w:rsidRPr="001E427A">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Conventions for Node descriptions</w:t>
        </w:r>
        <w:r>
          <w:rPr>
            <w:webHidden/>
          </w:rPr>
          <w:tab/>
        </w:r>
        <w:r>
          <w:rPr>
            <w:webHidden/>
          </w:rPr>
          <w:fldChar w:fldCharType="begin"/>
        </w:r>
        <w:r>
          <w:rPr>
            <w:webHidden/>
          </w:rPr>
          <w:instrText xml:space="preserve"> PAGEREF _Toc237371554 \h </w:instrText>
        </w:r>
        <w:r>
          <w:rPr>
            <w:webHidden/>
          </w:rPr>
        </w:r>
        <w:r>
          <w:rPr>
            <w:webHidden/>
          </w:rPr>
          <w:fldChar w:fldCharType="separate"/>
        </w:r>
        <w:r>
          <w:rPr>
            <w:webHidden/>
          </w:rPr>
          <w:t>19</w:t>
        </w:r>
        <w:r>
          <w:rPr>
            <w:webHidden/>
          </w:rPr>
          <w:fldChar w:fldCharType="end"/>
        </w:r>
      </w:hyperlink>
    </w:p>
    <w:p w14:paraId="685FB1A4" w14:textId="173D596D"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55" w:history="1">
        <w:r w:rsidRPr="001E427A">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NodeIds and BrowseNames</w:t>
        </w:r>
        <w:r>
          <w:rPr>
            <w:webHidden/>
          </w:rPr>
          <w:tab/>
        </w:r>
        <w:r>
          <w:rPr>
            <w:webHidden/>
          </w:rPr>
          <w:fldChar w:fldCharType="begin"/>
        </w:r>
        <w:r>
          <w:rPr>
            <w:webHidden/>
          </w:rPr>
          <w:instrText xml:space="preserve"> PAGEREF _Toc237371555 \h </w:instrText>
        </w:r>
        <w:r>
          <w:rPr>
            <w:webHidden/>
          </w:rPr>
        </w:r>
        <w:r>
          <w:rPr>
            <w:webHidden/>
          </w:rPr>
          <w:fldChar w:fldCharType="separate"/>
        </w:r>
        <w:r>
          <w:rPr>
            <w:webHidden/>
          </w:rPr>
          <w:t>22</w:t>
        </w:r>
        <w:r>
          <w:rPr>
            <w:webHidden/>
          </w:rPr>
          <w:fldChar w:fldCharType="end"/>
        </w:r>
      </w:hyperlink>
    </w:p>
    <w:p w14:paraId="3A2ED7CA" w14:textId="388C25A4"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56" w:history="1">
        <w:r w:rsidRPr="001E427A">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Common Attributes</w:t>
        </w:r>
        <w:r>
          <w:rPr>
            <w:webHidden/>
          </w:rPr>
          <w:tab/>
        </w:r>
        <w:r>
          <w:rPr>
            <w:webHidden/>
          </w:rPr>
          <w:fldChar w:fldCharType="begin"/>
        </w:r>
        <w:r>
          <w:rPr>
            <w:webHidden/>
          </w:rPr>
          <w:instrText xml:space="preserve"> PAGEREF _Toc237371556 \h </w:instrText>
        </w:r>
        <w:r>
          <w:rPr>
            <w:webHidden/>
          </w:rPr>
        </w:r>
        <w:r>
          <w:rPr>
            <w:webHidden/>
          </w:rPr>
          <w:fldChar w:fldCharType="separate"/>
        </w:r>
        <w:r>
          <w:rPr>
            <w:webHidden/>
          </w:rPr>
          <w:t>23</w:t>
        </w:r>
        <w:r>
          <w:rPr>
            <w:webHidden/>
          </w:rPr>
          <w:fldChar w:fldCharType="end"/>
        </w:r>
      </w:hyperlink>
    </w:p>
    <w:p w14:paraId="321939D9" w14:textId="7A5AED49"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57" w:history="1">
        <w:r w:rsidRPr="001E427A">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Structures</w:t>
        </w:r>
        <w:r>
          <w:rPr>
            <w:webHidden/>
          </w:rPr>
          <w:tab/>
        </w:r>
        <w:r>
          <w:rPr>
            <w:webHidden/>
          </w:rPr>
          <w:fldChar w:fldCharType="begin"/>
        </w:r>
        <w:r>
          <w:rPr>
            <w:webHidden/>
          </w:rPr>
          <w:instrText xml:space="preserve"> PAGEREF _Toc237371557 \h </w:instrText>
        </w:r>
        <w:r>
          <w:rPr>
            <w:webHidden/>
          </w:rPr>
        </w:r>
        <w:r>
          <w:rPr>
            <w:webHidden/>
          </w:rPr>
          <w:fldChar w:fldCharType="separate"/>
        </w:r>
        <w:r>
          <w:rPr>
            <w:webHidden/>
          </w:rPr>
          <w:t>24</w:t>
        </w:r>
        <w:r>
          <w:rPr>
            <w:webHidden/>
          </w:rPr>
          <w:fldChar w:fldCharType="end"/>
        </w:r>
      </w:hyperlink>
    </w:p>
    <w:p w14:paraId="0CCD0F07" w14:textId="06BDC59D"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558" w:history="1">
        <w:r w:rsidRPr="001E427A">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General information to Vision and OPC UA</w:t>
        </w:r>
        <w:r>
          <w:rPr>
            <w:webHidden/>
          </w:rPr>
          <w:tab/>
        </w:r>
        <w:r>
          <w:rPr>
            <w:webHidden/>
          </w:rPr>
          <w:fldChar w:fldCharType="begin"/>
        </w:r>
        <w:r>
          <w:rPr>
            <w:webHidden/>
          </w:rPr>
          <w:instrText xml:space="preserve"> PAGEREF _Toc237371558 \h </w:instrText>
        </w:r>
        <w:r>
          <w:rPr>
            <w:webHidden/>
          </w:rPr>
        </w:r>
        <w:r>
          <w:rPr>
            <w:webHidden/>
          </w:rPr>
          <w:fldChar w:fldCharType="separate"/>
        </w:r>
        <w:r>
          <w:rPr>
            <w:webHidden/>
          </w:rPr>
          <w:t>25</w:t>
        </w:r>
        <w:r>
          <w:rPr>
            <w:webHidden/>
          </w:rPr>
          <w:fldChar w:fldCharType="end"/>
        </w:r>
      </w:hyperlink>
    </w:p>
    <w:p w14:paraId="31C6472D" w14:textId="35E66E5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59" w:history="1">
        <w:r w:rsidRPr="001E427A">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Introduction to Vision</w:t>
        </w:r>
        <w:r>
          <w:rPr>
            <w:webHidden/>
          </w:rPr>
          <w:tab/>
        </w:r>
        <w:r>
          <w:rPr>
            <w:webHidden/>
          </w:rPr>
          <w:fldChar w:fldCharType="begin"/>
        </w:r>
        <w:r>
          <w:rPr>
            <w:webHidden/>
          </w:rPr>
          <w:instrText xml:space="preserve"> PAGEREF _Toc237371559 \h </w:instrText>
        </w:r>
        <w:r>
          <w:rPr>
            <w:webHidden/>
          </w:rPr>
        </w:r>
        <w:r>
          <w:rPr>
            <w:webHidden/>
          </w:rPr>
          <w:fldChar w:fldCharType="separate"/>
        </w:r>
        <w:r>
          <w:rPr>
            <w:webHidden/>
          </w:rPr>
          <w:t>25</w:t>
        </w:r>
        <w:r>
          <w:rPr>
            <w:webHidden/>
          </w:rPr>
          <w:fldChar w:fldCharType="end"/>
        </w:r>
      </w:hyperlink>
    </w:p>
    <w:p w14:paraId="1EA555B4" w14:textId="3912912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60" w:history="1">
        <w:r w:rsidRPr="001E427A">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Introduction to OPC Unified Architecture</w:t>
        </w:r>
        <w:r>
          <w:rPr>
            <w:webHidden/>
          </w:rPr>
          <w:tab/>
        </w:r>
        <w:r>
          <w:rPr>
            <w:webHidden/>
          </w:rPr>
          <w:fldChar w:fldCharType="begin"/>
        </w:r>
        <w:r>
          <w:rPr>
            <w:webHidden/>
          </w:rPr>
          <w:instrText xml:space="preserve"> PAGEREF _Toc237371560 \h </w:instrText>
        </w:r>
        <w:r>
          <w:rPr>
            <w:webHidden/>
          </w:rPr>
        </w:r>
        <w:r>
          <w:rPr>
            <w:webHidden/>
          </w:rPr>
          <w:fldChar w:fldCharType="separate"/>
        </w:r>
        <w:r>
          <w:rPr>
            <w:webHidden/>
          </w:rPr>
          <w:t>26</w:t>
        </w:r>
        <w:r>
          <w:rPr>
            <w:webHidden/>
          </w:rPr>
          <w:fldChar w:fldCharType="end"/>
        </w:r>
      </w:hyperlink>
    </w:p>
    <w:p w14:paraId="47D59163" w14:textId="73D1DA95"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61" w:history="1">
        <w:r w:rsidRPr="001E427A">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What is OPC UA?</w:t>
        </w:r>
        <w:r>
          <w:rPr>
            <w:webHidden/>
          </w:rPr>
          <w:tab/>
        </w:r>
        <w:r>
          <w:rPr>
            <w:webHidden/>
          </w:rPr>
          <w:fldChar w:fldCharType="begin"/>
        </w:r>
        <w:r>
          <w:rPr>
            <w:webHidden/>
          </w:rPr>
          <w:instrText xml:space="preserve"> PAGEREF _Toc237371561 \h </w:instrText>
        </w:r>
        <w:r>
          <w:rPr>
            <w:webHidden/>
          </w:rPr>
        </w:r>
        <w:r>
          <w:rPr>
            <w:webHidden/>
          </w:rPr>
          <w:fldChar w:fldCharType="separate"/>
        </w:r>
        <w:r>
          <w:rPr>
            <w:webHidden/>
          </w:rPr>
          <w:t>26</w:t>
        </w:r>
        <w:r>
          <w:rPr>
            <w:webHidden/>
          </w:rPr>
          <w:fldChar w:fldCharType="end"/>
        </w:r>
      </w:hyperlink>
    </w:p>
    <w:p w14:paraId="6737693D" w14:textId="36BEB7D7"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62" w:history="1">
        <w:r w:rsidRPr="001E427A">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Basics of OPC UA</w:t>
        </w:r>
        <w:r>
          <w:rPr>
            <w:webHidden/>
          </w:rPr>
          <w:tab/>
        </w:r>
        <w:r>
          <w:rPr>
            <w:webHidden/>
          </w:rPr>
          <w:fldChar w:fldCharType="begin"/>
        </w:r>
        <w:r>
          <w:rPr>
            <w:webHidden/>
          </w:rPr>
          <w:instrText xml:space="preserve"> PAGEREF _Toc237371562 \h </w:instrText>
        </w:r>
        <w:r>
          <w:rPr>
            <w:webHidden/>
          </w:rPr>
        </w:r>
        <w:r>
          <w:rPr>
            <w:webHidden/>
          </w:rPr>
          <w:fldChar w:fldCharType="separate"/>
        </w:r>
        <w:r>
          <w:rPr>
            <w:webHidden/>
          </w:rPr>
          <w:t>26</w:t>
        </w:r>
        <w:r>
          <w:rPr>
            <w:webHidden/>
          </w:rPr>
          <w:fldChar w:fldCharType="end"/>
        </w:r>
      </w:hyperlink>
    </w:p>
    <w:p w14:paraId="53CD470A" w14:textId="7AF22879"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63" w:history="1">
        <w:r w:rsidRPr="001E427A">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Information modelling in OPC UA</w:t>
        </w:r>
        <w:r>
          <w:rPr>
            <w:webHidden/>
          </w:rPr>
          <w:tab/>
        </w:r>
        <w:r>
          <w:rPr>
            <w:webHidden/>
          </w:rPr>
          <w:fldChar w:fldCharType="begin"/>
        </w:r>
        <w:r>
          <w:rPr>
            <w:webHidden/>
          </w:rPr>
          <w:instrText xml:space="preserve"> PAGEREF _Toc237371563 \h </w:instrText>
        </w:r>
        <w:r>
          <w:rPr>
            <w:webHidden/>
          </w:rPr>
        </w:r>
        <w:r>
          <w:rPr>
            <w:webHidden/>
          </w:rPr>
          <w:fldChar w:fldCharType="separate"/>
        </w:r>
        <w:r>
          <w:rPr>
            <w:webHidden/>
          </w:rPr>
          <w:t>27</w:t>
        </w:r>
        <w:r>
          <w:rPr>
            <w:webHidden/>
          </w:rPr>
          <w:fldChar w:fldCharType="end"/>
        </w:r>
      </w:hyperlink>
    </w:p>
    <w:p w14:paraId="052B2A78" w14:textId="3C1A9870"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564" w:history="1">
        <w:r w:rsidRPr="001E427A">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Use cases</w:t>
        </w:r>
        <w:r>
          <w:rPr>
            <w:webHidden/>
          </w:rPr>
          <w:tab/>
        </w:r>
        <w:r>
          <w:rPr>
            <w:webHidden/>
          </w:rPr>
          <w:fldChar w:fldCharType="begin"/>
        </w:r>
        <w:r>
          <w:rPr>
            <w:webHidden/>
          </w:rPr>
          <w:instrText xml:space="preserve"> PAGEREF _Toc237371564 \h </w:instrText>
        </w:r>
        <w:r>
          <w:rPr>
            <w:webHidden/>
          </w:rPr>
        </w:r>
        <w:r>
          <w:rPr>
            <w:webHidden/>
          </w:rPr>
          <w:fldChar w:fldCharType="separate"/>
        </w:r>
        <w:r>
          <w:rPr>
            <w:webHidden/>
          </w:rPr>
          <w:t>31</w:t>
        </w:r>
        <w:r>
          <w:rPr>
            <w:webHidden/>
          </w:rPr>
          <w:fldChar w:fldCharType="end"/>
        </w:r>
      </w:hyperlink>
    </w:p>
    <w:p w14:paraId="6408FD48" w14:textId="155AE69B"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565" w:history="1">
        <w:r w:rsidRPr="001E427A">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 information model overview</w:t>
        </w:r>
        <w:r>
          <w:rPr>
            <w:webHidden/>
          </w:rPr>
          <w:tab/>
        </w:r>
        <w:r>
          <w:rPr>
            <w:webHidden/>
          </w:rPr>
          <w:fldChar w:fldCharType="begin"/>
        </w:r>
        <w:r>
          <w:rPr>
            <w:webHidden/>
          </w:rPr>
          <w:instrText xml:space="preserve"> PAGEREF _Toc237371565 \h </w:instrText>
        </w:r>
        <w:r>
          <w:rPr>
            <w:webHidden/>
          </w:rPr>
        </w:r>
        <w:r>
          <w:rPr>
            <w:webHidden/>
          </w:rPr>
          <w:fldChar w:fldCharType="separate"/>
        </w:r>
        <w:r>
          <w:rPr>
            <w:webHidden/>
          </w:rPr>
          <w:t>32</w:t>
        </w:r>
        <w:r>
          <w:rPr>
            <w:webHidden/>
          </w:rPr>
          <w:fldChar w:fldCharType="end"/>
        </w:r>
      </w:hyperlink>
    </w:p>
    <w:p w14:paraId="47E99C21" w14:textId="49AEDBDE"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66" w:history="1">
        <w:r w:rsidRPr="001E427A">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The layered contract</w:t>
        </w:r>
        <w:r>
          <w:rPr>
            <w:webHidden/>
          </w:rPr>
          <w:tab/>
        </w:r>
        <w:r>
          <w:rPr>
            <w:webHidden/>
          </w:rPr>
          <w:fldChar w:fldCharType="begin"/>
        </w:r>
        <w:r>
          <w:rPr>
            <w:webHidden/>
          </w:rPr>
          <w:instrText xml:space="preserve"> PAGEREF _Toc237371566 \h </w:instrText>
        </w:r>
        <w:r>
          <w:rPr>
            <w:webHidden/>
          </w:rPr>
        </w:r>
        <w:r>
          <w:rPr>
            <w:webHidden/>
          </w:rPr>
          <w:fldChar w:fldCharType="separate"/>
        </w:r>
        <w:r>
          <w:rPr>
            <w:webHidden/>
          </w:rPr>
          <w:t>32</w:t>
        </w:r>
        <w:r>
          <w:rPr>
            <w:webHidden/>
          </w:rPr>
          <w:fldChar w:fldCharType="end"/>
        </w:r>
      </w:hyperlink>
    </w:p>
    <w:p w14:paraId="68178A2F" w14:textId="2BA376B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67" w:history="1">
        <w:r w:rsidRPr="001E427A">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Discovery</w:t>
        </w:r>
        <w:r>
          <w:rPr>
            <w:webHidden/>
          </w:rPr>
          <w:tab/>
        </w:r>
        <w:r>
          <w:rPr>
            <w:webHidden/>
          </w:rPr>
          <w:fldChar w:fldCharType="begin"/>
        </w:r>
        <w:r>
          <w:rPr>
            <w:webHidden/>
          </w:rPr>
          <w:instrText xml:space="preserve"> PAGEREF _Toc237371567 \h </w:instrText>
        </w:r>
        <w:r>
          <w:rPr>
            <w:webHidden/>
          </w:rPr>
        </w:r>
        <w:r>
          <w:rPr>
            <w:webHidden/>
          </w:rPr>
          <w:fldChar w:fldCharType="separate"/>
        </w:r>
        <w:r>
          <w:rPr>
            <w:webHidden/>
          </w:rPr>
          <w:t>32</w:t>
        </w:r>
        <w:r>
          <w:rPr>
            <w:webHidden/>
          </w:rPr>
          <w:fldChar w:fldCharType="end"/>
        </w:r>
      </w:hyperlink>
    </w:p>
    <w:p w14:paraId="6A1D1200" w14:textId="4D438F2C"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68" w:history="1">
        <w:r w:rsidRPr="001E427A">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Sim/real symmetry</w:t>
        </w:r>
        <w:r>
          <w:rPr>
            <w:webHidden/>
          </w:rPr>
          <w:tab/>
        </w:r>
        <w:r>
          <w:rPr>
            <w:webHidden/>
          </w:rPr>
          <w:fldChar w:fldCharType="begin"/>
        </w:r>
        <w:r>
          <w:rPr>
            <w:webHidden/>
          </w:rPr>
          <w:instrText xml:space="preserve"> PAGEREF _Toc237371568 \h </w:instrText>
        </w:r>
        <w:r>
          <w:rPr>
            <w:webHidden/>
          </w:rPr>
        </w:r>
        <w:r>
          <w:rPr>
            <w:webHidden/>
          </w:rPr>
          <w:fldChar w:fldCharType="separate"/>
        </w:r>
        <w:r>
          <w:rPr>
            <w:webHidden/>
          </w:rPr>
          <w:t>32</w:t>
        </w:r>
        <w:r>
          <w:rPr>
            <w:webHidden/>
          </w:rPr>
          <w:fldChar w:fldCharType="end"/>
        </w:r>
      </w:hyperlink>
    </w:p>
    <w:p w14:paraId="78487D89" w14:textId="0DF4779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69" w:history="1">
        <w:r w:rsidRPr="001E427A">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Architecture</w:t>
        </w:r>
        <w:r>
          <w:rPr>
            <w:webHidden/>
          </w:rPr>
          <w:tab/>
        </w:r>
        <w:r>
          <w:rPr>
            <w:webHidden/>
          </w:rPr>
          <w:fldChar w:fldCharType="begin"/>
        </w:r>
        <w:r>
          <w:rPr>
            <w:webHidden/>
          </w:rPr>
          <w:instrText xml:space="preserve"> PAGEREF _Toc237371569 \h </w:instrText>
        </w:r>
        <w:r>
          <w:rPr>
            <w:webHidden/>
          </w:rPr>
        </w:r>
        <w:r>
          <w:rPr>
            <w:webHidden/>
          </w:rPr>
          <w:fldChar w:fldCharType="separate"/>
        </w:r>
        <w:r>
          <w:rPr>
            <w:webHidden/>
          </w:rPr>
          <w:t>33</w:t>
        </w:r>
        <w:r>
          <w:rPr>
            <w:webHidden/>
          </w:rPr>
          <w:fldChar w:fldCharType="end"/>
        </w:r>
      </w:hyperlink>
    </w:p>
    <w:p w14:paraId="1004F46C" w14:textId="7AAA5D81"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0" w:history="1">
        <w:r w:rsidRPr="001E427A">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Organisation of the model</w:t>
        </w:r>
        <w:r>
          <w:rPr>
            <w:webHidden/>
          </w:rPr>
          <w:tab/>
        </w:r>
        <w:r>
          <w:rPr>
            <w:webHidden/>
          </w:rPr>
          <w:fldChar w:fldCharType="begin"/>
        </w:r>
        <w:r>
          <w:rPr>
            <w:webHidden/>
          </w:rPr>
          <w:instrText xml:space="preserve"> PAGEREF _Toc237371570 \h </w:instrText>
        </w:r>
        <w:r>
          <w:rPr>
            <w:webHidden/>
          </w:rPr>
        </w:r>
        <w:r>
          <w:rPr>
            <w:webHidden/>
          </w:rPr>
          <w:fldChar w:fldCharType="separate"/>
        </w:r>
        <w:r>
          <w:rPr>
            <w:webHidden/>
          </w:rPr>
          <w:t>33</w:t>
        </w:r>
        <w:r>
          <w:rPr>
            <w:webHidden/>
          </w:rPr>
          <w:fldChar w:fldCharType="end"/>
        </w:r>
      </w:hyperlink>
    </w:p>
    <w:p w14:paraId="29218C42" w14:textId="3DA42F3B"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1" w:history="1">
        <w:r w:rsidRPr="001E427A">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Type hierarchy</w:t>
        </w:r>
        <w:r>
          <w:rPr>
            <w:webHidden/>
          </w:rPr>
          <w:tab/>
        </w:r>
        <w:r>
          <w:rPr>
            <w:webHidden/>
          </w:rPr>
          <w:fldChar w:fldCharType="begin"/>
        </w:r>
        <w:r>
          <w:rPr>
            <w:webHidden/>
          </w:rPr>
          <w:instrText xml:space="preserve"> PAGEREF _Toc237371571 \h </w:instrText>
        </w:r>
        <w:r>
          <w:rPr>
            <w:webHidden/>
          </w:rPr>
        </w:r>
        <w:r>
          <w:rPr>
            <w:webHidden/>
          </w:rPr>
          <w:fldChar w:fldCharType="separate"/>
        </w:r>
        <w:r>
          <w:rPr>
            <w:webHidden/>
          </w:rPr>
          <w:t>34</w:t>
        </w:r>
        <w:r>
          <w:rPr>
            <w:webHidden/>
          </w:rPr>
          <w:fldChar w:fldCharType="end"/>
        </w:r>
      </w:hyperlink>
    </w:p>
    <w:p w14:paraId="070E7C39" w14:textId="57C3842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2" w:history="1">
        <w:r w:rsidRPr="001E427A">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Instance structure and references</w:t>
        </w:r>
        <w:r>
          <w:rPr>
            <w:webHidden/>
          </w:rPr>
          <w:tab/>
        </w:r>
        <w:r>
          <w:rPr>
            <w:webHidden/>
          </w:rPr>
          <w:fldChar w:fldCharType="begin"/>
        </w:r>
        <w:r>
          <w:rPr>
            <w:webHidden/>
          </w:rPr>
          <w:instrText xml:space="preserve"> PAGEREF _Toc237371572 \h </w:instrText>
        </w:r>
        <w:r>
          <w:rPr>
            <w:webHidden/>
          </w:rPr>
        </w:r>
        <w:r>
          <w:rPr>
            <w:webHidden/>
          </w:rPr>
          <w:fldChar w:fldCharType="separate"/>
        </w:r>
        <w:r>
          <w:rPr>
            <w:webHidden/>
          </w:rPr>
          <w:t>34</w:t>
        </w:r>
        <w:r>
          <w:rPr>
            <w:webHidden/>
          </w:rPr>
          <w:fldChar w:fldCharType="end"/>
        </w:r>
      </w:hyperlink>
    </w:p>
    <w:p w14:paraId="51C04BAE" w14:textId="5C5B3F58"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3" w:history="1">
        <w:r w:rsidRPr="001E427A">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The vision root</w:t>
        </w:r>
        <w:r>
          <w:rPr>
            <w:webHidden/>
          </w:rPr>
          <w:tab/>
        </w:r>
        <w:r>
          <w:rPr>
            <w:webHidden/>
          </w:rPr>
          <w:fldChar w:fldCharType="begin"/>
        </w:r>
        <w:r>
          <w:rPr>
            <w:webHidden/>
          </w:rPr>
          <w:instrText xml:space="preserve"> PAGEREF _Toc237371573 \h </w:instrText>
        </w:r>
        <w:r>
          <w:rPr>
            <w:webHidden/>
          </w:rPr>
        </w:r>
        <w:r>
          <w:rPr>
            <w:webHidden/>
          </w:rPr>
          <w:fldChar w:fldCharType="separate"/>
        </w:r>
        <w:r>
          <w:rPr>
            <w:webHidden/>
          </w:rPr>
          <w:t>35</w:t>
        </w:r>
        <w:r>
          <w:rPr>
            <w:webHidden/>
          </w:rPr>
          <w:fldChar w:fldCharType="end"/>
        </w:r>
      </w:hyperlink>
    </w:p>
    <w:p w14:paraId="59243C29" w14:textId="353B1190"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4" w:history="1">
        <w:r w:rsidRPr="001E427A">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Sensors</w:t>
        </w:r>
        <w:r>
          <w:rPr>
            <w:webHidden/>
          </w:rPr>
          <w:tab/>
        </w:r>
        <w:r>
          <w:rPr>
            <w:webHidden/>
          </w:rPr>
          <w:fldChar w:fldCharType="begin"/>
        </w:r>
        <w:r>
          <w:rPr>
            <w:webHidden/>
          </w:rPr>
          <w:instrText xml:space="preserve"> PAGEREF _Toc237371574 \h </w:instrText>
        </w:r>
        <w:r>
          <w:rPr>
            <w:webHidden/>
          </w:rPr>
        </w:r>
        <w:r>
          <w:rPr>
            <w:webHidden/>
          </w:rPr>
          <w:fldChar w:fldCharType="separate"/>
        </w:r>
        <w:r>
          <w:rPr>
            <w:webHidden/>
          </w:rPr>
          <w:t>35</w:t>
        </w:r>
        <w:r>
          <w:rPr>
            <w:webHidden/>
          </w:rPr>
          <w:fldChar w:fldCharType="end"/>
        </w:r>
      </w:hyperlink>
    </w:p>
    <w:p w14:paraId="5E24C497" w14:textId="2649763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5" w:history="1">
        <w:r w:rsidRPr="001E427A">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Image sensors</w:t>
        </w:r>
        <w:r>
          <w:rPr>
            <w:webHidden/>
          </w:rPr>
          <w:tab/>
        </w:r>
        <w:r>
          <w:rPr>
            <w:webHidden/>
          </w:rPr>
          <w:fldChar w:fldCharType="begin"/>
        </w:r>
        <w:r>
          <w:rPr>
            <w:webHidden/>
          </w:rPr>
          <w:instrText xml:space="preserve"> PAGEREF _Toc237371575 \h </w:instrText>
        </w:r>
        <w:r>
          <w:rPr>
            <w:webHidden/>
          </w:rPr>
        </w:r>
        <w:r>
          <w:rPr>
            <w:webHidden/>
          </w:rPr>
          <w:fldChar w:fldCharType="separate"/>
        </w:r>
        <w:r>
          <w:rPr>
            <w:webHidden/>
          </w:rPr>
          <w:t>36</w:t>
        </w:r>
        <w:r>
          <w:rPr>
            <w:webHidden/>
          </w:rPr>
          <w:fldChar w:fldCharType="end"/>
        </w:r>
      </w:hyperlink>
    </w:p>
    <w:p w14:paraId="4396AA93" w14:textId="4E719D55"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6" w:history="1">
        <w:r w:rsidRPr="001E427A">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Depth and 3-D sensors</w:t>
        </w:r>
        <w:r>
          <w:rPr>
            <w:webHidden/>
          </w:rPr>
          <w:tab/>
        </w:r>
        <w:r>
          <w:rPr>
            <w:webHidden/>
          </w:rPr>
          <w:fldChar w:fldCharType="begin"/>
        </w:r>
        <w:r>
          <w:rPr>
            <w:webHidden/>
          </w:rPr>
          <w:instrText xml:space="preserve"> PAGEREF _Toc237371576 \h </w:instrText>
        </w:r>
        <w:r>
          <w:rPr>
            <w:webHidden/>
          </w:rPr>
        </w:r>
        <w:r>
          <w:rPr>
            <w:webHidden/>
          </w:rPr>
          <w:fldChar w:fldCharType="separate"/>
        </w:r>
        <w:r>
          <w:rPr>
            <w:webHidden/>
          </w:rPr>
          <w:t>37</w:t>
        </w:r>
        <w:r>
          <w:rPr>
            <w:webHidden/>
          </w:rPr>
          <w:fldChar w:fldCharType="end"/>
        </w:r>
      </w:hyperlink>
    </w:p>
    <w:p w14:paraId="061A9B74" w14:textId="5D8CC838"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7" w:history="1">
        <w:r w:rsidRPr="001E427A">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Optics and illumination</w:t>
        </w:r>
        <w:r>
          <w:rPr>
            <w:webHidden/>
          </w:rPr>
          <w:tab/>
        </w:r>
        <w:r>
          <w:rPr>
            <w:webHidden/>
          </w:rPr>
          <w:fldChar w:fldCharType="begin"/>
        </w:r>
        <w:r>
          <w:rPr>
            <w:webHidden/>
          </w:rPr>
          <w:instrText xml:space="preserve"> PAGEREF _Toc237371577 \h </w:instrText>
        </w:r>
        <w:r>
          <w:rPr>
            <w:webHidden/>
          </w:rPr>
        </w:r>
        <w:r>
          <w:rPr>
            <w:webHidden/>
          </w:rPr>
          <w:fldChar w:fldCharType="separate"/>
        </w:r>
        <w:r>
          <w:rPr>
            <w:webHidden/>
          </w:rPr>
          <w:t>37</w:t>
        </w:r>
        <w:r>
          <w:rPr>
            <w:webHidden/>
          </w:rPr>
          <w:fldChar w:fldCharType="end"/>
        </w:r>
      </w:hyperlink>
    </w:p>
    <w:p w14:paraId="45CA60A5" w14:textId="3424EB4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8" w:history="1">
        <w:r w:rsidRPr="001E427A">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Frames and calibration</w:t>
        </w:r>
        <w:r>
          <w:rPr>
            <w:webHidden/>
          </w:rPr>
          <w:tab/>
        </w:r>
        <w:r>
          <w:rPr>
            <w:webHidden/>
          </w:rPr>
          <w:fldChar w:fldCharType="begin"/>
        </w:r>
        <w:r>
          <w:rPr>
            <w:webHidden/>
          </w:rPr>
          <w:instrText xml:space="preserve"> PAGEREF _Toc237371578 \h </w:instrText>
        </w:r>
        <w:r>
          <w:rPr>
            <w:webHidden/>
          </w:rPr>
        </w:r>
        <w:r>
          <w:rPr>
            <w:webHidden/>
          </w:rPr>
          <w:fldChar w:fldCharType="separate"/>
        </w:r>
        <w:r>
          <w:rPr>
            <w:webHidden/>
          </w:rPr>
          <w:t>38</w:t>
        </w:r>
        <w:r>
          <w:rPr>
            <w:webHidden/>
          </w:rPr>
          <w:fldChar w:fldCharType="end"/>
        </w:r>
      </w:hyperlink>
    </w:p>
    <w:p w14:paraId="7FEA79EC" w14:textId="6224F17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79" w:history="1">
        <w:r w:rsidRPr="001E427A">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Simulated sensors</w:t>
        </w:r>
        <w:r>
          <w:rPr>
            <w:webHidden/>
          </w:rPr>
          <w:tab/>
        </w:r>
        <w:r>
          <w:rPr>
            <w:webHidden/>
          </w:rPr>
          <w:fldChar w:fldCharType="begin"/>
        </w:r>
        <w:r>
          <w:rPr>
            <w:webHidden/>
          </w:rPr>
          <w:instrText xml:space="preserve"> PAGEREF _Toc237371579 \h </w:instrText>
        </w:r>
        <w:r>
          <w:rPr>
            <w:webHidden/>
          </w:rPr>
        </w:r>
        <w:r>
          <w:rPr>
            <w:webHidden/>
          </w:rPr>
          <w:fldChar w:fldCharType="separate"/>
        </w:r>
        <w:r>
          <w:rPr>
            <w:webHidden/>
          </w:rPr>
          <w:t>39</w:t>
        </w:r>
        <w:r>
          <w:rPr>
            <w:webHidden/>
          </w:rPr>
          <w:fldChar w:fldCharType="end"/>
        </w:r>
      </w:hyperlink>
    </w:p>
    <w:p w14:paraId="615446B9" w14:textId="0EE2274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80" w:history="1">
        <w:r w:rsidRPr="001E427A">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Structures and enumerations</w:t>
        </w:r>
        <w:r>
          <w:rPr>
            <w:webHidden/>
          </w:rPr>
          <w:tab/>
        </w:r>
        <w:r>
          <w:rPr>
            <w:webHidden/>
          </w:rPr>
          <w:fldChar w:fldCharType="begin"/>
        </w:r>
        <w:r>
          <w:rPr>
            <w:webHidden/>
          </w:rPr>
          <w:instrText xml:space="preserve"> PAGEREF _Toc237371580 \h </w:instrText>
        </w:r>
        <w:r>
          <w:rPr>
            <w:webHidden/>
          </w:rPr>
        </w:r>
        <w:r>
          <w:rPr>
            <w:webHidden/>
          </w:rPr>
          <w:fldChar w:fldCharType="separate"/>
        </w:r>
        <w:r>
          <w:rPr>
            <w:webHidden/>
          </w:rPr>
          <w:t>40</w:t>
        </w:r>
        <w:r>
          <w:rPr>
            <w:webHidden/>
          </w:rPr>
          <w:fldChar w:fldCharType="end"/>
        </w:r>
      </w:hyperlink>
    </w:p>
    <w:p w14:paraId="792A07F0" w14:textId="4A36626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81" w:history="1">
        <w:r w:rsidRPr="001E427A">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References between vision Nodes</w:t>
        </w:r>
        <w:r>
          <w:rPr>
            <w:webHidden/>
          </w:rPr>
          <w:tab/>
        </w:r>
        <w:r>
          <w:rPr>
            <w:webHidden/>
          </w:rPr>
          <w:fldChar w:fldCharType="begin"/>
        </w:r>
        <w:r>
          <w:rPr>
            <w:webHidden/>
          </w:rPr>
          <w:instrText xml:space="preserve"> PAGEREF _Toc237371581 \h </w:instrText>
        </w:r>
        <w:r>
          <w:rPr>
            <w:webHidden/>
          </w:rPr>
        </w:r>
        <w:r>
          <w:rPr>
            <w:webHidden/>
          </w:rPr>
          <w:fldChar w:fldCharType="separate"/>
        </w:r>
        <w:r>
          <w:rPr>
            <w:webHidden/>
          </w:rPr>
          <w:t>41</w:t>
        </w:r>
        <w:r>
          <w:rPr>
            <w:webHidden/>
          </w:rPr>
          <w:fldChar w:fldCharType="end"/>
        </w:r>
      </w:hyperlink>
    </w:p>
    <w:p w14:paraId="5C7F6F22" w14:textId="11F4C99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82" w:history="1">
        <w:r w:rsidRPr="001E427A">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Units, encodings and conventions</w:t>
        </w:r>
        <w:r>
          <w:rPr>
            <w:webHidden/>
          </w:rPr>
          <w:tab/>
        </w:r>
        <w:r>
          <w:rPr>
            <w:webHidden/>
          </w:rPr>
          <w:fldChar w:fldCharType="begin"/>
        </w:r>
        <w:r>
          <w:rPr>
            <w:webHidden/>
          </w:rPr>
          <w:instrText xml:space="preserve"> PAGEREF _Toc237371582 \h </w:instrText>
        </w:r>
        <w:r>
          <w:rPr>
            <w:webHidden/>
          </w:rPr>
        </w:r>
        <w:r>
          <w:rPr>
            <w:webHidden/>
          </w:rPr>
          <w:fldChar w:fldCharType="separate"/>
        </w:r>
        <w:r>
          <w:rPr>
            <w:webHidden/>
          </w:rPr>
          <w:t>42</w:t>
        </w:r>
        <w:r>
          <w:rPr>
            <w:webHidden/>
          </w:rPr>
          <w:fldChar w:fldCharType="end"/>
        </w:r>
      </w:hyperlink>
    </w:p>
    <w:p w14:paraId="1FD74964" w14:textId="65EAF8D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83" w:history="1">
        <w:r w:rsidRPr="001E427A">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Media endpoints</w:t>
        </w:r>
        <w:r>
          <w:rPr>
            <w:webHidden/>
          </w:rPr>
          <w:tab/>
        </w:r>
        <w:r>
          <w:rPr>
            <w:webHidden/>
          </w:rPr>
          <w:fldChar w:fldCharType="begin"/>
        </w:r>
        <w:r>
          <w:rPr>
            <w:webHidden/>
          </w:rPr>
          <w:instrText xml:space="preserve"> PAGEREF _Toc237371583 \h </w:instrText>
        </w:r>
        <w:r>
          <w:rPr>
            <w:webHidden/>
          </w:rPr>
        </w:r>
        <w:r>
          <w:rPr>
            <w:webHidden/>
          </w:rPr>
          <w:fldChar w:fldCharType="separate"/>
        </w:r>
        <w:r>
          <w:rPr>
            <w:webHidden/>
          </w:rPr>
          <w:t>44</w:t>
        </w:r>
        <w:r>
          <w:rPr>
            <w:webHidden/>
          </w:rPr>
          <w:fldChar w:fldCharType="end"/>
        </w:r>
      </w:hyperlink>
    </w:p>
    <w:p w14:paraId="2127333C" w14:textId="1C6C6F46"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84" w:history="1">
        <w:r w:rsidRPr="001E427A">
          <w:rPr>
            <w:rStyle w:val="Hyperlink"/>
          </w:rPr>
          <w:t>6.18.1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The default path</w:t>
        </w:r>
        <w:r>
          <w:rPr>
            <w:webHidden/>
          </w:rPr>
          <w:tab/>
        </w:r>
        <w:r>
          <w:rPr>
            <w:webHidden/>
          </w:rPr>
          <w:fldChar w:fldCharType="begin"/>
        </w:r>
        <w:r>
          <w:rPr>
            <w:webHidden/>
          </w:rPr>
          <w:instrText xml:space="preserve"> PAGEREF _Toc237371584 \h </w:instrText>
        </w:r>
        <w:r>
          <w:rPr>
            <w:webHidden/>
          </w:rPr>
        </w:r>
        <w:r>
          <w:rPr>
            <w:webHidden/>
          </w:rPr>
          <w:fldChar w:fldCharType="separate"/>
        </w:r>
        <w:r>
          <w:rPr>
            <w:webHidden/>
          </w:rPr>
          <w:t>44</w:t>
        </w:r>
        <w:r>
          <w:rPr>
            <w:webHidden/>
          </w:rPr>
          <w:fldChar w:fldCharType="end"/>
        </w:r>
      </w:hyperlink>
    </w:p>
    <w:p w14:paraId="77E53738" w14:textId="152574B3"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85" w:history="1">
        <w:r w:rsidRPr="001E427A">
          <w:rPr>
            <w:rStyle w:val="Hyperlink"/>
          </w:rPr>
          <w:t>6.18.2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Mandatory defaults</w:t>
        </w:r>
        <w:r>
          <w:rPr>
            <w:webHidden/>
          </w:rPr>
          <w:tab/>
        </w:r>
        <w:r>
          <w:rPr>
            <w:webHidden/>
          </w:rPr>
          <w:fldChar w:fldCharType="begin"/>
        </w:r>
        <w:r>
          <w:rPr>
            <w:webHidden/>
          </w:rPr>
          <w:instrText xml:space="preserve"> PAGEREF _Toc237371585 \h </w:instrText>
        </w:r>
        <w:r>
          <w:rPr>
            <w:webHidden/>
          </w:rPr>
        </w:r>
        <w:r>
          <w:rPr>
            <w:webHidden/>
          </w:rPr>
          <w:fldChar w:fldCharType="separate"/>
        </w:r>
        <w:r>
          <w:rPr>
            <w:webHidden/>
          </w:rPr>
          <w:t>44</w:t>
        </w:r>
        <w:r>
          <w:rPr>
            <w:webHidden/>
          </w:rPr>
          <w:fldChar w:fldCharType="end"/>
        </w:r>
      </w:hyperlink>
    </w:p>
    <w:p w14:paraId="2F8468EA" w14:textId="23DC037E"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86" w:history="1">
        <w:r w:rsidRPr="001E427A">
          <w:rPr>
            <w:rStyle w:val="Hyperlink"/>
          </w:rPr>
          <w:t>6.18.3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Selecting and configuring endpoints</w:t>
        </w:r>
        <w:r>
          <w:rPr>
            <w:webHidden/>
          </w:rPr>
          <w:tab/>
        </w:r>
        <w:r>
          <w:rPr>
            <w:webHidden/>
          </w:rPr>
          <w:fldChar w:fldCharType="begin"/>
        </w:r>
        <w:r>
          <w:rPr>
            <w:webHidden/>
          </w:rPr>
          <w:instrText xml:space="preserve"> PAGEREF _Toc237371586 \h </w:instrText>
        </w:r>
        <w:r>
          <w:rPr>
            <w:webHidden/>
          </w:rPr>
        </w:r>
        <w:r>
          <w:rPr>
            <w:webHidden/>
          </w:rPr>
          <w:fldChar w:fldCharType="separate"/>
        </w:r>
        <w:r>
          <w:rPr>
            <w:webHidden/>
          </w:rPr>
          <w:t>45</w:t>
        </w:r>
        <w:r>
          <w:rPr>
            <w:webHidden/>
          </w:rPr>
          <w:fldChar w:fldCharType="end"/>
        </w:r>
      </w:hyperlink>
    </w:p>
    <w:p w14:paraId="05B99F5F" w14:textId="7D3A9006"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87" w:history="1">
        <w:r w:rsidRPr="001E427A">
          <w:rPr>
            <w:rStyle w:val="Hyperlink"/>
          </w:rPr>
          <w:t>6.18.4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Optional inline clip delivery</w:t>
        </w:r>
        <w:r>
          <w:rPr>
            <w:webHidden/>
          </w:rPr>
          <w:tab/>
        </w:r>
        <w:r>
          <w:rPr>
            <w:webHidden/>
          </w:rPr>
          <w:fldChar w:fldCharType="begin"/>
        </w:r>
        <w:r>
          <w:rPr>
            <w:webHidden/>
          </w:rPr>
          <w:instrText xml:space="preserve"> PAGEREF _Toc237371587 \h </w:instrText>
        </w:r>
        <w:r>
          <w:rPr>
            <w:webHidden/>
          </w:rPr>
        </w:r>
        <w:r>
          <w:rPr>
            <w:webHidden/>
          </w:rPr>
          <w:fldChar w:fldCharType="separate"/>
        </w:r>
        <w:r>
          <w:rPr>
            <w:webHidden/>
          </w:rPr>
          <w:t>46</w:t>
        </w:r>
        <w:r>
          <w:rPr>
            <w:webHidden/>
          </w:rPr>
          <w:fldChar w:fldCharType="end"/>
        </w:r>
      </w:hyperlink>
    </w:p>
    <w:p w14:paraId="3D23A221" w14:textId="7EE4BBEE"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88" w:history="1">
        <w:r w:rsidRPr="001E427A">
          <w:rPr>
            <w:rStyle w:val="Hyperlink"/>
          </w:rPr>
          <w:t>6.18.5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Media Method definitions</w:t>
        </w:r>
        <w:r>
          <w:rPr>
            <w:webHidden/>
          </w:rPr>
          <w:tab/>
        </w:r>
        <w:r>
          <w:rPr>
            <w:webHidden/>
          </w:rPr>
          <w:fldChar w:fldCharType="begin"/>
        </w:r>
        <w:r>
          <w:rPr>
            <w:webHidden/>
          </w:rPr>
          <w:instrText xml:space="preserve"> PAGEREF _Toc237371588 \h </w:instrText>
        </w:r>
        <w:r>
          <w:rPr>
            <w:webHidden/>
          </w:rPr>
        </w:r>
        <w:r>
          <w:rPr>
            <w:webHidden/>
          </w:rPr>
          <w:fldChar w:fldCharType="separate"/>
        </w:r>
        <w:r>
          <w:rPr>
            <w:webHidden/>
          </w:rPr>
          <w:t>47</w:t>
        </w:r>
        <w:r>
          <w:rPr>
            <w:webHidden/>
          </w:rPr>
          <w:fldChar w:fldCharType="end"/>
        </w:r>
      </w:hyperlink>
    </w:p>
    <w:p w14:paraId="1B0FA2AF" w14:textId="368E24EC"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89" w:history="1">
        <w:r w:rsidRPr="001E427A">
          <w:rPr>
            <w:rStyle w:val="Hyperlink"/>
          </w:rPr>
          <w:t>6.18.6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Endpoint state model</w:t>
        </w:r>
        <w:r>
          <w:rPr>
            <w:webHidden/>
          </w:rPr>
          <w:tab/>
        </w:r>
        <w:r>
          <w:rPr>
            <w:webHidden/>
          </w:rPr>
          <w:fldChar w:fldCharType="begin"/>
        </w:r>
        <w:r>
          <w:rPr>
            <w:webHidden/>
          </w:rPr>
          <w:instrText xml:space="preserve"> PAGEREF _Toc237371589 \h </w:instrText>
        </w:r>
        <w:r>
          <w:rPr>
            <w:webHidden/>
          </w:rPr>
        </w:r>
        <w:r>
          <w:rPr>
            <w:webHidden/>
          </w:rPr>
          <w:fldChar w:fldCharType="separate"/>
        </w:r>
        <w:r>
          <w:rPr>
            <w:webHidden/>
          </w:rPr>
          <w:t>48</w:t>
        </w:r>
        <w:r>
          <w:rPr>
            <w:webHidden/>
          </w:rPr>
          <w:fldChar w:fldCharType="end"/>
        </w:r>
      </w:hyperlink>
    </w:p>
    <w:p w14:paraId="41E0CD1F" w14:textId="4355D6B9"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0" w:history="1">
        <w:r w:rsidRPr="001E427A">
          <w:rPr>
            <w:rStyle w:val="Hyperlink"/>
          </w:rPr>
          <w:t>6.18.7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Media on an OPC UA data channel</w:t>
        </w:r>
        <w:r>
          <w:rPr>
            <w:webHidden/>
          </w:rPr>
          <w:tab/>
        </w:r>
        <w:r>
          <w:rPr>
            <w:webHidden/>
          </w:rPr>
          <w:fldChar w:fldCharType="begin"/>
        </w:r>
        <w:r>
          <w:rPr>
            <w:webHidden/>
          </w:rPr>
          <w:instrText xml:space="preserve"> PAGEREF _Toc237371590 \h </w:instrText>
        </w:r>
        <w:r>
          <w:rPr>
            <w:webHidden/>
          </w:rPr>
        </w:r>
        <w:r>
          <w:rPr>
            <w:webHidden/>
          </w:rPr>
          <w:fldChar w:fldCharType="separate"/>
        </w:r>
        <w:r>
          <w:rPr>
            <w:webHidden/>
          </w:rPr>
          <w:t>50</w:t>
        </w:r>
        <w:r>
          <w:rPr>
            <w:webHidden/>
          </w:rPr>
          <w:fldChar w:fldCharType="end"/>
        </w:r>
      </w:hyperlink>
    </w:p>
    <w:p w14:paraId="6829E4EB" w14:textId="68934D6A"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91" w:history="1">
        <w:r w:rsidRPr="001E427A">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Result semantics</w:t>
        </w:r>
        <w:r>
          <w:rPr>
            <w:webHidden/>
          </w:rPr>
          <w:tab/>
        </w:r>
        <w:r>
          <w:rPr>
            <w:webHidden/>
          </w:rPr>
          <w:fldChar w:fldCharType="begin"/>
        </w:r>
        <w:r>
          <w:rPr>
            <w:webHidden/>
          </w:rPr>
          <w:instrText xml:space="preserve"> PAGEREF _Toc237371591 \h </w:instrText>
        </w:r>
        <w:r>
          <w:rPr>
            <w:webHidden/>
          </w:rPr>
        </w:r>
        <w:r>
          <w:rPr>
            <w:webHidden/>
          </w:rPr>
          <w:fldChar w:fldCharType="separate"/>
        </w:r>
        <w:r>
          <w:rPr>
            <w:webHidden/>
          </w:rPr>
          <w:t>51</w:t>
        </w:r>
        <w:r>
          <w:rPr>
            <w:webHidden/>
          </w:rPr>
          <w:fldChar w:fldCharType="end"/>
        </w:r>
      </w:hyperlink>
    </w:p>
    <w:p w14:paraId="2A3FF03A" w14:textId="092EEF46"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2" w:history="1">
        <w:r w:rsidRPr="001E427A">
          <w:rPr>
            <w:rStyle w:val="Hyperlink"/>
          </w:rPr>
          <w:t>6.19.1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Results</w:t>
        </w:r>
        <w:r>
          <w:rPr>
            <w:webHidden/>
          </w:rPr>
          <w:tab/>
        </w:r>
        <w:r>
          <w:rPr>
            <w:webHidden/>
          </w:rPr>
          <w:fldChar w:fldCharType="begin"/>
        </w:r>
        <w:r>
          <w:rPr>
            <w:webHidden/>
          </w:rPr>
          <w:instrText xml:space="preserve"> PAGEREF _Toc237371592 \h </w:instrText>
        </w:r>
        <w:r>
          <w:rPr>
            <w:webHidden/>
          </w:rPr>
        </w:r>
        <w:r>
          <w:rPr>
            <w:webHidden/>
          </w:rPr>
          <w:fldChar w:fldCharType="separate"/>
        </w:r>
        <w:r>
          <w:rPr>
            <w:webHidden/>
          </w:rPr>
          <w:t>51</w:t>
        </w:r>
        <w:r>
          <w:rPr>
            <w:webHidden/>
          </w:rPr>
          <w:fldChar w:fldCharType="end"/>
        </w:r>
      </w:hyperlink>
    </w:p>
    <w:p w14:paraId="71EFA747" w14:textId="0ECF8690"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3" w:history="1">
        <w:r w:rsidRPr="001E427A">
          <w:rPr>
            <w:rStyle w:val="Hyperlink"/>
          </w:rPr>
          <w:t>6.19.2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Inspection results</w:t>
        </w:r>
        <w:r>
          <w:rPr>
            <w:webHidden/>
          </w:rPr>
          <w:tab/>
        </w:r>
        <w:r>
          <w:rPr>
            <w:webHidden/>
          </w:rPr>
          <w:fldChar w:fldCharType="begin"/>
        </w:r>
        <w:r>
          <w:rPr>
            <w:webHidden/>
          </w:rPr>
          <w:instrText xml:space="preserve"> PAGEREF _Toc237371593 \h </w:instrText>
        </w:r>
        <w:r>
          <w:rPr>
            <w:webHidden/>
          </w:rPr>
        </w:r>
        <w:r>
          <w:rPr>
            <w:webHidden/>
          </w:rPr>
          <w:fldChar w:fldCharType="separate"/>
        </w:r>
        <w:r>
          <w:rPr>
            <w:webHidden/>
          </w:rPr>
          <w:t>51</w:t>
        </w:r>
        <w:r>
          <w:rPr>
            <w:webHidden/>
          </w:rPr>
          <w:fldChar w:fldCharType="end"/>
        </w:r>
      </w:hyperlink>
    </w:p>
    <w:p w14:paraId="11F13034" w14:textId="5F8286FB"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4" w:history="1">
        <w:r w:rsidRPr="001E427A">
          <w:rPr>
            <w:rStyle w:val="Hyperlink"/>
          </w:rPr>
          <w:t>6.19.3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Detection results</w:t>
        </w:r>
        <w:r>
          <w:rPr>
            <w:webHidden/>
          </w:rPr>
          <w:tab/>
        </w:r>
        <w:r>
          <w:rPr>
            <w:webHidden/>
          </w:rPr>
          <w:fldChar w:fldCharType="begin"/>
        </w:r>
        <w:r>
          <w:rPr>
            <w:webHidden/>
          </w:rPr>
          <w:instrText xml:space="preserve"> PAGEREF _Toc237371594 \h </w:instrText>
        </w:r>
        <w:r>
          <w:rPr>
            <w:webHidden/>
          </w:rPr>
        </w:r>
        <w:r>
          <w:rPr>
            <w:webHidden/>
          </w:rPr>
          <w:fldChar w:fldCharType="separate"/>
        </w:r>
        <w:r>
          <w:rPr>
            <w:webHidden/>
          </w:rPr>
          <w:t>52</w:t>
        </w:r>
        <w:r>
          <w:rPr>
            <w:webHidden/>
          </w:rPr>
          <w:fldChar w:fldCharType="end"/>
        </w:r>
      </w:hyperlink>
    </w:p>
    <w:p w14:paraId="6CD2F376" w14:textId="531C334F"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5" w:history="1">
        <w:r w:rsidRPr="001E427A">
          <w:rPr>
            <w:rStyle w:val="Hyperlink"/>
          </w:rPr>
          <w:t>6.19.4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Segmentation results</w:t>
        </w:r>
        <w:r>
          <w:rPr>
            <w:webHidden/>
          </w:rPr>
          <w:tab/>
        </w:r>
        <w:r>
          <w:rPr>
            <w:webHidden/>
          </w:rPr>
          <w:fldChar w:fldCharType="begin"/>
        </w:r>
        <w:r>
          <w:rPr>
            <w:webHidden/>
          </w:rPr>
          <w:instrText xml:space="preserve"> PAGEREF _Toc237371595 \h </w:instrText>
        </w:r>
        <w:r>
          <w:rPr>
            <w:webHidden/>
          </w:rPr>
        </w:r>
        <w:r>
          <w:rPr>
            <w:webHidden/>
          </w:rPr>
          <w:fldChar w:fldCharType="separate"/>
        </w:r>
        <w:r>
          <w:rPr>
            <w:webHidden/>
          </w:rPr>
          <w:t>52</w:t>
        </w:r>
        <w:r>
          <w:rPr>
            <w:webHidden/>
          </w:rPr>
          <w:fldChar w:fldCharType="end"/>
        </w:r>
      </w:hyperlink>
    </w:p>
    <w:p w14:paraId="73D2D506" w14:textId="3FFB58AA"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596" w:history="1">
        <w:r w:rsidRPr="001E427A">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AI integration</w:t>
        </w:r>
        <w:r>
          <w:rPr>
            <w:webHidden/>
          </w:rPr>
          <w:tab/>
        </w:r>
        <w:r>
          <w:rPr>
            <w:webHidden/>
          </w:rPr>
          <w:fldChar w:fldCharType="begin"/>
        </w:r>
        <w:r>
          <w:rPr>
            <w:webHidden/>
          </w:rPr>
          <w:instrText xml:space="preserve"> PAGEREF _Toc237371596 \h </w:instrText>
        </w:r>
        <w:r>
          <w:rPr>
            <w:webHidden/>
          </w:rPr>
        </w:r>
        <w:r>
          <w:rPr>
            <w:webHidden/>
          </w:rPr>
          <w:fldChar w:fldCharType="separate"/>
        </w:r>
        <w:r>
          <w:rPr>
            <w:webHidden/>
          </w:rPr>
          <w:t>52</w:t>
        </w:r>
        <w:r>
          <w:rPr>
            <w:webHidden/>
          </w:rPr>
          <w:fldChar w:fldCharType="end"/>
        </w:r>
      </w:hyperlink>
    </w:p>
    <w:p w14:paraId="7A433B64" w14:textId="1A959692"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7" w:history="1">
        <w:r w:rsidRPr="001E427A">
          <w:rPr>
            <w:rStyle w:val="Hyperlink"/>
          </w:rPr>
          <w:t>6.20.1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The model this pipeline runs</w:t>
        </w:r>
        <w:r>
          <w:rPr>
            <w:webHidden/>
          </w:rPr>
          <w:tab/>
        </w:r>
        <w:r>
          <w:rPr>
            <w:webHidden/>
          </w:rPr>
          <w:fldChar w:fldCharType="begin"/>
        </w:r>
        <w:r>
          <w:rPr>
            <w:webHidden/>
          </w:rPr>
          <w:instrText xml:space="preserve"> PAGEREF _Toc237371597 \h </w:instrText>
        </w:r>
        <w:r>
          <w:rPr>
            <w:webHidden/>
          </w:rPr>
        </w:r>
        <w:r>
          <w:rPr>
            <w:webHidden/>
          </w:rPr>
          <w:fldChar w:fldCharType="separate"/>
        </w:r>
        <w:r>
          <w:rPr>
            <w:webHidden/>
          </w:rPr>
          <w:t>52</w:t>
        </w:r>
        <w:r>
          <w:rPr>
            <w:webHidden/>
          </w:rPr>
          <w:fldChar w:fldCharType="end"/>
        </w:r>
      </w:hyperlink>
    </w:p>
    <w:p w14:paraId="004A610B" w14:textId="52E75778"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8" w:history="1">
        <w:r w:rsidRPr="001E427A">
          <w:rPr>
            <w:rStyle w:val="Hyperlink"/>
          </w:rPr>
          <w:t>6.20.2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On-server and off-server inference</w:t>
        </w:r>
        <w:r>
          <w:rPr>
            <w:webHidden/>
          </w:rPr>
          <w:tab/>
        </w:r>
        <w:r>
          <w:rPr>
            <w:webHidden/>
          </w:rPr>
          <w:fldChar w:fldCharType="begin"/>
        </w:r>
        <w:r>
          <w:rPr>
            <w:webHidden/>
          </w:rPr>
          <w:instrText xml:space="preserve"> PAGEREF _Toc237371598 \h </w:instrText>
        </w:r>
        <w:r>
          <w:rPr>
            <w:webHidden/>
          </w:rPr>
        </w:r>
        <w:r>
          <w:rPr>
            <w:webHidden/>
          </w:rPr>
          <w:fldChar w:fldCharType="separate"/>
        </w:r>
        <w:r>
          <w:rPr>
            <w:webHidden/>
          </w:rPr>
          <w:t>53</w:t>
        </w:r>
        <w:r>
          <w:rPr>
            <w:webHidden/>
          </w:rPr>
          <w:fldChar w:fldCharType="end"/>
        </w:r>
      </w:hyperlink>
    </w:p>
    <w:p w14:paraId="4079A442" w14:textId="542C2B3D"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599" w:history="1">
        <w:r w:rsidRPr="001E427A">
          <w:rPr>
            <w:rStyle w:val="Hyperlink"/>
          </w:rPr>
          <w:t>6.20.3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Inference pipelines</w:t>
        </w:r>
        <w:r>
          <w:rPr>
            <w:webHidden/>
          </w:rPr>
          <w:tab/>
        </w:r>
        <w:r>
          <w:rPr>
            <w:webHidden/>
          </w:rPr>
          <w:fldChar w:fldCharType="begin"/>
        </w:r>
        <w:r>
          <w:rPr>
            <w:webHidden/>
          </w:rPr>
          <w:instrText xml:space="preserve"> PAGEREF _Toc237371599 \h </w:instrText>
        </w:r>
        <w:r>
          <w:rPr>
            <w:webHidden/>
          </w:rPr>
        </w:r>
        <w:r>
          <w:rPr>
            <w:webHidden/>
          </w:rPr>
          <w:fldChar w:fldCharType="separate"/>
        </w:r>
        <w:r>
          <w:rPr>
            <w:webHidden/>
          </w:rPr>
          <w:t>56</w:t>
        </w:r>
        <w:r>
          <w:rPr>
            <w:webHidden/>
          </w:rPr>
          <w:fldChar w:fldCharType="end"/>
        </w:r>
      </w:hyperlink>
    </w:p>
    <w:p w14:paraId="159F59D6" w14:textId="7D309A69"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0" w:history="1">
        <w:r w:rsidRPr="001E427A">
          <w:rPr>
            <w:rStyle w:val="Hyperlink"/>
          </w:rPr>
          <w:t>6.20.4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Inference Method definitions</w:t>
        </w:r>
        <w:r>
          <w:rPr>
            <w:webHidden/>
          </w:rPr>
          <w:tab/>
        </w:r>
        <w:r>
          <w:rPr>
            <w:webHidden/>
          </w:rPr>
          <w:fldChar w:fldCharType="begin"/>
        </w:r>
        <w:r>
          <w:rPr>
            <w:webHidden/>
          </w:rPr>
          <w:instrText xml:space="preserve"> PAGEREF _Toc237371600 \h </w:instrText>
        </w:r>
        <w:r>
          <w:rPr>
            <w:webHidden/>
          </w:rPr>
        </w:r>
        <w:r>
          <w:rPr>
            <w:webHidden/>
          </w:rPr>
          <w:fldChar w:fldCharType="separate"/>
        </w:r>
        <w:r>
          <w:rPr>
            <w:webHidden/>
          </w:rPr>
          <w:t>56</w:t>
        </w:r>
        <w:r>
          <w:rPr>
            <w:webHidden/>
          </w:rPr>
          <w:fldChar w:fldCharType="end"/>
        </w:r>
      </w:hyperlink>
    </w:p>
    <w:p w14:paraId="1D463126" w14:textId="49FFED15"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01" w:history="1">
        <w:r w:rsidRPr="001E427A">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Feedback and the learning loop</w:t>
        </w:r>
        <w:r>
          <w:rPr>
            <w:webHidden/>
          </w:rPr>
          <w:tab/>
        </w:r>
        <w:r>
          <w:rPr>
            <w:webHidden/>
          </w:rPr>
          <w:fldChar w:fldCharType="begin"/>
        </w:r>
        <w:r>
          <w:rPr>
            <w:webHidden/>
          </w:rPr>
          <w:instrText xml:space="preserve"> PAGEREF _Toc237371601 \h </w:instrText>
        </w:r>
        <w:r>
          <w:rPr>
            <w:webHidden/>
          </w:rPr>
        </w:r>
        <w:r>
          <w:rPr>
            <w:webHidden/>
          </w:rPr>
          <w:fldChar w:fldCharType="separate"/>
        </w:r>
        <w:r>
          <w:rPr>
            <w:webHidden/>
          </w:rPr>
          <w:t>57</w:t>
        </w:r>
        <w:r>
          <w:rPr>
            <w:webHidden/>
          </w:rPr>
          <w:fldChar w:fldCharType="end"/>
        </w:r>
      </w:hyperlink>
    </w:p>
    <w:p w14:paraId="28D84072" w14:textId="2C933DB6"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2" w:history="1">
        <w:r w:rsidRPr="001E427A">
          <w:rPr>
            <w:rStyle w:val="Hyperlink"/>
          </w:rPr>
          <w:t>6.21.1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Why this clause exists</w:t>
        </w:r>
        <w:r>
          <w:rPr>
            <w:webHidden/>
          </w:rPr>
          <w:tab/>
        </w:r>
        <w:r>
          <w:rPr>
            <w:webHidden/>
          </w:rPr>
          <w:fldChar w:fldCharType="begin"/>
        </w:r>
        <w:r>
          <w:rPr>
            <w:webHidden/>
          </w:rPr>
          <w:instrText xml:space="preserve"> PAGEREF _Toc237371602 \h </w:instrText>
        </w:r>
        <w:r>
          <w:rPr>
            <w:webHidden/>
          </w:rPr>
        </w:r>
        <w:r>
          <w:rPr>
            <w:webHidden/>
          </w:rPr>
          <w:fldChar w:fldCharType="separate"/>
        </w:r>
        <w:r>
          <w:rPr>
            <w:webHidden/>
          </w:rPr>
          <w:t>57</w:t>
        </w:r>
        <w:r>
          <w:rPr>
            <w:webHidden/>
          </w:rPr>
          <w:fldChar w:fldCharType="end"/>
        </w:r>
      </w:hyperlink>
    </w:p>
    <w:p w14:paraId="0B2D0D64" w14:textId="1FF21F7E"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3" w:history="1">
        <w:r w:rsidRPr="001E427A">
          <w:rPr>
            <w:rStyle w:val="Hyperlink"/>
          </w:rPr>
          <w:t>6.21.2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The four purposes</w:t>
        </w:r>
        <w:r>
          <w:rPr>
            <w:webHidden/>
          </w:rPr>
          <w:tab/>
        </w:r>
        <w:r>
          <w:rPr>
            <w:webHidden/>
          </w:rPr>
          <w:fldChar w:fldCharType="begin"/>
        </w:r>
        <w:r>
          <w:rPr>
            <w:webHidden/>
          </w:rPr>
          <w:instrText xml:space="preserve"> PAGEREF _Toc237371603 \h </w:instrText>
        </w:r>
        <w:r>
          <w:rPr>
            <w:webHidden/>
          </w:rPr>
        </w:r>
        <w:r>
          <w:rPr>
            <w:webHidden/>
          </w:rPr>
          <w:fldChar w:fldCharType="separate"/>
        </w:r>
        <w:r>
          <w:rPr>
            <w:webHidden/>
          </w:rPr>
          <w:t>58</w:t>
        </w:r>
        <w:r>
          <w:rPr>
            <w:webHidden/>
          </w:rPr>
          <w:fldChar w:fldCharType="end"/>
        </w:r>
      </w:hyperlink>
    </w:p>
    <w:p w14:paraId="5A675CBD" w14:textId="21B2A6FC"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4" w:history="1">
        <w:r w:rsidRPr="001E427A">
          <w:rPr>
            <w:rStyle w:val="Hyperlink"/>
          </w:rPr>
          <w:t>6.21.3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Feedback images</w:t>
        </w:r>
        <w:r>
          <w:rPr>
            <w:webHidden/>
          </w:rPr>
          <w:tab/>
        </w:r>
        <w:r>
          <w:rPr>
            <w:webHidden/>
          </w:rPr>
          <w:fldChar w:fldCharType="begin"/>
        </w:r>
        <w:r>
          <w:rPr>
            <w:webHidden/>
          </w:rPr>
          <w:instrText xml:space="preserve"> PAGEREF _Toc237371604 \h </w:instrText>
        </w:r>
        <w:r>
          <w:rPr>
            <w:webHidden/>
          </w:rPr>
        </w:r>
        <w:r>
          <w:rPr>
            <w:webHidden/>
          </w:rPr>
          <w:fldChar w:fldCharType="separate"/>
        </w:r>
        <w:r>
          <w:rPr>
            <w:webHidden/>
          </w:rPr>
          <w:t>58</w:t>
        </w:r>
        <w:r>
          <w:rPr>
            <w:webHidden/>
          </w:rPr>
          <w:fldChar w:fldCharType="end"/>
        </w:r>
      </w:hyperlink>
    </w:p>
    <w:p w14:paraId="4A5DAD54" w14:textId="32D5CFB1"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5" w:history="1">
        <w:r w:rsidRPr="001E427A">
          <w:rPr>
            <w:rStyle w:val="Hyperlink"/>
          </w:rPr>
          <w:t>6.21.4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Closing the loop</w:t>
        </w:r>
        <w:r>
          <w:rPr>
            <w:webHidden/>
          </w:rPr>
          <w:tab/>
        </w:r>
        <w:r>
          <w:rPr>
            <w:webHidden/>
          </w:rPr>
          <w:fldChar w:fldCharType="begin"/>
        </w:r>
        <w:r>
          <w:rPr>
            <w:webHidden/>
          </w:rPr>
          <w:instrText xml:space="preserve"> PAGEREF _Toc237371605 \h </w:instrText>
        </w:r>
        <w:r>
          <w:rPr>
            <w:webHidden/>
          </w:rPr>
        </w:r>
        <w:r>
          <w:rPr>
            <w:webHidden/>
          </w:rPr>
          <w:fldChar w:fldCharType="separate"/>
        </w:r>
        <w:r>
          <w:rPr>
            <w:webHidden/>
          </w:rPr>
          <w:t>58</w:t>
        </w:r>
        <w:r>
          <w:rPr>
            <w:webHidden/>
          </w:rPr>
          <w:fldChar w:fldCharType="end"/>
        </w:r>
      </w:hyperlink>
    </w:p>
    <w:p w14:paraId="06CF5439" w14:textId="027E3E58"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6" w:history="1">
        <w:r w:rsidRPr="001E427A">
          <w:rPr>
            <w:rStyle w:val="Hyperlink"/>
          </w:rPr>
          <w:t>6.21.5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Feedback and learning Method definitions</w:t>
        </w:r>
        <w:r>
          <w:rPr>
            <w:webHidden/>
          </w:rPr>
          <w:tab/>
        </w:r>
        <w:r>
          <w:rPr>
            <w:webHidden/>
          </w:rPr>
          <w:fldChar w:fldCharType="begin"/>
        </w:r>
        <w:r>
          <w:rPr>
            <w:webHidden/>
          </w:rPr>
          <w:instrText xml:space="preserve"> PAGEREF _Toc237371606 \h </w:instrText>
        </w:r>
        <w:r>
          <w:rPr>
            <w:webHidden/>
          </w:rPr>
        </w:r>
        <w:r>
          <w:rPr>
            <w:webHidden/>
          </w:rPr>
          <w:fldChar w:fldCharType="separate"/>
        </w:r>
        <w:r>
          <w:rPr>
            <w:webHidden/>
          </w:rPr>
          <w:t>59</w:t>
        </w:r>
        <w:r>
          <w:rPr>
            <w:webHidden/>
          </w:rPr>
          <w:fldChar w:fldCharType="end"/>
        </w:r>
      </w:hyperlink>
    </w:p>
    <w:p w14:paraId="5ADEC6FA" w14:textId="36724836"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07" w:history="1">
        <w:r w:rsidRPr="001E427A">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Simulation parity</w:t>
        </w:r>
        <w:r>
          <w:rPr>
            <w:webHidden/>
          </w:rPr>
          <w:tab/>
        </w:r>
        <w:r>
          <w:rPr>
            <w:webHidden/>
          </w:rPr>
          <w:fldChar w:fldCharType="begin"/>
        </w:r>
        <w:r>
          <w:rPr>
            <w:webHidden/>
          </w:rPr>
          <w:instrText xml:space="preserve"> PAGEREF _Toc237371607 \h </w:instrText>
        </w:r>
        <w:r>
          <w:rPr>
            <w:webHidden/>
          </w:rPr>
        </w:r>
        <w:r>
          <w:rPr>
            <w:webHidden/>
          </w:rPr>
          <w:fldChar w:fldCharType="separate"/>
        </w:r>
        <w:r>
          <w:rPr>
            <w:webHidden/>
          </w:rPr>
          <w:t>61</w:t>
        </w:r>
        <w:r>
          <w:rPr>
            <w:webHidden/>
          </w:rPr>
          <w:fldChar w:fldCharType="end"/>
        </w:r>
      </w:hyperlink>
    </w:p>
    <w:p w14:paraId="2F844E78" w14:textId="60BC393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08" w:history="1">
        <w:r w:rsidRPr="001E427A">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Security</w:t>
        </w:r>
        <w:r>
          <w:rPr>
            <w:webHidden/>
          </w:rPr>
          <w:tab/>
        </w:r>
        <w:r>
          <w:rPr>
            <w:webHidden/>
          </w:rPr>
          <w:fldChar w:fldCharType="begin"/>
        </w:r>
        <w:r>
          <w:rPr>
            <w:webHidden/>
          </w:rPr>
          <w:instrText xml:space="preserve"> PAGEREF _Toc237371608 \h </w:instrText>
        </w:r>
        <w:r>
          <w:rPr>
            <w:webHidden/>
          </w:rPr>
        </w:r>
        <w:r>
          <w:rPr>
            <w:webHidden/>
          </w:rPr>
          <w:fldChar w:fldCharType="separate"/>
        </w:r>
        <w:r>
          <w:rPr>
            <w:webHidden/>
          </w:rPr>
          <w:t>62</w:t>
        </w:r>
        <w:r>
          <w:rPr>
            <w:webHidden/>
          </w:rPr>
          <w:fldChar w:fldCharType="end"/>
        </w:r>
      </w:hyperlink>
    </w:p>
    <w:p w14:paraId="01C32FC8" w14:textId="780B50FC"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09" w:history="1">
        <w:r w:rsidRPr="001E427A">
          <w:rPr>
            <w:rStyle w:val="Hyperlink"/>
          </w:rPr>
          <w:t>6.23.1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Media credentials are not OPC UA credentials</w:t>
        </w:r>
        <w:r>
          <w:rPr>
            <w:webHidden/>
          </w:rPr>
          <w:tab/>
        </w:r>
        <w:r>
          <w:rPr>
            <w:webHidden/>
          </w:rPr>
          <w:fldChar w:fldCharType="begin"/>
        </w:r>
        <w:r>
          <w:rPr>
            <w:webHidden/>
          </w:rPr>
          <w:instrText xml:space="preserve"> PAGEREF _Toc237371609 \h </w:instrText>
        </w:r>
        <w:r>
          <w:rPr>
            <w:webHidden/>
          </w:rPr>
        </w:r>
        <w:r>
          <w:rPr>
            <w:webHidden/>
          </w:rPr>
          <w:fldChar w:fldCharType="separate"/>
        </w:r>
        <w:r>
          <w:rPr>
            <w:webHidden/>
          </w:rPr>
          <w:t>62</w:t>
        </w:r>
        <w:r>
          <w:rPr>
            <w:webHidden/>
          </w:rPr>
          <w:fldChar w:fldCharType="end"/>
        </w:r>
      </w:hyperlink>
    </w:p>
    <w:p w14:paraId="380CCB7F" w14:textId="4D6D81E1"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10" w:history="1">
        <w:r w:rsidRPr="001E427A">
          <w:rPr>
            <w:rStyle w:val="Hyperlink"/>
          </w:rPr>
          <w:t>6.23.2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Leases expire, and credentials need a protected channel</w:t>
        </w:r>
        <w:r>
          <w:rPr>
            <w:webHidden/>
          </w:rPr>
          <w:tab/>
        </w:r>
        <w:r>
          <w:rPr>
            <w:webHidden/>
          </w:rPr>
          <w:fldChar w:fldCharType="begin"/>
        </w:r>
        <w:r>
          <w:rPr>
            <w:webHidden/>
          </w:rPr>
          <w:instrText xml:space="preserve"> PAGEREF _Toc237371610 \h </w:instrText>
        </w:r>
        <w:r>
          <w:rPr>
            <w:webHidden/>
          </w:rPr>
        </w:r>
        <w:r>
          <w:rPr>
            <w:webHidden/>
          </w:rPr>
          <w:fldChar w:fldCharType="separate"/>
        </w:r>
        <w:r>
          <w:rPr>
            <w:webHidden/>
          </w:rPr>
          <w:t>62</w:t>
        </w:r>
        <w:r>
          <w:rPr>
            <w:webHidden/>
          </w:rPr>
          <w:fldChar w:fldCharType="end"/>
        </w:r>
      </w:hyperlink>
    </w:p>
    <w:p w14:paraId="5DE797AF" w14:textId="44F0AAC7"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11" w:history="1">
        <w:r w:rsidRPr="001E427A">
          <w:rPr>
            <w:rStyle w:val="Hyperlink"/>
          </w:rPr>
          <w:t>6.23.3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URIs are untrusted input</w:t>
        </w:r>
        <w:r>
          <w:rPr>
            <w:webHidden/>
          </w:rPr>
          <w:tab/>
        </w:r>
        <w:r>
          <w:rPr>
            <w:webHidden/>
          </w:rPr>
          <w:fldChar w:fldCharType="begin"/>
        </w:r>
        <w:r>
          <w:rPr>
            <w:webHidden/>
          </w:rPr>
          <w:instrText xml:space="preserve"> PAGEREF _Toc237371611 \h </w:instrText>
        </w:r>
        <w:r>
          <w:rPr>
            <w:webHidden/>
          </w:rPr>
        </w:r>
        <w:r>
          <w:rPr>
            <w:webHidden/>
          </w:rPr>
          <w:fldChar w:fldCharType="separate"/>
        </w:r>
        <w:r>
          <w:rPr>
            <w:webHidden/>
          </w:rPr>
          <w:t>63</w:t>
        </w:r>
        <w:r>
          <w:rPr>
            <w:webHidden/>
          </w:rPr>
          <w:fldChar w:fldCharType="end"/>
        </w:r>
      </w:hyperlink>
    </w:p>
    <w:p w14:paraId="18B30F89" w14:textId="71EE32E7"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12" w:history="1">
        <w:r w:rsidRPr="001E427A">
          <w:rPr>
            <w:rStyle w:val="Hyperlink"/>
          </w:rPr>
          <w:t>6.23.4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Inline payloads are a denial-of-service surface</w:t>
        </w:r>
        <w:r>
          <w:rPr>
            <w:webHidden/>
          </w:rPr>
          <w:tab/>
        </w:r>
        <w:r>
          <w:rPr>
            <w:webHidden/>
          </w:rPr>
          <w:fldChar w:fldCharType="begin"/>
        </w:r>
        <w:r>
          <w:rPr>
            <w:webHidden/>
          </w:rPr>
          <w:instrText xml:space="preserve"> PAGEREF _Toc237371612 \h </w:instrText>
        </w:r>
        <w:r>
          <w:rPr>
            <w:webHidden/>
          </w:rPr>
        </w:r>
        <w:r>
          <w:rPr>
            <w:webHidden/>
          </w:rPr>
          <w:fldChar w:fldCharType="separate"/>
        </w:r>
        <w:r>
          <w:rPr>
            <w:webHidden/>
          </w:rPr>
          <w:t>63</w:t>
        </w:r>
        <w:r>
          <w:rPr>
            <w:webHidden/>
          </w:rPr>
          <w:fldChar w:fldCharType="end"/>
        </w:r>
      </w:hyperlink>
    </w:p>
    <w:p w14:paraId="2867B105" w14:textId="27DE34BD"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13" w:history="1">
        <w:r w:rsidRPr="001E427A">
          <w:rPr>
            <w:rStyle w:val="Hyperlink"/>
          </w:rPr>
          <w:t>6.23.5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Feedback and promotion are writes</w:t>
        </w:r>
        <w:r>
          <w:rPr>
            <w:webHidden/>
          </w:rPr>
          <w:tab/>
        </w:r>
        <w:r>
          <w:rPr>
            <w:webHidden/>
          </w:rPr>
          <w:fldChar w:fldCharType="begin"/>
        </w:r>
        <w:r>
          <w:rPr>
            <w:webHidden/>
          </w:rPr>
          <w:instrText xml:space="preserve"> PAGEREF _Toc237371613 \h </w:instrText>
        </w:r>
        <w:r>
          <w:rPr>
            <w:webHidden/>
          </w:rPr>
        </w:r>
        <w:r>
          <w:rPr>
            <w:webHidden/>
          </w:rPr>
          <w:fldChar w:fldCharType="separate"/>
        </w:r>
        <w:r>
          <w:rPr>
            <w:webHidden/>
          </w:rPr>
          <w:t>63</w:t>
        </w:r>
        <w:r>
          <w:rPr>
            <w:webHidden/>
          </w:rPr>
          <w:fldChar w:fldCharType="end"/>
        </w:r>
      </w:hyperlink>
    </w:p>
    <w:p w14:paraId="2CFED3C6" w14:textId="36F72408"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14" w:history="1">
        <w:r w:rsidRPr="001E427A">
          <w:rPr>
            <w:rStyle w:val="Hyperlink"/>
          </w:rPr>
          <w:t>6.23.6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Off-server inference crosses a trust boundary</w:t>
        </w:r>
        <w:r>
          <w:rPr>
            <w:webHidden/>
          </w:rPr>
          <w:tab/>
        </w:r>
        <w:r>
          <w:rPr>
            <w:webHidden/>
          </w:rPr>
          <w:fldChar w:fldCharType="begin"/>
        </w:r>
        <w:r>
          <w:rPr>
            <w:webHidden/>
          </w:rPr>
          <w:instrText xml:space="preserve"> PAGEREF _Toc237371614 \h </w:instrText>
        </w:r>
        <w:r>
          <w:rPr>
            <w:webHidden/>
          </w:rPr>
        </w:r>
        <w:r>
          <w:rPr>
            <w:webHidden/>
          </w:rPr>
          <w:fldChar w:fldCharType="separate"/>
        </w:r>
        <w:r>
          <w:rPr>
            <w:webHidden/>
          </w:rPr>
          <w:t>64</w:t>
        </w:r>
        <w:r>
          <w:rPr>
            <w:webHidden/>
          </w:rPr>
          <w:fldChar w:fldCharType="end"/>
        </w:r>
      </w:hyperlink>
    </w:p>
    <w:p w14:paraId="470F2D4B" w14:textId="7F09ECCA"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15" w:history="1">
        <w:r w:rsidRPr="001E427A">
          <w:rPr>
            <w:rStyle w:val="Hyperlink"/>
          </w:rPr>
          <w:t>6.23.7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Feedback is untrusted training data</w:t>
        </w:r>
        <w:r>
          <w:rPr>
            <w:webHidden/>
          </w:rPr>
          <w:tab/>
        </w:r>
        <w:r>
          <w:rPr>
            <w:webHidden/>
          </w:rPr>
          <w:fldChar w:fldCharType="begin"/>
        </w:r>
        <w:r>
          <w:rPr>
            <w:webHidden/>
          </w:rPr>
          <w:instrText xml:space="preserve"> PAGEREF _Toc237371615 \h </w:instrText>
        </w:r>
        <w:r>
          <w:rPr>
            <w:webHidden/>
          </w:rPr>
        </w:r>
        <w:r>
          <w:rPr>
            <w:webHidden/>
          </w:rPr>
          <w:fldChar w:fldCharType="separate"/>
        </w:r>
        <w:r>
          <w:rPr>
            <w:webHidden/>
          </w:rPr>
          <w:t>64</w:t>
        </w:r>
        <w:r>
          <w:rPr>
            <w:webHidden/>
          </w:rPr>
          <w:fldChar w:fldCharType="end"/>
        </w:r>
      </w:hyperlink>
    </w:p>
    <w:p w14:paraId="2C497256" w14:textId="08EC6E2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16" w:history="1">
        <w:r w:rsidRPr="001E427A">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Deliverables and reproducibility</w:t>
        </w:r>
        <w:r>
          <w:rPr>
            <w:webHidden/>
          </w:rPr>
          <w:tab/>
        </w:r>
        <w:r>
          <w:rPr>
            <w:webHidden/>
          </w:rPr>
          <w:fldChar w:fldCharType="begin"/>
        </w:r>
        <w:r>
          <w:rPr>
            <w:webHidden/>
          </w:rPr>
          <w:instrText xml:space="preserve"> PAGEREF _Toc237371616 \h </w:instrText>
        </w:r>
        <w:r>
          <w:rPr>
            <w:webHidden/>
          </w:rPr>
        </w:r>
        <w:r>
          <w:rPr>
            <w:webHidden/>
          </w:rPr>
          <w:fldChar w:fldCharType="separate"/>
        </w:r>
        <w:r>
          <w:rPr>
            <w:webHidden/>
          </w:rPr>
          <w:t>65</w:t>
        </w:r>
        <w:r>
          <w:rPr>
            <w:webHidden/>
          </w:rPr>
          <w:fldChar w:fldCharType="end"/>
        </w:r>
      </w:hyperlink>
    </w:p>
    <w:p w14:paraId="18B409C9" w14:textId="74A9FD85"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17" w:history="1">
        <w:r w:rsidRPr="001E427A">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OPC UA ObjectTypes</w:t>
        </w:r>
        <w:r>
          <w:rPr>
            <w:webHidden/>
          </w:rPr>
          <w:tab/>
        </w:r>
        <w:r>
          <w:rPr>
            <w:webHidden/>
          </w:rPr>
          <w:fldChar w:fldCharType="begin"/>
        </w:r>
        <w:r>
          <w:rPr>
            <w:webHidden/>
          </w:rPr>
          <w:instrText xml:space="preserve"> PAGEREF _Toc237371617 \h </w:instrText>
        </w:r>
        <w:r>
          <w:rPr>
            <w:webHidden/>
          </w:rPr>
        </w:r>
        <w:r>
          <w:rPr>
            <w:webHidden/>
          </w:rPr>
          <w:fldChar w:fldCharType="separate"/>
        </w:r>
        <w:r>
          <w:rPr>
            <w:webHidden/>
          </w:rPr>
          <w:t>65</w:t>
        </w:r>
        <w:r>
          <w:rPr>
            <w:webHidden/>
          </w:rPr>
          <w:fldChar w:fldCharType="end"/>
        </w:r>
      </w:hyperlink>
    </w:p>
    <w:p w14:paraId="4DE834DE" w14:textId="349DA73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18" w:history="1">
        <w:r w:rsidRPr="001E427A">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OpticsType</w:t>
        </w:r>
        <w:r>
          <w:rPr>
            <w:webHidden/>
          </w:rPr>
          <w:tab/>
        </w:r>
        <w:r>
          <w:rPr>
            <w:webHidden/>
          </w:rPr>
          <w:fldChar w:fldCharType="begin"/>
        </w:r>
        <w:r>
          <w:rPr>
            <w:webHidden/>
          </w:rPr>
          <w:instrText xml:space="preserve"> PAGEREF _Toc237371618 \h </w:instrText>
        </w:r>
        <w:r>
          <w:rPr>
            <w:webHidden/>
          </w:rPr>
        </w:r>
        <w:r>
          <w:rPr>
            <w:webHidden/>
          </w:rPr>
          <w:fldChar w:fldCharType="separate"/>
        </w:r>
        <w:r>
          <w:rPr>
            <w:webHidden/>
          </w:rPr>
          <w:t>65</w:t>
        </w:r>
        <w:r>
          <w:rPr>
            <w:webHidden/>
          </w:rPr>
          <w:fldChar w:fldCharType="end"/>
        </w:r>
      </w:hyperlink>
    </w:p>
    <w:p w14:paraId="6041021C" w14:textId="679C5007"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19" w:history="1">
        <w:r w:rsidRPr="001E427A">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IlluminationType</w:t>
        </w:r>
        <w:r>
          <w:rPr>
            <w:webHidden/>
          </w:rPr>
          <w:tab/>
        </w:r>
        <w:r>
          <w:rPr>
            <w:webHidden/>
          </w:rPr>
          <w:fldChar w:fldCharType="begin"/>
        </w:r>
        <w:r>
          <w:rPr>
            <w:webHidden/>
          </w:rPr>
          <w:instrText xml:space="preserve"> PAGEREF _Toc237371619 \h </w:instrText>
        </w:r>
        <w:r>
          <w:rPr>
            <w:webHidden/>
          </w:rPr>
        </w:r>
        <w:r>
          <w:rPr>
            <w:webHidden/>
          </w:rPr>
          <w:fldChar w:fldCharType="separate"/>
        </w:r>
        <w:r>
          <w:rPr>
            <w:webHidden/>
          </w:rPr>
          <w:t>66</w:t>
        </w:r>
        <w:r>
          <w:rPr>
            <w:webHidden/>
          </w:rPr>
          <w:fldChar w:fldCharType="end"/>
        </w:r>
      </w:hyperlink>
    </w:p>
    <w:p w14:paraId="38FAE7BB" w14:textId="71A66D4B"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20" w:history="1">
        <w:r w:rsidRPr="001E427A">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MediaEndpointType</w:t>
        </w:r>
        <w:r>
          <w:rPr>
            <w:webHidden/>
          </w:rPr>
          <w:tab/>
        </w:r>
        <w:r>
          <w:rPr>
            <w:webHidden/>
          </w:rPr>
          <w:fldChar w:fldCharType="begin"/>
        </w:r>
        <w:r>
          <w:rPr>
            <w:webHidden/>
          </w:rPr>
          <w:instrText xml:space="preserve"> PAGEREF _Toc237371620 \h </w:instrText>
        </w:r>
        <w:r>
          <w:rPr>
            <w:webHidden/>
          </w:rPr>
        </w:r>
        <w:r>
          <w:rPr>
            <w:webHidden/>
          </w:rPr>
          <w:fldChar w:fldCharType="separate"/>
        </w:r>
        <w:r>
          <w:rPr>
            <w:webHidden/>
          </w:rPr>
          <w:t>66</w:t>
        </w:r>
        <w:r>
          <w:rPr>
            <w:webHidden/>
          </w:rPr>
          <w:fldChar w:fldCharType="end"/>
        </w:r>
      </w:hyperlink>
    </w:p>
    <w:p w14:paraId="0C98B892" w14:textId="797507A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21" w:history="1">
        <w:r w:rsidRPr="001E427A">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StreamEndpointType</w:t>
        </w:r>
        <w:r>
          <w:rPr>
            <w:webHidden/>
          </w:rPr>
          <w:tab/>
        </w:r>
        <w:r>
          <w:rPr>
            <w:webHidden/>
          </w:rPr>
          <w:fldChar w:fldCharType="begin"/>
        </w:r>
        <w:r>
          <w:rPr>
            <w:webHidden/>
          </w:rPr>
          <w:instrText xml:space="preserve"> PAGEREF _Toc237371621 \h </w:instrText>
        </w:r>
        <w:r>
          <w:rPr>
            <w:webHidden/>
          </w:rPr>
        </w:r>
        <w:r>
          <w:rPr>
            <w:webHidden/>
          </w:rPr>
          <w:fldChar w:fldCharType="separate"/>
        </w:r>
        <w:r>
          <w:rPr>
            <w:webHidden/>
          </w:rPr>
          <w:t>67</w:t>
        </w:r>
        <w:r>
          <w:rPr>
            <w:webHidden/>
          </w:rPr>
          <w:fldChar w:fldCharType="end"/>
        </w:r>
      </w:hyperlink>
    </w:p>
    <w:p w14:paraId="59ED5F07" w14:textId="076313D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22" w:history="1">
        <w:r w:rsidRPr="001E427A">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ClipEndpointType</w:t>
        </w:r>
        <w:r>
          <w:rPr>
            <w:webHidden/>
          </w:rPr>
          <w:tab/>
        </w:r>
        <w:r>
          <w:rPr>
            <w:webHidden/>
          </w:rPr>
          <w:fldChar w:fldCharType="begin"/>
        </w:r>
        <w:r>
          <w:rPr>
            <w:webHidden/>
          </w:rPr>
          <w:instrText xml:space="preserve"> PAGEREF _Toc237371622 \h </w:instrText>
        </w:r>
        <w:r>
          <w:rPr>
            <w:webHidden/>
          </w:rPr>
        </w:r>
        <w:r>
          <w:rPr>
            <w:webHidden/>
          </w:rPr>
          <w:fldChar w:fldCharType="separate"/>
        </w:r>
        <w:r>
          <w:rPr>
            <w:webHidden/>
          </w:rPr>
          <w:t>67</w:t>
        </w:r>
        <w:r>
          <w:rPr>
            <w:webHidden/>
          </w:rPr>
          <w:fldChar w:fldCharType="end"/>
        </w:r>
      </w:hyperlink>
    </w:p>
    <w:p w14:paraId="02636CE8" w14:textId="2C84A00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23" w:history="1">
        <w:r w:rsidRPr="001E427A">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VisionMediaManagementType</w:t>
        </w:r>
        <w:r>
          <w:rPr>
            <w:webHidden/>
          </w:rPr>
          <w:tab/>
        </w:r>
        <w:r>
          <w:rPr>
            <w:webHidden/>
          </w:rPr>
          <w:fldChar w:fldCharType="begin"/>
        </w:r>
        <w:r>
          <w:rPr>
            <w:webHidden/>
          </w:rPr>
          <w:instrText xml:space="preserve"> PAGEREF _Toc237371623 \h </w:instrText>
        </w:r>
        <w:r>
          <w:rPr>
            <w:webHidden/>
          </w:rPr>
        </w:r>
        <w:r>
          <w:rPr>
            <w:webHidden/>
          </w:rPr>
          <w:fldChar w:fldCharType="separate"/>
        </w:r>
        <w:r>
          <w:rPr>
            <w:webHidden/>
          </w:rPr>
          <w:t>68</w:t>
        </w:r>
        <w:r>
          <w:rPr>
            <w:webHidden/>
          </w:rPr>
          <w:fldChar w:fldCharType="end"/>
        </w:r>
      </w:hyperlink>
    </w:p>
    <w:p w14:paraId="3B55C032" w14:textId="43F4258F"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24" w:history="1">
        <w:r w:rsidRPr="001E427A">
          <w:rPr>
            <w:rStyle w:val="Hyperlink"/>
          </w:rPr>
          <w:t>7.6.1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GetStreamEndpoint</w:t>
        </w:r>
        <w:r>
          <w:rPr>
            <w:webHidden/>
          </w:rPr>
          <w:tab/>
        </w:r>
        <w:r>
          <w:rPr>
            <w:webHidden/>
          </w:rPr>
          <w:fldChar w:fldCharType="begin"/>
        </w:r>
        <w:r>
          <w:rPr>
            <w:webHidden/>
          </w:rPr>
          <w:instrText xml:space="preserve"> PAGEREF _Toc237371624 \h </w:instrText>
        </w:r>
        <w:r>
          <w:rPr>
            <w:webHidden/>
          </w:rPr>
        </w:r>
        <w:r>
          <w:rPr>
            <w:webHidden/>
          </w:rPr>
          <w:fldChar w:fldCharType="separate"/>
        </w:r>
        <w:r>
          <w:rPr>
            <w:webHidden/>
          </w:rPr>
          <w:t>68</w:t>
        </w:r>
        <w:r>
          <w:rPr>
            <w:webHidden/>
          </w:rPr>
          <w:fldChar w:fldCharType="end"/>
        </w:r>
      </w:hyperlink>
    </w:p>
    <w:p w14:paraId="63BB15AE" w14:textId="40C67F17"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25" w:history="1">
        <w:r w:rsidRPr="001E427A">
          <w:rPr>
            <w:rStyle w:val="Hyperlink"/>
          </w:rPr>
          <w:t>7.6.2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ReleaseStreamEndpoint</w:t>
        </w:r>
        <w:r>
          <w:rPr>
            <w:webHidden/>
          </w:rPr>
          <w:tab/>
        </w:r>
        <w:r>
          <w:rPr>
            <w:webHidden/>
          </w:rPr>
          <w:fldChar w:fldCharType="begin"/>
        </w:r>
        <w:r>
          <w:rPr>
            <w:webHidden/>
          </w:rPr>
          <w:instrText xml:space="preserve"> PAGEREF _Toc237371625 \h </w:instrText>
        </w:r>
        <w:r>
          <w:rPr>
            <w:webHidden/>
          </w:rPr>
        </w:r>
        <w:r>
          <w:rPr>
            <w:webHidden/>
          </w:rPr>
          <w:fldChar w:fldCharType="separate"/>
        </w:r>
        <w:r>
          <w:rPr>
            <w:webHidden/>
          </w:rPr>
          <w:t>69</w:t>
        </w:r>
        <w:r>
          <w:rPr>
            <w:webHidden/>
          </w:rPr>
          <w:fldChar w:fldCharType="end"/>
        </w:r>
      </w:hyperlink>
    </w:p>
    <w:p w14:paraId="1B3BAB0D" w14:textId="05AACE68"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26" w:history="1">
        <w:r w:rsidRPr="001E427A">
          <w:rPr>
            <w:rStyle w:val="Hyperlink"/>
          </w:rPr>
          <w:t>7.6.3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ConfigureStreamEndpoint</w:t>
        </w:r>
        <w:r>
          <w:rPr>
            <w:webHidden/>
          </w:rPr>
          <w:tab/>
        </w:r>
        <w:r>
          <w:rPr>
            <w:webHidden/>
          </w:rPr>
          <w:fldChar w:fldCharType="begin"/>
        </w:r>
        <w:r>
          <w:rPr>
            <w:webHidden/>
          </w:rPr>
          <w:instrText xml:space="preserve"> PAGEREF _Toc237371626 \h </w:instrText>
        </w:r>
        <w:r>
          <w:rPr>
            <w:webHidden/>
          </w:rPr>
        </w:r>
        <w:r>
          <w:rPr>
            <w:webHidden/>
          </w:rPr>
          <w:fldChar w:fldCharType="separate"/>
        </w:r>
        <w:r>
          <w:rPr>
            <w:webHidden/>
          </w:rPr>
          <w:t>69</w:t>
        </w:r>
        <w:r>
          <w:rPr>
            <w:webHidden/>
          </w:rPr>
          <w:fldChar w:fldCharType="end"/>
        </w:r>
      </w:hyperlink>
    </w:p>
    <w:p w14:paraId="5B1DC858" w14:textId="667BF79D"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27" w:history="1">
        <w:r w:rsidRPr="001E427A">
          <w:rPr>
            <w:rStyle w:val="Hyperlink"/>
          </w:rPr>
          <w:t>7.6.4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SelectEndpoint</w:t>
        </w:r>
        <w:r>
          <w:rPr>
            <w:webHidden/>
          </w:rPr>
          <w:tab/>
        </w:r>
        <w:r>
          <w:rPr>
            <w:webHidden/>
          </w:rPr>
          <w:fldChar w:fldCharType="begin"/>
        </w:r>
        <w:r>
          <w:rPr>
            <w:webHidden/>
          </w:rPr>
          <w:instrText xml:space="preserve"> PAGEREF _Toc237371627 \h </w:instrText>
        </w:r>
        <w:r>
          <w:rPr>
            <w:webHidden/>
          </w:rPr>
        </w:r>
        <w:r>
          <w:rPr>
            <w:webHidden/>
          </w:rPr>
          <w:fldChar w:fldCharType="separate"/>
        </w:r>
        <w:r>
          <w:rPr>
            <w:webHidden/>
          </w:rPr>
          <w:t>70</w:t>
        </w:r>
        <w:r>
          <w:rPr>
            <w:webHidden/>
          </w:rPr>
          <w:fldChar w:fldCharType="end"/>
        </w:r>
      </w:hyperlink>
    </w:p>
    <w:p w14:paraId="209BC1C5" w14:textId="2412E983"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28" w:history="1">
        <w:r w:rsidRPr="001E427A">
          <w:rPr>
            <w:rStyle w:val="Hyperlink"/>
          </w:rPr>
          <w:t>7.6.5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GetClip</w:t>
        </w:r>
        <w:r>
          <w:rPr>
            <w:webHidden/>
          </w:rPr>
          <w:tab/>
        </w:r>
        <w:r>
          <w:rPr>
            <w:webHidden/>
          </w:rPr>
          <w:fldChar w:fldCharType="begin"/>
        </w:r>
        <w:r>
          <w:rPr>
            <w:webHidden/>
          </w:rPr>
          <w:instrText xml:space="preserve"> PAGEREF _Toc237371628 \h </w:instrText>
        </w:r>
        <w:r>
          <w:rPr>
            <w:webHidden/>
          </w:rPr>
        </w:r>
        <w:r>
          <w:rPr>
            <w:webHidden/>
          </w:rPr>
          <w:fldChar w:fldCharType="separate"/>
        </w:r>
        <w:r>
          <w:rPr>
            <w:webHidden/>
          </w:rPr>
          <w:t>70</w:t>
        </w:r>
        <w:r>
          <w:rPr>
            <w:webHidden/>
          </w:rPr>
          <w:fldChar w:fldCharType="end"/>
        </w:r>
      </w:hyperlink>
    </w:p>
    <w:p w14:paraId="12656854" w14:textId="6774745B"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29" w:history="1">
        <w:r w:rsidRPr="001E427A">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CoordinateFrameType</w:t>
        </w:r>
        <w:r>
          <w:rPr>
            <w:webHidden/>
          </w:rPr>
          <w:tab/>
        </w:r>
        <w:r>
          <w:rPr>
            <w:webHidden/>
          </w:rPr>
          <w:fldChar w:fldCharType="begin"/>
        </w:r>
        <w:r>
          <w:rPr>
            <w:webHidden/>
          </w:rPr>
          <w:instrText xml:space="preserve"> PAGEREF _Toc237371629 \h </w:instrText>
        </w:r>
        <w:r>
          <w:rPr>
            <w:webHidden/>
          </w:rPr>
        </w:r>
        <w:r>
          <w:rPr>
            <w:webHidden/>
          </w:rPr>
          <w:fldChar w:fldCharType="separate"/>
        </w:r>
        <w:r>
          <w:rPr>
            <w:webHidden/>
          </w:rPr>
          <w:t>71</w:t>
        </w:r>
        <w:r>
          <w:rPr>
            <w:webHidden/>
          </w:rPr>
          <w:fldChar w:fldCharType="end"/>
        </w:r>
      </w:hyperlink>
    </w:p>
    <w:p w14:paraId="5760161C" w14:textId="25968335"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0" w:history="1">
        <w:r w:rsidRPr="001E427A">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VisionCalibrationType</w:t>
        </w:r>
        <w:r>
          <w:rPr>
            <w:webHidden/>
          </w:rPr>
          <w:tab/>
        </w:r>
        <w:r>
          <w:rPr>
            <w:webHidden/>
          </w:rPr>
          <w:fldChar w:fldCharType="begin"/>
        </w:r>
        <w:r>
          <w:rPr>
            <w:webHidden/>
          </w:rPr>
          <w:instrText xml:space="preserve"> PAGEREF _Toc237371630 \h </w:instrText>
        </w:r>
        <w:r>
          <w:rPr>
            <w:webHidden/>
          </w:rPr>
        </w:r>
        <w:r>
          <w:rPr>
            <w:webHidden/>
          </w:rPr>
          <w:fldChar w:fldCharType="separate"/>
        </w:r>
        <w:r>
          <w:rPr>
            <w:webHidden/>
          </w:rPr>
          <w:t>71</w:t>
        </w:r>
        <w:r>
          <w:rPr>
            <w:webHidden/>
          </w:rPr>
          <w:fldChar w:fldCharType="end"/>
        </w:r>
      </w:hyperlink>
    </w:p>
    <w:p w14:paraId="1C3D27D6" w14:textId="633A2BB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1" w:history="1">
        <w:r w:rsidRPr="001E427A">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IntrinsicCalibrationType</w:t>
        </w:r>
        <w:r>
          <w:rPr>
            <w:webHidden/>
          </w:rPr>
          <w:tab/>
        </w:r>
        <w:r>
          <w:rPr>
            <w:webHidden/>
          </w:rPr>
          <w:fldChar w:fldCharType="begin"/>
        </w:r>
        <w:r>
          <w:rPr>
            <w:webHidden/>
          </w:rPr>
          <w:instrText xml:space="preserve"> PAGEREF _Toc237371631 \h </w:instrText>
        </w:r>
        <w:r>
          <w:rPr>
            <w:webHidden/>
          </w:rPr>
        </w:r>
        <w:r>
          <w:rPr>
            <w:webHidden/>
          </w:rPr>
          <w:fldChar w:fldCharType="separate"/>
        </w:r>
        <w:r>
          <w:rPr>
            <w:webHidden/>
          </w:rPr>
          <w:t>72</w:t>
        </w:r>
        <w:r>
          <w:rPr>
            <w:webHidden/>
          </w:rPr>
          <w:fldChar w:fldCharType="end"/>
        </w:r>
      </w:hyperlink>
    </w:p>
    <w:p w14:paraId="712DF34A" w14:textId="54FEA86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2" w:history="1">
        <w:r w:rsidRPr="001E427A">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ExtrinsicCalibrationType</w:t>
        </w:r>
        <w:r>
          <w:rPr>
            <w:webHidden/>
          </w:rPr>
          <w:tab/>
        </w:r>
        <w:r>
          <w:rPr>
            <w:webHidden/>
          </w:rPr>
          <w:fldChar w:fldCharType="begin"/>
        </w:r>
        <w:r>
          <w:rPr>
            <w:webHidden/>
          </w:rPr>
          <w:instrText xml:space="preserve"> PAGEREF _Toc237371632 \h </w:instrText>
        </w:r>
        <w:r>
          <w:rPr>
            <w:webHidden/>
          </w:rPr>
        </w:r>
        <w:r>
          <w:rPr>
            <w:webHidden/>
          </w:rPr>
          <w:fldChar w:fldCharType="separate"/>
        </w:r>
        <w:r>
          <w:rPr>
            <w:webHidden/>
          </w:rPr>
          <w:t>72</w:t>
        </w:r>
        <w:r>
          <w:rPr>
            <w:webHidden/>
          </w:rPr>
          <w:fldChar w:fldCharType="end"/>
        </w:r>
      </w:hyperlink>
    </w:p>
    <w:p w14:paraId="0ADB40B8" w14:textId="62C4F1AA"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3" w:history="1">
        <w:r w:rsidRPr="001E427A">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VisionSensorType</w:t>
        </w:r>
        <w:r>
          <w:rPr>
            <w:webHidden/>
          </w:rPr>
          <w:tab/>
        </w:r>
        <w:r>
          <w:rPr>
            <w:webHidden/>
          </w:rPr>
          <w:fldChar w:fldCharType="begin"/>
        </w:r>
        <w:r>
          <w:rPr>
            <w:webHidden/>
          </w:rPr>
          <w:instrText xml:space="preserve"> PAGEREF _Toc237371633 \h </w:instrText>
        </w:r>
        <w:r>
          <w:rPr>
            <w:webHidden/>
          </w:rPr>
        </w:r>
        <w:r>
          <w:rPr>
            <w:webHidden/>
          </w:rPr>
          <w:fldChar w:fldCharType="separate"/>
        </w:r>
        <w:r>
          <w:rPr>
            <w:webHidden/>
          </w:rPr>
          <w:t>72</w:t>
        </w:r>
        <w:r>
          <w:rPr>
            <w:webHidden/>
          </w:rPr>
          <w:fldChar w:fldCharType="end"/>
        </w:r>
      </w:hyperlink>
    </w:p>
    <w:p w14:paraId="184E7670" w14:textId="6BE448C0"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4" w:history="1">
        <w:r w:rsidRPr="001E427A">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ImageSensorType</w:t>
        </w:r>
        <w:r>
          <w:rPr>
            <w:webHidden/>
          </w:rPr>
          <w:tab/>
        </w:r>
        <w:r>
          <w:rPr>
            <w:webHidden/>
          </w:rPr>
          <w:fldChar w:fldCharType="begin"/>
        </w:r>
        <w:r>
          <w:rPr>
            <w:webHidden/>
          </w:rPr>
          <w:instrText xml:space="preserve"> PAGEREF _Toc237371634 \h </w:instrText>
        </w:r>
        <w:r>
          <w:rPr>
            <w:webHidden/>
          </w:rPr>
        </w:r>
        <w:r>
          <w:rPr>
            <w:webHidden/>
          </w:rPr>
          <w:fldChar w:fldCharType="separate"/>
        </w:r>
        <w:r>
          <w:rPr>
            <w:webHidden/>
          </w:rPr>
          <w:t>73</w:t>
        </w:r>
        <w:r>
          <w:rPr>
            <w:webHidden/>
          </w:rPr>
          <w:fldChar w:fldCharType="end"/>
        </w:r>
      </w:hyperlink>
    </w:p>
    <w:p w14:paraId="152264E2" w14:textId="1FF5A9F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5" w:history="1">
        <w:r w:rsidRPr="001E427A">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Depth3DSensorType</w:t>
        </w:r>
        <w:r>
          <w:rPr>
            <w:webHidden/>
          </w:rPr>
          <w:tab/>
        </w:r>
        <w:r>
          <w:rPr>
            <w:webHidden/>
          </w:rPr>
          <w:fldChar w:fldCharType="begin"/>
        </w:r>
        <w:r>
          <w:rPr>
            <w:webHidden/>
          </w:rPr>
          <w:instrText xml:space="preserve"> PAGEREF _Toc237371635 \h </w:instrText>
        </w:r>
        <w:r>
          <w:rPr>
            <w:webHidden/>
          </w:rPr>
        </w:r>
        <w:r>
          <w:rPr>
            <w:webHidden/>
          </w:rPr>
          <w:fldChar w:fldCharType="separate"/>
        </w:r>
        <w:r>
          <w:rPr>
            <w:webHidden/>
          </w:rPr>
          <w:t>74</w:t>
        </w:r>
        <w:r>
          <w:rPr>
            <w:webHidden/>
          </w:rPr>
          <w:fldChar w:fldCharType="end"/>
        </w:r>
      </w:hyperlink>
    </w:p>
    <w:p w14:paraId="6384DC6F" w14:textId="520D224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6" w:history="1">
        <w:r w:rsidRPr="001E427A">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IVisionSimulatedType</w:t>
        </w:r>
        <w:r>
          <w:rPr>
            <w:webHidden/>
          </w:rPr>
          <w:tab/>
        </w:r>
        <w:r>
          <w:rPr>
            <w:webHidden/>
          </w:rPr>
          <w:fldChar w:fldCharType="begin"/>
        </w:r>
        <w:r>
          <w:rPr>
            <w:webHidden/>
          </w:rPr>
          <w:instrText xml:space="preserve"> PAGEREF _Toc237371636 \h </w:instrText>
        </w:r>
        <w:r>
          <w:rPr>
            <w:webHidden/>
          </w:rPr>
        </w:r>
        <w:r>
          <w:rPr>
            <w:webHidden/>
          </w:rPr>
          <w:fldChar w:fldCharType="separate"/>
        </w:r>
        <w:r>
          <w:rPr>
            <w:webHidden/>
          </w:rPr>
          <w:t>74</w:t>
        </w:r>
        <w:r>
          <w:rPr>
            <w:webHidden/>
          </w:rPr>
          <w:fldChar w:fldCharType="end"/>
        </w:r>
      </w:hyperlink>
    </w:p>
    <w:p w14:paraId="7B098036" w14:textId="52DD30F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7" w:history="1">
        <w:r w:rsidRPr="001E427A">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VisionResultType</w:t>
        </w:r>
        <w:r>
          <w:rPr>
            <w:webHidden/>
          </w:rPr>
          <w:tab/>
        </w:r>
        <w:r>
          <w:rPr>
            <w:webHidden/>
          </w:rPr>
          <w:fldChar w:fldCharType="begin"/>
        </w:r>
        <w:r>
          <w:rPr>
            <w:webHidden/>
          </w:rPr>
          <w:instrText xml:space="preserve"> PAGEREF _Toc237371637 \h </w:instrText>
        </w:r>
        <w:r>
          <w:rPr>
            <w:webHidden/>
          </w:rPr>
        </w:r>
        <w:r>
          <w:rPr>
            <w:webHidden/>
          </w:rPr>
          <w:fldChar w:fldCharType="separate"/>
        </w:r>
        <w:r>
          <w:rPr>
            <w:webHidden/>
          </w:rPr>
          <w:t>74</w:t>
        </w:r>
        <w:r>
          <w:rPr>
            <w:webHidden/>
          </w:rPr>
          <w:fldChar w:fldCharType="end"/>
        </w:r>
      </w:hyperlink>
    </w:p>
    <w:p w14:paraId="36889B6B" w14:textId="72CE924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8" w:history="1">
        <w:r w:rsidRPr="001E427A">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InspectionResultType</w:t>
        </w:r>
        <w:r>
          <w:rPr>
            <w:webHidden/>
          </w:rPr>
          <w:tab/>
        </w:r>
        <w:r>
          <w:rPr>
            <w:webHidden/>
          </w:rPr>
          <w:fldChar w:fldCharType="begin"/>
        </w:r>
        <w:r>
          <w:rPr>
            <w:webHidden/>
          </w:rPr>
          <w:instrText xml:space="preserve"> PAGEREF _Toc237371638 \h </w:instrText>
        </w:r>
        <w:r>
          <w:rPr>
            <w:webHidden/>
          </w:rPr>
        </w:r>
        <w:r>
          <w:rPr>
            <w:webHidden/>
          </w:rPr>
          <w:fldChar w:fldCharType="separate"/>
        </w:r>
        <w:r>
          <w:rPr>
            <w:webHidden/>
          </w:rPr>
          <w:t>75</w:t>
        </w:r>
        <w:r>
          <w:rPr>
            <w:webHidden/>
          </w:rPr>
          <w:fldChar w:fldCharType="end"/>
        </w:r>
      </w:hyperlink>
    </w:p>
    <w:p w14:paraId="31BF1ED4" w14:textId="67C7BF77"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39" w:history="1">
        <w:r w:rsidRPr="001E427A">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DetectionResultType</w:t>
        </w:r>
        <w:r>
          <w:rPr>
            <w:webHidden/>
          </w:rPr>
          <w:tab/>
        </w:r>
        <w:r>
          <w:rPr>
            <w:webHidden/>
          </w:rPr>
          <w:fldChar w:fldCharType="begin"/>
        </w:r>
        <w:r>
          <w:rPr>
            <w:webHidden/>
          </w:rPr>
          <w:instrText xml:space="preserve"> PAGEREF _Toc237371639 \h </w:instrText>
        </w:r>
        <w:r>
          <w:rPr>
            <w:webHidden/>
          </w:rPr>
        </w:r>
        <w:r>
          <w:rPr>
            <w:webHidden/>
          </w:rPr>
          <w:fldChar w:fldCharType="separate"/>
        </w:r>
        <w:r>
          <w:rPr>
            <w:webHidden/>
          </w:rPr>
          <w:t>75</w:t>
        </w:r>
        <w:r>
          <w:rPr>
            <w:webHidden/>
          </w:rPr>
          <w:fldChar w:fldCharType="end"/>
        </w:r>
      </w:hyperlink>
    </w:p>
    <w:p w14:paraId="0C0E8562" w14:textId="7A73F246"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40" w:history="1">
        <w:r w:rsidRPr="001E427A">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SegmentationResultType</w:t>
        </w:r>
        <w:r>
          <w:rPr>
            <w:webHidden/>
          </w:rPr>
          <w:tab/>
        </w:r>
        <w:r>
          <w:rPr>
            <w:webHidden/>
          </w:rPr>
          <w:fldChar w:fldCharType="begin"/>
        </w:r>
        <w:r>
          <w:rPr>
            <w:webHidden/>
          </w:rPr>
          <w:instrText xml:space="preserve"> PAGEREF _Toc237371640 \h </w:instrText>
        </w:r>
        <w:r>
          <w:rPr>
            <w:webHidden/>
          </w:rPr>
        </w:r>
        <w:r>
          <w:rPr>
            <w:webHidden/>
          </w:rPr>
          <w:fldChar w:fldCharType="separate"/>
        </w:r>
        <w:r>
          <w:rPr>
            <w:webHidden/>
          </w:rPr>
          <w:t>76</w:t>
        </w:r>
        <w:r>
          <w:rPr>
            <w:webHidden/>
          </w:rPr>
          <w:fldChar w:fldCharType="end"/>
        </w:r>
      </w:hyperlink>
    </w:p>
    <w:p w14:paraId="241FB654" w14:textId="3AB81191"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41" w:history="1">
        <w:r w:rsidRPr="001E427A">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VisionFeedbackType</w:t>
        </w:r>
        <w:r>
          <w:rPr>
            <w:webHidden/>
          </w:rPr>
          <w:tab/>
        </w:r>
        <w:r>
          <w:rPr>
            <w:webHidden/>
          </w:rPr>
          <w:fldChar w:fldCharType="begin"/>
        </w:r>
        <w:r>
          <w:rPr>
            <w:webHidden/>
          </w:rPr>
          <w:instrText xml:space="preserve"> PAGEREF _Toc237371641 \h </w:instrText>
        </w:r>
        <w:r>
          <w:rPr>
            <w:webHidden/>
          </w:rPr>
        </w:r>
        <w:r>
          <w:rPr>
            <w:webHidden/>
          </w:rPr>
          <w:fldChar w:fldCharType="separate"/>
        </w:r>
        <w:r>
          <w:rPr>
            <w:webHidden/>
          </w:rPr>
          <w:t>76</w:t>
        </w:r>
        <w:r>
          <w:rPr>
            <w:webHidden/>
          </w:rPr>
          <w:fldChar w:fldCharType="end"/>
        </w:r>
      </w:hyperlink>
    </w:p>
    <w:p w14:paraId="6FA2710E" w14:textId="456A65C2"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2" w:history="1">
        <w:r w:rsidRPr="001E427A">
          <w:rPr>
            <w:rStyle w:val="Hyperlink"/>
          </w:rPr>
          <w:t>7.19.1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SubmitDetections</w:t>
        </w:r>
        <w:r>
          <w:rPr>
            <w:webHidden/>
          </w:rPr>
          <w:tab/>
        </w:r>
        <w:r>
          <w:rPr>
            <w:webHidden/>
          </w:rPr>
          <w:fldChar w:fldCharType="begin"/>
        </w:r>
        <w:r>
          <w:rPr>
            <w:webHidden/>
          </w:rPr>
          <w:instrText xml:space="preserve"> PAGEREF _Toc237371642 \h </w:instrText>
        </w:r>
        <w:r>
          <w:rPr>
            <w:webHidden/>
          </w:rPr>
        </w:r>
        <w:r>
          <w:rPr>
            <w:webHidden/>
          </w:rPr>
          <w:fldChar w:fldCharType="separate"/>
        </w:r>
        <w:r>
          <w:rPr>
            <w:webHidden/>
          </w:rPr>
          <w:t>77</w:t>
        </w:r>
        <w:r>
          <w:rPr>
            <w:webHidden/>
          </w:rPr>
          <w:fldChar w:fldCharType="end"/>
        </w:r>
      </w:hyperlink>
    </w:p>
    <w:p w14:paraId="45D81D4C" w14:textId="17E97B75"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3" w:history="1">
        <w:r w:rsidRPr="001E427A">
          <w:rPr>
            <w:rStyle w:val="Hyperlink"/>
          </w:rPr>
          <w:t>7.19.2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SubmitInspectionResult</w:t>
        </w:r>
        <w:r>
          <w:rPr>
            <w:webHidden/>
          </w:rPr>
          <w:tab/>
        </w:r>
        <w:r>
          <w:rPr>
            <w:webHidden/>
          </w:rPr>
          <w:fldChar w:fldCharType="begin"/>
        </w:r>
        <w:r>
          <w:rPr>
            <w:webHidden/>
          </w:rPr>
          <w:instrText xml:space="preserve"> PAGEREF _Toc237371643 \h </w:instrText>
        </w:r>
        <w:r>
          <w:rPr>
            <w:webHidden/>
          </w:rPr>
        </w:r>
        <w:r>
          <w:rPr>
            <w:webHidden/>
          </w:rPr>
          <w:fldChar w:fldCharType="separate"/>
        </w:r>
        <w:r>
          <w:rPr>
            <w:webHidden/>
          </w:rPr>
          <w:t>77</w:t>
        </w:r>
        <w:r>
          <w:rPr>
            <w:webHidden/>
          </w:rPr>
          <w:fldChar w:fldCharType="end"/>
        </w:r>
      </w:hyperlink>
    </w:p>
    <w:p w14:paraId="0EE8C627" w14:textId="5F357827"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4" w:history="1">
        <w:r w:rsidRPr="001E427A">
          <w:rPr>
            <w:rStyle w:val="Hyperlink"/>
          </w:rPr>
          <w:t>7.19.3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SubmitCorrection</w:t>
        </w:r>
        <w:r>
          <w:rPr>
            <w:webHidden/>
          </w:rPr>
          <w:tab/>
        </w:r>
        <w:r>
          <w:rPr>
            <w:webHidden/>
          </w:rPr>
          <w:fldChar w:fldCharType="begin"/>
        </w:r>
        <w:r>
          <w:rPr>
            <w:webHidden/>
          </w:rPr>
          <w:instrText xml:space="preserve"> PAGEREF _Toc237371644 \h </w:instrText>
        </w:r>
        <w:r>
          <w:rPr>
            <w:webHidden/>
          </w:rPr>
        </w:r>
        <w:r>
          <w:rPr>
            <w:webHidden/>
          </w:rPr>
          <w:fldChar w:fldCharType="separate"/>
        </w:r>
        <w:r>
          <w:rPr>
            <w:webHidden/>
          </w:rPr>
          <w:t>78</w:t>
        </w:r>
        <w:r>
          <w:rPr>
            <w:webHidden/>
          </w:rPr>
          <w:fldChar w:fldCharType="end"/>
        </w:r>
      </w:hyperlink>
    </w:p>
    <w:p w14:paraId="13067BF8" w14:textId="7C8EA119"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5" w:history="1">
        <w:r w:rsidRPr="001E427A">
          <w:rPr>
            <w:rStyle w:val="Hyperlink"/>
          </w:rPr>
          <w:t>7.19.4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SubmitImageReference</w:t>
        </w:r>
        <w:r>
          <w:rPr>
            <w:webHidden/>
          </w:rPr>
          <w:tab/>
        </w:r>
        <w:r>
          <w:rPr>
            <w:webHidden/>
          </w:rPr>
          <w:fldChar w:fldCharType="begin"/>
        </w:r>
        <w:r>
          <w:rPr>
            <w:webHidden/>
          </w:rPr>
          <w:instrText xml:space="preserve"> PAGEREF _Toc237371645 \h </w:instrText>
        </w:r>
        <w:r>
          <w:rPr>
            <w:webHidden/>
          </w:rPr>
        </w:r>
        <w:r>
          <w:rPr>
            <w:webHidden/>
          </w:rPr>
          <w:fldChar w:fldCharType="separate"/>
        </w:r>
        <w:r>
          <w:rPr>
            <w:webHidden/>
          </w:rPr>
          <w:t>78</w:t>
        </w:r>
        <w:r>
          <w:rPr>
            <w:webHidden/>
          </w:rPr>
          <w:fldChar w:fldCharType="end"/>
        </w:r>
      </w:hyperlink>
    </w:p>
    <w:p w14:paraId="7ACE9C9A" w14:textId="24550EC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46" w:history="1">
        <w:r w:rsidRPr="001E427A">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InferencePipelineType</w:t>
        </w:r>
        <w:r>
          <w:rPr>
            <w:webHidden/>
          </w:rPr>
          <w:tab/>
        </w:r>
        <w:r>
          <w:rPr>
            <w:webHidden/>
          </w:rPr>
          <w:fldChar w:fldCharType="begin"/>
        </w:r>
        <w:r>
          <w:rPr>
            <w:webHidden/>
          </w:rPr>
          <w:instrText xml:space="preserve"> PAGEREF _Toc237371646 \h </w:instrText>
        </w:r>
        <w:r>
          <w:rPr>
            <w:webHidden/>
          </w:rPr>
        </w:r>
        <w:r>
          <w:rPr>
            <w:webHidden/>
          </w:rPr>
          <w:fldChar w:fldCharType="separate"/>
        </w:r>
        <w:r>
          <w:rPr>
            <w:webHidden/>
          </w:rPr>
          <w:t>79</w:t>
        </w:r>
        <w:r>
          <w:rPr>
            <w:webHidden/>
          </w:rPr>
          <w:fldChar w:fldCharType="end"/>
        </w:r>
      </w:hyperlink>
    </w:p>
    <w:p w14:paraId="635AB309" w14:textId="1C6A9A1C"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7" w:history="1">
        <w:r w:rsidRPr="001E427A">
          <w:rPr>
            <w:rStyle w:val="Hyperlink"/>
          </w:rPr>
          <w:t>7.20.1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RunInference</w:t>
        </w:r>
        <w:r>
          <w:rPr>
            <w:webHidden/>
          </w:rPr>
          <w:tab/>
        </w:r>
        <w:r>
          <w:rPr>
            <w:webHidden/>
          </w:rPr>
          <w:fldChar w:fldCharType="begin"/>
        </w:r>
        <w:r>
          <w:rPr>
            <w:webHidden/>
          </w:rPr>
          <w:instrText xml:space="preserve"> PAGEREF _Toc237371647 \h </w:instrText>
        </w:r>
        <w:r>
          <w:rPr>
            <w:webHidden/>
          </w:rPr>
        </w:r>
        <w:r>
          <w:rPr>
            <w:webHidden/>
          </w:rPr>
          <w:fldChar w:fldCharType="separate"/>
        </w:r>
        <w:r>
          <w:rPr>
            <w:webHidden/>
          </w:rPr>
          <w:t>79</w:t>
        </w:r>
        <w:r>
          <w:rPr>
            <w:webHidden/>
          </w:rPr>
          <w:fldChar w:fldCharType="end"/>
        </w:r>
      </w:hyperlink>
    </w:p>
    <w:p w14:paraId="29933A1C" w14:textId="5BBD0C33"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8" w:history="1">
        <w:r w:rsidRPr="001E427A">
          <w:rPr>
            <w:rStyle w:val="Hyperlink"/>
          </w:rPr>
          <w:t>7.20.2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StartContinuous</w:t>
        </w:r>
        <w:r>
          <w:rPr>
            <w:webHidden/>
          </w:rPr>
          <w:tab/>
        </w:r>
        <w:r>
          <w:rPr>
            <w:webHidden/>
          </w:rPr>
          <w:fldChar w:fldCharType="begin"/>
        </w:r>
        <w:r>
          <w:rPr>
            <w:webHidden/>
          </w:rPr>
          <w:instrText xml:space="preserve"> PAGEREF _Toc237371648 \h </w:instrText>
        </w:r>
        <w:r>
          <w:rPr>
            <w:webHidden/>
          </w:rPr>
        </w:r>
        <w:r>
          <w:rPr>
            <w:webHidden/>
          </w:rPr>
          <w:fldChar w:fldCharType="separate"/>
        </w:r>
        <w:r>
          <w:rPr>
            <w:webHidden/>
          </w:rPr>
          <w:t>80</w:t>
        </w:r>
        <w:r>
          <w:rPr>
            <w:webHidden/>
          </w:rPr>
          <w:fldChar w:fldCharType="end"/>
        </w:r>
      </w:hyperlink>
    </w:p>
    <w:p w14:paraId="102915D9" w14:textId="0B850310" w:rsidR="00771922" w:rsidRDefault="00771922">
      <w:pPr>
        <w:pStyle w:val="TOC3"/>
        <w:rPr>
          <w:rFonts w:asciiTheme="minorHAnsi" w:eastAsiaTheme="minorEastAsia" w:hAnsiTheme="minorHAnsi" w:cstheme="minorBidi"/>
          <w:spacing w:val="0"/>
          <w:kern w:val="2"/>
          <w:sz w:val="24"/>
          <w:szCs w:val="24"/>
          <w:lang w:val="en-DE" w:eastAsia="en-DE"/>
          <w14:ligatures w14:val="standardContextual"/>
        </w:rPr>
      </w:pPr>
      <w:hyperlink w:anchor="_Toc237371649" w:history="1">
        <w:r w:rsidRPr="001E427A">
          <w:rPr>
            <w:rStyle w:val="Hyperlink"/>
          </w:rPr>
          <w:t>7.20.3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Stop</w:t>
        </w:r>
        <w:r>
          <w:rPr>
            <w:webHidden/>
          </w:rPr>
          <w:tab/>
        </w:r>
        <w:r>
          <w:rPr>
            <w:webHidden/>
          </w:rPr>
          <w:fldChar w:fldCharType="begin"/>
        </w:r>
        <w:r>
          <w:rPr>
            <w:webHidden/>
          </w:rPr>
          <w:instrText xml:space="preserve"> PAGEREF _Toc237371649 \h </w:instrText>
        </w:r>
        <w:r>
          <w:rPr>
            <w:webHidden/>
          </w:rPr>
        </w:r>
        <w:r>
          <w:rPr>
            <w:webHidden/>
          </w:rPr>
          <w:fldChar w:fldCharType="separate"/>
        </w:r>
        <w:r>
          <w:rPr>
            <w:webHidden/>
          </w:rPr>
          <w:t>80</w:t>
        </w:r>
        <w:r>
          <w:rPr>
            <w:webHidden/>
          </w:rPr>
          <w:fldChar w:fldCharType="end"/>
        </w:r>
      </w:hyperlink>
    </w:p>
    <w:p w14:paraId="1337D8DC" w14:textId="296ED2DE"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0" w:history="1">
        <w:r w:rsidRPr="001E427A">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VisionRootType</w:t>
        </w:r>
        <w:r>
          <w:rPr>
            <w:webHidden/>
          </w:rPr>
          <w:tab/>
        </w:r>
        <w:r>
          <w:rPr>
            <w:webHidden/>
          </w:rPr>
          <w:fldChar w:fldCharType="begin"/>
        </w:r>
        <w:r>
          <w:rPr>
            <w:webHidden/>
          </w:rPr>
          <w:instrText xml:space="preserve"> PAGEREF _Toc237371650 \h </w:instrText>
        </w:r>
        <w:r>
          <w:rPr>
            <w:webHidden/>
          </w:rPr>
        </w:r>
        <w:r>
          <w:rPr>
            <w:webHidden/>
          </w:rPr>
          <w:fldChar w:fldCharType="separate"/>
        </w:r>
        <w:r>
          <w:rPr>
            <w:webHidden/>
          </w:rPr>
          <w:t>80</w:t>
        </w:r>
        <w:r>
          <w:rPr>
            <w:webHidden/>
          </w:rPr>
          <w:fldChar w:fldCharType="end"/>
        </w:r>
      </w:hyperlink>
    </w:p>
    <w:p w14:paraId="60873E25" w14:textId="5622C5F7"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51" w:history="1">
        <w:r w:rsidRPr="001E427A">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OPC UA DataTypes</w:t>
        </w:r>
        <w:r>
          <w:rPr>
            <w:webHidden/>
          </w:rPr>
          <w:tab/>
        </w:r>
        <w:r>
          <w:rPr>
            <w:webHidden/>
          </w:rPr>
          <w:fldChar w:fldCharType="begin"/>
        </w:r>
        <w:r>
          <w:rPr>
            <w:webHidden/>
          </w:rPr>
          <w:instrText xml:space="preserve"> PAGEREF _Toc237371651 \h </w:instrText>
        </w:r>
        <w:r>
          <w:rPr>
            <w:webHidden/>
          </w:rPr>
        </w:r>
        <w:r>
          <w:rPr>
            <w:webHidden/>
          </w:rPr>
          <w:fldChar w:fldCharType="separate"/>
        </w:r>
        <w:r>
          <w:rPr>
            <w:webHidden/>
          </w:rPr>
          <w:t>80</w:t>
        </w:r>
        <w:r>
          <w:rPr>
            <w:webHidden/>
          </w:rPr>
          <w:fldChar w:fldCharType="end"/>
        </w:r>
      </w:hyperlink>
    </w:p>
    <w:p w14:paraId="3F68038F" w14:textId="2E358166"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2" w:history="1">
        <w:r w:rsidRPr="001E427A">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VisionRealityKindEnum</w:t>
        </w:r>
        <w:r>
          <w:rPr>
            <w:webHidden/>
          </w:rPr>
          <w:tab/>
        </w:r>
        <w:r>
          <w:rPr>
            <w:webHidden/>
          </w:rPr>
          <w:fldChar w:fldCharType="begin"/>
        </w:r>
        <w:r>
          <w:rPr>
            <w:webHidden/>
          </w:rPr>
          <w:instrText xml:space="preserve"> PAGEREF _Toc237371652 \h </w:instrText>
        </w:r>
        <w:r>
          <w:rPr>
            <w:webHidden/>
          </w:rPr>
        </w:r>
        <w:r>
          <w:rPr>
            <w:webHidden/>
          </w:rPr>
          <w:fldChar w:fldCharType="separate"/>
        </w:r>
        <w:r>
          <w:rPr>
            <w:webHidden/>
          </w:rPr>
          <w:t>80</w:t>
        </w:r>
        <w:r>
          <w:rPr>
            <w:webHidden/>
          </w:rPr>
          <w:fldChar w:fldCharType="end"/>
        </w:r>
      </w:hyperlink>
    </w:p>
    <w:p w14:paraId="145D50EE" w14:textId="24DBB218"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3" w:history="1">
        <w:r w:rsidRPr="001E427A">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VisionStreamProtocolEnum</w:t>
        </w:r>
        <w:r>
          <w:rPr>
            <w:webHidden/>
          </w:rPr>
          <w:tab/>
        </w:r>
        <w:r>
          <w:rPr>
            <w:webHidden/>
          </w:rPr>
          <w:fldChar w:fldCharType="begin"/>
        </w:r>
        <w:r>
          <w:rPr>
            <w:webHidden/>
          </w:rPr>
          <w:instrText xml:space="preserve"> PAGEREF _Toc237371653 \h </w:instrText>
        </w:r>
        <w:r>
          <w:rPr>
            <w:webHidden/>
          </w:rPr>
        </w:r>
        <w:r>
          <w:rPr>
            <w:webHidden/>
          </w:rPr>
          <w:fldChar w:fldCharType="separate"/>
        </w:r>
        <w:r>
          <w:rPr>
            <w:webHidden/>
          </w:rPr>
          <w:t>81</w:t>
        </w:r>
        <w:r>
          <w:rPr>
            <w:webHidden/>
          </w:rPr>
          <w:fldChar w:fldCharType="end"/>
        </w:r>
      </w:hyperlink>
    </w:p>
    <w:p w14:paraId="5AF674FB" w14:textId="505DFDBA"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4" w:history="1">
        <w:r w:rsidRPr="001E427A">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VisionClipFormatEnum</w:t>
        </w:r>
        <w:r>
          <w:rPr>
            <w:webHidden/>
          </w:rPr>
          <w:tab/>
        </w:r>
        <w:r>
          <w:rPr>
            <w:webHidden/>
          </w:rPr>
          <w:fldChar w:fldCharType="begin"/>
        </w:r>
        <w:r>
          <w:rPr>
            <w:webHidden/>
          </w:rPr>
          <w:instrText xml:space="preserve"> PAGEREF _Toc237371654 \h </w:instrText>
        </w:r>
        <w:r>
          <w:rPr>
            <w:webHidden/>
          </w:rPr>
        </w:r>
        <w:r>
          <w:rPr>
            <w:webHidden/>
          </w:rPr>
          <w:fldChar w:fldCharType="separate"/>
        </w:r>
        <w:r>
          <w:rPr>
            <w:webHidden/>
          </w:rPr>
          <w:t>81</w:t>
        </w:r>
        <w:r>
          <w:rPr>
            <w:webHidden/>
          </w:rPr>
          <w:fldChar w:fldCharType="end"/>
        </w:r>
      </w:hyperlink>
    </w:p>
    <w:p w14:paraId="3BF295B4" w14:textId="451AA601"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5" w:history="1">
        <w:r w:rsidRPr="001E427A">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VisionVideoCodecEnum</w:t>
        </w:r>
        <w:r>
          <w:rPr>
            <w:webHidden/>
          </w:rPr>
          <w:tab/>
        </w:r>
        <w:r>
          <w:rPr>
            <w:webHidden/>
          </w:rPr>
          <w:fldChar w:fldCharType="begin"/>
        </w:r>
        <w:r>
          <w:rPr>
            <w:webHidden/>
          </w:rPr>
          <w:instrText xml:space="preserve"> PAGEREF _Toc237371655 \h </w:instrText>
        </w:r>
        <w:r>
          <w:rPr>
            <w:webHidden/>
          </w:rPr>
        </w:r>
        <w:r>
          <w:rPr>
            <w:webHidden/>
          </w:rPr>
          <w:fldChar w:fldCharType="separate"/>
        </w:r>
        <w:r>
          <w:rPr>
            <w:webHidden/>
          </w:rPr>
          <w:t>82</w:t>
        </w:r>
        <w:r>
          <w:rPr>
            <w:webHidden/>
          </w:rPr>
          <w:fldChar w:fldCharType="end"/>
        </w:r>
      </w:hyperlink>
    </w:p>
    <w:p w14:paraId="6465F008" w14:textId="2810D27E"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6" w:history="1">
        <w:r w:rsidRPr="001E427A">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VisionEndpointStateEnum</w:t>
        </w:r>
        <w:r>
          <w:rPr>
            <w:webHidden/>
          </w:rPr>
          <w:tab/>
        </w:r>
        <w:r>
          <w:rPr>
            <w:webHidden/>
          </w:rPr>
          <w:fldChar w:fldCharType="begin"/>
        </w:r>
        <w:r>
          <w:rPr>
            <w:webHidden/>
          </w:rPr>
          <w:instrText xml:space="preserve"> PAGEREF _Toc237371656 \h </w:instrText>
        </w:r>
        <w:r>
          <w:rPr>
            <w:webHidden/>
          </w:rPr>
        </w:r>
        <w:r>
          <w:rPr>
            <w:webHidden/>
          </w:rPr>
          <w:fldChar w:fldCharType="separate"/>
        </w:r>
        <w:r>
          <w:rPr>
            <w:webHidden/>
          </w:rPr>
          <w:t>82</w:t>
        </w:r>
        <w:r>
          <w:rPr>
            <w:webHidden/>
          </w:rPr>
          <w:fldChar w:fldCharType="end"/>
        </w:r>
      </w:hyperlink>
    </w:p>
    <w:p w14:paraId="35B65459" w14:textId="35EC14E7"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7" w:history="1">
        <w:r w:rsidRPr="001E427A">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VisionEndpointAuthenticationEnum</w:t>
        </w:r>
        <w:r>
          <w:rPr>
            <w:webHidden/>
          </w:rPr>
          <w:tab/>
        </w:r>
        <w:r>
          <w:rPr>
            <w:webHidden/>
          </w:rPr>
          <w:fldChar w:fldCharType="begin"/>
        </w:r>
        <w:r>
          <w:rPr>
            <w:webHidden/>
          </w:rPr>
          <w:instrText xml:space="preserve"> PAGEREF _Toc237371657 \h </w:instrText>
        </w:r>
        <w:r>
          <w:rPr>
            <w:webHidden/>
          </w:rPr>
        </w:r>
        <w:r>
          <w:rPr>
            <w:webHidden/>
          </w:rPr>
          <w:fldChar w:fldCharType="separate"/>
        </w:r>
        <w:r>
          <w:rPr>
            <w:webHidden/>
          </w:rPr>
          <w:t>83</w:t>
        </w:r>
        <w:r>
          <w:rPr>
            <w:webHidden/>
          </w:rPr>
          <w:fldChar w:fldCharType="end"/>
        </w:r>
      </w:hyperlink>
    </w:p>
    <w:p w14:paraId="2ECEB453" w14:textId="136E5BF2"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8" w:history="1">
        <w:r w:rsidRPr="001E427A">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VisionResultEvaluationEnum</w:t>
        </w:r>
        <w:r>
          <w:rPr>
            <w:webHidden/>
          </w:rPr>
          <w:tab/>
        </w:r>
        <w:r>
          <w:rPr>
            <w:webHidden/>
          </w:rPr>
          <w:fldChar w:fldCharType="begin"/>
        </w:r>
        <w:r>
          <w:rPr>
            <w:webHidden/>
          </w:rPr>
          <w:instrText xml:space="preserve"> PAGEREF _Toc237371658 \h </w:instrText>
        </w:r>
        <w:r>
          <w:rPr>
            <w:webHidden/>
          </w:rPr>
        </w:r>
        <w:r>
          <w:rPr>
            <w:webHidden/>
          </w:rPr>
          <w:fldChar w:fldCharType="separate"/>
        </w:r>
        <w:r>
          <w:rPr>
            <w:webHidden/>
          </w:rPr>
          <w:t>83</w:t>
        </w:r>
        <w:r>
          <w:rPr>
            <w:webHidden/>
          </w:rPr>
          <w:fldChar w:fldCharType="end"/>
        </w:r>
      </w:hyperlink>
    </w:p>
    <w:p w14:paraId="4AE88D66" w14:textId="6213289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59" w:history="1">
        <w:r w:rsidRPr="001E427A">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VisionToleranceStatusEnum</w:t>
        </w:r>
        <w:r>
          <w:rPr>
            <w:webHidden/>
          </w:rPr>
          <w:tab/>
        </w:r>
        <w:r>
          <w:rPr>
            <w:webHidden/>
          </w:rPr>
          <w:fldChar w:fldCharType="begin"/>
        </w:r>
        <w:r>
          <w:rPr>
            <w:webHidden/>
          </w:rPr>
          <w:instrText xml:space="preserve"> PAGEREF _Toc237371659 \h </w:instrText>
        </w:r>
        <w:r>
          <w:rPr>
            <w:webHidden/>
          </w:rPr>
        </w:r>
        <w:r>
          <w:rPr>
            <w:webHidden/>
          </w:rPr>
          <w:fldChar w:fldCharType="separate"/>
        </w:r>
        <w:r>
          <w:rPr>
            <w:webHidden/>
          </w:rPr>
          <w:t>84</w:t>
        </w:r>
        <w:r>
          <w:rPr>
            <w:webHidden/>
          </w:rPr>
          <w:fldChar w:fldCharType="end"/>
        </w:r>
      </w:hyperlink>
    </w:p>
    <w:p w14:paraId="56855333" w14:textId="494079F8"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0" w:history="1">
        <w:r w:rsidRPr="001E427A">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VisionFeedbackPurposeEnum</w:t>
        </w:r>
        <w:r>
          <w:rPr>
            <w:webHidden/>
          </w:rPr>
          <w:tab/>
        </w:r>
        <w:r>
          <w:rPr>
            <w:webHidden/>
          </w:rPr>
          <w:fldChar w:fldCharType="begin"/>
        </w:r>
        <w:r>
          <w:rPr>
            <w:webHidden/>
          </w:rPr>
          <w:instrText xml:space="preserve"> PAGEREF _Toc237371660 \h </w:instrText>
        </w:r>
        <w:r>
          <w:rPr>
            <w:webHidden/>
          </w:rPr>
        </w:r>
        <w:r>
          <w:rPr>
            <w:webHidden/>
          </w:rPr>
          <w:fldChar w:fldCharType="separate"/>
        </w:r>
        <w:r>
          <w:rPr>
            <w:webHidden/>
          </w:rPr>
          <w:t>84</w:t>
        </w:r>
        <w:r>
          <w:rPr>
            <w:webHidden/>
          </w:rPr>
          <w:fldChar w:fldCharType="end"/>
        </w:r>
      </w:hyperlink>
    </w:p>
    <w:p w14:paraId="53D5C0DD" w14:textId="4BF8838C"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1" w:history="1">
        <w:r w:rsidRPr="001E427A">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VisionCalibrationMountEnum</w:t>
        </w:r>
        <w:r>
          <w:rPr>
            <w:webHidden/>
          </w:rPr>
          <w:tab/>
        </w:r>
        <w:r>
          <w:rPr>
            <w:webHidden/>
          </w:rPr>
          <w:fldChar w:fldCharType="begin"/>
        </w:r>
        <w:r>
          <w:rPr>
            <w:webHidden/>
          </w:rPr>
          <w:instrText xml:space="preserve"> PAGEREF _Toc237371661 \h </w:instrText>
        </w:r>
        <w:r>
          <w:rPr>
            <w:webHidden/>
          </w:rPr>
        </w:r>
        <w:r>
          <w:rPr>
            <w:webHidden/>
          </w:rPr>
          <w:fldChar w:fldCharType="separate"/>
        </w:r>
        <w:r>
          <w:rPr>
            <w:webHidden/>
          </w:rPr>
          <w:t>85</w:t>
        </w:r>
        <w:r>
          <w:rPr>
            <w:webHidden/>
          </w:rPr>
          <w:fldChar w:fldCharType="end"/>
        </w:r>
      </w:hyperlink>
    </w:p>
    <w:p w14:paraId="4A54C95B" w14:textId="5AAAE21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2" w:history="1">
        <w:r w:rsidRPr="001E427A">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VisionFrameRoleEnum</w:t>
        </w:r>
        <w:r>
          <w:rPr>
            <w:webHidden/>
          </w:rPr>
          <w:tab/>
        </w:r>
        <w:r>
          <w:rPr>
            <w:webHidden/>
          </w:rPr>
          <w:fldChar w:fldCharType="begin"/>
        </w:r>
        <w:r>
          <w:rPr>
            <w:webHidden/>
          </w:rPr>
          <w:instrText xml:space="preserve"> PAGEREF _Toc237371662 \h </w:instrText>
        </w:r>
        <w:r>
          <w:rPr>
            <w:webHidden/>
          </w:rPr>
        </w:r>
        <w:r>
          <w:rPr>
            <w:webHidden/>
          </w:rPr>
          <w:fldChar w:fldCharType="separate"/>
        </w:r>
        <w:r>
          <w:rPr>
            <w:webHidden/>
          </w:rPr>
          <w:t>85</w:t>
        </w:r>
        <w:r>
          <w:rPr>
            <w:webHidden/>
          </w:rPr>
          <w:fldChar w:fldCharType="end"/>
        </w:r>
      </w:hyperlink>
    </w:p>
    <w:p w14:paraId="31BD978E" w14:textId="3BA4A2D1"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3" w:history="1">
        <w:r w:rsidRPr="001E427A">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VisionDistortionModelEnum</w:t>
        </w:r>
        <w:r>
          <w:rPr>
            <w:webHidden/>
          </w:rPr>
          <w:tab/>
        </w:r>
        <w:r>
          <w:rPr>
            <w:webHidden/>
          </w:rPr>
          <w:fldChar w:fldCharType="begin"/>
        </w:r>
        <w:r>
          <w:rPr>
            <w:webHidden/>
          </w:rPr>
          <w:instrText xml:space="preserve"> PAGEREF _Toc237371663 \h </w:instrText>
        </w:r>
        <w:r>
          <w:rPr>
            <w:webHidden/>
          </w:rPr>
        </w:r>
        <w:r>
          <w:rPr>
            <w:webHidden/>
          </w:rPr>
          <w:fldChar w:fldCharType="separate"/>
        </w:r>
        <w:r>
          <w:rPr>
            <w:webHidden/>
          </w:rPr>
          <w:t>86</w:t>
        </w:r>
        <w:r>
          <w:rPr>
            <w:webHidden/>
          </w:rPr>
          <w:fldChar w:fldCharType="end"/>
        </w:r>
      </w:hyperlink>
    </w:p>
    <w:p w14:paraId="516BE0DA" w14:textId="451C1165"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4" w:history="1">
        <w:r w:rsidRPr="001E427A">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VisionSensorModalityEnum</w:t>
        </w:r>
        <w:r>
          <w:rPr>
            <w:webHidden/>
          </w:rPr>
          <w:tab/>
        </w:r>
        <w:r>
          <w:rPr>
            <w:webHidden/>
          </w:rPr>
          <w:fldChar w:fldCharType="begin"/>
        </w:r>
        <w:r>
          <w:rPr>
            <w:webHidden/>
          </w:rPr>
          <w:instrText xml:space="preserve"> PAGEREF _Toc237371664 \h </w:instrText>
        </w:r>
        <w:r>
          <w:rPr>
            <w:webHidden/>
          </w:rPr>
        </w:r>
        <w:r>
          <w:rPr>
            <w:webHidden/>
          </w:rPr>
          <w:fldChar w:fldCharType="separate"/>
        </w:r>
        <w:r>
          <w:rPr>
            <w:webHidden/>
          </w:rPr>
          <w:t>86</w:t>
        </w:r>
        <w:r>
          <w:rPr>
            <w:webHidden/>
          </w:rPr>
          <w:fldChar w:fldCharType="end"/>
        </w:r>
      </w:hyperlink>
    </w:p>
    <w:p w14:paraId="329DE2DD" w14:textId="4597E01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5" w:history="1">
        <w:r w:rsidRPr="001E427A">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VisionLampTypeEnum</w:t>
        </w:r>
        <w:r>
          <w:rPr>
            <w:webHidden/>
          </w:rPr>
          <w:tab/>
        </w:r>
        <w:r>
          <w:rPr>
            <w:webHidden/>
          </w:rPr>
          <w:fldChar w:fldCharType="begin"/>
        </w:r>
        <w:r>
          <w:rPr>
            <w:webHidden/>
          </w:rPr>
          <w:instrText xml:space="preserve"> PAGEREF _Toc237371665 \h </w:instrText>
        </w:r>
        <w:r>
          <w:rPr>
            <w:webHidden/>
          </w:rPr>
        </w:r>
        <w:r>
          <w:rPr>
            <w:webHidden/>
          </w:rPr>
          <w:fldChar w:fldCharType="separate"/>
        </w:r>
        <w:r>
          <w:rPr>
            <w:webHidden/>
          </w:rPr>
          <w:t>87</w:t>
        </w:r>
        <w:r>
          <w:rPr>
            <w:webHidden/>
          </w:rPr>
          <w:fldChar w:fldCharType="end"/>
        </w:r>
      </w:hyperlink>
    </w:p>
    <w:p w14:paraId="6E14FFB0" w14:textId="4960DEAF"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6" w:history="1">
        <w:r w:rsidRPr="001E427A">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VisionLightingModeEnum</w:t>
        </w:r>
        <w:r>
          <w:rPr>
            <w:webHidden/>
          </w:rPr>
          <w:tab/>
        </w:r>
        <w:r>
          <w:rPr>
            <w:webHidden/>
          </w:rPr>
          <w:fldChar w:fldCharType="begin"/>
        </w:r>
        <w:r>
          <w:rPr>
            <w:webHidden/>
          </w:rPr>
          <w:instrText xml:space="preserve"> PAGEREF _Toc237371666 \h </w:instrText>
        </w:r>
        <w:r>
          <w:rPr>
            <w:webHidden/>
          </w:rPr>
        </w:r>
        <w:r>
          <w:rPr>
            <w:webHidden/>
          </w:rPr>
          <w:fldChar w:fldCharType="separate"/>
        </w:r>
        <w:r>
          <w:rPr>
            <w:webHidden/>
          </w:rPr>
          <w:t>87</w:t>
        </w:r>
        <w:r>
          <w:rPr>
            <w:webHidden/>
          </w:rPr>
          <w:fldChar w:fldCharType="end"/>
        </w:r>
      </w:hyperlink>
    </w:p>
    <w:p w14:paraId="36A2071D" w14:textId="09F7D375"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7" w:history="1">
        <w:r w:rsidRPr="001E427A">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VisionPose3DDataType</w:t>
        </w:r>
        <w:r>
          <w:rPr>
            <w:webHidden/>
          </w:rPr>
          <w:tab/>
        </w:r>
        <w:r>
          <w:rPr>
            <w:webHidden/>
          </w:rPr>
          <w:fldChar w:fldCharType="begin"/>
        </w:r>
        <w:r>
          <w:rPr>
            <w:webHidden/>
          </w:rPr>
          <w:instrText xml:space="preserve"> PAGEREF _Toc237371667 \h </w:instrText>
        </w:r>
        <w:r>
          <w:rPr>
            <w:webHidden/>
          </w:rPr>
        </w:r>
        <w:r>
          <w:rPr>
            <w:webHidden/>
          </w:rPr>
          <w:fldChar w:fldCharType="separate"/>
        </w:r>
        <w:r>
          <w:rPr>
            <w:webHidden/>
          </w:rPr>
          <w:t>88</w:t>
        </w:r>
        <w:r>
          <w:rPr>
            <w:webHidden/>
          </w:rPr>
          <w:fldChar w:fldCharType="end"/>
        </w:r>
      </w:hyperlink>
    </w:p>
    <w:p w14:paraId="00F7A6E6" w14:textId="28F54CB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8" w:history="1">
        <w:r w:rsidRPr="001E427A">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VisionBoundingBox2DDataType</w:t>
        </w:r>
        <w:r>
          <w:rPr>
            <w:webHidden/>
          </w:rPr>
          <w:tab/>
        </w:r>
        <w:r>
          <w:rPr>
            <w:webHidden/>
          </w:rPr>
          <w:fldChar w:fldCharType="begin"/>
        </w:r>
        <w:r>
          <w:rPr>
            <w:webHidden/>
          </w:rPr>
          <w:instrText xml:space="preserve"> PAGEREF _Toc237371668 \h </w:instrText>
        </w:r>
        <w:r>
          <w:rPr>
            <w:webHidden/>
          </w:rPr>
        </w:r>
        <w:r>
          <w:rPr>
            <w:webHidden/>
          </w:rPr>
          <w:fldChar w:fldCharType="separate"/>
        </w:r>
        <w:r>
          <w:rPr>
            <w:webHidden/>
          </w:rPr>
          <w:t>88</w:t>
        </w:r>
        <w:r>
          <w:rPr>
            <w:webHidden/>
          </w:rPr>
          <w:fldChar w:fldCharType="end"/>
        </w:r>
      </w:hyperlink>
    </w:p>
    <w:p w14:paraId="37CA8458" w14:textId="06C85C6C"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69" w:history="1">
        <w:r w:rsidRPr="001E427A">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VisionBoundingBox3DDataType</w:t>
        </w:r>
        <w:r>
          <w:rPr>
            <w:webHidden/>
          </w:rPr>
          <w:tab/>
        </w:r>
        <w:r>
          <w:rPr>
            <w:webHidden/>
          </w:rPr>
          <w:fldChar w:fldCharType="begin"/>
        </w:r>
        <w:r>
          <w:rPr>
            <w:webHidden/>
          </w:rPr>
          <w:instrText xml:space="preserve"> PAGEREF _Toc237371669 \h </w:instrText>
        </w:r>
        <w:r>
          <w:rPr>
            <w:webHidden/>
          </w:rPr>
        </w:r>
        <w:r>
          <w:rPr>
            <w:webHidden/>
          </w:rPr>
          <w:fldChar w:fldCharType="separate"/>
        </w:r>
        <w:r>
          <w:rPr>
            <w:webHidden/>
          </w:rPr>
          <w:t>89</w:t>
        </w:r>
        <w:r>
          <w:rPr>
            <w:webHidden/>
          </w:rPr>
          <w:fldChar w:fldCharType="end"/>
        </w:r>
      </w:hyperlink>
    </w:p>
    <w:p w14:paraId="6F44060C" w14:textId="23A7942F"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0" w:history="1">
        <w:r w:rsidRPr="001E427A">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VisionImageReferenceDataType</w:t>
        </w:r>
        <w:r>
          <w:rPr>
            <w:webHidden/>
          </w:rPr>
          <w:tab/>
        </w:r>
        <w:r>
          <w:rPr>
            <w:webHidden/>
          </w:rPr>
          <w:fldChar w:fldCharType="begin"/>
        </w:r>
        <w:r>
          <w:rPr>
            <w:webHidden/>
          </w:rPr>
          <w:instrText xml:space="preserve"> PAGEREF _Toc237371670 \h </w:instrText>
        </w:r>
        <w:r>
          <w:rPr>
            <w:webHidden/>
          </w:rPr>
        </w:r>
        <w:r>
          <w:rPr>
            <w:webHidden/>
          </w:rPr>
          <w:fldChar w:fldCharType="separate"/>
        </w:r>
        <w:r>
          <w:rPr>
            <w:webHidden/>
          </w:rPr>
          <w:t>89</w:t>
        </w:r>
        <w:r>
          <w:rPr>
            <w:webHidden/>
          </w:rPr>
          <w:fldChar w:fldCharType="end"/>
        </w:r>
      </w:hyperlink>
    </w:p>
    <w:p w14:paraId="1FA8FD1D" w14:textId="067AFD4E"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1" w:history="1">
        <w:r w:rsidRPr="001E427A">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VisionIntrinsicsDataType</w:t>
        </w:r>
        <w:r>
          <w:rPr>
            <w:webHidden/>
          </w:rPr>
          <w:tab/>
        </w:r>
        <w:r>
          <w:rPr>
            <w:webHidden/>
          </w:rPr>
          <w:fldChar w:fldCharType="begin"/>
        </w:r>
        <w:r>
          <w:rPr>
            <w:webHidden/>
          </w:rPr>
          <w:instrText xml:space="preserve"> PAGEREF _Toc237371671 \h </w:instrText>
        </w:r>
        <w:r>
          <w:rPr>
            <w:webHidden/>
          </w:rPr>
        </w:r>
        <w:r>
          <w:rPr>
            <w:webHidden/>
          </w:rPr>
          <w:fldChar w:fldCharType="separate"/>
        </w:r>
        <w:r>
          <w:rPr>
            <w:webHidden/>
          </w:rPr>
          <w:t>90</w:t>
        </w:r>
        <w:r>
          <w:rPr>
            <w:webHidden/>
          </w:rPr>
          <w:fldChar w:fldCharType="end"/>
        </w:r>
      </w:hyperlink>
    </w:p>
    <w:p w14:paraId="3102F3AA" w14:textId="3AB9FAB7"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2" w:history="1">
        <w:r w:rsidRPr="001E427A">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VisionDetectionDataType</w:t>
        </w:r>
        <w:r>
          <w:rPr>
            <w:webHidden/>
          </w:rPr>
          <w:tab/>
        </w:r>
        <w:r>
          <w:rPr>
            <w:webHidden/>
          </w:rPr>
          <w:fldChar w:fldCharType="begin"/>
        </w:r>
        <w:r>
          <w:rPr>
            <w:webHidden/>
          </w:rPr>
          <w:instrText xml:space="preserve"> PAGEREF _Toc237371672 \h </w:instrText>
        </w:r>
        <w:r>
          <w:rPr>
            <w:webHidden/>
          </w:rPr>
        </w:r>
        <w:r>
          <w:rPr>
            <w:webHidden/>
          </w:rPr>
          <w:fldChar w:fldCharType="separate"/>
        </w:r>
        <w:r>
          <w:rPr>
            <w:webHidden/>
          </w:rPr>
          <w:t>90</w:t>
        </w:r>
        <w:r>
          <w:rPr>
            <w:webHidden/>
          </w:rPr>
          <w:fldChar w:fldCharType="end"/>
        </w:r>
      </w:hyperlink>
    </w:p>
    <w:p w14:paraId="594A8817" w14:textId="609F2B8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3" w:history="1">
        <w:r w:rsidRPr="001E427A">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VisionCharacteristicDataType</w:t>
        </w:r>
        <w:r>
          <w:rPr>
            <w:webHidden/>
          </w:rPr>
          <w:tab/>
        </w:r>
        <w:r>
          <w:rPr>
            <w:webHidden/>
          </w:rPr>
          <w:fldChar w:fldCharType="begin"/>
        </w:r>
        <w:r>
          <w:rPr>
            <w:webHidden/>
          </w:rPr>
          <w:instrText xml:space="preserve"> PAGEREF _Toc237371673 \h </w:instrText>
        </w:r>
        <w:r>
          <w:rPr>
            <w:webHidden/>
          </w:rPr>
        </w:r>
        <w:r>
          <w:rPr>
            <w:webHidden/>
          </w:rPr>
          <w:fldChar w:fldCharType="separate"/>
        </w:r>
        <w:r>
          <w:rPr>
            <w:webHidden/>
          </w:rPr>
          <w:t>91</w:t>
        </w:r>
        <w:r>
          <w:rPr>
            <w:webHidden/>
          </w:rPr>
          <w:fldChar w:fldCharType="end"/>
        </w:r>
      </w:hyperlink>
    </w:p>
    <w:p w14:paraId="1B53B133" w14:textId="42757F7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4" w:history="1">
        <w:r w:rsidRPr="001E427A">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VisionStreamSessionDataType</w:t>
        </w:r>
        <w:r>
          <w:rPr>
            <w:webHidden/>
          </w:rPr>
          <w:tab/>
        </w:r>
        <w:r>
          <w:rPr>
            <w:webHidden/>
          </w:rPr>
          <w:fldChar w:fldCharType="begin"/>
        </w:r>
        <w:r>
          <w:rPr>
            <w:webHidden/>
          </w:rPr>
          <w:instrText xml:space="preserve"> PAGEREF _Toc237371674 \h </w:instrText>
        </w:r>
        <w:r>
          <w:rPr>
            <w:webHidden/>
          </w:rPr>
        </w:r>
        <w:r>
          <w:rPr>
            <w:webHidden/>
          </w:rPr>
          <w:fldChar w:fldCharType="separate"/>
        </w:r>
        <w:r>
          <w:rPr>
            <w:webHidden/>
          </w:rPr>
          <w:t>92</w:t>
        </w:r>
        <w:r>
          <w:rPr>
            <w:webHidden/>
          </w:rPr>
          <w:fldChar w:fldCharType="end"/>
        </w:r>
      </w:hyperlink>
    </w:p>
    <w:p w14:paraId="74C1B902" w14:textId="52021452"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75" w:history="1">
        <w:r w:rsidRPr="001E427A">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OPC UA ReferenceTypes</w:t>
        </w:r>
        <w:r>
          <w:rPr>
            <w:webHidden/>
          </w:rPr>
          <w:tab/>
        </w:r>
        <w:r>
          <w:rPr>
            <w:webHidden/>
          </w:rPr>
          <w:fldChar w:fldCharType="begin"/>
        </w:r>
        <w:r>
          <w:rPr>
            <w:webHidden/>
          </w:rPr>
          <w:instrText xml:space="preserve"> PAGEREF _Toc237371675 \h </w:instrText>
        </w:r>
        <w:r>
          <w:rPr>
            <w:webHidden/>
          </w:rPr>
        </w:r>
        <w:r>
          <w:rPr>
            <w:webHidden/>
          </w:rPr>
          <w:fldChar w:fldCharType="separate"/>
        </w:r>
        <w:r>
          <w:rPr>
            <w:webHidden/>
          </w:rPr>
          <w:t>92</w:t>
        </w:r>
        <w:r>
          <w:rPr>
            <w:webHidden/>
          </w:rPr>
          <w:fldChar w:fldCharType="end"/>
        </w:r>
      </w:hyperlink>
    </w:p>
    <w:p w14:paraId="46E36681" w14:textId="0773D670"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6" w:history="1">
        <w:r w:rsidRPr="001E427A">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HasCalibration</w:t>
        </w:r>
        <w:r>
          <w:rPr>
            <w:webHidden/>
          </w:rPr>
          <w:tab/>
        </w:r>
        <w:r>
          <w:rPr>
            <w:webHidden/>
          </w:rPr>
          <w:fldChar w:fldCharType="begin"/>
        </w:r>
        <w:r>
          <w:rPr>
            <w:webHidden/>
          </w:rPr>
          <w:instrText xml:space="preserve"> PAGEREF _Toc237371676 \h </w:instrText>
        </w:r>
        <w:r>
          <w:rPr>
            <w:webHidden/>
          </w:rPr>
        </w:r>
        <w:r>
          <w:rPr>
            <w:webHidden/>
          </w:rPr>
          <w:fldChar w:fldCharType="separate"/>
        </w:r>
        <w:r>
          <w:rPr>
            <w:webHidden/>
          </w:rPr>
          <w:t>92</w:t>
        </w:r>
        <w:r>
          <w:rPr>
            <w:webHidden/>
          </w:rPr>
          <w:fldChar w:fldCharType="end"/>
        </w:r>
      </w:hyperlink>
    </w:p>
    <w:p w14:paraId="1CE0488B" w14:textId="60725449"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7" w:history="1">
        <w:r w:rsidRPr="001E427A">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MountedOn</w:t>
        </w:r>
        <w:r>
          <w:rPr>
            <w:webHidden/>
          </w:rPr>
          <w:tab/>
        </w:r>
        <w:r>
          <w:rPr>
            <w:webHidden/>
          </w:rPr>
          <w:fldChar w:fldCharType="begin"/>
        </w:r>
        <w:r>
          <w:rPr>
            <w:webHidden/>
          </w:rPr>
          <w:instrText xml:space="preserve"> PAGEREF _Toc237371677 \h </w:instrText>
        </w:r>
        <w:r>
          <w:rPr>
            <w:webHidden/>
          </w:rPr>
        </w:r>
        <w:r>
          <w:rPr>
            <w:webHidden/>
          </w:rPr>
          <w:fldChar w:fldCharType="separate"/>
        </w:r>
        <w:r>
          <w:rPr>
            <w:webHidden/>
          </w:rPr>
          <w:t>93</w:t>
        </w:r>
        <w:r>
          <w:rPr>
            <w:webHidden/>
          </w:rPr>
          <w:fldChar w:fldCharType="end"/>
        </w:r>
      </w:hyperlink>
    </w:p>
    <w:p w14:paraId="634BC2A1" w14:textId="4D73CF31"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8" w:history="1">
        <w:r w:rsidRPr="001E427A">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HasScenePrim</w:t>
        </w:r>
        <w:r>
          <w:rPr>
            <w:webHidden/>
          </w:rPr>
          <w:tab/>
        </w:r>
        <w:r>
          <w:rPr>
            <w:webHidden/>
          </w:rPr>
          <w:fldChar w:fldCharType="begin"/>
        </w:r>
        <w:r>
          <w:rPr>
            <w:webHidden/>
          </w:rPr>
          <w:instrText xml:space="preserve"> PAGEREF _Toc237371678 \h </w:instrText>
        </w:r>
        <w:r>
          <w:rPr>
            <w:webHidden/>
          </w:rPr>
        </w:r>
        <w:r>
          <w:rPr>
            <w:webHidden/>
          </w:rPr>
          <w:fldChar w:fldCharType="separate"/>
        </w:r>
        <w:r>
          <w:rPr>
            <w:webHidden/>
          </w:rPr>
          <w:t>93</w:t>
        </w:r>
        <w:r>
          <w:rPr>
            <w:webHidden/>
          </w:rPr>
          <w:fldChar w:fldCharType="end"/>
        </w:r>
      </w:hyperlink>
    </w:p>
    <w:p w14:paraId="6C7674ED" w14:textId="344D790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79" w:history="1">
        <w:r w:rsidRPr="001E427A">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ProducedBy</w:t>
        </w:r>
        <w:r>
          <w:rPr>
            <w:webHidden/>
          </w:rPr>
          <w:tab/>
        </w:r>
        <w:r>
          <w:rPr>
            <w:webHidden/>
          </w:rPr>
          <w:fldChar w:fldCharType="begin"/>
        </w:r>
        <w:r>
          <w:rPr>
            <w:webHidden/>
          </w:rPr>
          <w:instrText xml:space="preserve"> PAGEREF _Toc237371679 \h </w:instrText>
        </w:r>
        <w:r>
          <w:rPr>
            <w:webHidden/>
          </w:rPr>
        </w:r>
        <w:r>
          <w:rPr>
            <w:webHidden/>
          </w:rPr>
          <w:fldChar w:fldCharType="separate"/>
        </w:r>
        <w:r>
          <w:rPr>
            <w:webHidden/>
          </w:rPr>
          <w:t>93</w:t>
        </w:r>
        <w:r>
          <w:rPr>
            <w:webHidden/>
          </w:rPr>
          <w:fldChar w:fldCharType="end"/>
        </w:r>
      </w:hyperlink>
    </w:p>
    <w:p w14:paraId="17708B28" w14:textId="2798352A"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80" w:history="1">
        <w:r w:rsidRPr="001E427A">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Instances</w:t>
        </w:r>
        <w:r>
          <w:rPr>
            <w:webHidden/>
          </w:rPr>
          <w:tab/>
        </w:r>
        <w:r>
          <w:rPr>
            <w:webHidden/>
          </w:rPr>
          <w:fldChar w:fldCharType="begin"/>
        </w:r>
        <w:r>
          <w:rPr>
            <w:webHidden/>
          </w:rPr>
          <w:instrText xml:space="preserve"> PAGEREF _Toc237371680 \h </w:instrText>
        </w:r>
        <w:r>
          <w:rPr>
            <w:webHidden/>
          </w:rPr>
        </w:r>
        <w:r>
          <w:rPr>
            <w:webHidden/>
          </w:rPr>
          <w:fldChar w:fldCharType="separate"/>
        </w:r>
        <w:r>
          <w:rPr>
            <w:webHidden/>
          </w:rPr>
          <w:t>93</w:t>
        </w:r>
        <w:r>
          <w:rPr>
            <w:webHidden/>
          </w:rPr>
          <w:fldChar w:fldCharType="end"/>
        </w:r>
      </w:hyperlink>
    </w:p>
    <w:p w14:paraId="5397361A" w14:textId="473CF4BD"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81" w:history="1">
        <w:r w:rsidRPr="001E427A">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Default Binary</w:t>
        </w:r>
        <w:r>
          <w:rPr>
            <w:webHidden/>
          </w:rPr>
          <w:tab/>
        </w:r>
        <w:r>
          <w:rPr>
            <w:webHidden/>
          </w:rPr>
          <w:fldChar w:fldCharType="begin"/>
        </w:r>
        <w:r>
          <w:rPr>
            <w:webHidden/>
          </w:rPr>
          <w:instrText xml:space="preserve"> PAGEREF _Toc237371681 \h </w:instrText>
        </w:r>
        <w:r>
          <w:rPr>
            <w:webHidden/>
          </w:rPr>
        </w:r>
        <w:r>
          <w:rPr>
            <w:webHidden/>
          </w:rPr>
          <w:fldChar w:fldCharType="separate"/>
        </w:r>
        <w:r>
          <w:rPr>
            <w:webHidden/>
          </w:rPr>
          <w:t>93</w:t>
        </w:r>
        <w:r>
          <w:rPr>
            <w:webHidden/>
          </w:rPr>
          <w:fldChar w:fldCharType="end"/>
        </w:r>
      </w:hyperlink>
    </w:p>
    <w:p w14:paraId="6B03629A" w14:textId="120C7F9F"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82" w:history="1">
        <w:r w:rsidRPr="001E427A">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Vision</w:t>
        </w:r>
        <w:r>
          <w:rPr>
            <w:webHidden/>
          </w:rPr>
          <w:tab/>
        </w:r>
        <w:r>
          <w:rPr>
            <w:webHidden/>
          </w:rPr>
          <w:fldChar w:fldCharType="begin"/>
        </w:r>
        <w:r>
          <w:rPr>
            <w:webHidden/>
          </w:rPr>
          <w:instrText xml:space="preserve"> PAGEREF _Toc237371682 \h </w:instrText>
        </w:r>
        <w:r>
          <w:rPr>
            <w:webHidden/>
          </w:rPr>
        </w:r>
        <w:r>
          <w:rPr>
            <w:webHidden/>
          </w:rPr>
          <w:fldChar w:fldCharType="separate"/>
        </w:r>
        <w:r>
          <w:rPr>
            <w:webHidden/>
          </w:rPr>
          <w:t>94</w:t>
        </w:r>
        <w:r>
          <w:rPr>
            <w:webHidden/>
          </w:rPr>
          <w:fldChar w:fldCharType="end"/>
        </w:r>
      </w:hyperlink>
    </w:p>
    <w:p w14:paraId="7BEAA202" w14:textId="0B56680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83" w:history="1">
        <w:r w:rsidRPr="001E427A">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Profiles and conformance units</w:t>
        </w:r>
        <w:r>
          <w:rPr>
            <w:webHidden/>
          </w:rPr>
          <w:tab/>
        </w:r>
        <w:r>
          <w:rPr>
            <w:webHidden/>
          </w:rPr>
          <w:fldChar w:fldCharType="begin"/>
        </w:r>
        <w:r>
          <w:rPr>
            <w:webHidden/>
          </w:rPr>
          <w:instrText xml:space="preserve"> PAGEREF _Toc237371683 \h </w:instrText>
        </w:r>
        <w:r>
          <w:rPr>
            <w:webHidden/>
          </w:rPr>
        </w:r>
        <w:r>
          <w:rPr>
            <w:webHidden/>
          </w:rPr>
          <w:fldChar w:fldCharType="separate"/>
        </w:r>
        <w:r>
          <w:rPr>
            <w:webHidden/>
          </w:rPr>
          <w:t>95</w:t>
        </w:r>
        <w:r>
          <w:rPr>
            <w:webHidden/>
          </w:rPr>
          <w:fldChar w:fldCharType="end"/>
        </w:r>
      </w:hyperlink>
    </w:p>
    <w:p w14:paraId="73560E80" w14:textId="707D6F87"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84" w:history="1">
        <w:r w:rsidRPr="001E427A">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Declaring conformance</w:t>
        </w:r>
        <w:r>
          <w:rPr>
            <w:webHidden/>
          </w:rPr>
          <w:tab/>
        </w:r>
        <w:r>
          <w:rPr>
            <w:webHidden/>
          </w:rPr>
          <w:fldChar w:fldCharType="begin"/>
        </w:r>
        <w:r>
          <w:rPr>
            <w:webHidden/>
          </w:rPr>
          <w:instrText xml:space="preserve"> PAGEREF _Toc237371684 \h </w:instrText>
        </w:r>
        <w:r>
          <w:rPr>
            <w:webHidden/>
          </w:rPr>
        </w:r>
        <w:r>
          <w:rPr>
            <w:webHidden/>
          </w:rPr>
          <w:fldChar w:fldCharType="separate"/>
        </w:r>
        <w:r>
          <w:rPr>
            <w:webHidden/>
          </w:rPr>
          <w:t>95</w:t>
        </w:r>
        <w:r>
          <w:rPr>
            <w:webHidden/>
          </w:rPr>
          <w:fldChar w:fldCharType="end"/>
        </w:r>
      </w:hyperlink>
    </w:p>
    <w:p w14:paraId="4777345E" w14:textId="20183E2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85" w:history="1">
        <w:r w:rsidRPr="001E427A">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Facets</w:t>
        </w:r>
        <w:r>
          <w:rPr>
            <w:webHidden/>
          </w:rPr>
          <w:tab/>
        </w:r>
        <w:r>
          <w:rPr>
            <w:webHidden/>
          </w:rPr>
          <w:fldChar w:fldCharType="begin"/>
        </w:r>
        <w:r>
          <w:rPr>
            <w:webHidden/>
          </w:rPr>
          <w:instrText xml:space="preserve"> PAGEREF _Toc237371685 \h </w:instrText>
        </w:r>
        <w:r>
          <w:rPr>
            <w:webHidden/>
          </w:rPr>
        </w:r>
        <w:r>
          <w:rPr>
            <w:webHidden/>
          </w:rPr>
          <w:fldChar w:fldCharType="separate"/>
        </w:r>
        <w:r>
          <w:rPr>
            <w:webHidden/>
          </w:rPr>
          <w:t>96</w:t>
        </w:r>
        <w:r>
          <w:rPr>
            <w:webHidden/>
          </w:rPr>
          <w:fldChar w:fldCharType="end"/>
        </w:r>
      </w:hyperlink>
    </w:p>
    <w:p w14:paraId="4320DB55" w14:textId="7CEDC9EA"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86" w:history="1">
        <w:r w:rsidRPr="001E427A">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Namespaces</w:t>
        </w:r>
        <w:r>
          <w:rPr>
            <w:webHidden/>
          </w:rPr>
          <w:tab/>
        </w:r>
        <w:r>
          <w:rPr>
            <w:webHidden/>
          </w:rPr>
          <w:fldChar w:fldCharType="begin"/>
        </w:r>
        <w:r>
          <w:rPr>
            <w:webHidden/>
          </w:rPr>
          <w:instrText xml:space="preserve"> PAGEREF _Toc237371686 \h </w:instrText>
        </w:r>
        <w:r>
          <w:rPr>
            <w:webHidden/>
          </w:rPr>
        </w:r>
        <w:r>
          <w:rPr>
            <w:webHidden/>
          </w:rPr>
          <w:fldChar w:fldCharType="separate"/>
        </w:r>
        <w:r>
          <w:rPr>
            <w:webHidden/>
          </w:rPr>
          <w:t>98</w:t>
        </w:r>
        <w:r>
          <w:rPr>
            <w:webHidden/>
          </w:rPr>
          <w:fldChar w:fldCharType="end"/>
        </w:r>
      </w:hyperlink>
    </w:p>
    <w:p w14:paraId="5E8B15E8" w14:textId="3AACF5FB"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87" w:history="1">
        <w:r w:rsidRPr="001E427A">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Namespace metadata</w:t>
        </w:r>
        <w:r>
          <w:rPr>
            <w:webHidden/>
          </w:rPr>
          <w:tab/>
        </w:r>
        <w:r>
          <w:rPr>
            <w:webHidden/>
          </w:rPr>
          <w:fldChar w:fldCharType="begin"/>
        </w:r>
        <w:r>
          <w:rPr>
            <w:webHidden/>
          </w:rPr>
          <w:instrText xml:space="preserve"> PAGEREF _Toc237371687 \h </w:instrText>
        </w:r>
        <w:r>
          <w:rPr>
            <w:webHidden/>
          </w:rPr>
        </w:r>
        <w:r>
          <w:rPr>
            <w:webHidden/>
          </w:rPr>
          <w:fldChar w:fldCharType="separate"/>
        </w:r>
        <w:r>
          <w:rPr>
            <w:webHidden/>
          </w:rPr>
          <w:t>98</w:t>
        </w:r>
        <w:r>
          <w:rPr>
            <w:webHidden/>
          </w:rPr>
          <w:fldChar w:fldCharType="end"/>
        </w:r>
      </w:hyperlink>
    </w:p>
    <w:p w14:paraId="18D450CE" w14:textId="06DCF9D0"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88" w:history="1">
        <w:r w:rsidRPr="001E427A">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Handling of OPC UA namespaces</w:t>
        </w:r>
        <w:r>
          <w:rPr>
            <w:webHidden/>
          </w:rPr>
          <w:tab/>
        </w:r>
        <w:r>
          <w:rPr>
            <w:webHidden/>
          </w:rPr>
          <w:fldChar w:fldCharType="begin"/>
        </w:r>
        <w:r>
          <w:rPr>
            <w:webHidden/>
          </w:rPr>
          <w:instrText xml:space="preserve"> PAGEREF _Toc237371688 \h </w:instrText>
        </w:r>
        <w:r>
          <w:rPr>
            <w:webHidden/>
          </w:rPr>
        </w:r>
        <w:r>
          <w:rPr>
            <w:webHidden/>
          </w:rPr>
          <w:fldChar w:fldCharType="separate"/>
        </w:r>
        <w:r>
          <w:rPr>
            <w:webHidden/>
          </w:rPr>
          <w:t>99</w:t>
        </w:r>
        <w:r>
          <w:rPr>
            <w:webHidden/>
          </w:rPr>
          <w:fldChar w:fldCharType="end"/>
        </w:r>
      </w:hyperlink>
    </w:p>
    <w:p w14:paraId="242CBB6A" w14:textId="4CEB241B"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89" w:history="1">
        <w:r w:rsidRPr="001E427A">
          <w:rPr>
            <w:rStyle w:val="Hyperlink"/>
          </w:rPr>
          <w:t>Annex A (normative)   Vision namespace and mappings</w:t>
        </w:r>
        <w:r>
          <w:rPr>
            <w:webHidden/>
          </w:rPr>
          <w:tab/>
        </w:r>
        <w:r>
          <w:rPr>
            <w:webHidden/>
          </w:rPr>
          <w:fldChar w:fldCharType="begin"/>
        </w:r>
        <w:r>
          <w:rPr>
            <w:webHidden/>
          </w:rPr>
          <w:instrText xml:space="preserve"> PAGEREF _Toc237371689 \h </w:instrText>
        </w:r>
        <w:r>
          <w:rPr>
            <w:webHidden/>
          </w:rPr>
        </w:r>
        <w:r>
          <w:rPr>
            <w:webHidden/>
          </w:rPr>
          <w:fldChar w:fldCharType="separate"/>
        </w:r>
        <w:r>
          <w:rPr>
            <w:webHidden/>
          </w:rPr>
          <w:t>100</w:t>
        </w:r>
        <w:r>
          <w:rPr>
            <w:webHidden/>
          </w:rPr>
          <w:fldChar w:fldCharType="end"/>
        </w:r>
      </w:hyperlink>
    </w:p>
    <w:p w14:paraId="631E9D69" w14:textId="4AC25AC3"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90" w:history="1">
        <w:r w:rsidRPr="001E427A">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NodeSet and supplementary files for Vision Information Model</w:t>
        </w:r>
        <w:r>
          <w:rPr>
            <w:webHidden/>
          </w:rPr>
          <w:tab/>
        </w:r>
        <w:r>
          <w:rPr>
            <w:webHidden/>
          </w:rPr>
          <w:fldChar w:fldCharType="begin"/>
        </w:r>
        <w:r>
          <w:rPr>
            <w:webHidden/>
          </w:rPr>
          <w:instrText xml:space="preserve"> PAGEREF _Toc237371690 \h </w:instrText>
        </w:r>
        <w:r>
          <w:rPr>
            <w:webHidden/>
          </w:rPr>
        </w:r>
        <w:r>
          <w:rPr>
            <w:webHidden/>
          </w:rPr>
          <w:fldChar w:fldCharType="separate"/>
        </w:r>
        <w:r>
          <w:rPr>
            <w:webHidden/>
          </w:rPr>
          <w:t>100</w:t>
        </w:r>
        <w:r>
          <w:rPr>
            <w:webHidden/>
          </w:rPr>
          <w:fldChar w:fldCharType="end"/>
        </w:r>
      </w:hyperlink>
    </w:p>
    <w:p w14:paraId="28899F0F" w14:textId="0F98BCB1"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91" w:history="1">
        <w:r w:rsidRPr="001E427A">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Capability identifier</w:t>
        </w:r>
        <w:r>
          <w:rPr>
            <w:webHidden/>
          </w:rPr>
          <w:tab/>
        </w:r>
        <w:r>
          <w:rPr>
            <w:webHidden/>
          </w:rPr>
          <w:fldChar w:fldCharType="begin"/>
        </w:r>
        <w:r>
          <w:rPr>
            <w:webHidden/>
          </w:rPr>
          <w:instrText xml:space="preserve"> PAGEREF _Toc237371691 \h </w:instrText>
        </w:r>
        <w:r>
          <w:rPr>
            <w:webHidden/>
          </w:rPr>
        </w:r>
        <w:r>
          <w:rPr>
            <w:webHidden/>
          </w:rPr>
          <w:fldChar w:fldCharType="separate"/>
        </w:r>
        <w:r>
          <w:rPr>
            <w:webHidden/>
          </w:rPr>
          <w:t>101</w:t>
        </w:r>
        <w:r>
          <w:rPr>
            <w:webHidden/>
          </w:rPr>
          <w:fldChar w:fldCharType="end"/>
        </w:r>
      </w:hyperlink>
    </w:p>
    <w:p w14:paraId="42A7DB17" w14:textId="13DF4F34" w:rsidR="00771922" w:rsidRDefault="00771922">
      <w:pPr>
        <w:pStyle w:val="TOC2"/>
        <w:rPr>
          <w:rFonts w:asciiTheme="minorHAnsi" w:eastAsiaTheme="minorEastAsia" w:hAnsiTheme="minorHAnsi" w:cstheme="minorBidi"/>
          <w:spacing w:val="0"/>
          <w:kern w:val="2"/>
          <w:sz w:val="24"/>
          <w:szCs w:val="24"/>
          <w:lang w:val="en-DE" w:eastAsia="en-DE"/>
          <w14:ligatures w14:val="standardContextual"/>
        </w:rPr>
      </w:pPr>
      <w:hyperlink w:anchor="_Toc237371692" w:history="1">
        <w:r w:rsidRPr="001E427A">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1E427A">
          <w:rPr>
            <w:rStyle w:val="Hyperlink"/>
          </w:rPr>
          <w:t>Node reference</w:t>
        </w:r>
        <w:r>
          <w:rPr>
            <w:webHidden/>
          </w:rPr>
          <w:tab/>
        </w:r>
        <w:r>
          <w:rPr>
            <w:webHidden/>
          </w:rPr>
          <w:fldChar w:fldCharType="begin"/>
        </w:r>
        <w:r>
          <w:rPr>
            <w:webHidden/>
          </w:rPr>
          <w:instrText xml:space="preserve"> PAGEREF _Toc237371692 \h </w:instrText>
        </w:r>
        <w:r>
          <w:rPr>
            <w:webHidden/>
          </w:rPr>
        </w:r>
        <w:r>
          <w:rPr>
            <w:webHidden/>
          </w:rPr>
          <w:fldChar w:fldCharType="separate"/>
        </w:r>
        <w:r>
          <w:rPr>
            <w:webHidden/>
          </w:rPr>
          <w:t>101</w:t>
        </w:r>
        <w:r>
          <w:rPr>
            <w:webHidden/>
          </w:rPr>
          <w:fldChar w:fldCharType="end"/>
        </w:r>
      </w:hyperlink>
    </w:p>
    <w:p w14:paraId="3C8CD6A0" w14:textId="68808B6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3" w:history="1">
        <w:r w:rsidRPr="001E427A">
          <w:rPr>
            <w:rStyle w:val="Hyperlink"/>
          </w:rPr>
          <w:t>Annex B (informative)  Isaac Sim and Omniverse Replicator mapping</w:t>
        </w:r>
        <w:r>
          <w:rPr>
            <w:webHidden/>
          </w:rPr>
          <w:tab/>
        </w:r>
        <w:r>
          <w:rPr>
            <w:webHidden/>
          </w:rPr>
          <w:fldChar w:fldCharType="begin"/>
        </w:r>
        <w:r>
          <w:rPr>
            <w:webHidden/>
          </w:rPr>
          <w:instrText xml:space="preserve"> PAGEREF _Toc237371693 \h </w:instrText>
        </w:r>
        <w:r>
          <w:rPr>
            <w:webHidden/>
          </w:rPr>
        </w:r>
        <w:r>
          <w:rPr>
            <w:webHidden/>
          </w:rPr>
          <w:fldChar w:fldCharType="separate"/>
        </w:r>
        <w:r>
          <w:rPr>
            <w:webHidden/>
          </w:rPr>
          <w:t>113</w:t>
        </w:r>
        <w:r>
          <w:rPr>
            <w:webHidden/>
          </w:rPr>
          <w:fldChar w:fldCharType="end"/>
        </w:r>
      </w:hyperlink>
    </w:p>
    <w:p w14:paraId="021286BB" w14:textId="0149A311"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4" w:history="1">
        <w:r w:rsidRPr="001E427A">
          <w:rPr>
            <w:rStyle w:val="Hyperlink"/>
          </w:rPr>
          <w:t>Annex C (informative)  Why the mapping is anchored on UsdGeom</w:t>
        </w:r>
        <w:r>
          <w:rPr>
            <w:webHidden/>
          </w:rPr>
          <w:tab/>
        </w:r>
        <w:r>
          <w:rPr>
            <w:webHidden/>
          </w:rPr>
          <w:fldChar w:fldCharType="begin"/>
        </w:r>
        <w:r>
          <w:rPr>
            <w:webHidden/>
          </w:rPr>
          <w:instrText xml:space="preserve"> PAGEREF _Toc237371694 \h </w:instrText>
        </w:r>
        <w:r>
          <w:rPr>
            <w:webHidden/>
          </w:rPr>
        </w:r>
        <w:r>
          <w:rPr>
            <w:webHidden/>
          </w:rPr>
          <w:fldChar w:fldCharType="separate"/>
        </w:r>
        <w:r>
          <w:rPr>
            <w:webHidden/>
          </w:rPr>
          <w:t>114</w:t>
        </w:r>
        <w:r>
          <w:rPr>
            <w:webHidden/>
          </w:rPr>
          <w:fldChar w:fldCharType="end"/>
        </w:r>
      </w:hyperlink>
    </w:p>
    <w:p w14:paraId="1BC755CE" w14:textId="3070F37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5" w:history="1">
        <w:r w:rsidRPr="001E427A">
          <w:rPr>
            <w:rStyle w:val="Hyperlink"/>
          </w:rPr>
          <w:t>Annex D (informative)  Sensor and intrinsics</w:t>
        </w:r>
        <w:r>
          <w:rPr>
            <w:webHidden/>
          </w:rPr>
          <w:tab/>
        </w:r>
        <w:r>
          <w:rPr>
            <w:webHidden/>
          </w:rPr>
          <w:fldChar w:fldCharType="begin"/>
        </w:r>
        <w:r>
          <w:rPr>
            <w:webHidden/>
          </w:rPr>
          <w:instrText xml:space="preserve"> PAGEREF _Toc237371695 \h </w:instrText>
        </w:r>
        <w:r>
          <w:rPr>
            <w:webHidden/>
          </w:rPr>
        </w:r>
        <w:r>
          <w:rPr>
            <w:webHidden/>
          </w:rPr>
          <w:fldChar w:fldCharType="separate"/>
        </w:r>
        <w:r>
          <w:rPr>
            <w:webHidden/>
          </w:rPr>
          <w:t>115</w:t>
        </w:r>
        <w:r>
          <w:rPr>
            <w:webHidden/>
          </w:rPr>
          <w:fldChar w:fldCharType="end"/>
        </w:r>
      </w:hyperlink>
    </w:p>
    <w:p w14:paraId="49337736" w14:textId="69D40E77"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6" w:history="1">
        <w:r w:rsidRPr="001E427A">
          <w:rPr>
            <w:rStyle w:val="Hyperlink"/>
          </w:rPr>
          <w:t>Annex E (informative)  Ground truth</w:t>
        </w:r>
        <w:r>
          <w:rPr>
            <w:webHidden/>
          </w:rPr>
          <w:tab/>
        </w:r>
        <w:r>
          <w:rPr>
            <w:webHidden/>
          </w:rPr>
          <w:fldChar w:fldCharType="begin"/>
        </w:r>
        <w:r>
          <w:rPr>
            <w:webHidden/>
          </w:rPr>
          <w:instrText xml:space="preserve"> PAGEREF _Toc237371696 \h </w:instrText>
        </w:r>
        <w:r>
          <w:rPr>
            <w:webHidden/>
          </w:rPr>
        </w:r>
        <w:r>
          <w:rPr>
            <w:webHidden/>
          </w:rPr>
          <w:fldChar w:fldCharType="separate"/>
        </w:r>
        <w:r>
          <w:rPr>
            <w:webHidden/>
          </w:rPr>
          <w:t>116</w:t>
        </w:r>
        <w:r>
          <w:rPr>
            <w:webHidden/>
          </w:rPr>
          <w:fldChar w:fldCharType="end"/>
        </w:r>
      </w:hyperlink>
    </w:p>
    <w:p w14:paraId="56712603" w14:textId="1FFA9C0D"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7" w:history="1">
        <w:r w:rsidRPr="001E427A">
          <w:rPr>
            <w:rStyle w:val="Hyperlink"/>
          </w:rPr>
          <w:t>Annex F (informative)  Datasets and the training loop</w:t>
        </w:r>
        <w:r>
          <w:rPr>
            <w:webHidden/>
          </w:rPr>
          <w:tab/>
        </w:r>
        <w:r>
          <w:rPr>
            <w:webHidden/>
          </w:rPr>
          <w:fldChar w:fldCharType="begin"/>
        </w:r>
        <w:r>
          <w:rPr>
            <w:webHidden/>
          </w:rPr>
          <w:instrText xml:space="preserve"> PAGEREF _Toc237371697 \h </w:instrText>
        </w:r>
        <w:r>
          <w:rPr>
            <w:webHidden/>
          </w:rPr>
        </w:r>
        <w:r>
          <w:rPr>
            <w:webHidden/>
          </w:rPr>
          <w:fldChar w:fldCharType="separate"/>
        </w:r>
        <w:r>
          <w:rPr>
            <w:webHidden/>
          </w:rPr>
          <w:t>117</w:t>
        </w:r>
        <w:r>
          <w:rPr>
            <w:webHidden/>
          </w:rPr>
          <w:fldChar w:fldCharType="end"/>
        </w:r>
      </w:hyperlink>
    </w:p>
    <w:p w14:paraId="4DCC214C" w14:textId="23E69E94"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8" w:history="1">
        <w:r w:rsidRPr="001E427A">
          <w:rPr>
            <w:rStyle w:val="Hyperlink"/>
          </w:rPr>
          <w:t>Annex G (informative)  Streaming from a simulator</w:t>
        </w:r>
        <w:r>
          <w:rPr>
            <w:webHidden/>
          </w:rPr>
          <w:tab/>
        </w:r>
        <w:r>
          <w:rPr>
            <w:webHidden/>
          </w:rPr>
          <w:fldChar w:fldCharType="begin"/>
        </w:r>
        <w:r>
          <w:rPr>
            <w:webHidden/>
          </w:rPr>
          <w:instrText xml:space="preserve"> PAGEREF _Toc237371698 \h </w:instrText>
        </w:r>
        <w:r>
          <w:rPr>
            <w:webHidden/>
          </w:rPr>
        </w:r>
        <w:r>
          <w:rPr>
            <w:webHidden/>
          </w:rPr>
          <w:fldChar w:fldCharType="separate"/>
        </w:r>
        <w:r>
          <w:rPr>
            <w:webHidden/>
          </w:rPr>
          <w:t>118</w:t>
        </w:r>
        <w:r>
          <w:rPr>
            <w:webHidden/>
          </w:rPr>
          <w:fldChar w:fldCharType="end"/>
        </w:r>
      </w:hyperlink>
    </w:p>
    <w:p w14:paraId="2B264324" w14:textId="793BE30E"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699" w:history="1">
        <w:r w:rsidRPr="001E427A">
          <w:rPr>
            <w:rStyle w:val="Hyperlink"/>
          </w:rPr>
          <w:t>Annex H (informative)  The sim-to-real loop, end to end</w:t>
        </w:r>
        <w:r>
          <w:rPr>
            <w:webHidden/>
          </w:rPr>
          <w:tab/>
        </w:r>
        <w:r>
          <w:rPr>
            <w:webHidden/>
          </w:rPr>
          <w:fldChar w:fldCharType="begin"/>
        </w:r>
        <w:r>
          <w:rPr>
            <w:webHidden/>
          </w:rPr>
          <w:instrText xml:space="preserve"> PAGEREF _Toc237371699 \h </w:instrText>
        </w:r>
        <w:r>
          <w:rPr>
            <w:webHidden/>
          </w:rPr>
        </w:r>
        <w:r>
          <w:rPr>
            <w:webHidden/>
          </w:rPr>
          <w:fldChar w:fldCharType="separate"/>
        </w:r>
        <w:r>
          <w:rPr>
            <w:webHidden/>
          </w:rPr>
          <w:t>119</w:t>
        </w:r>
        <w:r>
          <w:rPr>
            <w:webHidden/>
          </w:rPr>
          <w:fldChar w:fldCharType="end"/>
        </w:r>
      </w:hyperlink>
    </w:p>
    <w:p w14:paraId="75EA9072" w14:textId="6E51165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0" w:history="1">
        <w:r w:rsidRPr="001E427A">
          <w:rPr>
            <w:rStyle w:val="Hyperlink"/>
          </w:rPr>
          <w:t>Annex I (normative)  OpenUSD Scene interop profile</w:t>
        </w:r>
        <w:r>
          <w:rPr>
            <w:webHidden/>
          </w:rPr>
          <w:tab/>
        </w:r>
        <w:r>
          <w:rPr>
            <w:webHidden/>
          </w:rPr>
          <w:fldChar w:fldCharType="begin"/>
        </w:r>
        <w:r>
          <w:rPr>
            <w:webHidden/>
          </w:rPr>
          <w:instrText xml:space="preserve"> PAGEREF _Toc237371700 \h </w:instrText>
        </w:r>
        <w:r>
          <w:rPr>
            <w:webHidden/>
          </w:rPr>
        </w:r>
        <w:r>
          <w:rPr>
            <w:webHidden/>
          </w:rPr>
          <w:fldChar w:fldCharType="separate"/>
        </w:r>
        <w:r>
          <w:rPr>
            <w:webHidden/>
          </w:rPr>
          <w:t>120</w:t>
        </w:r>
        <w:r>
          <w:rPr>
            <w:webHidden/>
          </w:rPr>
          <w:fldChar w:fldCharType="end"/>
        </w:r>
      </w:hyperlink>
    </w:p>
    <w:p w14:paraId="42B4537C" w14:textId="6328384C"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1" w:history="1">
        <w:r w:rsidRPr="001E427A">
          <w:rPr>
            <w:rStyle w:val="Hyperlink"/>
          </w:rPr>
          <w:t>Annex J (normative)  OPC 40100 Machine Vision interop profile</w:t>
        </w:r>
        <w:r>
          <w:rPr>
            <w:webHidden/>
          </w:rPr>
          <w:tab/>
        </w:r>
        <w:r>
          <w:rPr>
            <w:webHidden/>
          </w:rPr>
          <w:fldChar w:fldCharType="begin"/>
        </w:r>
        <w:r>
          <w:rPr>
            <w:webHidden/>
          </w:rPr>
          <w:instrText xml:space="preserve"> PAGEREF _Toc237371701 \h </w:instrText>
        </w:r>
        <w:r>
          <w:rPr>
            <w:webHidden/>
          </w:rPr>
        </w:r>
        <w:r>
          <w:rPr>
            <w:webHidden/>
          </w:rPr>
          <w:fldChar w:fldCharType="separate"/>
        </w:r>
        <w:r>
          <w:rPr>
            <w:webHidden/>
          </w:rPr>
          <w:t>121</w:t>
        </w:r>
        <w:r>
          <w:rPr>
            <w:webHidden/>
          </w:rPr>
          <w:fldChar w:fldCharType="end"/>
        </w:r>
      </w:hyperlink>
    </w:p>
    <w:p w14:paraId="1AF38F72" w14:textId="643E9C66"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2" w:history="1">
        <w:r w:rsidRPr="001E427A">
          <w:rPr>
            <w:rStyle w:val="Hyperlink"/>
          </w:rPr>
          <w:t>Annex K (informative)  Mapping to adjacent standards</w:t>
        </w:r>
        <w:r>
          <w:rPr>
            <w:webHidden/>
          </w:rPr>
          <w:tab/>
        </w:r>
        <w:r>
          <w:rPr>
            <w:webHidden/>
          </w:rPr>
          <w:fldChar w:fldCharType="begin"/>
        </w:r>
        <w:r>
          <w:rPr>
            <w:webHidden/>
          </w:rPr>
          <w:instrText xml:space="preserve"> PAGEREF _Toc237371702 \h </w:instrText>
        </w:r>
        <w:r>
          <w:rPr>
            <w:webHidden/>
          </w:rPr>
        </w:r>
        <w:r>
          <w:rPr>
            <w:webHidden/>
          </w:rPr>
          <w:fldChar w:fldCharType="separate"/>
        </w:r>
        <w:r>
          <w:rPr>
            <w:webHidden/>
          </w:rPr>
          <w:t>123</w:t>
        </w:r>
        <w:r>
          <w:rPr>
            <w:webHidden/>
          </w:rPr>
          <w:fldChar w:fldCharType="end"/>
        </w:r>
      </w:hyperlink>
    </w:p>
    <w:p w14:paraId="0CD2C243" w14:textId="762C3D50"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3" w:history="1">
        <w:r w:rsidRPr="001E427A">
          <w:rPr>
            <w:rStyle w:val="Hyperlink"/>
          </w:rPr>
          <w:t>Annex L (informative)  GenICam — SFNC and PFNC</w:t>
        </w:r>
        <w:r>
          <w:rPr>
            <w:webHidden/>
          </w:rPr>
          <w:tab/>
        </w:r>
        <w:r>
          <w:rPr>
            <w:webHidden/>
          </w:rPr>
          <w:fldChar w:fldCharType="begin"/>
        </w:r>
        <w:r>
          <w:rPr>
            <w:webHidden/>
          </w:rPr>
          <w:instrText xml:space="preserve"> PAGEREF _Toc237371703 \h </w:instrText>
        </w:r>
        <w:r>
          <w:rPr>
            <w:webHidden/>
          </w:rPr>
        </w:r>
        <w:r>
          <w:rPr>
            <w:webHidden/>
          </w:rPr>
          <w:fldChar w:fldCharType="separate"/>
        </w:r>
        <w:r>
          <w:rPr>
            <w:webHidden/>
          </w:rPr>
          <w:t>124</w:t>
        </w:r>
        <w:r>
          <w:rPr>
            <w:webHidden/>
          </w:rPr>
          <w:fldChar w:fldCharType="end"/>
        </w:r>
      </w:hyperlink>
    </w:p>
    <w:p w14:paraId="0C734083" w14:textId="1E1BE96A"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4" w:history="1">
        <w:r w:rsidRPr="001E427A">
          <w:rPr>
            <w:rStyle w:val="Hyperlink"/>
          </w:rPr>
          <w:t>Annex M (informative)  ONVIF — Profiles S, T and M</w:t>
        </w:r>
        <w:r>
          <w:rPr>
            <w:webHidden/>
          </w:rPr>
          <w:tab/>
        </w:r>
        <w:r>
          <w:rPr>
            <w:webHidden/>
          </w:rPr>
          <w:fldChar w:fldCharType="begin"/>
        </w:r>
        <w:r>
          <w:rPr>
            <w:webHidden/>
          </w:rPr>
          <w:instrText xml:space="preserve"> PAGEREF _Toc237371704 \h </w:instrText>
        </w:r>
        <w:r>
          <w:rPr>
            <w:webHidden/>
          </w:rPr>
        </w:r>
        <w:r>
          <w:rPr>
            <w:webHidden/>
          </w:rPr>
          <w:fldChar w:fldCharType="separate"/>
        </w:r>
        <w:r>
          <w:rPr>
            <w:webHidden/>
          </w:rPr>
          <w:t>125</w:t>
        </w:r>
        <w:r>
          <w:rPr>
            <w:webHidden/>
          </w:rPr>
          <w:fldChar w:fldCharType="end"/>
        </w:r>
      </w:hyperlink>
    </w:p>
    <w:p w14:paraId="3C7E8F99" w14:textId="4B2E29DD"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5" w:history="1">
        <w:r w:rsidRPr="001E427A">
          <w:rPr>
            <w:rStyle w:val="Hyperlink"/>
          </w:rPr>
          <w:t>Annex N (informative)  QIF — ISO 23952</w:t>
        </w:r>
        <w:r>
          <w:rPr>
            <w:webHidden/>
          </w:rPr>
          <w:tab/>
        </w:r>
        <w:r>
          <w:rPr>
            <w:webHidden/>
          </w:rPr>
          <w:fldChar w:fldCharType="begin"/>
        </w:r>
        <w:r>
          <w:rPr>
            <w:webHidden/>
          </w:rPr>
          <w:instrText xml:space="preserve"> PAGEREF _Toc237371705 \h </w:instrText>
        </w:r>
        <w:r>
          <w:rPr>
            <w:webHidden/>
          </w:rPr>
        </w:r>
        <w:r>
          <w:rPr>
            <w:webHidden/>
          </w:rPr>
          <w:fldChar w:fldCharType="separate"/>
        </w:r>
        <w:r>
          <w:rPr>
            <w:webHidden/>
          </w:rPr>
          <w:t>126</w:t>
        </w:r>
        <w:r>
          <w:rPr>
            <w:webHidden/>
          </w:rPr>
          <w:fldChar w:fldCharType="end"/>
        </w:r>
      </w:hyperlink>
    </w:p>
    <w:p w14:paraId="5E57A849" w14:textId="7DD0608C"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6" w:history="1">
        <w:r w:rsidRPr="001E427A">
          <w:rPr>
            <w:rStyle w:val="Hyperlink"/>
          </w:rPr>
          <w:t>Annex O (informative)  ROS 2 vision_msgs</w:t>
        </w:r>
        <w:r>
          <w:rPr>
            <w:webHidden/>
          </w:rPr>
          <w:tab/>
        </w:r>
        <w:r>
          <w:rPr>
            <w:webHidden/>
          </w:rPr>
          <w:fldChar w:fldCharType="begin"/>
        </w:r>
        <w:r>
          <w:rPr>
            <w:webHidden/>
          </w:rPr>
          <w:instrText xml:space="preserve"> PAGEREF _Toc237371706 \h </w:instrText>
        </w:r>
        <w:r>
          <w:rPr>
            <w:webHidden/>
          </w:rPr>
        </w:r>
        <w:r>
          <w:rPr>
            <w:webHidden/>
          </w:rPr>
          <w:fldChar w:fldCharType="separate"/>
        </w:r>
        <w:r>
          <w:rPr>
            <w:webHidden/>
          </w:rPr>
          <w:t>127</w:t>
        </w:r>
        <w:r>
          <w:rPr>
            <w:webHidden/>
          </w:rPr>
          <w:fldChar w:fldCharType="end"/>
        </w:r>
      </w:hyperlink>
    </w:p>
    <w:p w14:paraId="63DFF234" w14:textId="3FF6F437"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7" w:history="1">
        <w:r w:rsidRPr="001E427A">
          <w:rPr>
            <w:rStyle w:val="Hyperlink"/>
          </w:rPr>
          <w:t>Annex P (informative)  IDTA Asset Administration Shell submodels</w:t>
        </w:r>
        <w:r>
          <w:rPr>
            <w:webHidden/>
          </w:rPr>
          <w:tab/>
        </w:r>
        <w:r>
          <w:rPr>
            <w:webHidden/>
          </w:rPr>
          <w:fldChar w:fldCharType="begin"/>
        </w:r>
        <w:r>
          <w:rPr>
            <w:webHidden/>
          </w:rPr>
          <w:instrText xml:space="preserve"> PAGEREF _Toc237371707 \h </w:instrText>
        </w:r>
        <w:r>
          <w:rPr>
            <w:webHidden/>
          </w:rPr>
        </w:r>
        <w:r>
          <w:rPr>
            <w:webHidden/>
          </w:rPr>
          <w:fldChar w:fldCharType="separate"/>
        </w:r>
        <w:r>
          <w:rPr>
            <w:webHidden/>
          </w:rPr>
          <w:t>128</w:t>
        </w:r>
        <w:r>
          <w:rPr>
            <w:webHidden/>
          </w:rPr>
          <w:fldChar w:fldCharType="end"/>
        </w:r>
      </w:hyperlink>
    </w:p>
    <w:p w14:paraId="215B8E22" w14:textId="2829F168"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8" w:history="1">
        <w:r w:rsidRPr="001E427A">
          <w:rPr>
            <w:rStyle w:val="Hyperlink"/>
          </w:rPr>
          <w:t>Annex Q (informative)  ISO robotics and metrology</w:t>
        </w:r>
        <w:r>
          <w:rPr>
            <w:webHidden/>
          </w:rPr>
          <w:tab/>
        </w:r>
        <w:r>
          <w:rPr>
            <w:webHidden/>
          </w:rPr>
          <w:fldChar w:fldCharType="begin"/>
        </w:r>
        <w:r>
          <w:rPr>
            <w:webHidden/>
          </w:rPr>
          <w:instrText xml:space="preserve"> PAGEREF _Toc237371708 \h </w:instrText>
        </w:r>
        <w:r>
          <w:rPr>
            <w:webHidden/>
          </w:rPr>
        </w:r>
        <w:r>
          <w:rPr>
            <w:webHidden/>
          </w:rPr>
          <w:fldChar w:fldCharType="separate"/>
        </w:r>
        <w:r>
          <w:rPr>
            <w:webHidden/>
          </w:rPr>
          <w:t>129</w:t>
        </w:r>
        <w:r>
          <w:rPr>
            <w:webHidden/>
          </w:rPr>
          <w:fldChar w:fldCharType="end"/>
        </w:r>
      </w:hyperlink>
    </w:p>
    <w:p w14:paraId="50686EA4" w14:textId="77BACE33"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09" w:history="1">
        <w:r w:rsidRPr="001E427A">
          <w:rPr>
            <w:rStyle w:val="Hyperlink"/>
          </w:rPr>
          <w:t>Annex R (informative)  Worked example: robotics vision, eye-in-hand picking</w:t>
        </w:r>
        <w:r>
          <w:rPr>
            <w:webHidden/>
          </w:rPr>
          <w:tab/>
        </w:r>
        <w:r>
          <w:rPr>
            <w:webHidden/>
          </w:rPr>
          <w:fldChar w:fldCharType="begin"/>
        </w:r>
        <w:r>
          <w:rPr>
            <w:webHidden/>
          </w:rPr>
          <w:instrText xml:space="preserve"> PAGEREF _Toc237371709 \h </w:instrText>
        </w:r>
        <w:r>
          <w:rPr>
            <w:webHidden/>
          </w:rPr>
        </w:r>
        <w:r>
          <w:rPr>
            <w:webHidden/>
          </w:rPr>
          <w:fldChar w:fldCharType="separate"/>
        </w:r>
        <w:r>
          <w:rPr>
            <w:webHidden/>
          </w:rPr>
          <w:t>130</w:t>
        </w:r>
        <w:r>
          <w:rPr>
            <w:webHidden/>
          </w:rPr>
          <w:fldChar w:fldCharType="end"/>
        </w:r>
      </w:hyperlink>
    </w:p>
    <w:p w14:paraId="51695D92" w14:textId="1FBC69F1"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0" w:history="1">
        <w:r w:rsidRPr="001E427A">
          <w:rPr>
            <w:rStyle w:val="Hyperlink"/>
          </w:rPr>
          <w:t>Annex S (informative)  Scope</w:t>
        </w:r>
        <w:r>
          <w:rPr>
            <w:webHidden/>
          </w:rPr>
          <w:tab/>
        </w:r>
        <w:r>
          <w:rPr>
            <w:webHidden/>
          </w:rPr>
          <w:fldChar w:fldCharType="begin"/>
        </w:r>
        <w:r>
          <w:rPr>
            <w:webHidden/>
          </w:rPr>
          <w:instrText xml:space="preserve"> PAGEREF _Toc237371710 \h </w:instrText>
        </w:r>
        <w:r>
          <w:rPr>
            <w:webHidden/>
          </w:rPr>
        </w:r>
        <w:r>
          <w:rPr>
            <w:webHidden/>
          </w:rPr>
          <w:fldChar w:fldCharType="separate"/>
        </w:r>
        <w:r>
          <w:rPr>
            <w:webHidden/>
          </w:rPr>
          <w:t>131</w:t>
        </w:r>
        <w:r>
          <w:rPr>
            <w:webHidden/>
          </w:rPr>
          <w:fldChar w:fldCharType="end"/>
        </w:r>
      </w:hyperlink>
    </w:p>
    <w:p w14:paraId="52379BA1" w14:textId="187982BE"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1" w:history="1">
        <w:r w:rsidRPr="001E427A">
          <w:rPr>
            <w:rStyle w:val="Hyperlink"/>
          </w:rPr>
          <w:t>Annex T (informative)  Normative references</w:t>
        </w:r>
        <w:r>
          <w:rPr>
            <w:webHidden/>
          </w:rPr>
          <w:tab/>
        </w:r>
        <w:r>
          <w:rPr>
            <w:webHidden/>
          </w:rPr>
          <w:fldChar w:fldCharType="begin"/>
        </w:r>
        <w:r>
          <w:rPr>
            <w:webHidden/>
          </w:rPr>
          <w:instrText xml:space="preserve"> PAGEREF _Toc237371711 \h </w:instrText>
        </w:r>
        <w:r>
          <w:rPr>
            <w:webHidden/>
          </w:rPr>
        </w:r>
        <w:r>
          <w:rPr>
            <w:webHidden/>
          </w:rPr>
          <w:fldChar w:fldCharType="separate"/>
        </w:r>
        <w:r>
          <w:rPr>
            <w:webHidden/>
          </w:rPr>
          <w:t>132</w:t>
        </w:r>
        <w:r>
          <w:rPr>
            <w:webHidden/>
          </w:rPr>
          <w:fldChar w:fldCharType="end"/>
        </w:r>
      </w:hyperlink>
    </w:p>
    <w:p w14:paraId="3A5A576A" w14:textId="7EFE39AE"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2" w:history="1">
        <w:r w:rsidRPr="001E427A">
          <w:rPr>
            <w:rStyle w:val="Hyperlink"/>
          </w:rPr>
          <w:t>Annex U (informative)  The sensor</w:t>
        </w:r>
        <w:r>
          <w:rPr>
            <w:webHidden/>
          </w:rPr>
          <w:tab/>
        </w:r>
        <w:r>
          <w:rPr>
            <w:webHidden/>
          </w:rPr>
          <w:fldChar w:fldCharType="begin"/>
        </w:r>
        <w:r>
          <w:rPr>
            <w:webHidden/>
          </w:rPr>
          <w:instrText xml:space="preserve"> PAGEREF _Toc237371712 \h </w:instrText>
        </w:r>
        <w:r>
          <w:rPr>
            <w:webHidden/>
          </w:rPr>
        </w:r>
        <w:r>
          <w:rPr>
            <w:webHidden/>
          </w:rPr>
          <w:fldChar w:fldCharType="separate"/>
        </w:r>
        <w:r>
          <w:rPr>
            <w:webHidden/>
          </w:rPr>
          <w:t>133</w:t>
        </w:r>
        <w:r>
          <w:rPr>
            <w:webHidden/>
          </w:rPr>
          <w:fldChar w:fldCharType="end"/>
        </w:r>
      </w:hyperlink>
    </w:p>
    <w:p w14:paraId="36D854E0" w14:textId="2F385A0E"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3" w:history="1">
        <w:r w:rsidRPr="001E427A">
          <w:rPr>
            <w:rStyle w:val="Hyperlink"/>
          </w:rPr>
          <w:t>Annex V (informative)  Media endpoints</w:t>
        </w:r>
        <w:r>
          <w:rPr>
            <w:webHidden/>
          </w:rPr>
          <w:tab/>
        </w:r>
        <w:r>
          <w:rPr>
            <w:webHidden/>
          </w:rPr>
          <w:fldChar w:fldCharType="begin"/>
        </w:r>
        <w:r>
          <w:rPr>
            <w:webHidden/>
          </w:rPr>
          <w:instrText xml:space="preserve"> PAGEREF _Toc237371713 \h </w:instrText>
        </w:r>
        <w:r>
          <w:rPr>
            <w:webHidden/>
          </w:rPr>
        </w:r>
        <w:r>
          <w:rPr>
            <w:webHidden/>
          </w:rPr>
          <w:fldChar w:fldCharType="separate"/>
        </w:r>
        <w:r>
          <w:rPr>
            <w:webHidden/>
          </w:rPr>
          <w:t>134</w:t>
        </w:r>
        <w:r>
          <w:rPr>
            <w:webHidden/>
          </w:rPr>
          <w:fldChar w:fldCharType="end"/>
        </w:r>
      </w:hyperlink>
    </w:p>
    <w:p w14:paraId="243CE746" w14:textId="7A1B76B3"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4" w:history="1">
        <w:r w:rsidRPr="001E427A">
          <w:rPr>
            <w:rStyle w:val="Hyperlink"/>
          </w:rPr>
          <w:t>Annex W (informative)  Coordinate frames and calibration</w:t>
        </w:r>
        <w:r>
          <w:rPr>
            <w:webHidden/>
          </w:rPr>
          <w:tab/>
        </w:r>
        <w:r>
          <w:rPr>
            <w:webHidden/>
          </w:rPr>
          <w:fldChar w:fldCharType="begin"/>
        </w:r>
        <w:r>
          <w:rPr>
            <w:webHidden/>
          </w:rPr>
          <w:instrText xml:space="preserve"> PAGEREF _Toc237371714 \h </w:instrText>
        </w:r>
        <w:r>
          <w:rPr>
            <w:webHidden/>
          </w:rPr>
        </w:r>
        <w:r>
          <w:rPr>
            <w:webHidden/>
          </w:rPr>
          <w:fldChar w:fldCharType="separate"/>
        </w:r>
        <w:r>
          <w:rPr>
            <w:webHidden/>
          </w:rPr>
          <w:t>135</w:t>
        </w:r>
        <w:r>
          <w:rPr>
            <w:webHidden/>
          </w:rPr>
          <w:fldChar w:fldCharType="end"/>
        </w:r>
      </w:hyperlink>
    </w:p>
    <w:p w14:paraId="4F81305C" w14:textId="10004808"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5" w:history="1">
        <w:r w:rsidRPr="001E427A">
          <w:rPr>
            <w:rStyle w:val="Hyperlink"/>
          </w:rPr>
          <w:t>Annex X (informative)  The simulated twin</w:t>
        </w:r>
        <w:r>
          <w:rPr>
            <w:webHidden/>
          </w:rPr>
          <w:tab/>
        </w:r>
        <w:r>
          <w:rPr>
            <w:webHidden/>
          </w:rPr>
          <w:fldChar w:fldCharType="begin"/>
        </w:r>
        <w:r>
          <w:rPr>
            <w:webHidden/>
          </w:rPr>
          <w:instrText xml:space="preserve"> PAGEREF _Toc237371715 \h </w:instrText>
        </w:r>
        <w:r>
          <w:rPr>
            <w:webHidden/>
          </w:rPr>
        </w:r>
        <w:r>
          <w:rPr>
            <w:webHidden/>
          </w:rPr>
          <w:fldChar w:fldCharType="separate"/>
        </w:r>
        <w:r>
          <w:rPr>
            <w:webHidden/>
          </w:rPr>
          <w:t>137</w:t>
        </w:r>
        <w:r>
          <w:rPr>
            <w:webHidden/>
          </w:rPr>
          <w:fldChar w:fldCharType="end"/>
        </w:r>
      </w:hyperlink>
    </w:p>
    <w:p w14:paraId="2A2921A6" w14:textId="7CA3F7A8"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6" w:history="1">
        <w:r w:rsidRPr="001E427A">
          <w:rPr>
            <w:rStyle w:val="Hyperlink"/>
          </w:rPr>
          <w:t>Annex Y (informative)  Inference</w:t>
        </w:r>
        <w:r>
          <w:rPr>
            <w:webHidden/>
          </w:rPr>
          <w:tab/>
        </w:r>
        <w:r>
          <w:rPr>
            <w:webHidden/>
          </w:rPr>
          <w:fldChar w:fldCharType="begin"/>
        </w:r>
        <w:r>
          <w:rPr>
            <w:webHidden/>
          </w:rPr>
          <w:instrText xml:space="preserve"> PAGEREF _Toc237371716 \h </w:instrText>
        </w:r>
        <w:r>
          <w:rPr>
            <w:webHidden/>
          </w:rPr>
        </w:r>
        <w:r>
          <w:rPr>
            <w:webHidden/>
          </w:rPr>
          <w:fldChar w:fldCharType="separate"/>
        </w:r>
        <w:r>
          <w:rPr>
            <w:webHidden/>
          </w:rPr>
          <w:t>138</w:t>
        </w:r>
        <w:r>
          <w:rPr>
            <w:webHidden/>
          </w:rPr>
          <w:fldChar w:fldCharType="end"/>
        </w:r>
      </w:hyperlink>
    </w:p>
    <w:p w14:paraId="06FCAA2F" w14:textId="578602DA"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7" w:history="1">
        <w:r w:rsidRPr="001E427A">
          <w:rPr>
            <w:rStyle w:val="Hyperlink"/>
          </w:rPr>
          <w:t>Annex Z (informative)  Results</w:t>
        </w:r>
        <w:r>
          <w:rPr>
            <w:webHidden/>
          </w:rPr>
          <w:tab/>
        </w:r>
        <w:r>
          <w:rPr>
            <w:webHidden/>
          </w:rPr>
          <w:fldChar w:fldCharType="begin"/>
        </w:r>
        <w:r>
          <w:rPr>
            <w:webHidden/>
          </w:rPr>
          <w:instrText xml:space="preserve"> PAGEREF _Toc237371717 \h </w:instrText>
        </w:r>
        <w:r>
          <w:rPr>
            <w:webHidden/>
          </w:rPr>
        </w:r>
        <w:r>
          <w:rPr>
            <w:webHidden/>
          </w:rPr>
          <w:fldChar w:fldCharType="separate"/>
        </w:r>
        <w:r>
          <w:rPr>
            <w:webHidden/>
          </w:rPr>
          <w:t>139</w:t>
        </w:r>
        <w:r>
          <w:rPr>
            <w:webHidden/>
          </w:rPr>
          <w:fldChar w:fldCharType="end"/>
        </w:r>
      </w:hyperlink>
    </w:p>
    <w:p w14:paraId="26198E7D" w14:textId="61ED2F1B"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8" w:history="1">
        <w:r w:rsidRPr="001E427A">
          <w:rPr>
            <w:rStyle w:val="Hyperlink"/>
          </w:rPr>
          <w:t>Annex AA (informative)  Feedback</w:t>
        </w:r>
        <w:r>
          <w:rPr>
            <w:webHidden/>
          </w:rPr>
          <w:tab/>
        </w:r>
        <w:r>
          <w:rPr>
            <w:webHidden/>
          </w:rPr>
          <w:fldChar w:fldCharType="begin"/>
        </w:r>
        <w:r>
          <w:rPr>
            <w:webHidden/>
          </w:rPr>
          <w:instrText xml:space="preserve"> PAGEREF _Toc237371718 \h </w:instrText>
        </w:r>
        <w:r>
          <w:rPr>
            <w:webHidden/>
          </w:rPr>
        </w:r>
        <w:r>
          <w:rPr>
            <w:webHidden/>
          </w:rPr>
          <w:fldChar w:fldCharType="separate"/>
        </w:r>
        <w:r>
          <w:rPr>
            <w:webHidden/>
          </w:rPr>
          <w:t>140</w:t>
        </w:r>
        <w:r>
          <w:rPr>
            <w:webHidden/>
          </w:rPr>
          <w:fldChar w:fldCharType="end"/>
        </w:r>
      </w:hyperlink>
    </w:p>
    <w:p w14:paraId="3D7C1AD7" w14:textId="01F1ACF5"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19" w:history="1">
        <w:r w:rsidRPr="001E427A">
          <w:rPr>
            <w:rStyle w:val="Hyperlink"/>
          </w:rPr>
          <w:t>Annex BB (informative)  Deliverables</w:t>
        </w:r>
        <w:r>
          <w:rPr>
            <w:webHidden/>
          </w:rPr>
          <w:tab/>
        </w:r>
        <w:r>
          <w:rPr>
            <w:webHidden/>
          </w:rPr>
          <w:fldChar w:fldCharType="begin"/>
        </w:r>
        <w:r>
          <w:rPr>
            <w:webHidden/>
          </w:rPr>
          <w:instrText xml:space="preserve"> PAGEREF _Toc237371719 \h </w:instrText>
        </w:r>
        <w:r>
          <w:rPr>
            <w:webHidden/>
          </w:rPr>
        </w:r>
        <w:r>
          <w:rPr>
            <w:webHidden/>
          </w:rPr>
          <w:fldChar w:fldCharType="separate"/>
        </w:r>
        <w:r>
          <w:rPr>
            <w:webHidden/>
          </w:rPr>
          <w:t>141</w:t>
        </w:r>
        <w:r>
          <w:rPr>
            <w:webHidden/>
          </w:rPr>
          <w:fldChar w:fldCharType="end"/>
        </w:r>
      </w:hyperlink>
    </w:p>
    <w:p w14:paraId="5D1E843E" w14:textId="156E922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0" w:history="1">
        <w:r w:rsidRPr="001E427A">
          <w:rPr>
            <w:rStyle w:val="Hyperlink"/>
          </w:rPr>
          <w:t>Annex CC (informative)  Worked example: machine vision, dimensional inspection</w:t>
        </w:r>
        <w:r>
          <w:rPr>
            <w:webHidden/>
          </w:rPr>
          <w:tab/>
        </w:r>
        <w:r>
          <w:rPr>
            <w:webHidden/>
          </w:rPr>
          <w:fldChar w:fldCharType="begin"/>
        </w:r>
        <w:r>
          <w:rPr>
            <w:webHidden/>
          </w:rPr>
          <w:instrText xml:space="preserve"> PAGEREF _Toc237371720 \h </w:instrText>
        </w:r>
        <w:r>
          <w:rPr>
            <w:webHidden/>
          </w:rPr>
        </w:r>
        <w:r>
          <w:rPr>
            <w:webHidden/>
          </w:rPr>
          <w:fldChar w:fldCharType="separate"/>
        </w:r>
        <w:r>
          <w:rPr>
            <w:webHidden/>
          </w:rPr>
          <w:t>142</w:t>
        </w:r>
        <w:r>
          <w:rPr>
            <w:webHidden/>
          </w:rPr>
          <w:fldChar w:fldCharType="end"/>
        </w:r>
      </w:hyperlink>
    </w:p>
    <w:p w14:paraId="76C42C11" w14:textId="45168422"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1" w:history="1">
        <w:r w:rsidRPr="001E427A">
          <w:rPr>
            <w:rStyle w:val="Hyperlink"/>
          </w:rPr>
          <w:t>Annex DD (informative)  Scope</w:t>
        </w:r>
        <w:r>
          <w:rPr>
            <w:webHidden/>
          </w:rPr>
          <w:tab/>
        </w:r>
        <w:r>
          <w:rPr>
            <w:webHidden/>
          </w:rPr>
          <w:fldChar w:fldCharType="begin"/>
        </w:r>
        <w:r>
          <w:rPr>
            <w:webHidden/>
          </w:rPr>
          <w:instrText xml:space="preserve"> PAGEREF _Toc237371721 \h </w:instrText>
        </w:r>
        <w:r>
          <w:rPr>
            <w:webHidden/>
          </w:rPr>
        </w:r>
        <w:r>
          <w:rPr>
            <w:webHidden/>
          </w:rPr>
          <w:fldChar w:fldCharType="separate"/>
        </w:r>
        <w:r>
          <w:rPr>
            <w:webHidden/>
          </w:rPr>
          <w:t>143</w:t>
        </w:r>
        <w:r>
          <w:rPr>
            <w:webHidden/>
          </w:rPr>
          <w:fldChar w:fldCharType="end"/>
        </w:r>
      </w:hyperlink>
    </w:p>
    <w:p w14:paraId="5EDB7771" w14:textId="751F720A"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2" w:history="1">
        <w:r w:rsidRPr="001E427A">
          <w:rPr>
            <w:rStyle w:val="Hyperlink"/>
          </w:rPr>
          <w:t>Annex EE (informative)  Normative references</w:t>
        </w:r>
        <w:r>
          <w:rPr>
            <w:webHidden/>
          </w:rPr>
          <w:tab/>
        </w:r>
        <w:r>
          <w:rPr>
            <w:webHidden/>
          </w:rPr>
          <w:fldChar w:fldCharType="begin"/>
        </w:r>
        <w:r>
          <w:rPr>
            <w:webHidden/>
          </w:rPr>
          <w:instrText xml:space="preserve"> PAGEREF _Toc237371722 \h </w:instrText>
        </w:r>
        <w:r>
          <w:rPr>
            <w:webHidden/>
          </w:rPr>
        </w:r>
        <w:r>
          <w:rPr>
            <w:webHidden/>
          </w:rPr>
          <w:fldChar w:fldCharType="separate"/>
        </w:r>
        <w:r>
          <w:rPr>
            <w:webHidden/>
          </w:rPr>
          <w:t>144</w:t>
        </w:r>
        <w:r>
          <w:rPr>
            <w:webHidden/>
          </w:rPr>
          <w:fldChar w:fldCharType="end"/>
        </w:r>
      </w:hyperlink>
    </w:p>
    <w:p w14:paraId="24822037" w14:textId="4E232B26"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3" w:history="1">
        <w:r w:rsidRPr="001E427A">
          <w:rPr>
            <w:rStyle w:val="Hyperlink"/>
          </w:rPr>
          <w:t>Annex FF (informative)  The sensor</w:t>
        </w:r>
        <w:r>
          <w:rPr>
            <w:webHidden/>
          </w:rPr>
          <w:tab/>
        </w:r>
        <w:r>
          <w:rPr>
            <w:webHidden/>
          </w:rPr>
          <w:fldChar w:fldCharType="begin"/>
        </w:r>
        <w:r>
          <w:rPr>
            <w:webHidden/>
          </w:rPr>
          <w:instrText xml:space="preserve"> PAGEREF _Toc237371723 \h </w:instrText>
        </w:r>
        <w:r>
          <w:rPr>
            <w:webHidden/>
          </w:rPr>
        </w:r>
        <w:r>
          <w:rPr>
            <w:webHidden/>
          </w:rPr>
          <w:fldChar w:fldCharType="separate"/>
        </w:r>
        <w:r>
          <w:rPr>
            <w:webHidden/>
          </w:rPr>
          <w:t>145</w:t>
        </w:r>
        <w:r>
          <w:rPr>
            <w:webHidden/>
          </w:rPr>
          <w:fldChar w:fldCharType="end"/>
        </w:r>
      </w:hyperlink>
    </w:p>
    <w:p w14:paraId="2F1AA29E" w14:textId="16A37055"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4" w:history="1">
        <w:r w:rsidRPr="001E427A">
          <w:rPr>
            <w:rStyle w:val="Hyperlink"/>
          </w:rPr>
          <w:t>Annex GG (informative)  Media endpoints</w:t>
        </w:r>
        <w:r>
          <w:rPr>
            <w:webHidden/>
          </w:rPr>
          <w:tab/>
        </w:r>
        <w:r>
          <w:rPr>
            <w:webHidden/>
          </w:rPr>
          <w:fldChar w:fldCharType="begin"/>
        </w:r>
        <w:r>
          <w:rPr>
            <w:webHidden/>
          </w:rPr>
          <w:instrText xml:space="preserve"> PAGEREF _Toc237371724 \h </w:instrText>
        </w:r>
        <w:r>
          <w:rPr>
            <w:webHidden/>
          </w:rPr>
        </w:r>
        <w:r>
          <w:rPr>
            <w:webHidden/>
          </w:rPr>
          <w:fldChar w:fldCharType="separate"/>
        </w:r>
        <w:r>
          <w:rPr>
            <w:webHidden/>
          </w:rPr>
          <w:t>146</w:t>
        </w:r>
        <w:r>
          <w:rPr>
            <w:webHidden/>
          </w:rPr>
          <w:fldChar w:fldCharType="end"/>
        </w:r>
      </w:hyperlink>
    </w:p>
    <w:p w14:paraId="2BDD4990" w14:textId="3B626491"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5" w:history="1">
        <w:r w:rsidRPr="001E427A">
          <w:rPr>
            <w:rStyle w:val="Hyperlink"/>
          </w:rPr>
          <w:t>Annex HH (informative)  Coordinate frames and calibration</w:t>
        </w:r>
        <w:r>
          <w:rPr>
            <w:webHidden/>
          </w:rPr>
          <w:tab/>
        </w:r>
        <w:r>
          <w:rPr>
            <w:webHidden/>
          </w:rPr>
          <w:fldChar w:fldCharType="begin"/>
        </w:r>
        <w:r>
          <w:rPr>
            <w:webHidden/>
          </w:rPr>
          <w:instrText xml:space="preserve"> PAGEREF _Toc237371725 \h </w:instrText>
        </w:r>
        <w:r>
          <w:rPr>
            <w:webHidden/>
          </w:rPr>
        </w:r>
        <w:r>
          <w:rPr>
            <w:webHidden/>
          </w:rPr>
          <w:fldChar w:fldCharType="separate"/>
        </w:r>
        <w:r>
          <w:rPr>
            <w:webHidden/>
          </w:rPr>
          <w:t>147</w:t>
        </w:r>
        <w:r>
          <w:rPr>
            <w:webHidden/>
          </w:rPr>
          <w:fldChar w:fldCharType="end"/>
        </w:r>
      </w:hyperlink>
    </w:p>
    <w:p w14:paraId="635BDBB2" w14:textId="76361EB8"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6" w:history="1">
        <w:r w:rsidRPr="001E427A">
          <w:rPr>
            <w:rStyle w:val="Hyperlink"/>
          </w:rPr>
          <w:t>Annex II (informative)  Inference</w:t>
        </w:r>
        <w:r>
          <w:rPr>
            <w:webHidden/>
          </w:rPr>
          <w:tab/>
        </w:r>
        <w:r>
          <w:rPr>
            <w:webHidden/>
          </w:rPr>
          <w:fldChar w:fldCharType="begin"/>
        </w:r>
        <w:r>
          <w:rPr>
            <w:webHidden/>
          </w:rPr>
          <w:instrText xml:space="preserve"> PAGEREF _Toc237371726 \h </w:instrText>
        </w:r>
        <w:r>
          <w:rPr>
            <w:webHidden/>
          </w:rPr>
        </w:r>
        <w:r>
          <w:rPr>
            <w:webHidden/>
          </w:rPr>
          <w:fldChar w:fldCharType="separate"/>
        </w:r>
        <w:r>
          <w:rPr>
            <w:webHidden/>
          </w:rPr>
          <w:t>149</w:t>
        </w:r>
        <w:r>
          <w:rPr>
            <w:webHidden/>
          </w:rPr>
          <w:fldChar w:fldCharType="end"/>
        </w:r>
      </w:hyperlink>
    </w:p>
    <w:p w14:paraId="56083951" w14:textId="262A688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7" w:history="1">
        <w:r w:rsidRPr="001E427A">
          <w:rPr>
            <w:rStyle w:val="Hyperlink"/>
          </w:rPr>
          <w:t>Annex JJ (informative)  Results</w:t>
        </w:r>
        <w:r>
          <w:rPr>
            <w:webHidden/>
          </w:rPr>
          <w:tab/>
        </w:r>
        <w:r>
          <w:rPr>
            <w:webHidden/>
          </w:rPr>
          <w:fldChar w:fldCharType="begin"/>
        </w:r>
        <w:r>
          <w:rPr>
            <w:webHidden/>
          </w:rPr>
          <w:instrText xml:space="preserve"> PAGEREF _Toc237371727 \h </w:instrText>
        </w:r>
        <w:r>
          <w:rPr>
            <w:webHidden/>
          </w:rPr>
        </w:r>
        <w:r>
          <w:rPr>
            <w:webHidden/>
          </w:rPr>
          <w:fldChar w:fldCharType="separate"/>
        </w:r>
        <w:r>
          <w:rPr>
            <w:webHidden/>
          </w:rPr>
          <w:t>150</w:t>
        </w:r>
        <w:r>
          <w:rPr>
            <w:webHidden/>
          </w:rPr>
          <w:fldChar w:fldCharType="end"/>
        </w:r>
      </w:hyperlink>
    </w:p>
    <w:p w14:paraId="148BC9B8" w14:textId="67235942"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8" w:history="1">
        <w:r w:rsidRPr="001E427A">
          <w:rPr>
            <w:rStyle w:val="Hyperlink"/>
          </w:rPr>
          <w:t>Annex KK (informative)  Feedback</w:t>
        </w:r>
        <w:r>
          <w:rPr>
            <w:webHidden/>
          </w:rPr>
          <w:tab/>
        </w:r>
        <w:r>
          <w:rPr>
            <w:webHidden/>
          </w:rPr>
          <w:fldChar w:fldCharType="begin"/>
        </w:r>
        <w:r>
          <w:rPr>
            <w:webHidden/>
          </w:rPr>
          <w:instrText xml:space="preserve"> PAGEREF _Toc237371728 \h </w:instrText>
        </w:r>
        <w:r>
          <w:rPr>
            <w:webHidden/>
          </w:rPr>
        </w:r>
        <w:r>
          <w:rPr>
            <w:webHidden/>
          </w:rPr>
          <w:fldChar w:fldCharType="separate"/>
        </w:r>
        <w:r>
          <w:rPr>
            <w:webHidden/>
          </w:rPr>
          <w:t>151</w:t>
        </w:r>
        <w:r>
          <w:rPr>
            <w:webHidden/>
          </w:rPr>
          <w:fldChar w:fldCharType="end"/>
        </w:r>
      </w:hyperlink>
    </w:p>
    <w:p w14:paraId="51C663E5" w14:textId="4E150089"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29" w:history="1">
        <w:r w:rsidRPr="001E427A">
          <w:rPr>
            <w:rStyle w:val="Hyperlink"/>
          </w:rPr>
          <w:t>Annex LL (informative)  Deliverables</w:t>
        </w:r>
        <w:r>
          <w:rPr>
            <w:webHidden/>
          </w:rPr>
          <w:tab/>
        </w:r>
        <w:r>
          <w:rPr>
            <w:webHidden/>
          </w:rPr>
          <w:fldChar w:fldCharType="begin"/>
        </w:r>
        <w:r>
          <w:rPr>
            <w:webHidden/>
          </w:rPr>
          <w:instrText xml:space="preserve"> PAGEREF _Toc237371729 \h </w:instrText>
        </w:r>
        <w:r>
          <w:rPr>
            <w:webHidden/>
          </w:rPr>
        </w:r>
        <w:r>
          <w:rPr>
            <w:webHidden/>
          </w:rPr>
          <w:fldChar w:fldCharType="separate"/>
        </w:r>
        <w:r>
          <w:rPr>
            <w:webHidden/>
          </w:rPr>
          <w:t>152</w:t>
        </w:r>
        <w:r>
          <w:rPr>
            <w:webHidden/>
          </w:rPr>
          <w:fldChar w:fldCharType="end"/>
        </w:r>
      </w:hyperlink>
    </w:p>
    <w:p w14:paraId="42F3300B" w14:textId="3AF3862A"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0" w:history="1">
        <w:r w:rsidRPr="001E427A">
          <w:rPr>
            <w:rStyle w:val="Hyperlink"/>
          </w:rPr>
          <w:t>Annex MM (informative)  GenICam binding</w:t>
        </w:r>
        <w:r>
          <w:rPr>
            <w:webHidden/>
          </w:rPr>
          <w:tab/>
        </w:r>
        <w:r>
          <w:rPr>
            <w:webHidden/>
          </w:rPr>
          <w:fldChar w:fldCharType="begin"/>
        </w:r>
        <w:r>
          <w:rPr>
            <w:webHidden/>
          </w:rPr>
          <w:instrText xml:space="preserve"> PAGEREF _Toc237371730 \h </w:instrText>
        </w:r>
        <w:r>
          <w:rPr>
            <w:webHidden/>
          </w:rPr>
        </w:r>
        <w:r>
          <w:rPr>
            <w:webHidden/>
          </w:rPr>
          <w:fldChar w:fldCharType="separate"/>
        </w:r>
        <w:r>
          <w:rPr>
            <w:webHidden/>
          </w:rPr>
          <w:t>153</w:t>
        </w:r>
        <w:r>
          <w:rPr>
            <w:webHidden/>
          </w:rPr>
          <w:fldChar w:fldCharType="end"/>
        </w:r>
      </w:hyperlink>
    </w:p>
    <w:p w14:paraId="0686E666" w14:textId="51F9420B"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1" w:history="1">
        <w:r w:rsidRPr="001E427A">
          <w:rPr>
            <w:rStyle w:val="Hyperlink"/>
          </w:rPr>
          <w:t>Annex NN (informative)  Why the names were borrowed</w:t>
        </w:r>
        <w:r>
          <w:rPr>
            <w:webHidden/>
          </w:rPr>
          <w:tab/>
        </w:r>
        <w:r>
          <w:rPr>
            <w:webHidden/>
          </w:rPr>
          <w:fldChar w:fldCharType="begin"/>
        </w:r>
        <w:r>
          <w:rPr>
            <w:webHidden/>
          </w:rPr>
          <w:instrText xml:space="preserve"> PAGEREF _Toc237371731 \h </w:instrText>
        </w:r>
        <w:r>
          <w:rPr>
            <w:webHidden/>
          </w:rPr>
        </w:r>
        <w:r>
          <w:rPr>
            <w:webHidden/>
          </w:rPr>
          <w:fldChar w:fldCharType="separate"/>
        </w:r>
        <w:r>
          <w:rPr>
            <w:webHidden/>
          </w:rPr>
          <w:t>154</w:t>
        </w:r>
        <w:r>
          <w:rPr>
            <w:webHidden/>
          </w:rPr>
          <w:fldChar w:fldCharType="end"/>
        </w:r>
      </w:hyperlink>
    </w:p>
    <w:p w14:paraId="004186B7" w14:textId="376370C9"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2" w:history="1">
        <w:r w:rsidRPr="001E427A">
          <w:rPr>
            <w:rStyle w:val="Hyperlink"/>
          </w:rPr>
          <w:t>Annex OO (informative)  Acquisition parameters</w:t>
        </w:r>
        <w:r>
          <w:rPr>
            <w:webHidden/>
          </w:rPr>
          <w:tab/>
        </w:r>
        <w:r>
          <w:rPr>
            <w:webHidden/>
          </w:rPr>
          <w:fldChar w:fldCharType="begin"/>
        </w:r>
        <w:r>
          <w:rPr>
            <w:webHidden/>
          </w:rPr>
          <w:instrText xml:space="preserve"> PAGEREF _Toc237371732 \h </w:instrText>
        </w:r>
        <w:r>
          <w:rPr>
            <w:webHidden/>
          </w:rPr>
        </w:r>
        <w:r>
          <w:rPr>
            <w:webHidden/>
          </w:rPr>
          <w:fldChar w:fldCharType="separate"/>
        </w:r>
        <w:r>
          <w:rPr>
            <w:webHidden/>
          </w:rPr>
          <w:t>155</w:t>
        </w:r>
        <w:r>
          <w:rPr>
            <w:webHidden/>
          </w:rPr>
          <w:fldChar w:fldCharType="end"/>
        </w:r>
      </w:hyperlink>
    </w:p>
    <w:p w14:paraId="6CD9BBAC" w14:textId="4F5A48BE"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3" w:history="1">
        <w:r w:rsidRPr="001E427A">
          <w:rPr>
            <w:rStyle w:val="Hyperlink"/>
          </w:rPr>
          <w:t>Annex PP (informative)  Pixel formats</w:t>
        </w:r>
        <w:r>
          <w:rPr>
            <w:webHidden/>
          </w:rPr>
          <w:tab/>
        </w:r>
        <w:r>
          <w:rPr>
            <w:webHidden/>
          </w:rPr>
          <w:fldChar w:fldCharType="begin"/>
        </w:r>
        <w:r>
          <w:rPr>
            <w:webHidden/>
          </w:rPr>
          <w:instrText xml:space="preserve"> PAGEREF _Toc237371733 \h </w:instrText>
        </w:r>
        <w:r>
          <w:rPr>
            <w:webHidden/>
          </w:rPr>
        </w:r>
        <w:r>
          <w:rPr>
            <w:webHidden/>
          </w:rPr>
          <w:fldChar w:fldCharType="separate"/>
        </w:r>
        <w:r>
          <w:rPr>
            <w:webHidden/>
          </w:rPr>
          <w:t>156</w:t>
        </w:r>
        <w:r>
          <w:rPr>
            <w:webHidden/>
          </w:rPr>
          <w:fldChar w:fldCharType="end"/>
        </w:r>
      </w:hyperlink>
    </w:p>
    <w:p w14:paraId="7801A13B" w14:textId="49A93379"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4" w:history="1">
        <w:r w:rsidRPr="001E427A">
          <w:rPr>
            <w:rStyle w:val="Hyperlink"/>
          </w:rPr>
          <w:t>Annex QQ (informative)  Device identity and transport</w:t>
        </w:r>
        <w:r>
          <w:rPr>
            <w:webHidden/>
          </w:rPr>
          <w:tab/>
        </w:r>
        <w:r>
          <w:rPr>
            <w:webHidden/>
          </w:rPr>
          <w:fldChar w:fldCharType="begin"/>
        </w:r>
        <w:r>
          <w:rPr>
            <w:webHidden/>
          </w:rPr>
          <w:instrText xml:space="preserve"> PAGEREF _Toc237371734 \h </w:instrText>
        </w:r>
        <w:r>
          <w:rPr>
            <w:webHidden/>
          </w:rPr>
        </w:r>
        <w:r>
          <w:rPr>
            <w:webHidden/>
          </w:rPr>
          <w:fldChar w:fldCharType="separate"/>
        </w:r>
        <w:r>
          <w:rPr>
            <w:webHidden/>
          </w:rPr>
          <w:t>157</w:t>
        </w:r>
        <w:r>
          <w:rPr>
            <w:webHidden/>
          </w:rPr>
          <w:fldChar w:fldCharType="end"/>
        </w:r>
      </w:hyperlink>
    </w:p>
    <w:p w14:paraId="7193444D" w14:textId="5BEF60A0"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5" w:history="1">
        <w:r w:rsidRPr="001E427A">
          <w:rPr>
            <w:rStyle w:val="Hyperlink"/>
          </w:rPr>
          <w:t>Annex RR (informative)  What deliberately has no binding</w:t>
        </w:r>
        <w:r>
          <w:rPr>
            <w:webHidden/>
          </w:rPr>
          <w:tab/>
        </w:r>
        <w:r>
          <w:rPr>
            <w:webHidden/>
          </w:rPr>
          <w:fldChar w:fldCharType="begin"/>
        </w:r>
        <w:r>
          <w:rPr>
            <w:webHidden/>
          </w:rPr>
          <w:instrText xml:space="preserve"> PAGEREF _Toc237371735 \h </w:instrText>
        </w:r>
        <w:r>
          <w:rPr>
            <w:webHidden/>
          </w:rPr>
        </w:r>
        <w:r>
          <w:rPr>
            <w:webHidden/>
          </w:rPr>
          <w:fldChar w:fldCharType="separate"/>
        </w:r>
        <w:r>
          <w:rPr>
            <w:webHidden/>
          </w:rPr>
          <w:t>158</w:t>
        </w:r>
        <w:r>
          <w:rPr>
            <w:webHidden/>
          </w:rPr>
          <w:fldChar w:fldCharType="end"/>
        </w:r>
      </w:hyperlink>
    </w:p>
    <w:p w14:paraId="39B01F28" w14:textId="79BC451F" w:rsidR="00771922" w:rsidRDefault="00771922">
      <w:pPr>
        <w:pStyle w:val="TOC1"/>
        <w:rPr>
          <w:rFonts w:asciiTheme="minorHAnsi" w:eastAsiaTheme="minorEastAsia" w:hAnsiTheme="minorHAnsi" w:cstheme="minorBidi"/>
          <w:spacing w:val="0"/>
          <w:kern w:val="2"/>
          <w:sz w:val="24"/>
          <w:szCs w:val="24"/>
          <w:lang w:val="en-DE" w:eastAsia="en-DE"/>
          <w14:ligatures w14:val="standardContextual"/>
        </w:rPr>
      </w:pPr>
      <w:hyperlink w:anchor="_Toc237371736" w:history="1">
        <w:r w:rsidRPr="001E427A">
          <w:rPr>
            <w:rStyle w:val="Hyperlink"/>
          </w:rPr>
          <w:t>Annex SS (normative)  Robot Intent interop profile</w:t>
        </w:r>
        <w:r>
          <w:rPr>
            <w:webHidden/>
          </w:rPr>
          <w:tab/>
        </w:r>
        <w:r>
          <w:rPr>
            <w:webHidden/>
          </w:rPr>
          <w:fldChar w:fldCharType="begin"/>
        </w:r>
        <w:r>
          <w:rPr>
            <w:webHidden/>
          </w:rPr>
          <w:instrText xml:space="preserve"> PAGEREF _Toc237371736 \h </w:instrText>
        </w:r>
        <w:r>
          <w:rPr>
            <w:webHidden/>
          </w:rPr>
        </w:r>
        <w:r>
          <w:rPr>
            <w:webHidden/>
          </w:rPr>
          <w:fldChar w:fldCharType="separate"/>
        </w:r>
        <w:r>
          <w:rPr>
            <w:webHidden/>
          </w:rPr>
          <w:t>159</w:t>
        </w:r>
        <w:r>
          <w:rPr>
            <w:webHidden/>
          </w:rPr>
          <w:fldChar w:fldCharType="end"/>
        </w:r>
      </w:hyperlink>
    </w:p>
    <w:p w14:paraId="49F66916" w14:textId="34A80BA3" w:rsidR="00F61CA2" w:rsidRDefault="00BB258C">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FC4BDC2" w14:textId="5AD861C6" w:rsidR="00771922" w:rsidRDefault="00BB258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371737" w:history="1">
        <w:r w:rsidR="00771922" w:rsidRPr="00DB21F9">
          <w:rPr>
            <w:rStyle w:val="Hyperlink"/>
          </w:rPr>
          <w:t>Figure 1 – The scope of OPC UA within an enterprise</w:t>
        </w:r>
        <w:r w:rsidR="00771922">
          <w:tab/>
        </w:r>
        <w:r w:rsidR="00771922">
          <w:fldChar w:fldCharType="begin"/>
        </w:r>
        <w:r w:rsidR="00771922">
          <w:instrText xml:space="preserve"> PAGEREF _Toc237371737 \h </w:instrText>
        </w:r>
        <w:r w:rsidR="00771922">
          <w:fldChar w:fldCharType="separate"/>
        </w:r>
        <w:r w:rsidR="00771922">
          <w:t>27</w:t>
        </w:r>
        <w:r w:rsidR="00771922">
          <w:fldChar w:fldCharType="end"/>
        </w:r>
      </w:hyperlink>
    </w:p>
    <w:p w14:paraId="79B08F65" w14:textId="3EEC8DE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38" w:history="1">
        <w:r w:rsidRPr="00DB21F9">
          <w:rPr>
            <w:rStyle w:val="Hyperlink"/>
          </w:rPr>
          <w:t>Figure 2 – A basic Object in an OPC UA Address Space</w:t>
        </w:r>
        <w:r>
          <w:tab/>
        </w:r>
        <w:r>
          <w:fldChar w:fldCharType="begin"/>
        </w:r>
        <w:r>
          <w:instrText xml:space="preserve"> PAGEREF _Toc237371738 \h </w:instrText>
        </w:r>
        <w:r>
          <w:fldChar w:fldCharType="separate"/>
        </w:r>
        <w:r>
          <w:t>28</w:t>
        </w:r>
        <w:r>
          <w:fldChar w:fldCharType="end"/>
        </w:r>
      </w:hyperlink>
    </w:p>
    <w:p w14:paraId="057A0051" w14:textId="71F278C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39" w:history="1">
        <w:r w:rsidRPr="00DB21F9">
          <w:rPr>
            <w:rStyle w:val="Hyperlink"/>
          </w:rPr>
          <w:t>Figure 3 – The relationship between Type Definitions and Instances</w:t>
        </w:r>
        <w:r>
          <w:tab/>
        </w:r>
        <w:r>
          <w:fldChar w:fldCharType="begin"/>
        </w:r>
        <w:r>
          <w:instrText xml:space="preserve"> PAGEREF _Toc237371739 \h </w:instrText>
        </w:r>
        <w:r>
          <w:fldChar w:fldCharType="separate"/>
        </w:r>
        <w:r>
          <w:t>29</w:t>
        </w:r>
        <w:r>
          <w:fldChar w:fldCharType="end"/>
        </w:r>
      </w:hyperlink>
    </w:p>
    <w:p w14:paraId="346AE92F" w14:textId="76DB4AD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0" w:history="1">
        <w:r w:rsidRPr="00DB21F9">
          <w:rPr>
            <w:rStyle w:val="Hyperlink"/>
          </w:rPr>
          <w:t>Figure 4 – Examples of References between Objects</w:t>
        </w:r>
        <w:r>
          <w:tab/>
        </w:r>
        <w:r>
          <w:fldChar w:fldCharType="begin"/>
        </w:r>
        <w:r>
          <w:instrText xml:space="preserve"> PAGEREF _Toc237371740 \h </w:instrText>
        </w:r>
        <w:r>
          <w:fldChar w:fldCharType="separate"/>
        </w:r>
        <w:r>
          <w:t>30</w:t>
        </w:r>
        <w:r>
          <w:fldChar w:fldCharType="end"/>
        </w:r>
      </w:hyperlink>
    </w:p>
    <w:p w14:paraId="04808E0A" w14:textId="1BDC3A8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1" w:history="1">
        <w:r w:rsidRPr="00DB21F9">
          <w:rPr>
            <w:rStyle w:val="Hyperlink"/>
          </w:rPr>
          <w:t>Figure 5 – The OPC UA Information Model notation</w:t>
        </w:r>
        <w:r>
          <w:tab/>
        </w:r>
        <w:r>
          <w:fldChar w:fldCharType="begin"/>
        </w:r>
        <w:r>
          <w:instrText xml:space="preserve"> PAGEREF _Toc237371741 \h </w:instrText>
        </w:r>
        <w:r>
          <w:fldChar w:fldCharType="separate"/>
        </w:r>
        <w:r>
          <w:t>30</w:t>
        </w:r>
        <w:r>
          <w:fldChar w:fldCharType="end"/>
        </w:r>
      </w:hyperlink>
    </w:p>
    <w:p w14:paraId="52D5C091" w14:textId="0F502EC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2" w:history="1">
        <w:r w:rsidRPr="00DB21F9">
          <w:rPr>
            <w:rStyle w:val="Hyperlink"/>
          </w:rPr>
          <w:t>Figure 6 – Architecture of a vision system</w:t>
        </w:r>
        <w:r>
          <w:tab/>
        </w:r>
        <w:r>
          <w:fldChar w:fldCharType="begin"/>
        </w:r>
        <w:r>
          <w:instrText xml:space="preserve"> PAGEREF _Toc237371742 \h </w:instrText>
        </w:r>
        <w:r>
          <w:fldChar w:fldCharType="separate"/>
        </w:r>
        <w:r>
          <w:t>33</w:t>
        </w:r>
        <w:r>
          <w:fldChar w:fldCharType="end"/>
        </w:r>
      </w:hyperlink>
    </w:p>
    <w:p w14:paraId="6D495796" w14:textId="2D5F5AB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3" w:history="1">
        <w:r w:rsidRPr="00DB21F9">
          <w:rPr>
            <w:rStyle w:val="Hyperlink"/>
          </w:rPr>
          <w:t>Figure 7 – Graphical notation used by the AddressSpace figures</w:t>
        </w:r>
        <w:r>
          <w:tab/>
        </w:r>
        <w:r>
          <w:fldChar w:fldCharType="begin"/>
        </w:r>
        <w:r>
          <w:instrText xml:space="preserve"> PAGEREF _Toc237371743 \h </w:instrText>
        </w:r>
        <w:r>
          <w:fldChar w:fldCharType="separate"/>
        </w:r>
        <w:r>
          <w:t>34</w:t>
        </w:r>
        <w:r>
          <w:fldChar w:fldCharType="end"/>
        </w:r>
      </w:hyperlink>
    </w:p>
    <w:p w14:paraId="31B1F853" w14:textId="1BC4F21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4" w:history="1">
        <w:r w:rsidRPr="00DB21F9">
          <w:rPr>
            <w:rStyle w:val="Hyperlink"/>
          </w:rPr>
          <w:t>Figure 8 – The type hierarchy</w:t>
        </w:r>
        <w:r>
          <w:tab/>
        </w:r>
        <w:r>
          <w:fldChar w:fldCharType="begin"/>
        </w:r>
        <w:r>
          <w:instrText xml:space="preserve"> PAGEREF _Toc237371744 \h </w:instrText>
        </w:r>
        <w:r>
          <w:fldChar w:fldCharType="separate"/>
        </w:r>
        <w:r>
          <w:t>34</w:t>
        </w:r>
        <w:r>
          <w:fldChar w:fldCharType="end"/>
        </w:r>
      </w:hyperlink>
    </w:p>
    <w:p w14:paraId="1390521C" w14:textId="3CE4E52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5" w:history="1">
        <w:r w:rsidRPr="00DB21F9">
          <w:rPr>
            <w:rStyle w:val="Hyperlink"/>
          </w:rPr>
          <w:t>Figure 9 – Instance structure and references</w:t>
        </w:r>
        <w:r>
          <w:tab/>
        </w:r>
        <w:r>
          <w:fldChar w:fldCharType="begin"/>
        </w:r>
        <w:r>
          <w:instrText xml:space="preserve"> PAGEREF _Toc237371745 \h </w:instrText>
        </w:r>
        <w:r>
          <w:fldChar w:fldCharType="separate"/>
        </w:r>
        <w:r>
          <w:t>35</w:t>
        </w:r>
        <w:r>
          <w:fldChar w:fldCharType="end"/>
        </w:r>
      </w:hyperlink>
    </w:p>
    <w:p w14:paraId="22AABA5D" w14:textId="55CBFFF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6" w:history="1">
        <w:r w:rsidRPr="00DB21F9">
          <w:rPr>
            <w:rStyle w:val="Hyperlink"/>
          </w:rPr>
          <w:t>Figure 10 – The media endpoint state model</w:t>
        </w:r>
        <w:r>
          <w:tab/>
        </w:r>
        <w:r>
          <w:fldChar w:fldCharType="begin"/>
        </w:r>
        <w:r>
          <w:instrText xml:space="preserve"> PAGEREF _Toc237371746 \h </w:instrText>
        </w:r>
        <w:r>
          <w:fldChar w:fldCharType="separate"/>
        </w:r>
        <w:r>
          <w:t>49</w:t>
        </w:r>
        <w:r>
          <w:fldChar w:fldCharType="end"/>
        </w:r>
      </w:hyperlink>
    </w:p>
    <w:p w14:paraId="0ABC527D" w14:textId="19A2139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7" w:history="1">
        <w:r w:rsidRPr="00DB21F9">
          <w:rPr>
            <w:rStyle w:val="Hyperlink"/>
          </w:rPr>
          <w:t>Figure 11 – The client exchange, identical at every inference location</w:t>
        </w:r>
        <w:r>
          <w:tab/>
        </w:r>
        <w:r>
          <w:fldChar w:fldCharType="begin"/>
        </w:r>
        <w:r>
          <w:instrText xml:space="preserve"> PAGEREF _Toc237371747 \h </w:instrText>
        </w:r>
        <w:r>
          <w:fldChar w:fldCharType="separate"/>
        </w:r>
        <w:r>
          <w:t>54</w:t>
        </w:r>
        <w:r>
          <w:fldChar w:fldCharType="end"/>
        </w:r>
      </w:hyperlink>
    </w:p>
    <w:p w14:paraId="75B52A92" w14:textId="04033AF4"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8" w:history="1">
        <w:r w:rsidRPr="00DB21F9">
          <w:rPr>
            <w:rStyle w:val="Hyperlink"/>
          </w:rPr>
          <w:t>Figure 12 – Inference on the Server</w:t>
        </w:r>
        <w:r>
          <w:tab/>
        </w:r>
        <w:r>
          <w:fldChar w:fldCharType="begin"/>
        </w:r>
        <w:r>
          <w:instrText xml:space="preserve"> PAGEREF _Toc237371748 \h </w:instrText>
        </w:r>
        <w:r>
          <w:fldChar w:fldCharType="separate"/>
        </w:r>
        <w:r>
          <w:t>55</w:t>
        </w:r>
        <w:r>
          <w:fldChar w:fldCharType="end"/>
        </w:r>
      </w:hyperlink>
    </w:p>
    <w:p w14:paraId="422F26D7" w14:textId="1A2491A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49" w:history="1">
        <w:r w:rsidRPr="00DB21F9">
          <w:rPr>
            <w:rStyle w:val="Hyperlink"/>
          </w:rPr>
          <w:t>Figure 13 – Inference off the Server, and its failure modes</w:t>
        </w:r>
        <w:r>
          <w:tab/>
        </w:r>
        <w:r>
          <w:fldChar w:fldCharType="begin"/>
        </w:r>
        <w:r>
          <w:instrText xml:space="preserve"> PAGEREF _Toc237371749 \h </w:instrText>
        </w:r>
        <w:r>
          <w:fldChar w:fldCharType="separate"/>
        </w:r>
        <w:r>
          <w:t>55</w:t>
        </w:r>
        <w:r>
          <w:fldChar w:fldCharType="end"/>
        </w:r>
      </w:hyperlink>
    </w:p>
    <w:p w14:paraId="25F1CD11" w14:textId="6BE5D55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0" w:history="1">
        <w:r w:rsidRPr="00DB21F9">
          <w:rPr>
            <w:rStyle w:val="Hyperlink"/>
          </w:rPr>
          <w:t>Figure 14 – Inference in the simulator</w:t>
        </w:r>
        <w:r>
          <w:tab/>
        </w:r>
        <w:r>
          <w:fldChar w:fldCharType="begin"/>
        </w:r>
        <w:r>
          <w:instrText xml:space="preserve"> PAGEREF _Toc237371750 \h </w:instrText>
        </w:r>
        <w:r>
          <w:fldChar w:fldCharType="separate"/>
        </w:r>
        <w:r>
          <w:t>56</w:t>
        </w:r>
        <w:r>
          <w:fldChar w:fldCharType="end"/>
        </w:r>
      </w:hyperlink>
    </w:p>
    <w:p w14:paraId="4854B92D" w14:textId="7E3C711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1" w:history="1">
        <w:r w:rsidRPr="00DB21F9">
          <w:rPr>
            <w:rStyle w:val="Hyperlink"/>
          </w:rPr>
          <w:t>Figure 15 – The return path</w:t>
        </w:r>
        <w:r>
          <w:tab/>
        </w:r>
        <w:r>
          <w:fldChar w:fldCharType="begin"/>
        </w:r>
        <w:r>
          <w:instrText xml:space="preserve"> PAGEREF _Toc237371751 \h </w:instrText>
        </w:r>
        <w:r>
          <w:fldChar w:fldCharType="separate"/>
        </w:r>
        <w:r>
          <w:t>58</w:t>
        </w:r>
        <w:r>
          <w:fldChar w:fldCharType="end"/>
        </w:r>
      </w:hyperlink>
    </w:p>
    <w:p w14:paraId="7550CF6E" w14:textId="73C8938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2" w:history="1">
        <w:r w:rsidRPr="00DB21F9">
          <w:rPr>
            <w:rStyle w:val="Hyperlink"/>
          </w:rPr>
          <w:t>Figure 16 – Closing the learning loop</w:t>
        </w:r>
        <w:r>
          <w:tab/>
        </w:r>
        <w:r>
          <w:fldChar w:fldCharType="begin"/>
        </w:r>
        <w:r>
          <w:instrText xml:space="preserve"> PAGEREF _Toc237371752 \h </w:instrText>
        </w:r>
        <w:r>
          <w:fldChar w:fldCharType="separate"/>
        </w:r>
        <w:r>
          <w:t>59</w:t>
        </w:r>
        <w:r>
          <w:fldChar w:fldCharType="end"/>
        </w:r>
      </w:hyperlink>
    </w:p>
    <w:p w14:paraId="718DA69E" w14:textId="3832B83B" w:rsidR="00F61CA2" w:rsidRDefault="00BB258C">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983D082" w14:textId="751C49AB" w:rsidR="00771922" w:rsidRDefault="00BB258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371753" w:history="1">
        <w:r w:rsidR="00771922" w:rsidRPr="004F2438">
          <w:rPr>
            <w:rStyle w:val="Hyperlink"/>
          </w:rPr>
          <w:t>Table 1 – Examples of DataTypes</w:t>
        </w:r>
        <w:r w:rsidR="00771922">
          <w:tab/>
        </w:r>
        <w:r w:rsidR="00771922">
          <w:fldChar w:fldCharType="begin"/>
        </w:r>
        <w:r w:rsidR="00771922">
          <w:instrText xml:space="preserve"> PAGEREF _Toc237371753 \h </w:instrText>
        </w:r>
        <w:r w:rsidR="00771922">
          <w:fldChar w:fldCharType="separate"/>
        </w:r>
        <w:r w:rsidR="00771922">
          <w:t>19</w:t>
        </w:r>
        <w:r w:rsidR="00771922">
          <w:fldChar w:fldCharType="end"/>
        </w:r>
      </w:hyperlink>
    </w:p>
    <w:p w14:paraId="40E2D76E" w14:textId="7D2A334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4" w:history="1">
        <w:r w:rsidRPr="004F2438">
          <w:rPr>
            <w:rStyle w:val="Hyperlink"/>
          </w:rPr>
          <w:t>Table 2 – Type Definition Table</w:t>
        </w:r>
        <w:r>
          <w:tab/>
        </w:r>
        <w:r>
          <w:fldChar w:fldCharType="begin"/>
        </w:r>
        <w:r>
          <w:instrText xml:space="preserve"> PAGEREF _Toc237371754 \h </w:instrText>
        </w:r>
        <w:r>
          <w:fldChar w:fldCharType="separate"/>
        </w:r>
        <w:r>
          <w:t>20</w:t>
        </w:r>
        <w:r>
          <w:fldChar w:fldCharType="end"/>
        </w:r>
      </w:hyperlink>
    </w:p>
    <w:p w14:paraId="596F6662" w14:textId="753C2B7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5" w:history="1">
        <w:r w:rsidRPr="004F2438">
          <w:rPr>
            <w:rStyle w:val="Hyperlink"/>
          </w:rPr>
          <w:t>Table 3 – Examples of Other characteristics</w:t>
        </w:r>
        <w:r>
          <w:tab/>
        </w:r>
        <w:r>
          <w:fldChar w:fldCharType="begin"/>
        </w:r>
        <w:r>
          <w:instrText xml:space="preserve"> PAGEREF _Toc237371755 \h </w:instrText>
        </w:r>
        <w:r>
          <w:fldChar w:fldCharType="separate"/>
        </w:r>
        <w:r>
          <w:t>21</w:t>
        </w:r>
        <w:r>
          <w:fldChar w:fldCharType="end"/>
        </w:r>
      </w:hyperlink>
    </w:p>
    <w:p w14:paraId="21B7AC1F" w14:textId="21A1B14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6" w:history="1">
        <w:r w:rsidRPr="004F2438">
          <w:rPr>
            <w:rStyle w:val="Hyperlink"/>
          </w:rPr>
          <w:t>Table 4 – &lt;some&gt;Type additional References</w:t>
        </w:r>
        <w:r>
          <w:tab/>
        </w:r>
        <w:r>
          <w:fldChar w:fldCharType="begin"/>
        </w:r>
        <w:r>
          <w:instrText xml:space="preserve"> PAGEREF _Toc237371756 \h </w:instrText>
        </w:r>
        <w:r>
          <w:fldChar w:fldCharType="separate"/>
        </w:r>
        <w:r>
          <w:t>21</w:t>
        </w:r>
        <w:r>
          <w:fldChar w:fldCharType="end"/>
        </w:r>
      </w:hyperlink>
    </w:p>
    <w:p w14:paraId="1E52F808" w14:textId="2AE6D10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7" w:history="1">
        <w:r w:rsidRPr="004F2438">
          <w:rPr>
            <w:rStyle w:val="Hyperlink"/>
          </w:rPr>
          <w:t>Table 5 – &lt;some&gt;Type additional subcomponents</w:t>
        </w:r>
        <w:r>
          <w:tab/>
        </w:r>
        <w:r>
          <w:fldChar w:fldCharType="begin"/>
        </w:r>
        <w:r>
          <w:instrText xml:space="preserve"> PAGEREF _Toc237371757 \h </w:instrText>
        </w:r>
        <w:r>
          <w:fldChar w:fldCharType="separate"/>
        </w:r>
        <w:r>
          <w:t>21</w:t>
        </w:r>
        <w:r>
          <w:fldChar w:fldCharType="end"/>
        </w:r>
      </w:hyperlink>
    </w:p>
    <w:p w14:paraId="70020B6B" w14:textId="10CB89E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8" w:history="1">
        <w:r w:rsidRPr="004F2438">
          <w:rPr>
            <w:rStyle w:val="Hyperlink"/>
          </w:rPr>
          <w:t>Table 6 – &lt;some&gt;Type Attribute values for child Nodes</w:t>
        </w:r>
        <w:r>
          <w:tab/>
        </w:r>
        <w:r>
          <w:fldChar w:fldCharType="begin"/>
        </w:r>
        <w:r>
          <w:instrText xml:space="preserve"> PAGEREF _Toc237371758 \h </w:instrText>
        </w:r>
        <w:r>
          <w:fldChar w:fldCharType="separate"/>
        </w:r>
        <w:r>
          <w:t>22</w:t>
        </w:r>
        <w:r>
          <w:fldChar w:fldCharType="end"/>
        </w:r>
      </w:hyperlink>
    </w:p>
    <w:p w14:paraId="197CF0C6" w14:textId="4EFDE27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59" w:history="1">
        <w:r w:rsidRPr="004F2438">
          <w:rPr>
            <w:rStyle w:val="Hyperlink"/>
          </w:rPr>
          <w:t>Table 7 – Common Node Attributes</w:t>
        </w:r>
        <w:r>
          <w:tab/>
        </w:r>
        <w:r>
          <w:fldChar w:fldCharType="begin"/>
        </w:r>
        <w:r>
          <w:instrText xml:space="preserve"> PAGEREF _Toc237371759 \h </w:instrText>
        </w:r>
        <w:r>
          <w:fldChar w:fldCharType="separate"/>
        </w:r>
        <w:r>
          <w:t>23</w:t>
        </w:r>
        <w:r>
          <w:fldChar w:fldCharType="end"/>
        </w:r>
      </w:hyperlink>
    </w:p>
    <w:p w14:paraId="692D9ACB" w14:textId="37F8064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0" w:history="1">
        <w:r w:rsidRPr="004F2438">
          <w:rPr>
            <w:rStyle w:val="Hyperlink"/>
          </w:rPr>
          <w:t>Table 8 – Common Object Attributes</w:t>
        </w:r>
        <w:r>
          <w:tab/>
        </w:r>
        <w:r>
          <w:fldChar w:fldCharType="begin"/>
        </w:r>
        <w:r>
          <w:instrText xml:space="preserve"> PAGEREF _Toc237371760 \h </w:instrText>
        </w:r>
        <w:r>
          <w:fldChar w:fldCharType="separate"/>
        </w:r>
        <w:r>
          <w:t>23</w:t>
        </w:r>
        <w:r>
          <w:fldChar w:fldCharType="end"/>
        </w:r>
      </w:hyperlink>
    </w:p>
    <w:p w14:paraId="159846CC" w14:textId="6985575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1" w:history="1">
        <w:r w:rsidRPr="004F2438">
          <w:rPr>
            <w:rStyle w:val="Hyperlink"/>
          </w:rPr>
          <w:t>Table 9 – Common Variable Attributes</w:t>
        </w:r>
        <w:r>
          <w:tab/>
        </w:r>
        <w:r>
          <w:fldChar w:fldCharType="begin"/>
        </w:r>
        <w:r>
          <w:instrText xml:space="preserve"> PAGEREF _Toc237371761 \h </w:instrText>
        </w:r>
        <w:r>
          <w:fldChar w:fldCharType="separate"/>
        </w:r>
        <w:r>
          <w:t>24</w:t>
        </w:r>
        <w:r>
          <w:fldChar w:fldCharType="end"/>
        </w:r>
      </w:hyperlink>
    </w:p>
    <w:p w14:paraId="0DE0CCEA" w14:textId="2BC2EB2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2" w:history="1">
        <w:r w:rsidRPr="004F2438">
          <w:rPr>
            <w:rStyle w:val="Hyperlink"/>
          </w:rPr>
          <w:t>Table 10 – Common VariableType Attributes</w:t>
        </w:r>
        <w:r>
          <w:tab/>
        </w:r>
        <w:r>
          <w:fldChar w:fldCharType="begin"/>
        </w:r>
        <w:r>
          <w:instrText xml:space="preserve"> PAGEREF _Toc237371762 \h </w:instrText>
        </w:r>
        <w:r>
          <w:fldChar w:fldCharType="separate"/>
        </w:r>
        <w:r>
          <w:t>24</w:t>
        </w:r>
        <w:r>
          <w:fldChar w:fldCharType="end"/>
        </w:r>
      </w:hyperlink>
    </w:p>
    <w:p w14:paraId="0421E775" w14:textId="44D7C99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3" w:history="1">
        <w:r w:rsidRPr="004F2438">
          <w:rPr>
            <w:rStyle w:val="Hyperlink"/>
          </w:rPr>
          <w:t>Table 11 – Common Method Attributes</w:t>
        </w:r>
        <w:r>
          <w:tab/>
        </w:r>
        <w:r>
          <w:fldChar w:fldCharType="begin"/>
        </w:r>
        <w:r>
          <w:instrText xml:space="preserve"> PAGEREF _Toc237371763 \h </w:instrText>
        </w:r>
        <w:r>
          <w:fldChar w:fldCharType="separate"/>
        </w:r>
        <w:r>
          <w:t>24</w:t>
        </w:r>
        <w:r>
          <w:fldChar w:fldCharType="end"/>
        </w:r>
      </w:hyperlink>
    </w:p>
    <w:p w14:paraId="23B91AB2" w14:textId="3C051A7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4" w:history="1">
        <w:r w:rsidRPr="004F2438">
          <w:rPr>
            <w:rStyle w:val="Hyperlink"/>
          </w:rPr>
          <w:t>Table 12 – Structures without optional fields where none of the fields allow subtypes</w:t>
        </w:r>
        <w:r>
          <w:tab/>
        </w:r>
        <w:r>
          <w:fldChar w:fldCharType="begin"/>
        </w:r>
        <w:r>
          <w:instrText xml:space="preserve"> PAGEREF _Toc237371764 \h </w:instrText>
        </w:r>
        <w:r>
          <w:fldChar w:fldCharType="separate"/>
        </w:r>
        <w:r>
          <w:t>25</w:t>
        </w:r>
        <w:r>
          <w:fldChar w:fldCharType="end"/>
        </w:r>
      </w:hyperlink>
    </w:p>
    <w:p w14:paraId="0F41D211" w14:textId="6472B79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5" w:history="1">
        <w:r w:rsidRPr="004F2438">
          <w:rPr>
            <w:rStyle w:val="Hyperlink"/>
          </w:rPr>
          <w:t>Table 13 – Structures with optional fields</w:t>
        </w:r>
        <w:r>
          <w:tab/>
        </w:r>
        <w:r>
          <w:fldChar w:fldCharType="begin"/>
        </w:r>
        <w:r>
          <w:instrText xml:space="preserve"> PAGEREF _Toc237371765 \h </w:instrText>
        </w:r>
        <w:r>
          <w:fldChar w:fldCharType="separate"/>
        </w:r>
        <w:r>
          <w:t>25</w:t>
        </w:r>
        <w:r>
          <w:fldChar w:fldCharType="end"/>
        </w:r>
      </w:hyperlink>
    </w:p>
    <w:p w14:paraId="6B24A0E1" w14:textId="3E4E716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6" w:history="1">
        <w:r w:rsidRPr="004F2438">
          <w:rPr>
            <w:rStyle w:val="Hyperlink"/>
          </w:rPr>
          <w:t>Table 14 – Structures where one or more of the fields allow subtypes</w:t>
        </w:r>
        <w:r>
          <w:tab/>
        </w:r>
        <w:r>
          <w:fldChar w:fldCharType="begin"/>
        </w:r>
        <w:r>
          <w:instrText xml:space="preserve"> PAGEREF _Toc237371766 \h </w:instrText>
        </w:r>
        <w:r>
          <w:fldChar w:fldCharType="separate"/>
        </w:r>
        <w:r>
          <w:t>25</w:t>
        </w:r>
        <w:r>
          <w:fldChar w:fldCharType="end"/>
        </w:r>
      </w:hyperlink>
    </w:p>
    <w:p w14:paraId="773CB53F" w14:textId="79AD9C7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7" w:history="1">
        <w:r w:rsidRPr="004F2438">
          <w:rPr>
            <w:rStyle w:val="Hyperlink"/>
          </w:rPr>
          <w:t>Table 15 – Organisation of the model</w:t>
        </w:r>
        <w:r>
          <w:tab/>
        </w:r>
        <w:r>
          <w:fldChar w:fldCharType="begin"/>
        </w:r>
        <w:r>
          <w:instrText xml:space="preserve"> PAGEREF _Toc237371767 \h </w:instrText>
        </w:r>
        <w:r>
          <w:fldChar w:fldCharType="separate"/>
        </w:r>
        <w:r>
          <w:t>33</w:t>
        </w:r>
        <w:r>
          <w:fldChar w:fldCharType="end"/>
        </w:r>
      </w:hyperlink>
    </w:p>
    <w:p w14:paraId="6F022619" w14:textId="4D65E20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8" w:history="1">
        <w:r w:rsidRPr="004F2438">
          <w:rPr>
            <w:rStyle w:val="Hyperlink"/>
          </w:rPr>
          <w:t>Table 16 – Sensors</w:t>
        </w:r>
        <w:r>
          <w:tab/>
        </w:r>
        <w:r>
          <w:fldChar w:fldCharType="begin"/>
        </w:r>
        <w:r>
          <w:instrText xml:space="preserve"> PAGEREF _Toc237371768 \h </w:instrText>
        </w:r>
        <w:r>
          <w:fldChar w:fldCharType="separate"/>
        </w:r>
        <w:r>
          <w:t>36</w:t>
        </w:r>
        <w:r>
          <w:fldChar w:fldCharType="end"/>
        </w:r>
      </w:hyperlink>
    </w:p>
    <w:p w14:paraId="407C82CB" w14:textId="02E92CD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69" w:history="1">
        <w:r w:rsidRPr="004F2438">
          <w:rPr>
            <w:rStyle w:val="Hyperlink"/>
          </w:rPr>
          <w:t>Table 17 – Structures and enumerations</w:t>
        </w:r>
        <w:r>
          <w:tab/>
        </w:r>
        <w:r>
          <w:fldChar w:fldCharType="begin"/>
        </w:r>
        <w:r>
          <w:instrText xml:space="preserve"> PAGEREF _Toc237371769 \h </w:instrText>
        </w:r>
        <w:r>
          <w:fldChar w:fldCharType="separate"/>
        </w:r>
        <w:r>
          <w:t>40</w:t>
        </w:r>
        <w:r>
          <w:fldChar w:fldCharType="end"/>
        </w:r>
      </w:hyperlink>
    </w:p>
    <w:p w14:paraId="03B28D60" w14:textId="7A8C99F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0" w:history="1">
        <w:r w:rsidRPr="004F2438">
          <w:rPr>
            <w:rStyle w:val="Hyperlink"/>
          </w:rPr>
          <w:t>Table 18 – Structures and enumerations (2)</w:t>
        </w:r>
        <w:r>
          <w:tab/>
        </w:r>
        <w:r>
          <w:fldChar w:fldCharType="begin"/>
        </w:r>
        <w:r>
          <w:instrText xml:space="preserve"> PAGEREF _Toc237371770 \h </w:instrText>
        </w:r>
        <w:r>
          <w:fldChar w:fldCharType="separate"/>
        </w:r>
        <w:r>
          <w:t>41</w:t>
        </w:r>
        <w:r>
          <w:fldChar w:fldCharType="end"/>
        </w:r>
      </w:hyperlink>
    </w:p>
    <w:p w14:paraId="73E6575D" w14:textId="389102A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1" w:history="1">
        <w:r w:rsidRPr="004F2438">
          <w:rPr>
            <w:rStyle w:val="Hyperlink"/>
          </w:rPr>
          <w:t>Table 19 – References between vision Nodes</w:t>
        </w:r>
        <w:r>
          <w:tab/>
        </w:r>
        <w:r>
          <w:fldChar w:fldCharType="begin"/>
        </w:r>
        <w:r>
          <w:instrText xml:space="preserve"> PAGEREF _Toc237371771 \h </w:instrText>
        </w:r>
        <w:r>
          <w:fldChar w:fldCharType="separate"/>
        </w:r>
        <w:r>
          <w:t>41</w:t>
        </w:r>
        <w:r>
          <w:fldChar w:fldCharType="end"/>
        </w:r>
      </w:hyperlink>
    </w:p>
    <w:p w14:paraId="66B29387" w14:textId="320C598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2" w:history="1">
        <w:r w:rsidRPr="004F2438">
          <w:rPr>
            <w:rStyle w:val="Hyperlink"/>
          </w:rPr>
          <w:t>Table 20 – Units, encodings and conventions</w:t>
        </w:r>
        <w:r>
          <w:tab/>
        </w:r>
        <w:r>
          <w:fldChar w:fldCharType="begin"/>
        </w:r>
        <w:r>
          <w:instrText xml:space="preserve"> PAGEREF _Toc237371772 \h </w:instrText>
        </w:r>
        <w:r>
          <w:fldChar w:fldCharType="separate"/>
        </w:r>
        <w:r>
          <w:t>42</w:t>
        </w:r>
        <w:r>
          <w:fldChar w:fldCharType="end"/>
        </w:r>
      </w:hyperlink>
    </w:p>
    <w:p w14:paraId="6BD28EE9" w14:textId="57DB84C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3" w:history="1">
        <w:r w:rsidRPr="004F2438">
          <w:rPr>
            <w:rStyle w:val="Hyperlink"/>
          </w:rPr>
          <w:t>Table 21 – Units, encodings and conventions (2)</w:t>
        </w:r>
        <w:r>
          <w:tab/>
        </w:r>
        <w:r>
          <w:fldChar w:fldCharType="begin"/>
        </w:r>
        <w:r>
          <w:instrText xml:space="preserve"> PAGEREF _Toc237371773 \h </w:instrText>
        </w:r>
        <w:r>
          <w:fldChar w:fldCharType="separate"/>
        </w:r>
        <w:r>
          <w:t>43</w:t>
        </w:r>
        <w:r>
          <w:fldChar w:fldCharType="end"/>
        </w:r>
      </w:hyperlink>
    </w:p>
    <w:p w14:paraId="07C17DEE" w14:textId="31E0F48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4" w:history="1">
        <w:r w:rsidRPr="004F2438">
          <w:rPr>
            <w:rStyle w:val="Hyperlink"/>
          </w:rPr>
          <w:t>Table 22 – Units, encodings and conventions (3)</w:t>
        </w:r>
        <w:r>
          <w:tab/>
        </w:r>
        <w:r>
          <w:fldChar w:fldCharType="begin"/>
        </w:r>
        <w:r>
          <w:instrText xml:space="preserve"> PAGEREF _Toc237371774 \h </w:instrText>
        </w:r>
        <w:r>
          <w:fldChar w:fldCharType="separate"/>
        </w:r>
        <w:r>
          <w:t>44</w:t>
        </w:r>
        <w:r>
          <w:fldChar w:fldCharType="end"/>
        </w:r>
      </w:hyperlink>
    </w:p>
    <w:p w14:paraId="2508BB8D" w14:textId="3BB4AF8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5" w:history="1">
        <w:r w:rsidRPr="004F2438">
          <w:rPr>
            <w:rStyle w:val="Hyperlink"/>
          </w:rPr>
          <w:t>Table 23 – Media Method definitions</w:t>
        </w:r>
        <w:r>
          <w:tab/>
        </w:r>
        <w:r>
          <w:fldChar w:fldCharType="begin"/>
        </w:r>
        <w:r>
          <w:instrText xml:space="preserve"> PAGEREF _Toc237371775 \h </w:instrText>
        </w:r>
        <w:r>
          <w:fldChar w:fldCharType="separate"/>
        </w:r>
        <w:r>
          <w:t>47</w:t>
        </w:r>
        <w:r>
          <w:fldChar w:fldCharType="end"/>
        </w:r>
      </w:hyperlink>
    </w:p>
    <w:p w14:paraId="5B0FCA84" w14:textId="49A83B0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6" w:history="1">
        <w:r w:rsidRPr="004F2438">
          <w:rPr>
            <w:rStyle w:val="Hyperlink"/>
          </w:rPr>
          <w:t>Table 24 – Media Method definitions (2)</w:t>
        </w:r>
        <w:r>
          <w:tab/>
        </w:r>
        <w:r>
          <w:fldChar w:fldCharType="begin"/>
        </w:r>
        <w:r>
          <w:instrText xml:space="preserve"> PAGEREF _Toc237371776 \h </w:instrText>
        </w:r>
        <w:r>
          <w:fldChar w:fldCharType="separate"/>
        </w:r>
        <w:r>
          <w:t>47</w:t>
        </w:r>
        <w:r>
          <w:fldChar w:fldCharType="end"/>
        </w:r>
      </w:hyperlink>
    </w:p>
    <w:p w14:paraId="07D90FEF" w14:textId="1F0B11C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7" w:history="1">
        <w:r w:rsidRPr="004F2438">
          <w:rPr>
            <w:rStyle w:val="Hyperlink"/>
          </w:rPr>
          <w:t>Table 25 – Media Method definitions (3)</w:t>
        </w:r>
        <w:r>
          <w:tab/>
        </w:r>
        <w:r>
          <w:fldChar w:fldCharType="begin"/>
        </w:r>
        <w:r>
          <w:instrText xml:space="preserve"> PAGEREF _Toc237371777 \h </w:instrText>
        </w:r>
        <w:r>
          <w:fldChar w:fldCharType="separate"/>
        </w:r>
        <w:r>
          <w:t>48</w:t>
        </w:r>
        <w:r>
          <w:fldChar w:fldCharType="end"/>
        </w:r>
      </w:hyperlink>
    </w:p>
    <w:p w14:paraId="2D44FF78" w14:textId="2AD37D6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8" w:history="1">
        <w:r w:rsidRPr="004F2438">
          <w:rPr>
            <w:rStyle w:val="Hyperlink"/>
          </w:rPr>
          <w:t>Table 26 – Media Method definitions (4)</w:t>
        </w:r>
        <w:r>
          <w:tab/>
        </w:r>
        <w:r>
          <w:fldChar w:fldCharType="begin"/>
        </w:r>
        <w:r>
          <w:instrText xml:space="preserve"> PAGEREF _Toc237371778 \h </w:instrText>
        </w:r>
        <w:r>
          <w:fldChar w:fldCharType="separate"/>
        </w:r>
        <w:r>
          <w:t>48</w:t>
        </w:r>
        <w:r>
          <w:fldChar w:fldCharType="end"/>
        </w:r>
      </w:hyperlink>
    </w:p>
    <w:p w14:paraId="4B09688C" w14:textId="035145E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79" w:history="1">
        <w:r w:rsidRPr="004F2438">
          <w:rPr>
            <w:rStyle w:val="Hyperlink"/>
          </w:rPr>
          <w:t>Table 27 – Media Method definitions (5)</w:t>
        </w:r>
        <w:r>
          <w:tab/>
        </w:r>
        <w:r>
          <w:fldChar w:fldCharType="begin"/>
        </w:r>
        <w:r>
          <w:instrText xml:space="preserve"> PAGEREF _Toc237371779 \h </w:instrText>
        </w:r>
        <w:r>
          <w:fldChar w:fldCharType="separate"/>
        </w:r>
        <w:r>
          <w:t>48</w:t>
        </w:r>
        <w:r>
          <w:fldChar w:fldCharType="end"/>
        </w:r>
      </w:hyperlink>
    </w:p>
    <w:p w14:paraId="42FCA76A" w14:textId="2D764C7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0" w:history="1">
        <w:r w:rsidRPr="004F2438">
          <w:rPr>
            <w:rStyle w:val="Hyperlink"/>
          </w:rPr>
          <w:t>Table 28 – Endpoint state model</w:t>
        </w:r>
        <w:r>
          <w:tab/>
        </w:r>
        <w:r>
          <w:fldChar w:fldCharType="begin"/>
        </w:r>
        <w:r>
          <w:instrText xml:space="preserve"> PAGEREF _Toc237371780 \h </w:instrText>
        </w:r>
        <w:r>
          <w:fldChar w:fldCharType="separate"/>
        </w:r>
        <w:r>
          <w:t>50</w:t>
        </w:r>
        <w:r>
          <w:fldChar w:fldCharType="end"/>
        </w:r>
      </w:hyperlink>
    </w:p>
    <w:p w14:paraId="71AF5E34" w14:textId="63E73C2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1" w:history="1">
        <w:r w:rsidRPr="004F2438">
          <w:rPr>
            <w:rStyle w:val="Hyperlink"/>
          </w:rPr>
          <w:t>Table 29 – Usage model</w:t>
        </w:r>
        <w:r>
          <w:tab/>
        </w:r>
        <w:r>
          <w:fldChar w:fldCharType="begin"/>
        </w:r>
        <w:r>
          <w:instrText xml:space="preserve"> PAGEREF _Toc237371781 \h </w:instrText>
        </w:r>
        <w:r>
          <w:fldChar w:fldCharType="separate"/>
        </w:r>
        <w:r>
          <w:t>54</w:t>
        </w:r>
        <w:r>
          <w:fldChar w:fldCharType="end"/>
        </w:r>
      </w:hyperlink>
    </w:p>
    <w:p w14:paraId="6FBDE2C7" w14:textId="549F8A3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2" w:history="1">
        <w:r w:rsidRPr="004F2438">
          <w:rPr>
            <w:rStyle w:val="Hyperlink"/>
          </w:rPr>
          <w:t>Table 30 – Inference Method definitions</w:t>
        </w:r>
        <w:r>
          <w:tab/>
        </w:r>
        <w:r>
          <w:fldChar w:fldCharType="begin"/>
        </w:r>
        <w:r>
          <w:instrText xml:space="preserve"> PAGEREF _Toc237371782 \h </w:instrText>
        </w:r>
        <w:r>
          <w:fldChar w:fldCharType="separate"/>
        </w:r>
        <w:r>
          <w:t>57</w:t>
        </w:r>
        <w:r>
          <w:fldChar w:fldCharType="end"/>
        </w:r>
      </w:hyperlink>
    </w:p>
    <w:p w14:paraId="62B1F017" w14:textId="2E7F8FA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3" w:history="1">
        <w:r w:rsidRPr="004F2438">
          <w:rPr>
            <w:rStyle w:val="Hyperlink"/>
          </w:rPr>
          <w:t>Table 31 – Inference Method definitions (2)</w:t>
        </w:r>
        <w:r>
          <w:tab/>
        </w:r>
        <w:r>
          <w:fldChar w:fldCharType="begin"/>
        </w:r>
        <w:r>
          <w:instrText xml:space="preserve"> PAGEREF _Toc237371783 \h </w:instrText>
        </w:r>
        <w:r>
          <w:fldChar w:fldCharType="separate"/>
        </w:r>
        <w:r>
          <w:t>57</w:t>
        </w:r>
        <w:r>
          <w:fldChar w:fldCharType="end"/>
        </w:r>
      </w:hyperlink>
    </w:p>
    <w:p w14:paraId="5F548FAD" w14:textId="5F4B635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4" w:history="1">
        <w:r w:rsidRPr="004F2438">
          <w:rPr>
            <w:rStyle w:val="Hyperlink"/>
          </w:rPr>
          <w:t>Table 32 – Feedback and learning Method definitions</w:t>
        </w:r>
        <w:r>
          <w:tab/>
        </w:r>
        <w:r>
          <w:fldChar w:fldCharType="begin"/>
        </w:r>
        <w:r>
          <w:instrText xml:space="preserve"> PAGEREF _Toc237371784 \h </w:instrText>
        </w:r>
        <w:r>
          <w:fldChar w:fldCharType="separate"/>
        </w:r>
        <w:r>
          <w:t>60</w:t>
        </w:r>
        <w:r>
          <w:fldChar w:fldCharType="end"/>
        </w:r>
      </w:hyperlink>
    </w:p>
    <w:p w14:paraId="4A18BA36" w14:textId="3670336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5" w:history="1">
        <w:r w:rsidRPr="004F2438">
          <w:rPr>
            <w:rStyle w:val="Hyperlink"/>
          </w:rPr>
          <w:t>Table 33 – Deliverables and reproducibility</w:t>
        </w:r>
        <w:r>
          <w:tab/>
        </w:r>
        <w:r>
          <w:fldChar w:fldCharType="begin"/>
        </w:r>
        <w:r>
          <w:instrText xml:space="preserve"> PAGEREF _Toc237371785 \h </w:instrText>
        </w:r>
        <w:r>
          <w:fldChar w:fldCharType="separate"/>
        </w:r>
        <w:r>
          <w:t>65</w:t>
        </w:r>
        <w:r>
          <w:fldChar w:fldCharType="end"/>
        </w:r>
      </w:hyperlink>
    </w:p>
    <w:p w14:paraId="31AC85B5" w14:textId="4922F7F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6" w:history="1">
        <w:r w:rsidRPr="004F2438">
          <w:rPr>
            <w:rStyle w:val="Hyperlink"/>
          </w:rPr>
          <w:t>Table 34 – OpticsType definition</w:t>
        </w:r>
        <w:r>
          <w:tab/>
        </w:r>
        <w:r>
          <w:fldChar w:fldCharType="begin"/>
        </w:r>
        <w:r>
          <w:instrText xml:space="preserve"> PAGEREF _Toc237371786 \h </w:instrText>
        </w:r>
        <w:r>
          <w:fldChar w:fldCharType="separate"/>
        </w:r>
        <w:r>
          <w:t>66</w:t>
        </w:r>
        <w:r>
          <w:fldChar w:fldCharType="end"/>
        </w:r>
      </w:hyperlink>
    </w:p>
    <w:p w14:paraId="42922D4C" w14:textId="4414126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7" w:history="1">
        <w:r w:rsidRPr="004F2438">
          <w:rPr>
            <w:rStyle w:val="Hyperlink"/>
          </w:rPr>
          <w:t>Table 35 – IlluminationType definition</w:t>
        </w:r>
        <w:r>
          <w:tab/>
        </w:r>
        <w:r>
          <w:fldChar w:fldCharType="begin"/>
        </w:r>
        <w:r>
          <w:instrText xml:space="preserve"> PAGEREF _Toc237371787 \h </w:instrText>
        </w:r>
        <w:r>
          <w:fldChar w:fldCharType="separate"/>
        </w:r>
        <w:r>
          <w:t>66</w:t>
        </w:r>
        <w:r>
          <w:fldChar w:fldCharType="end"/>
        </w:r>
      </w:hyperlink>
    </w:p>
    <w:p w14:paraId="7CE08D74" w14:textId="3CF0EE3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8" w:history="1">
        <w:r w:rsidRPr="004F2438">
          <w:rPr>
            <w:rStyle w:val="Hyperlink"/>
          </w:rPr>
          <w:t>Table 36 – MediaEndpointType definition</w:t>
        </w:r>
        <w:r>
          <w:tab/>
        </w:r>
        <w:r>
          <w:fldChar w:fldCharType="begin"/>
        </w:r>
        <w:r>
          <w:instrText xml:space="preserve"> PAGEREF _Toc237371788 \h </w:instrText>
        </w:r>
        <w:r>
          <w:fldChar w:fldCharType="separate"/>
        </w:r>
        <w:r>
          <w:t>67</w:t>
        </w:r>
        <w:r>
          <w:fldChar w:fldCharType="end"/>
        </w:r>
      </w:hyperlink>
    </w:p>
    <w:p w14:paraId="4D9F9AF8" w14:textId="37F33AA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89" w:history="1">
        <w:r w:rsidRPr="004F2438">
          <w:rPr>
            <w:rStyle w:val="Hyperlink"/>
          </w:rPr>
          <w:t>Table 37 – StreamEndpointType definition</w:t>
        </w:r>
        <w:r>
          <w:tab/>
        </w:r>
        <w:r>
          <w:fldChar w:fldCharType="begin"/>
        </w:r>
        <w:r>
          <w:instrText xml:space="preserve"> PAGEREF _Toc237371789 \h </w:instrText>
        </w:r>
        <w:r>
          <w:fldChar w:fldCharType="separate"/>
        </w:r>
        <w:r>
          <w:t>67</w:t>
        </w:r>
        <w:r>
          <w:fldChar w:fldCharType="end"/>
        </w:r>
      </w:hyperlink>
    </w:p>
    <w:p w14:paraId="7F08F16F" w14:textId="7533F64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0" w:history="1">
        <w:r w:rsidRPr="004F2438">
          <w:rPr>
            <w:rStyle w:val="Hyperlink"/>
          </w:rPr>
          <w:t>Table 38 – ClipEndpointType definition</w:t>
        </w:r>
        <w:r>
          <w:tab/>
        </w:r>
        <w:r>
          <w:fldChar w:fldCharType="begin"/>
        </w:r>
        <w:r>
          <w:instrText xml:space="preserve"> PAGEREF _Toc237371790 \h </w:instrText>
        </w:r>
        <w:r>
          <w:fldChar w:fldCharType="separate"/>
        </w:r>
        <w:r>
          <w:t>68</w:t>
        </w:r>
        <w:r>
          <w:fldChar w:fldCharType="end"/>
        </w:r>
      </w:hyperlink>
    </w:p>
    <w:p w14:paraId="15232B42" w14:textId="7B4CDB1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1" w:history="1">
        <w:r w:rsidRPr="004F2438">
          <w:rPr>
            <w:rStyle w:val="Hyperlink"/>
          </w:rPr>
          <w:t>Table 39 – VisionMediaManagementType definition</w:t>
        </w:r>
        <w:r>
          <w:tab/>
        </w:r>
        <w:r>
          <w:fldChar w:fldCharType="begin"/>
        </w:r>
        <w:r>
          <w:instrText xml:space="preserve"> PAGEREF _Toc237371791 \h </w:instrText>
        </w:r>
        <w:r>
          <w:fldChar w:fldCharType="separate"/>
        </w:r>
        <w:r>
          <w:t>68</w:t>
        </w:r>
        <w:r>
          <w:fldChar w:fldCharType="end"/>
        </w:r>
      </w:hyperlink>
    </w:p>
    <w:p w14:paraId="013F473E" w14:textId="6199154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2" w:history="1">
        <w:r w:rsidRPr="004F2438">
          <w:rPr>
            <w:rStyle w:val="Hyperlink"/>
          </w:rPr>
          <w:t>Table 40 – GetStreamEndpoint Method Arguments</w:t>
        </w:r>
        <w:r>
          <w:tab/>
        </w:r>
        <w:r>
          <w:fldChar w:fldCharType="begin"/>
        </w:r>
        <w:r>
          <w:instrText xml:space="preserve"> PAGEREF _Toc237371792 \h </w:instrText>
        </w:r>
        <w:r>
          <w:fldChar w:fldCharType="separate"/>
        </w:r>
        <w:r>
          <w:t>69</w:t>
        </w:r>
        <w:r>
          <w:fldChar w:fldCharType="end"/>
        </w:r>
      </w:hyperlink>
    </w:p>
    <w:p w14:paraId="739CB4D7" w14:textId="584E85C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3" w:history="1">
        <w:r w:rsidRPr="004F2438">
          <w:rPr>
            <w:rStyle w:val="Hyperlink"/>
          </w:rPr>
          <w:t>Table 41 – GetStreamEndpoint Method AddressSpace definition</w:t>
        </w:r>
        <w:r>
          <w:tab/>
        </w:r>
        <w:r>
          <w:fldChar w:fldCharType="begin"/>
        </w:r>
        <w:r>
          <w:instrText xml:space="preserve"> PAGEREF _Toc237371793 \h </w:instrText>
        </w:r>
        <w:r>
          <w:fldChar w:fldCharType="separate"/>
        </w:r>
        <w:r>
          <w:t>69</w:t>
        </w:r>
        <w:r>
          <w:fldChar w:fldCharType="end"/>
        </w:r>
      </w:hyperlink>
    </w:p>
    <w:p w14:paraId="5DD29976" w14:textId="39E88CF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4" w:history="1">
        <w:r w:rsidRPr="004F2438">
          <w:rPr>
            <w:rStyle w:val="Hyperlink"/>
          </w:rPr>
          <w:t>Table 42 – ReleaseStreamEndpoint Method Arguments</w:t>
        </w:r>
        <w:r>
          <w:tab/>
        </w:r>
        <w:r>
          <w:fldChar w:fldCharType="begin"/>
        </w:r>
        <w:r>
          <w:instrText xml:space="preserve"> PAGEREF _Toc237371794 \h </w:instrText>
        </w:r>
        <w:r>
          <w:fldChar w:fldCharType="separate"/>
        </w:r>
        <w:r>
          <w:t>69</w:t>
        </w:r>
        <w:r>
          <w:fldChar w:fldCharType="end"/>
        </w:r>
      </w:hyperlink>
    </w:p>
    <w:p w14:paraId="735624E6" w14:textId="05B6AED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5" w:history="1">
        <w:r w:rsidRPr="004F2438">
          <w:rPr>
            <w:rStyle w:val="Hyperlink"/>
          </w:rPr>
          <w:t>Table 43 – ReleaseStreamEndpoint Method AddressSpace definition</w:t>
        </w:r>
        <w:r>
          <w:tab/>
        </w:r>
        <w:r>
          <w:fldChar w:fldCharType="begin"/>
        </w:r>
        <w:r>
          <w:instrText xml:space="preserve"> PAGEREF _Toc237371795 \h </w:instrText>
        </w:r>
        <w:r>
          <w:fldChar w:fldCharType="separate"/>
        </w:r>
        <w:r>
          <w:t>69</w:t>
        </w:r>
        <w:r>
          <w:fldChar w:fldCharType="end"/>
        </w:r>
      </w:hyperlink>
    </w:p>
    <w:p w14:paraId="4AD26E03" w14:textId="7B9026C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6" w:history="1">
        <w:r w:rsidRPr="004F2438">
          <w:rPr>
            <w:rStyle w:val="Hyperlink"/>
          </w:rPr>
          <w:t>Table 44 – ConfigureStreamEndpoint Method Arguments</w:t>
        </w:r>
        <w:r>
          <w:tab/>
        </w:r>
        <w:r>
          <w:fldChar w:fldCharType="begin"/>
        </w:r>
        <w:r>
          <w:instrText xml:space="preserve"> PAGEREF _Toc237371796 \h </w:instrText>
        </w:r>
        <w:r>
          <w:fldChar w:fldCharType="separate"/>
        </w:r>
        <w:r>
          <w:t>70</w:t>
        </w:r>
        <w:r>
          <w:fldChar w:fldCharType="end"/>
        </w:r>
      </w:hyperlink>
    </w:p>
    <w:p w14:paraId="05D336A5" w14:textId="745C860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7" w:history="1">
        <w:r w:rsidRPr="004F2438">
          <w:rPr>
            <w:rStyle w:val="Hyperlink"/>
          </w:rPr>
          <w:t>Table 45 – ConfigureStreamEndpoint Method AddressSpace definition</w:t>
        </w:r>
        <w:r>
          <w:tab/>
        </w:r>
        <w:r>
          <w:fldChar w:fldCharType="begin"/>
        </w:r>
        <w:r>
          <w:instrText xml:space="preserve"> PAGEREF _Toc237371797 \h </w:instrText>
        </w:r>
        <w:r>
          <w:fldChar w:fldCharType="separate"/>
        </w:r>
        <w:r>
          <w:t>70</w:t>
        </w:r>
        <w:r>
          <w:fldChar w:fldCharType="end"/>
        </w:r>
      </w:hyperlink>
    </w:p>
    <w:p w14:paraId="12E40B58" w14:textId="3C65567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8" w:history="1">
        <w:r w:rsidRPr="004F2438">
          <w:rPr>
            <w:rStyle w:val="Hyperlink"/>
          </w:rPr>
          <w:t>Table 46 – SelectEndpoint Method Arguments</w:t>
        </w:r>
        <w:r>
          <w:tab/>
        </w:r>
        <w:r>
          <w:fldChar w:fldCharType="begin"/>
        </w:r>
        <w:r>
          <w:instrText xml:space="preserve"> PAGEREF _Toc237371798 \h </w:instrText>
        </w:r>
        <w:r>
          <w:fldChar w:fldCharType="separate"/>
        </w:r>
        <w:r>
          <w:t>70</w:t>
        </w:r>
        <w:r>
          <w:fldChar w:fldCharType="end"/>
        </w:r>
      </w:hyperlink>
    </w:p>
    <w:p w14:paraId="5193F9AC" w14:textId="07B9DE1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799" w:history="1">
        <w:r w:rsidRPr="004F2438">
          <w:rPr>
            <w:rStyle w:val="Hyperlink"/>
          </w:rPr>
          <w:t>Table 47 – SelectEndpoint Method AddressSpace definition</w:t>
        </w:r>
        <w:r>
          <w:tab/>
        </w:r>
        <w:r>
          <w:fldChar w:fldCharType="begin"/>
        </w:r>
        <w:r>
          <w:instrText xml:space="preserve"> PAGEREF _Toc237371799 \h </w:instrText>
        </w:r>
        <w:r>
          <w:fldChar w:fldCharType="separate"/>
        </w:r>
        <w:r>
          <w:t>70</w:t>
        </w:r>
        <w:r>
          <w:fldChar w:fldCharType="end"/>
        </w:r>
      </w:hyperlink>
    </w:p>
    <w:p w14:paraId="34DE18FF" w14:textId="490E837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0" w:history="1">
        <w:r w:rsidRPr="004F2438">
          <w:rPr>
            <w:rStyle w:val="Hyperlink"/>
          </w:rPr>
          <w:t>Table 48 – GetClip Method Arguments</w:t>
        </w:r>
        <w:r>
          <w:tab/>
        </w:r>
        <w:r>
          <w:fldChar w:fldCharType="begin"/>
        </w:r>
        <w:r>
          <w:instrText xml:space="preserve"> PAGEREF _Toc237371800 \h </w:instrText>
        </w:r>
        <w:r>
          <w:fldChar w:fldCharType="separate"/>
        </w:r>
        <w:r>
          <w:t>71</w:t>
        </w:r>
        <w:r>
          <w:fldChar w:fldCharType="end"/>
        </w:r>
      </w:hyperlink>
    </w:p>
    <w:p w14:paraId="4771BC7D" w14:textId="4FDE451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1" w:history="1">
        <w:r w:rsidRPr="004F2438">
          <w:rPr>
            <w:rStyle w:val="Hyperlink"/>
          </w:rPr>
          <w:t>Table 49 – GetClip Method AddressSpace definition</w:t>
        </w:r>
        <w:r>
          <w:tab/>
        </w:r>
        <w:r>
          <w:fldChar w:fldCharType="begin"/>
        </w:r>
        <w:r>
          <w:instrText xml:space="preserve"> PAGEREF _Toc237371801 \h </w:instrText>
        </w:r>
        <w:r>
          <w:fldChar w:fldCharType="separate"/>
        </w:r>
        <w:r>
          <w:t>71</w:t>
        </w:r>
        <w:r>
          <w:fldChar w:fldCharType="end"/>
        </w:r>
      </w:hyperlink>
    </w:p>
    <w:p w14:paraId="7158D6AE" w14:textId="501A656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2" w:history="1">
        <w:r w:rsidRPr="004F2438">
          <w:rPr>
            <w:rStyle w:val="Hyperlink"/>
          </w:rPr>
          <w:t>Table 50 – CoordinateFrameType definition</w:t>
        </w:r>
        <w:r>
          <w:tab/>
        </w:r>
        <w:r>
          <w:fldChar w:fldCharType="begin"/>
        </w:r>
        <w:r>
          <w:instrText xml:space="preserve"> PAGEREF _Toc237371802 \h </w:instrText>
        </w:r>
        <w:r>
          <w:fldChar w:fldCharType="separate"/>
        </w:r>
        <w:r>
          <w:t>71</w:t>
        </w:r>
        <w:r>
          <w:fldChar w:fldCharType="end"/>
        </w:r>
      </w:hyperlink>
    </w:p>
    <w:p w14:paraId="7830D827" w14:textId="41B70CA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3" w:history="1">
        <w:r w:rsidRPr="004F2438">
          <w:rPr>
            <w:rStyle w:val="Hyperlink"/>
          </w:rPr>
          <w:t>Table 51 – VisionCalibrationType definition</w:t>
        </w:r>
        <w:r>
          <w:tab/>
        </w:r>
        <w:r>
          <w:fldChar w:fldCharType="begin"/>
        </w:r>
        <w:r>
          <w:instrText xml:space="preserve"> PAGEREF _Toc237371803 \h </w:instrText>
        </w:r>
        <w:r>
          <w:fldChar w:fldCharType="separate"/>
        </w:r>
        <w:r>
          <w:t>72</w:t>
        </w:r>
        <w:r>
          <w:fldChar w:fldCharType="end"/>
        </w:r>
      </w:hyperlink>
    </w:p>
    <w:p w14:paraId="04E1559F" w14:textId="53DD4CF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4" w:history="1">
        <w:r w:rsidRPr="004F2438">
          <w:rPr>
            <w:rStyle w:val="Hyperlink"/>
          </w:rPr>
          <w:t>Table 52 – IntrinsicCalibrationType definition</w:t>
        </w:r>
        <w:r>
          <w:tab/>
        </w:r>
        <w:r>
          <w:fldChar w:fldCharType="begin"/>
        </w:r>
        <w:r>
          <w:instrText xml:space="preserve"> PAGEREF _Toc237371804 \h </w:instrText>
        </w:r>
        <w:r>
          <w:fldChar w:fldCharType="separate"/>
        </w:r>
        <w:r>
          <w:t>72</w:t>
        </w:r>
        <w:r>
          <w:fldChar w:fldCharType="end"/>
        </w:r>
      </w:hyperlink>
    </w:p>
    <w:p w14:paraId="539E5534" w14:textId="5545F58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5" w:history="1">
        <w:r w:rsidRPr="004F2438">
          <w:rPr>
            <w:rStyle w:val="Hyperlink"/>
          </w:rPr>
          <w:t>Table 53 – ExtrinsicCalibrationType definition</w:t>
        </w:r>
        <w:r>
          <w:tab/>
        </w:r>
        <w:r>
          <w:fldChar w:fldCharType="begin"/>
        </w:r>
        <w:r>
          <w:instrText xml:space="preserve"> PAGEREF _Toc237371805 \h </w:instrText>
        </w:r>
        <w:r>
          <w:fldChar w:fldCharType="separate"/>
        </w:r>
        <w:r>
          <w:t>72</w:t>
        </w:r>
        <w:r>
          <w:fldChar w:fldCharType="end"/>
        </w:r>
      </w:hyperlink>
    </w:p>
    <w:p w14:paraId="7C379EAD" w14:textId="4B84F9D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6" w:history="1">
        <w:r w:rsidRPr="004F2438">
          <w:rPr>
            <w:rStyle w:val="Hyperlink"/>
          </w:rPr>
          <w:t>Table 54 – VisionSensorType definition</w:t>
        </w:r>
        <w:r>
          <w:tab/>
        </w:r>
        <w:r>
          <w:fldChar w:fldCharType="begin"/>
        </w:r>
        <w:r>
          <w:instrText xml:space="preserve"> PAGEREF _Toc237371806 \h </w:instrText>
        </w:r>
        <w:r>
          <w:fldChar w:fldCharType="separate"/>
        </w:r>
        <w:r>
          <w:t>73</w:t>
        </w:r>
        <w:r>
          <w:fldChar w:fldCharType="end"/>
        </w:r>
      </w:hyperlink>
    </w:p>
    <w:p w14:paraId="7CCF5D89" w14:textId="1071810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7" w:history="1">
        <w:r w:rsidRPr="004F2438">
          <w:rPr>
            <w:rStyle w:val="Hyperlink"/>
          </w:rPr>
          <w:t>Table 55 – ImageSensorType definition</w:t>
        </w:r>
        <w:r>
          <w:tab/>
        </w:r>
        <w:r>
          <w:fldChar w:fldCharType="begin"/>
        </w:r>
        <w:r>
          <w:instrText xml:space="preserve"> PAGEREF _Toc237371807 \h </w:instrText>
        </w:r>
        <w:r>
          <w:fldChar w:fldCharType="separate"/>
        </w:r>
        <w:r>
          <w:t>73</w:t>
        </w:r>
        <w:r>
          <w:fldChar w:fldCharType="end"/>
        </w:r>
      </w:hyperlink>
    </w:p>
    <w:p w14:paraId="3A44595D" w14:textId="60DB70C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8" w:history="1">
        <w:r w:rsidRPr="004F2438">
          <w:rPr>
            <w:rStyle w:val="Hyperlink"/>
          </w:rPr>
          <w:t>Table 56 – Depth3DSensorType definition</w:t>
        </w:r>
        <w:r>
          <w:tab/>
        </w:r>
        <w:r>
          <w:fldChar w:fldCharType="begin"/>
        </w:r>
        <w:r>
          <w:instrText xml:space="preserve"> PAGEREF _Toc237371808 \h </w:instrText>
        </w:r>
        <w:r>
          <w:fldChar w:fldCharType="separate"/>
        </w:r>
        <w:r>
          <w:t>74</w:t>
        </w:r>
        <w:r>
          <w:fldChar w:fldCharType="end"/>
        </w:r>
      </w:hyperlink>
    </w:p>
    <w:p w14:paraId="6B2523B8" w14:textId="5AC2291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09" w:history="1">
        <w:r w:rsidRPr="004F2438">
          <w:rPr>
            <w:rStyle w:val="Hyperlink"/>
          </w:rPr>
          <w:t>Table 57 – IVisionSimulatedType definition</w:t>
        </w:r>
        <w:r>
          <w:tab/>
        </w:r>
        <w:r>
          <w:fldChar w:fldCharType="begin"/>
        </w:r>
        <w:r>
          <w:instrText xml:space="preserve"> PAGEREF _Toc237371809 \h </w:instrText>
        </w:r>
        <w:r>
          <w:fldChar w:fldCharType="separate"/>
        </w:r>
        <w:r>
          <w:t>74</w:t>
        </w:r>
        <w:r>
          <w:fldChar w:fldCharType="end"/>
        </w:r>
      </w:hyperlink>
    </w:p>
    <w:p w14:paraId="0AD82902" w14:textId="033A4D5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0" w:history="1">
        <w:r w:rsidRPr="004F2438">
          <w:rPr>
            <w:rStyle w:val="Hyperlink"/>
          </w:rPr>
          <w:t>Table 58 – VisionResultType definition</w:t>
        </w:r>
        <w:r>
          <w:tab/>
        </w:r>
        <w:r>
          <w:fldChar w:fldCharType="begin"/>
        </w:r>
        <w:r>
          <w:instrText xml:space="preserve"> PAGEREF _Toc237371810 \h </w:instrText>
        </w:r>
        <w:r>
          <w:fldChar w:fldCharType="separate"/>
        </w:r>
        <w:r>
          <w:t>75</w:t>
        </w:r>
        <w:r>
          <w:fldChar w:fldCharType="end"/>
        </w:r>
      </w:hyperlink>
    </w:p>
    <w:p w14:paraId="21A9D937" w14:textId="5FE5B12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1" w:history="1">
        <w:r w:rsidRPr="004F2438">
          <w:rPr>
            <w:rStyle w:val="Hyperlink"/>
          </w:rPr>
          <w:t>Table 59 – InspectionResultType definition</w:t>
        </w:r>
        <w:r>
          <w:tab/>
        </w:r>
        <w:r>
          <w:fldChar w:fldCharType="begin"/>
        </w:r>
        <w:r>
          <w:instrText xml:space="preserve"> PAGEREF _Toc237371811 \h </w:instrText>
        </w:r>
        <w:r>
          <w:fldChar w:fldCharType="separate"/>
        </w:r>
        <w:r>
          <w:t>75</w:t>
        </w:r>
        <w:r>
          <w:fldChar w:fldCharType="end"/>
        </w:r>
      </w:hyperlink>
    </w:p>
    <w:p w14:paraId="0BFEE242" w14:textId="42972FD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2" w:history="1">
        <w:r w:rsidRPr="004F2438">
          <w:rPr>
            <w:rStyle w:val="Hyperlink"/>
          </w:rPr>
          <w:t>Table 60 – DetectionResultType definition</w:t>
        </w:r>
        <w:r>
          <w:tab/>
        </w:r>
        <w:r>
          <w:fldChar w:fldCharType="begin"/>
        </w:r>
        <w:r>
          <w:instrText xml:space="preserve"> PAGEREF _Toc237371812 \h </w:instrText>
        </w:r>
        <w:r>
          <w:fldChar w:fldCharType="separate"/>
        </w:r>
        <w:r>
          <w:t>76</w:t>
        </w:r>
        <w:r>
          <w:fldChar w:fldCharType="end"/>
        </w:r>
      </w:hyperlink>
    </w:p>
    <w:p w14:paraId="4C3AB832" w14:textId="3D0877D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3" w:history="1">
        <w:r w:rsidRPr="004F2438">
          <w:rPr>
            <w:rStyle w:val="Hyperlink"/>
          </w:rPr>
          <w:t>Table 61 – SegmentationResultType definition</w:t>
        </w:r>
        <w:r>
          <w:tab/>
        </w:r>
        <w:r>
          <w:fldChar w:fldCharType="begin"/>
        </w:r>
        <w:r>
          <w:instrText xml:space="preserve"> PAGEREF _Toc237371813 \h </w:instrText>
        </w:r>
        <w:r>
          <w:fldChar w:fldCharType="separate"/>
        </w:r>
        <w:r>
          <w:t>76</w:t>
        </w:r>
        <w:r>
          <w:fldChar w:fldCharType="end"/>
        </w:r>
      </w:hyperlink>
    </w:p>
    <w:p w14:paraId="03B9352D" w14:textId="3C94A3A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4" w:history="1">
        <w:r w:rsidRPr="004F2438">
          <w:rPr>
            <w:rStyle w:val="Hyperlink"/>
          </w:rPr>
          <w:t>Table 62 – VisionFeedbackType definition</w:t>
        </w:r>
        <w:r>
          <w:tab/>
        </w:r>
        <w:r>
          <w:fldChar w:fldCharType="begin"/>
        </w:r>
        <w:r>
          <w:instrText xml:space="preserve"> PAGEREF _Toc237371814 \h </w:instrText>
        </w:r>
        <w:r>
          <w:fldChar w:fldCharType="separate"/>
        </w:r>
        <w:r>
          <w:t>76</w:t>
        </w:r>
        <w:r>
          <w:fldChar w:fldCharType="end"/>
        </w:r>
      </w:hyperlink>
    </w:p>
    <w:p w14:paraId="7339BF1C" w14:textId="1604B7D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5" w:history="1">
        <w:r w:rsidRPr="004F2438">
          <w:rPr>
            <w:rStyle w:val="Hyperlink"/>
          </w:rPr>
          <w:t>Table 63 – SubmitDetections Method Arguments</w:t>
        </w:r>
        <w:r>
          <w:tab/>
        </w:r>
        <w:r>
          <w:fldChar w:fldCharType="begin"/>
        </w:r>
        <w:r>
          <w:instrText xml:space="preserve"> PAGEREF _Toc237371815 \h </w:instrText>
        </w:r>
        <w:r>
          <w:fldChar w:fldCharType="separate"/>
        </w:r>
        <w:r>
          <w:t>77</w:t>
        </w:r>
        <w:r>
          <w:fldChar w:fldCharType="end"/>
        </w:r>
      </w:hyperlink>
    </w:p>
    <w:p w14:paraId="0965851E" w14:textId="24A9B97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6" w:history="1">
        <w:r w:rsidRPr="004F2438">
          <w:rPr>
            <w:rStyle w:val="Hyperlink"/>
          </w:rPr>
          <w:t>Table 64 – SubmitDetections Method AddressSpace definition</w:t>
        </w:r>
        <w:r>
          <w:tab/>
        </w:r>
        <w:r>
          <w:fldChar w:fldCharType="begin"/>
        </w:r>
        <w:r>
          <w:instrText xml:space="preserve"> PAGEREF _Toc237371816 \h </w:instrText>
        </w:r>
        <w:r>
          <w:fldChar w:fldCharType="separate"/>
        </w:r>
        <w:r>
          <w:t>77</w:t>
        </w:r>
        <w:r>
          <w:fldChar w:fldCharType="end"/>
        </w:r>
      </w:hyperlink>
    </w:p>
    <w:p w14:paraId="16B091C3" w14:textId="2E0142B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7" w:history="1">
        <w:r w:rsidRPr="004F2438">
          <w:rPr>
            <w:rStyle w:val="Hyperlink"/>
          </w:rPr>
          <w:t>Table 65 – SubmitInspectionResult Method Arguments</w:t>
        </w:r>
        <w:r>
          <w:tab/>
        </w:r>
        <w:r>
          <w:fldChar w:fldCharType="begin"/>
        </w:r>
        <w:r>
          <w:instrText xml:space="preserve"> PAGEREF _Toc237371817 \h </w:instrText>
        </w:r>
        <w:r>
          <w:fldChar w:fldCharType="separate"/>
        </w:r>
        <w:r>
          <w:t>77</w:t>
        </w:r>
        <w:r>
          <w:fldChar w:fldCharType="end"/>
        </w:r>
      </w:hyperlink>
    </w:p>
    <w:p w14:paraId="0ED4B2B8" w14:textId="36FBEA5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8" w:history="1">
        <w:r w:rsidRPr="004F2438">
          <w:rPr>
            <w:rStyle w:val="Hyperlink"/>
          </w:rPr>
          <w:t>Table 66 – SubmitInspectionResult Method AddressSpace definition</w:t>
        </w:r>
        <w:r>
          <w:tab/>
        </w:r>
        <w:r>
          <w:fldChar w:fldCharType="begin"/>
        </w:r>
        <w:r>
          <w:instrText xml:space="preserve"> PAGEREF _Toc237371818 \h </w:instrText>
        </w:r>
        <w:r>
          <w:fldChar w:fldCharType="separate"/>
        </w:r>
        <w:r>
          <w:t>78</w:t>
        </w:r>
        <w:r>
          <w:fldChar w:fldCharType="end"/>
        </w:r>
      </w:hyperlink>
    </w:p>
    <w:p w14:paraId="10D8FE42" w14:textId="173A7CF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19" w:history="1">
        <w:r w:rsidRPr="004F2438">
          <w:rPr>
            <w:rStyle w:val="Hyperlink"/>
          </w:rPr>
          <w:t>Table 67 – SubmitCorrection Method Arguments</w:t>
        </w:r>
        <w:r>
          <w:tab/>
        </w:r>
        <w:r>
          <w:fldChar w:fldCharType="begin"/>
        </w:r>
        <w:r>
          <w:instrText xml:space="preserve"> PAGEREF _Toc237371819 \h </w:instrText>
        </w:r>
        <w:r>
          <w:fldChar w:fldCharType="separate"/>
        </w:r>
        <w:r>
          <w:t>78</w:t>
        </w:r>
        <w:r>
          <w:fldChar w:fldCharType="end"/>
        </w:r>
      </w:hyperlink>
    </w:p>
    <w:p w14:paraId="6F9EF367" w14:textId="6531752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0" w:history="1">
        <w:r w:rsidRPr="004F2438">
          <w:rPr>
            <w:rStyle w:val="Hyperlink"/>
          </w:rPr>
          <w:t>Table 68 – SubmitCorrection Method AddressSpace definition</w:t>
        </w:r>
        <w:r>
          <w:tab/>
        </w:r>
        <w:r>
          <w:fldChar w:fldCharType="begin"/>
        </w:r>
        <w:r>
          <w:instrText xml:space="preserve"> PAGEREF _Toc237371820 \h </w:instrText>
        </w:r>
        <w:r>
          <w:fldChar w:fldCharType="separate"/>
        </w:r>
        <w:r>
          <w:t>78</w:t>
        </w:r>
        <w:r>
          <w:fldChar w:fldCharType="end"/>
        </w:r>
      </w:hyperlink>
    </w:p>
    <w:p w14:paraId="3FECB6EC" w14:textId="5B7EBEB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1" w:history="1">
        <w:r w:rsidRPr="004F2438">
          <w:rPr>
            <w:rStyle w:val="Hyperlink"/>
          </w:rPr>
          <w:t>Table 69 – SubmitImageReference Method Arguments</w:t>
        </w:r>
        <w:r>
          <w:tab/>
        </w:r>
        <w:r>
          <w:fldChar w:fldCharType="begin"/>
        </w:r>
        <w:r>
          <w:instrText xml:space="preserve"> PAGEREF _Toc237371821 \h </w:instrText>
        </w:r>
        <w:r>
          <w:fldChar w:fldCharType="separate"/>
        </w:r>
        <w:r>
          <w:t>79</w:t>
        </w:r>
        <w:r>
          <w:fldChar w:fldCharType="end"/>
        </w:r>
      </w:hyperlink>
    </w:p>
    <w:p w14:paraId="773242FD" w14:textId="05C94D4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2" w:history="1">
        <w:r w:rsidRPr="004F2438">
          <w:rPr>
            <w:rStyle w:val="Hyperlink"/>
          </w:rPr>
          <w:t>Table 70 – SubmitImageReference Method AddressSpace definition</w:t>
        </w:r>
        <w:r>
          <w:tab/>
        </w:r>
        <w:r>
          <w:fldChar w:fldCharType="begin"/>
        </w:r>
        <w:r>
          <w:instrText xml:space="preserve"> PAGEREF _Toc237371822 \h </w:instrText>
        </w:r>
        <w:r>
          <w:fldChar w:fldCharType="separate"/>
        </w:r>
        <w:r>
          <w:t>79</w:t>
        </w:r>
        <w:r>
          <w:fldChar w:fldCharType="end"/>
        </w:r>
      </w:hyperlink>
    </w:p>
    <w:p w14:paraId="5E40DA25" w14:textId="6716D5A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3" w:history="1">
        <w:r w:rsidRPr="004F2438">
          <w:rPr>
            <w:rStyle w:val="Hyperlink"/>
          </w:rPr>
          <w:t>Table 71 – InferencePipelineType definition</w:t>
        </w:r>
        <w:r>
          <w:tab/>
        </w:r>
        <w:r>
          <w:fldChar w:fldCharType="begin"/>
        </w:r>
        <w:r>
          <w:instrText xml:space="preserve"> PAGEREF _Toc237371823 \h </w:instrText>
        </w:r>
        <w:r>
          <w:fldChar w:fldCharType="separate"/>
        </w:r>
        <w:r>
          <w:t>79</w:t>
        </w:r>
        <w:r>
          <w:fldChar w:fldCharType="end"/>
        </w:r>
      </w:hyperlink>
    </w:p>
    <w:p w14:paraId="78FDAF8E" w14:textId="58BC71E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4" w:history="1">
        <w:r w:rsidRPr="004F2438">
          <w:rPr>
            <w:rStyle w:val="Hyperlink"/>
          </w:rPr>
          <w:t>Table 72 – RunInference Method Arguments</w:t>
        </w:r>
        <w:r>
          <w:tab/>
        </w:r>
        <w:r>
          <w:fldChar w:fldCharType="begin"/>
        </w:r>
        <w:r>
          <w:instrText xml:space="preserve"> PAGEREF _Toc237371824 \h </w:instrText>
        </w:r>
        <w:r>
          <w:fldChar w:fldCharType="separate"/>
        </w:r>
        <w:r>
          <w:t>80</w:t>
        </w:r>
        <w:r>
          <w:fldChar w:fldCharType="end"/>
        </w:r>
      </w:hyperlink>
    </w:p>
    <w:p w14:paraId="3744CCED" w14:textId="06758F0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5" w:history="1">
        <w:r w:rsidRPr="004F2438">
          <w:rPr>
            <w:rStyle w:val="Hyperlink"/>
          </w:rPr>
          <w:t>Table 73 – RunInference Method AddressSpace definition</w:t>
        </w:r>
        <w:r>
          <w:tab/>
        </w:r>
        <w:r>
          <w:fldChar w:fldCharType="begin"/>
        </w:r>
        <w:r>
          <w:instrText xml:space="preserve"> PAGEREF _Toc237371825 \h </w:instrText>
        </w:r>
        <w:r>
          <w:fldChar w:fldCharType="separate"/>
        </w:r>
        <w:r>
          <w:t>80</w:t>
        </w:r>
        <w:r>
          <w:fldChar w:fldCharType="end"/>
        </w:r>
      </w:hyperlink>
    </w:p>
    <w:p w14:paraId="65768121" w14:textId="2B3E3BF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6" w:history="1">
        <w:r w:rsidRPr="004F2438">
          <w:rPr>
            <w:rStyle w:val="Hyperlink"/>
          </w:rPr>
          <w:t>Table 74 – VisionRootType definition</w:t>
        </w:r>
        <w:r>
          <w:tab/>
        </w:r>
        <w:r>
          <w:fldChar w:fldCharType="begin"/>
        </w:r>
        <w:r>
          <w:instrText xml:space="preserve"> PAGEREF _Toc237371826 \h </w:instrText>
        </w:r>
        <w:r>
          <w:fldChar w:fldCharType="separate"/>
        </w:r>
        <w:r>
          <w:t>80</w:t>
        </w:r>
        <w:r>
          <w:fldChar w:fldCharType="end"/>
        </w:r>
      </w:hyperlink>
    </w:p>
    <w:p w14:paraId="0E44B173" w14:textId="2707098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7" w:history="1">
        <w:r w:rsidRPr="004F2438">
          <w:rPr>
            <w:rStyle w:val="Hyperlink"/>
          </w:rPr>
          <w:t>Table 75 – VisionRealityKindEnum Items</w:t>
        </w:r>
        <w:r>
          <w:tab/>
        </w:r>
        <w:r>
          <w:fldChar w:fldCharType="begin"/>
        </w:r>
        <w:r>
          <w:instrText xml:space="preserve"> PAGEREF _Toc237371827 \h </w:instrText>
        </w:r>
        <w:r>
          <w:fldChar w:fldCharType="separate"/>
        </w:r>
        <w:r>
          <w:t>81</w:t>
        </w:r>
        <w:r>
          <w:fldChar w:fldCharType="end"/>
        </w:r>
      </w:hyperlink>
    </w:p>
    <w:p w14:paraId="7C582FD0" w14:textId="6571142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8" w:history="1">
        <w:r w:rsidRPr="004F2438">
          <w:rPr>
            <w:rStyle w:val="Hyperlink"/>
          </w:rPr>
          <w:t>Table 76 – VisionRealityKindEnum definition</w:t>
        </w:r>
        <w:r>
          <w:tab/>
        </w:r>
        <w:r>
          <w:fldChar w:fldCharType="begin"/>
        </w:r>
        <w:r>
          <w:instrText xml:space="preserve"> PAGEREF _Toc237371828 \h </w:instrText>
        </w:r>
        <w:r>
          <w:fldChar w:fldCharType="separate"/>
        </w:r>
        <w:r>
          <w:t>81</w:t>
        </w:r>
        <w:r>
          <w:fldChar w:fldCharType="end"/>
        </w:r>
      </w:hyperlink>
    </w:p>
    <w:p w14:paraId="5E2F30C0" w14:textId="6CBE308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29" w:history="1">
        <w:r w:rsidRPr="004F2438">
          <w:rPr>
            <w:rStyle w:val="Hyperlink"/>
          </w:rPr>
          <w:t>Table 77 – VisionStreamProtocolEnum Items</w:t>
        </w:r>
        <w:r>
          <w:tab/>
        </w:r>
        <w:r>
          <w:fldChar w:fldCharType="begin"/>
        </w:r>
        <w:r>
          <w:instrText xml:space="preserve"> PAGEREF _Toc237371829 \h </w:instrText>
        </w:r>
        <w:r>
          <w:fldChar w:fldCharType="separate"/>
        </w:r>
        <w:r>
          <w:t>81</w:t>
        </w:r>
        <w:r>
          <w:fldChar w:fldCharType="end"/>
        </w:r>
      </w:hyperlink>
    </w:p>
    <w:p w14:paraId="536E2F0F" w14:textId="68A9AAC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0" w:history="1">
        <w:r w:rsidRPr="004F2438">
          <w:rPr>
            <w:rStyle w:val="Hyperlink"/>
          </w:rPr>
          <w:t>Table 78 – VisionStreamProtocolEnum definition</w:t>
        </w:r>
        <w:r>
          <w:tab/>
        </w:r>
        <w:r>
          <w:fldChar w:fldCharType="begin"/>
        </w:r>
        <w:r>
          <w:instrText xml:space="preserve"> PAGEREF _Toc237371830 \h </w:instrText>
        </w:r>
        <w:r>
          <w:fldChar w:fldCharType="separate"/>
        </w:r>
        <w:r>
          <w:t>81</w:t>
        </w:r>
        <w:r>
          <w:fldChar w:fldCharType="end"/>
        </w:r>
      </w:hyperlink>
    </w:p>
    <w:p w14:paraId="45102F36" w14:textId="6ECAF60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1" w:history="1">
        <w:r w:rsidRPr="004F2438">
          <w:rPr>
            <w:rStyle w:val="Hyperlink"/>
          </w:rPr>
          <w:t>Table 79 – VisionClipFormatEnum Items</w:t>
        </w:r>
        <w:r>
          <w:tab/>
        </w:r>
        <w:r>
          <w:fldChar w:fldCharType="begin"/>
        </w:r>
        <w:r>
          <w:instrText xml:space="preserve"> PAGEREF _Toc237371831 \h </w:instrText>
        </w:r>
        <w:r>
          <w:fldChar w:fldCharType="separate"/>
        </w:r>
        <w:r>
          <w:t>82</w:t>
        </w:r>
        <w:r>
          <w:fldChar w:fldCharType="end"/>
        </w:r>
      </w:hyperlink>
    </w:p>
    <w:p w14:paraId="18EFFF83" w14:textId="7FC3D3A4"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2" w:history="1">
        <w:r w:rsidRPr="004F2438">
          <w:rPr>
            <w:rStyle w:val="Hyperlink"/>
          </w:rPr>
          <w:t>Table 80 – VisionClipFormatEnum definition</w:t>
        </w:r>
        <w:r>
          <w:tab/>
        </w:r>
        <w:r>
          <w:fldChar w:fldCharType="begin"/>
        </w:r>
        <w:r>
          <w:instrText xml:space="preserve"> PAGEREF _Toc237371832 \h </w:instrText>
        </w:r>
        <w:r>
          <w:fldChar w:fldCharType="separate"/>
        </w:r>
        <w:r>
          <w:t>82</w:t>
        </w:r>
        <w:r>
          <w:fldChar w:fldCharType="end"/>
        </w:r>
      </w:hyperlink>
    </w:p>
    <w:p w14:paraId="4A2A16B6" w14:textId="5BAC621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3" w:history="1">
        <w:r w:rsidRPr="004F2438">
          <w:rPr>
            <w:rStyle w:val="Hyperlink"/>
          </w:rPr>
          <w:t>Table 81 – VisionVideoCodecEnum Items</w:t>
        </w:r>
        <w:r>
          <w:tab/>
        </w:r>
        <w:r>
          <w:fldChar w:fldCharType="begin"/>
        </w:r>
        <w:r>
          <w:instrText xml:space="preserve"> PAGEREF _Toc237371833 \h </w:instrText>
        </w:r>
        <w:r>
          <w:fldChar w:fldCharType="separate"/>
        </w:r>
        <w:r>
          <w:t>82</w:t>
        </w:r>
        <w:r>
          <w:fldChar w:fldCharType="end"/>
        </w:r>
      </w:hyperlink>
    </w:p>
    <w:p w14:paraId="4BB620F4" w14:textId="3D22427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4" w:history="1">
        <w:r w:rsidRPr="004F2438">
          <w:rPr>
            <w:rStyle w:val="Hyperlink"/>
          </w:rPr>
          <w:t>Table 82 – VisionVideoCodecEnum definition</w:t>
        </w:r>
        <w:r>
          <w:tab/>
        </w:r>
        <w:r>
          <w:fldChar w:fldCharType="begin"/>
        </w:r>
        <w:r>
          <w:instrText xml:space="preserve"> PAGEREF _Toc237371834 \h </w:instrText>
        </w:r>
        <w:r>
          <w:fldChar w:fldCharType="separate"/>
        </w:r>
        <w:r>
          <w:t>82</w:t>
        </w:r>
        <w:r>
          <w:fldChar w:fldCharType="end"/>
        </w:r>
      </w:hyperlink>
    </w:p>
    <w:p w14:paraId="251B0C81" w14:textId="1B3C778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5" w:history="1">
        <w:r w:rsidRPr="004F2438">
          <w:rPr>
            <w:rStyle w:val="Hyperlink"/>
          </w:rPr>
          <w:t>Table 83 – VisionEndpointStateEnum Items</w:t>
        </w:r>
        <w:r>
          <w:tab/>
        </w:r>
        <w:r>
          <w:fldChar w:fldCharType="begin"/>
        </w:r>
        <w:r>
          <w:instrText xml:space="preserve"> PAGEREF _Toc237371835 \h </w:instrText>
        </w:r>
        <w:r>
          <w:fldChar w:fldCharType="separate"/>
        </w:r>
        <w:r>
          <w:t>83</w:t>
        </w:r>
        <w:r>
          <w:fldChar w:fldCharType="end"/>
        </w:r>
      </w:hyperlink>
    </w:p>
    <w:p w14:paraId="19BB7EDE" w14:textId="1F7F0F8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6" w:history="1">
        <w:r w:rsidRPr="004F2438">
          <w:rPr>
            <w:rStyle w:val="Hyperlink"/>
          </w:rPr>
          <w:t>Table 84 – VisionEndpointStateEnum definition</w:t>
        </w:r>
        <w:r>
          <w:tab/>
        </w:r>
        <w:r>
          <w:fldChar w:fldCharType="begin"/>
        </w:r>
        <w:r>
          <w:instrText xml:space="preserve"> PAGEREF _Toc237371836 \h </w:instrText>
        </w:r>
        <w:r>
          <w:fldChar w:fldCharType="separate"/>
        </w:r>
        <w:r>
          <w:t>83</w:t>
        </w:r>
        <w:r>
          <w:fldChar w:fldCharType="end"/>
        </w:r>
      </w:hyperlink>
    </w:p>
    <w:p w14:paraId="48FEC17F" w14:textId="3E6A8BD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7" w:history="1">
        <w:r w:rsidRPr="004F2438">
          <w:rPr>
            <w:rStyle w:val="Hyperlink"/>
          </w:rPr>
          <w:t>Table 85 – VisionEndpointAuthenticationEnum Items</w:t>
        </w:r>
        <w:r>
          <w:tab/>
        </w:r>
        <w:r>
          <w:fldChar w:fldCharType="begin"/>
        </w:r>
        <w:r>
          <w:instrText xml:space="preserve"> PAGEREF _Toc237371837 \h </w:instrText>
        </w:r>
        <w:r>
          <w:fldChar w:fldCharType="separate"/>
        </w:r>
        <w:r>
          <w:t>83</w:t>
        </w:r>
        <w:r>
          <w:fldChar w:fldCharType="end"/>
        </w:r>
      </w:hyperlink>
    </w:p>
    <w:p w14:paraId="7051FD79" w14:textId="277156A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8" w:history="1">
        <w:r w:rsidRPr="004F2438">
          <w:rPr>
            <w:rStyle w:val="Hyperlink"/>
          </w:rPr>
          <w:t>Table 86 – VisionEndpointAuthenticationEnum definition</w:t>
        </w:r>
        <w:r>
          <w:tab/>
        </w:r>
        <w:r>
          <w:fldChar w:fldCharType="begin"/>
        </w:r>
        <w:r>
          <w:instrText xml:space="preserve"> PAGEREF _Toc237371838 \h </w:instrText>
        </w:r>
        <w:r>
          <w:fldChar w:fldCharType="separate"/>
        </w:r>
        <w:r>
          <w:t>83</w:t>
        </w:r>
        <w:r>
          <w:fldChar w:fldCharType="end"/>
        </w:r>
      </w:hyperlink>
    </w:p>
    <w:p w14:paraId="14761115" w14:textId="47858D7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39" w:history="1">
        <w:r w:rsidRPr="004F2438">
          <w:rPr>
            <w:rStyle w:val="Hyperlink"/>
          </w:rPr>
          <w:t>Table 87 – VisionResultEvaluationEnum Items</w:t>
        </w:r>
        <w:r>
          <w:tab/>
        </w:r>
        <w:r>
          <w:fldChar w:fldCharType="begin"/>
        </w:r>
        <w:r>
          <w:instrText xml:space="preserve"> PAGEREF _Toc237371839 \h </w:instrText>
        </w:r>
        <w:r>
          <w:fldChar w:fldCharType="separate"/>
        </w:r>
        <w:r>
          <w:t>84</w:t>
        </w:r>
        <w:r>
          <w:fldChar w:fldCharType="end"/>
        </w:r>
      </w:hyperlink>
    </w:p>
    <w:p w14:paraId="107A0B81" w14:textId="1EAFC4B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0" w:history="1">
        <w:r w:rsidRPr="004F2438">
          <w:rPr>
            <w:rStyle w:val="Hyperlink"/>
          </w:rPr>
          <w:t>Table 88 – VisionResultEvaluationEnum definition</w:t>
        </w:r>
        <w:r>
          <w:tab/>
        </w:r>
        <w:r>
          <w:fldChar w:fldCharType="begin"/>
        </w:r>
        <w:r>
          <w:instrText xml:space="preserve"> PAGEREF _Toc237371840 \h </w:instrText>
        </w:r>
        <w:r>
          <w:fldChar w:fldCharType="separate"/>
        </w:r>
        <w:r>
          <w:t>84</w:t>
        </w:r>
        <w:r>
          <w:fldChar w:fldCharType="end"/>
        </w:r>
      </w:hyperlink>
    </w:p>
    <w:p w14:paraId="3518022C" w14:textId="1A0D3E1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1" w:history="1">
        <w:r w:rsidRPr="004F2438">
          <w:rPr>
            <w:rStyle w:val="Hyperlink"/>
          </w:rPr>
          <w:t>Table 89 – VisionToleranceStatusEnum Items</w:t>
        </w:r>
        <w:r>
          <w:tab/>
        </w:r>
        <w:r>
          <w:fldChar w:fldCharType="begin"/>
        </w:r>
        <w:r>
          <w:instrText xml:space="preserve"> PAGEREF _Toc237371841 \h </w:instrText>
        </w:r>
        <w:r>
          <w:fldChar w:fldCharType="separate"/>
        </w:r>
        <w:r>
          <w:t>84</w:t>
        </w:r>
        <w:r>
          <w:fldChar w:fldCharType="end"/>
        </w:r>
      </w:hyperlink>
    </w:p>
    <w:p w14:paraId="75180F33" w14:textId="6010822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2" w:history="1">
        <w:r w:rsidRPr="004F2438">
          <w:rPr>
            <w:rStyle w:val="Hyperlink"/>
          </w:rPr>
          <w:t>Table 90 – VisionToleranceStatusEnum definition</w:t>
        </w:r>
        <w:r>
          <w:tab/>
        </w:r>
        <w:r>
          <w:fldChar w:fldCharType="begin"/>
        </w:r>
        <w:r>
          <w:instrText xml:space="preserve"> PAGEREF _Toc237371842 \h </w:instrText>
        </w:r>
        <w:r>
          <w:fldChar w:fldCharType="separate"/>
        </w:r>
        <w:r>
          <w:t>84</w:t>
        </w:r>
        <w:r>
          <w:fldChar w:fldCharType="end"/>
        </w:r>
      </w:hyperlink>
    </w:p>
    <w:p w14:paraId="370C00BA" w14:textId="5319D00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3" w:history="1">
        <w:r w:rsidRPr="004F2438">
          <w:rPr>
            <w:rStyle w:val="Hyperlink"/>
          </w:rPr>
          <w:t>Table 91 – VisionFeedbackPurposeEnum Items</w:t>
        </w:r>
        <w:r>
          <w:tab/>
        </w:r>
        <w:r>
          <w:fldChar w:fldCharType="begin"/>
        </w:r>
        <w:r>
          <w:instrText xml:space="preserve"> PAGEREF _Toc237371843 \h </w:instrText>
        </w:r>
        <w:r>
          <w:fldChar w:fldCharType="separate"/>
        </w:r>
        <w:r>
          <w:t>84</w:t>
        </w:r>
        <w:r>
          <w:fldChar w:fldCharType="end"/>
        </w:r>
      </w:hyperlink>
    </w:p>
    <w:p w14:paraId="6284BA4F" w14:textId="21E9379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4" w:history="1">
        <w:r w:rsidRPr="004F2438">
          <w:rPr>
            <w:rStyle w:val="Hyperlink"/>
          </w:rPr>
          <w:t>Table 92 – VisionFeedbackPurposeEnum definition</w:t>
        </w:r>
        <w:r>
          <w:tab/>
        </w:r>
        <w:r>
          <w:fldChar w:fldCharType="begin"/>
        </w:r>
        <w:r>
          <w:instrText xml:space="preserve"> PAGEREF _Toc237371844 \h </w:instrText>
        </w:r>
        <w:r>
          <w:fldChar w:fldCharType="separate"/>
        </w:r>
        <w:r>
          <w:t>85</w:t>
        </w:r>
        <w:r>
          <w:fldChar w:fldCharType="end"/>
        </w:r>
      </w:hyperlink>
    </w:p>
    <w:p w14:paraId="18EC4144" w14:textId="238A73C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5" w:history="1">
        <w:r w:rsidRPr="004F2438">
          <w:rPr>
            <w:rStyle w:val="Hyperlink"/>
          </w:rPr>
          <w:t>Table 93 – VisionCalibrationMountEnum Items</w:t>
        </w:r>
        <w:r>
          <w:tab/>
        </w:r>
        <w:r>
          <w:fldChar w:fldCharType="begin"/>
        </w:r>
        <w:r>
          <w:instrText xml:space="preserve"> PAGEREF _Toc237371845 \h </w:instrText>
        </w:r>
        <w:r>
          <w:fldChar w:fldCharType="separate"/>
        </w:r>
        <w:r>
          <w:t>85</w:t>
        </w:r>
        <w:r>
          <w:fldChar w:fldCharType="end"/>
        </w:r>
      </w:hyperlink>
    </w:p>
    <w:p w14:paraId="3A909C01" w14:textId="3A2BB73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6" w:history="1">
        <w:r w:rsidRPr="004F2438">
          <w:rPr>
            <w:rStyle w:val="Hyperlink"/>
          </w:rPr>
          <w:t>Table 94 – VisionCalibrationMountEnum definition</w:t>
        </w:r>
        <w:r>
          <w:tab/>
        </w:r>
        <w:r>
          <w:fldChar w:fldCharType="begin"/>
        </w:r>
        <w:r>
          <w:instrText xml:space="preserve"> PAGEREF _Toc237371846 \h </w:instrText>
        </w:r>
        <w:r>
          <w:fldChar w:fldCharType="separate"/>
        </w:r>
        <w:r>
          <w:t>85</w:t>
        </w:r>
        <w:r>
          <w:fldChar w:fldCharType="end"/>
        </w:r>
      </w:hyperlink>
    </w:p>
    <w:p w14:paraId="58BDA515" w14:textId="2681018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7" w:history="1">
        <w:r w:rsidRPr="004F2438">
          <w:rPr>
            <w:rStyle w:val="Hyperlink"/>
          </w:rPr>
          <w:t>Table 95 – VisionFrameRoleEnum Items</w:t>
        </w:r>
        <w:r>
          <w:tab/>
        </w:r>
        <w:r>
          <w:fldChar w:fldCharType="begin"/>
        </w:r>
        <w:r>
          <w:instrText xml:space="preserve"> PAGEREF _Toc237371847 \h </w:instrText>
        </w:r>
        <w:r>
          <w:fldChar w:fldCharType="separate"/>
        </w:r>
        <w:r>
          <w:t>85</w:t>
        </w:r>
        <w:r>
          <w:fldChar w:fldCharType="end"/>
        </w:r>
      </w:hyperlink>
    </w:p>
    <w:p w14:paraId="7E7304D8" w14:textId="1D2AF7F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8" w:history="1">
        <w:r w:rsidRPr="004F2438">
          <w:rPr>
            <w:rStyle w:val="Hyperlink"/>
          </w:rPr>
          <w:t>Table 96 – VisionFrameRoleEnum definition</w:t>
        </w:r>
        <w:r>
          <w:tab/>
        </w:r>
        <w:r>
          <w:fldChar w:fldCharType="begin"/>
        </w:r>
        <w:r>
          <w:instrText xml:space="preserve"> PAGEREF _Toc237371848 \h </w:instrText>
        </w:r>
        <w:r>
          <w:fldChar w:fldCharType="separate"/>
        </w:r>
        <w:r>
          <w:t>86</w:t>
        </w:r>
        <w:r>
          <w:fldChar w:fldCharType="end"/>
        </w:r>
      </w:hyperlink>
    </w:p>
    <w:p w14:paraId="1D8DDA17" w14:textId="55B8B0E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49" w:history="1">
        <w:r w:rsidRPr="004F2438">
          <w:rPr>
            <w:rStyle w:val="Hyperlink"/>
          </w:rPr>
          <w:t>Table 97 – VisionDistortionModelEnum Items</w:t>
        </w:r>
        <w:r>
          <w:tab/>
        </w:r>
        <w:r>
          <w:fldChar w:fldCharType="begin"/>
        </w:r>
        <w:r>
          <w:instrText xml:space="preserve"> PAGEREF _Toc237371849 \h </w:instrText>
        </w:r>
        <w:r>
          <w:fldChar w:fldCharType="separate"/>
        </w:r>
        <w:r>
          <w:t>86</w:t>
        </w:r>
        <w:r>
          <w:fldChar w:fldCharType="end"/>
        </w:r>
      </w:hyperlink>
    </w:p>
    <w:p w14:paraId="65F47580" w14:textId="66DA657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0" w:history="1">
        <w:r w:rsidRPr="004F2438">
          <w:rPr>
            <w:rStyle w:val="Hyperlink"/>
          </w:rPr>
          <w:t>Table 98 – VisionDistortionModelEnum definition</w:t>
        </w:r>
        <w:r>
          <w:tab/>
        </w:r>
        <w:r>
          <w:fldChar w:fldCharType="begin"/>
        </w:r>
        <w:r>
          <w:instrText xml:space="preserve"> PAGEREF _Toc237371850 \h </w:instrText>
        </w:r>
        <w:r>
          <w:fldChar w:fldCharType="separate"/>
        </w:r>
        <w:r>
          <w:t>86</w:t>
        </w:r>
        <w:r>
          <w:fldChar w:fldCharType="end"/>
        </w:r>
      </w:hyperlink>
    </w:p>
    <w:p w14:paraId="6E4CA4D6" w14:textId="51A59E0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1" w:history="1">
        <w:r w:rsidRPr="004F2438">
          <w:rPr>
            <w:rStyle w:val="Hyperlink"/>
          </w:rPr>
          <w:t>Table 99 – VisionSensorModalityEnum Items</w:t>
        </w:r>
        <w:r>
          <w:tab/>
        </w:r>
        <w:r>
          <w:fldChar w:fldCharType="begin"/>
        </w:r>
        <w:r>
          <w:instrText xml:space="preserve"> PAGEREF _Toc237371851 \h </w:instrText>
        </w:r>
        <w:r>
          <w:fldChar w:fldCharType="separate"/>
        </w:r>
        <w:r>
          <w:t>86</w:t>
        </w:r>
        <w:r>
          <w:fldChar w:fldCharType="end"/>
        </w:r>
      </w:hyperlink>
    </w:p>
    <w:p w14:paraId="0D5C90D1" w14:textId="4E830CF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2" w:history="1">
        <w:r w:rsidRPr="004F2438">
          <w:rPr>
            <w:rStyle w:val="Hyperlink"/>
          </w:rPr>
          <w:t>Table 100 – VisionSensorModalityEnum definition</w:t>
        </w:r>
        <w:r>
          <w:tab/>
        </w:r>
        <w:r>
          <w:fldChar w:fldCharType="begin"/>
        </w:r>
        <w:r>
          <w:instrText xml:space="preserve"> PAGEREF _Toc237371852 \h </w:instrText>
        </w:r>
        <w:r>
          <w:fldChar w:fldCharType="separate"/>
        </w:r>
        <w:r>
          <w:t>87</w:t>
        </w:r>
        <w:r>
          <w:fldChar w:fldCharType="end"/>
        </w:r>
      </w:hyperlink>
    </w:p>
    <w:p w14:paraId="332C6B22" w14:textId="1FAAEBC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3" w:history="1">
        <w:r w:rsidRPr="004F2438">
          <w:rPr>
            <w:rStyle w:val="Hyperlink"/>
          </w:rPr>
          <w:t>Table 101 – VisionLampTypeEnum Items</w:t>
        </w:r>
        <w:r>
          <w:tab/>
        </w:r>
        <w:r>
          <w:fldChar w:fldCharType="begin"/>
        </w:r>
        <w:r>
          <w:instrText xml:space="preserve"> PAGEREF _Toc237371853 \h </w:instrText>
        </w:r>
        <w:r>
          <w:fldChar w:fldCharType="separate"/>
        </w:r>
        <w:r>
          <w:t>87</w:t>
        </w:r>
        <w:r>
          <w:fldChar w:fldCharType="end"/>
        </w:r>
      </w:hyperlink>
    </w:p>
    <w:p w14:paraId="4A16BC96" w14:textId="545E4F5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4" w:history="1">
        <w:r w:rsidRPr="004F2438">
          <w:rPr>
            <w:rStyle w:val="Hyperlink"/>
          </w:rPr>
          <w:t>Table 102 – VisionLampTypeEnum definition</w:t>
        </w:r>
        <w:r>
          <w:tab/>
        </w:r>
        <w:r>
          <w:fldChar w:fldCharType="begin"/>
        </w:r>
        <w:r>
          <w:instrText xml:space="preserve"> PAGEREF _Toc237371854 \h </w:instrText>
        </w:r>
        <w:r>
          <w:fldChar w:fldCharType="separate"/>
        </w:r>
        <w:r>
          <w:t>87</w:t>
        </w:r>
        <w:r>
          <w:fldChar w:fldCharType="end"/>
        </w:r>
      </w:hyperlink>
    </w:p>
    <w:p w14:paraId="654D9A09" w14:textId="7C00455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5" w:history="1">
        <w:r w:rsidRPr="004F2438">
          <w:rPr>
            <w:rStyle w:val="Hyperlink"/>
          </w:rPr>
          <w:t>Table 103 – VisionLightingModeEnum Items</w:t>
        </w:r>
        <w:r>
          <w:tab/>
        </w:r>
        <w:r>
          <w:fldChar w:fldCharType="begin"/>
        </w:r>
        <w:r>
          <w:instrText xml:space="preserve"> PAGEREF _Toc237371855 \h </w:instrText>
        </w:r>
        <w:r>
          <w:fldChar w:fldCharType="separate"/>
        </w:r>
        <w:r>
          <w:t>87</w:t>
        </w:r>
        <w:r>
          <w:fldChar w:fldCharType="end"/>
        </w:r>
      </w:hyperlink>
    </w:p>
    <w:p w14:paraId="6D1B3969" w14:textId="0117D39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6" w:history="1">
        <w:r w:rsidRPr="004F2438">
          <w:rPr>
            <w:rStyle w:val="Hyperlink"/>
          </w:rPr>
          <w:t>Table 104 – VisionLightingModeEnum definition</w:t>
        </w:r>
        <w:r>
          <w:tab/>
        </w:r>
        <w:r>
          <w:fldChar w:fldCharType="begin"/>
        </w:r>
        <w:r>
          <w:instrText xml:space="preserve"> PAGEREF _Toc237371856 \h </w:instrText>
        </w:r>
        <w:r>
          <w:fldChar w:fldCharType="separate"/>
        </w:r>
        <w:r>
          <w:t>88</w:t>
        </w:r>
        <w:r>
          <w:fldChar w:fldCharType="end"/>
        </w:r>
      </w:hyperlink>
    </w:p>
    <w:p w14:paraId="487671CC" w14:textId="7763714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7" w:history="1">
        <w:r w:rsidRPr="004F2438">
          <w:rPr>
            <w:rStyle w:val="Hyperlink"/>
          </w:rPr>
          <w:t>Table 105 – VisionPose3DDataType Items</w:t>
        </w:r>
        <w:r>
          <w:tab/>
        </w:r>
        <w:r>
          <w:fldChar w:fldCharType="begin"/>
        </w:r>
        <w:r>
          <w:instrText xml:space="preserve"> PAGEREF _Toc237371857 \h </w:instrText>
        </w:r>
        <w:r>
          <w:fldChar w:fldCharType="separate"/>
        </w:r>
        <w:r>
          <w:t>88</w:t>
        </w:r>
        <w:r>
          <w:fldChar w:fldCharType="end"/>
        </w:r>
      </w:hyperlink>
    </w:p>
    <w:p w14:paraId="02F8744F" w14:textId="79C5C3C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8" w:history="1">
        <w:r w:rsidRPr="004F2438">
          <w:rPr>
            <w:rStyle w:val="Hyperlink"/>
          </w:rPr>
          <w:t>Table 106 – VisionPose3DDataType definition</w:t>
        </w:r>
        <w:r>
          <w:tab/>
        </w:r>
        <w:r>
          <w:fldChar w:fldCharType="begin"/>
        </w:r>
        <w:r>
          <w:instrText xml:space="preserve"> PAGEREF _Toc237371858 \h </w:instrText>
        </w:r>
        <w:r>
          <w:fldChar w:fldCharType="separate"/>
        </w:r>
        <w:r>
          <w:t>88</w:t>
        </w:r>
        <w:r>
          <w:fldChar w:fldCharType="end"/>
        </w:r>
      </w:hyperlink>
    </w:p>
    <w:p w14:paraId="10929BF8" w14:textId="6B8DC78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59" w:history="1">
        <w:r w:rsidRPr="004F2438">
          <w:rPr>
            <w:rStyle w:val="Hyperlink"/>
          </w:rPr>
          <w:t>Table 107 – VisionBoundingBox2DDataType Items</w:t>
        </w:r>
        <w:r>
          <w:tab/>
        </w:r>
        <w:r>
          <w:fldChar w:fldCharType="begin"/>
        </w:r>
        <w:r>
          <w:instrText xml:space="preserve"> PAGEREF _Toc237371859 \h </w:instrText>
        </w:r>
        <w:r>
          <w:fldChar w:fldCharType="separate"/>
        </w:r>
        <w:r>
          <w:t>88</w:t>
        </w:r>
        <w:r>
          <w:fldChar w:fldCharType="end"/>
        </w:r>
      </w:hyperlink>
    </w:p>
    <w:p w14:paraId="63764572" w14:textId="1226135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0" w:history="1">
        <w:r w:rsidRPr="004F2438">
          <w:rPr>
            <w:rStyle w:val="Hyperlink"/>
          </w:rPr>
          <w:t>Table 108 – VisionBoundingBox2DDataType definition</w:t>
        </w:r>
        <w:r>
          <w:tab/>
        </w:r>
        <w:r>
          <w:fldChar w:fldCharType="begin"/>
        </w:r>
        <w:r>
          <w:instrText xml:space="preserve"> PAGEREF _Toc237371860 \h </w:instrText>
        </w:r>
        <w:r>
          <w:fldChar w:fldCharType="separate"/>
        </w:r>
        <w:r>
          <w:t>89</w:t>
        </w:r>
        <w:r>
          <w:fldChar w:fldCharType="end"/>
        </w:r>
      </w:hyperlink>
    </w:p>
    <w:p w14:paraId="4B531AC7" w14:textId="7060A3D4"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1" w:history="1">
        <w:r w:rsidRPr="004F2438">
          <w:rPr>
            <w:rStyle w:val="Hyperlink"/>
          </w:rPr>
          <w:t>Table 109 – VisionBoundingBox3DDataType Items</w:t>
        </w:r>
        <w:r>
          <w:tab/>
        </w:r>
        <w:r>
          <w:fldChar w:fldCharType="begin"/>
        </w:r>
        <w:r>
          <w:instrText xml:space="preserve"> PAGEREF _Toc237371861 \h </w:instrText>
        </w:r>
        <w:r>
          <w:fldChar w:fldCharType="separate"/>
        </w:r>
        <w:r>
          <w:t>89</w:t>
        </w:r>
        <w:r>
          <w:fldChar w:fldCharType="end"/>
        </w:r>
      </w:hyperlink>
    </w:p>
    <w:p w14:paraId="4E372181" w14:textId="4FC82DC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2" w:history="1">
        <w:r w:rsidRPr="004F2438">
          <w:rPr>
            <w:rStyle w:val="Hyperlink"/>
          </w:rPr>
          <w:t>Table 110 – VisionBoundingBox3DDataType definition</w:t>
        </w:r>
        <w:r>
          <w:tab/>
        </w:r>
        <w:r>
          <w:fldChar w:fldCharType="begin"/>
        </w:r>
        <w:r>
          <w:instrText xml:space="preserve"> PAGEREF _Toc237371862 \h </w:instrText>
        </w:r>
        <w:r>
          <w:fldChar w:fldCharType="separate"/>
        </w:r>
        <w:r>
          <w:t>89</w:t>
        </w:r>
        <w:r>
          <w:fldChar w:fldCharType="end"/>
        </w:r>
      </w:hyperlink>
    </w:p>
    <w:p w14:paraId="340D2A34" w14:textId="59A2663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3" w:history="1">
        <w:r w:rsidRPr="004F2438">
          <w:rPr>
            <w:rStyle w:val="Hyperlink"/>
          </w:rPr>
          <w:t>Table 111 – VisionImageReferenceDataType Items</w:t>
        </w:r>
        <w:r>
          <w:tab/>
        </w:r>
        <w:r>
          <w:fldChar w:fldCharType="begin"/>
        </w:r>
        <w:r>
          <w:instrText xml:space="preserve"> PAGEREF _Toc237371863 \h </w:instrText>
        </w:r>
        <w:r>
          <w:fldChar w:fldCharType="separate"/>
        </w:r>
        <w:r>
          <w:t>89</w:t>
        </w:r>
        <w:r>
          <w:fldChar w:fldCharType="end"/>
        </w:r>
      </w:hyperlink>
    </w:p>
    <w:p w14:paraId="7818ECA5" w14:textId="1B39CC5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4" w:history="1">
        <w:r w:rsidRPr="004F2438">
          <w:rPr>
            <w:rStyle w:val="Hyperlink"/>
          </w:rPr>
          <w:t>Table 112 – VisionImageReferenceDataType definition</w:t>
        </w:r>
        <w:r>
          <w:tab/>
        </w:r>
        <w:r>
          <w:fldChar w:fldCharType="begin"/>
        </w:r>
        <w:r>
          <w:instrText xml:space="preserve"> PAGEREF _Toc237371864 \h </w:instrText>
        </w:r>
        <w:r>
          <w:fldChar w:fldCharType="separate"/>
        </w:r>
        <w:r>
          <w:t>90</w:t>
        </w:r>
        <w:r>
          <w:fldChar w:fldCharType="end"/>
        </w:r>
      </w:hyperlink>
    </w:p>
    <w:p w14:paraId="6F3B7B63" w14:textId="2C34AE0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5" w:history="1">
        <w:r w:rsidRPr="004F2438">
          <w:rPr>
            <w:rStyle w:val="Hyperlink"/>
          </w:rPr>
          <w:t>Table 113 – VisionIntrinsicsDataType Items</w:t>
        </w:r>
        <w:r>
          <w:tab/>
        </w:r>
        <w:r>
          <w:fldChar w:fldCharType="begin"/>
        </w:r>
        <w:r>
          <w:instrText xml:space="preserve"> PAGEREF _Toc237371865 \h </w:instrText>
        </w:r>
        <w:r>
          <w:fldChar w:fldCharType="separate"/>
        </w:r>
        <w:r>
          <w:t>90</w:t>
        </w:r>
        <w:r>
          <w:fldChar w:fldCharType="end"/>
        </w:r>
      </w:hyperlink>
    </w:p>
    <w:p w14:paraId="57F97222" w14:textId="3EB60CC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6" w:history="1">
        <w:r w:rsidRPr="004F2438">
          <w:rPr>
            <w:rStyle w:val="Hyperlink"/>
          </w:rPr>
          <w:t>Table 114 – VisionIntrinsicsDataType definition</w:t>
        </w:r>
        <w:r>
          <w:tab/>
        </w:r>
        <w:r>
          <w:fldChar w:fldCharType="begin"/>
        </w:r>
        <w:r>
          <w:instrText xml:space="preserve"> PAGEREF _Toc237371866 \h </w:instrText>
        </w:r>
        <w:r>
          <w:fldChar w:fldCharType="separate"/>
        </w:r>
        <w:r>
          <w:t>90</w:t>
        </w:r>
        <w:r>
          <w:fldChar w:fldCharType="end"/>
        </w:r>
      </w:hyperlink>
    </w:p>
    <w:p w14:paraId="179C7538" w14:textId="4941277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7" w:history="1">
        <w:r w:rsidRPr="004F2438">
          <w:rPr>
            <w:rStyle w:val="Hyperlink"/>
          </w:rPr>
          <w:t>Table 115 – VisionDetectionDataType Items</w:t>
        </w:r>
        <w:r>
          <w:tab/>
        </w:r>
        <w:r>
          <w:fldChar w:fldCharType="begin"/>
        </w:r>
        <w:r>
          <w:instrText xml:space="preserve"> PAGEREF _Toc237371867 \h </w:instrText>
        </w:r>
        <w:r>
          <w:fldChar w:fldCharType="separate"/>
        </w:r>
        <w:r>
          <w:t>91</w:t>
        </w:r>
        <w:r>
          <w:fldChar w:fldCharType="end"/>
        </w:r>
      </w:hyperlink>
    </w:p>
    <w:p w14:paraId="6849AA47" w14:textId="1AFBDCF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8" w:history="1">
        <w:r w:rsidRPr="004F2438">
          <w:rPr>
            <w:rStyle w:val="Hyperlink"/>
          </w:rPr>
          <w:t>Table 116 – VisionDetectionDataType definition</w:t>
        </w:r>
        <w:r>
          <w:tab/>
        </w:r>
        <w:r>
          <w:fldChar w:fldCharType="begin"/>
        </w:r>
        <w:r>
          <w:instrText xml:space="preserve"> PAGEREF _Toc237371868 \h </w:instrText>
        </w:r>
        <w:r>
          <w:fldChar w:fldCharType="separate"/>
        </w:r>
        <w:r>
          <w:t>91</w:t>
        </w:r>
        <w:r>
          <w:fldChar w:fldCharType="end"/>
        </w:r>
      </w:hyperlink>
    </w:p>
    <w:p w14:paraId="6D1643D3" w14:textId="22577B7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69" w:history="1">
        <w:r w:rsidRPr="004F2438">
          <w:rPr>
            <w:rStyle w:val="Hyperlink"/>
          </w:rPr>
          <w:t>Table 117 – VisionCharacteristicDataType Items</w:t>
        </w:r>
        <w:r>
          <w:tab/>
        </w:r>
        <w:r>
          <w:fldChar w:fldCharType="begin"/>
        </w:r>
        <w:r>
          <w:instrText xml:space="preserve"> PAGEREF _Toc237371869 \h </w:instrText>
        </w:r>
        <w:r>
          <w:fldChar w:fldCharType="separate"/>
        </w:r>
        <w:r>
          <w:t>91</w:t>
        </w:r>
        <w:r>
          <w:fldChar w:fldCharType="end"/>
        </w:r>
      </w:hyperlink>
    </w:p>
    <w:p w14:paraId="0A34F449" w14:textId="6785113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0" w:history="1">
        <w:r w:rsidRPr="004F2438">
          <w:rPr>
            <w:rStyle w:val="Hyperlink"/>
          </w:rPr>
          <w:t>Table 118 – VisionCharacteristicDataType definition</w:t>
        </w:r>
        <w:r>
          <w:tab/>
        </w:r>
        <w:r>
          <w:fldChar w:fldCharType="begin"/>
        </w:r>
        <w:r>
          <w:instrText xml:space="preserve"> PAGEREF _Toc237371870 \h </w:instrText>
        </w:r>
        <w:r>
          <w:fldChar w:fldCharType="separate"/>
        </w:r>
        <w:r>
          <w:t>92</w:t>
        </w:r>
        <w:r>
          <w:fldChar w:fldCharType="end"/>
        </w:r>
      </w:hyperlink>
    </w:p>
    <w:p w14:paraId="2C8C4719" w14:textId="3480D63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1" w:history="1">
        <w:r w:rsidRPr="004F2438">
          <w:rPr>
            <w:rStyle w:val="Hyperlink"/>
          </w:rPr>
          <w:t>Table 119 – VisionStreamSessionDataType Items</w:t>
        </w:r>
        <w:r>
          <w:tab/>
        </w:r>
        <w:r>
          <w:fldChar w:fldCharType="begin"/>
        </w:r>
        <w:r>
          <w:instrText xml:space="preserve"> PAGEREF _Toc237371871 \h </w:instrText>
        </w:r>
        <w:r>
          <w:fldChar w:fldCharType="separate"/>
        </w:r>
        <w:r>
          <w:t>92</w:t>
        </w:r>
        <w:r>
          <w:fldChar w:fldCharType="end"/>
        </w:r>
      </w:hyperlink>
    </w:p>
    <w:p w14:paraId="1C9054DD" w14:textId="755C906A"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2" w:history="1">
        <w:r w:rsidRPr="004F2438">
          <w:rPr>
            <w:rStyle w:val="Hyperlink"/>
          </w:rPr>
          <w:t>Table 120 – VisionStreamSessionDataType definition</w:t>
        </w:r>
        <w:r>
          <w:tab/>
        </w:r>
        <w:r>
          <w:fldChar w:fldCharType="begin"/>
        </w:r>
        <w:r>
          <w:instrText xml:space="preserve"> PAGEREF _Toc237371872 \h </w:instrText>
        </w:r>
        <w:r>
          <w:fldChar w:fldCharType="separate"/>
        </w:r>
        <w:r>
          <w:t>92</w:t>
        </w:r>
        <w:r>
          <w:fldChar w:fldCharType="end"/>
        </w:r>
      </w:hyperlink>
    </w:p>
    <w:p w14:paraId="68146066" w14:textId="299F885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3" w:history="1">
        <w:r w:rsidRPr="004F2438">
          <w:rPr>
            <w:rStyle w:val="Hyperlink"/>
          </w:rPr>
          <w:t>Table 121 – HasCalibration definition</w:t>
        </w:r>
        <w:r>
          <w:tab/>
        </w:r>
        <w:r>
          <w:fldChar w:fldCharType="begin"/>
        </w:r>
        <w:r>
          <w:instrText xml:space="preserve"> PAGEREF _Toc237371873 \h </w:instrText>
        </w:r>
        <w:r>
          <w:fldChar w:fldCharType="separate"/>
        </w:r>
        <w:r>
          <w:t>92</w:t>
        </w:r>
        <w:r>
          <w:fldChar w:fldCharType="end"/>
        </w:r>
      </w:hyperlink>
    </w:p>
    <w:p w14:paraId="70C31925" w14:textId="2AC108C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4" w:history="1">
        <w:r w:rsidRPr="004F2438">
          <w:rPr>
            <w:rStyle w:val="Hyperlink"/>
          </w:rPr>
          <w:t>Table 122 – MountedOn definition</w:t>
        </w:r>
        <w:r>
          <w:tab/>
        </w:r>
        <w:r>
          <w:fldChar w:fldCharType="begin"/>
        </w:r>
        <w:r>
          <w:instrText xml:space="preserve"> PAGEREF _Toc237371874 \h </w:instrText>
        </w:r>
        <w:r>
          <w:fldChar w:fldCharType="separate"/>
        </w:r>
        <w:r>
          <w:t>93</w:t>
        </w:r>
        <w:r>
          <w:fldChar w:fldCharType="end"/>
        </w:r>
      </w:hyperlink>
    </w:p>
    <w:p w14:paraId="07A89675" w14:textId="5C49A5B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5" w:history="1">
        <w:r w:rsidRPr="004F2438">
          <w:rPr>
            <w:rStyle w:val="Hyperlink"/>
          </w:rPr>
          <w:t>Table 123 – HasScenePrim definition</w:t>
        </w:r>
        <w:r>
          <w:tab/>
        </w:r>
        <w:r>
          <w:fldChar w:fldCharType="begin"/>
        </w:r>
        <w:r>
          <w:instrText xml:space="preserve"> PAGEREF _Toc237371875 \h </w:instrText>
        </w:r>
        <w:r>
          <w:fldChar w:fldCharType="separate"/>
        </w:r>
        <w:r>
          <w:t>93</w:t>
        </w:r>
        <w:r>
          <w:fldChar w:fldCharType="end"/>
        </w:r>
      </w:hyperlink>
    </w:p>
    <w:p w14:paraId="69A0BD46" w14:textId="1166BD3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6" w:history="1">
        <w:r w:rsidRPr="004F2438">
          <w:rPr>
            <w:rStyle w:val="Hyperlink"/>
          </w:rPr>
          <w:t>Table 124 – ProducedBy definition</w:t>
        </w:r>
        <w:r>
          <w:tab/>
        </w:r>
        <w:r>
          <w:fldChar w:fldCharType="begin"/>
        </w:r>
        <w:r>
          <w:instrText xml:space="preserve"> PAGEREF _Toc237371876 \h </w:instrText>
        </w:r>
        <w:r>
          <w:fldChar w:fldCharType="separate"/>
        </w:r>
        <w:r>
          <w:t>93</w:t>
        </w:r>
        <w:r>
          <w:fldChar w:fldCharType="end"/>
        </w:r>
      </w:hyperlink>
    </w:p>
    <w:p w14:paraId="568A1E2A" w14:textId="404CCA7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7" w:history="1">
        <w:r w:rsidRPr="004F2438">
          <w:rPr>
            <w:rStyle w:val="Hyperlink"/>
          </w:rPr>
          <w:t>Table 125 – Default Binary definition</w:t>
        </w:r>
        <w:r>
          <w:tab/>
        </w:r>
        <w:r>
          <w:fldChar w:fldCharType="begin"/>
        </w:r>
        <w:r>
          <w:instrText xml:space="preserve"> PAGEREF _Toc237371877 \h </w:instrText>
        </w:r>
        <w:r>
          <w:fldChar w:fldCharType="separate"/>
        </w:r>
        <w:r>
          <w:t>94</w:t>
        </w:r>
        <w:r>
          <w:fldChar w:fldCharType="end"/>
        </w:r>
      </w:hyperlink>
    </w:p>
    <w:p w14:paraId="0BB41524" w14:textId="10A00D4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8" w:history="1">
        <w:r w:rsidRPr="004F2438">
          <w:rPr>
            <w:rStyle w:val="Hyperlink"/>
          </w:rPr>
          <w:t>Table 126 – Vision definition</w:t>
        </w:r>
        <w:r>
          <w:tab/>
        </w:r>
        <w:r>
          <w:fldChar w:fldCharType="begin"/>
        </w:r>
        <w:r>
          <w:instrText xml:space="preserve"> PAGEREF _Toc237371878 \h </w:instrText>
        </w:r>
        <w:r>
          <w:fldChar w:fldCharType="separate"/>
        </w:r>
        <w:r>
          <w:t>94</w:t>
        </w:r>
        <w:r>
          <w:fldChar w:fldCharType="end"/>
        </w:r>
      </w:hyperlink>
    </w:p>
    <w:p w14:paraId="169BBE6D" w14:textId="53D5F7B4"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79" w:history="1">
        <w:r w:rsidRPr="004F2438">
          <w:rPr>
            <w:rStyle w:val="Hyperlink"/>
          </w:rPr>
          <w:t>Table 127 – Facets</w:t>
        </w:r>
        <w:r>
          <w:tab/>
        </w:r>
        <w:r>
          <w:fldChar w:fldCharType="begin"/>
        </w:r>
        <w:r>
          <w:instrText xml:space="preserve"> PAGEREF _Toc237371879 \h </w:instrText>
        </w:r>
        <w:r>
          <w:fldChar w:fldCharType="separate"/>
        </w:r>
        <w:r>
          <w:t>96</w:t>
        </w:r>
        <w:r>
          <w:fldChar w:fldCharType="end"/>
        </w:r>
      </w:hyperlink>
    </w:p>
    <w:p w14:paraId="6FE525D9" w14:textId="75F6F691"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0" w:history="1">
        <w:r w:rsidRPr="004F2438">
          <w:rPr>
            <w:rStyle w:val="Hyperlink"/>
          </w:rPr>
          <w:t>Table 128 – NamespaceMetadata Object for this document</w:t>
        </w:r>
        <w:r>
          <w:tab/>
        </w:r>
        <w:r>
          <w:fldChar w:fldCharType="begin"/>
        </w:r>
        <w:r>
          <w:instrText xml:space="preserve"> PAGEREF _Toc237371880 \h </w:instrText>
        </w:r>
        <w:r>
          <w:fldChar w:fldCharType="separate"/>
        </w:r>
        <w:r>
          <w:t>98</w:t>
        </w:r>
        <w:r>
          <w:fldChar w:fldCharType="end"/>
        </w:r>
      </w:hyperlink>
    </w:p>
    <w:p w14:paraId="44E9F642" w14:textId="1A57C83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1" w:history="1">
        <w:r w:rsidRPr="004F2438">
          <w:rPr>
            <w:rStyle w:val="Hyperlink"/>
          </w:rPr>
          <w:t>Table 129 – Namespaces used in an OpenUSD Server</w:t>
        </w:r>
        <w:r>
          <w:tab/>
        </w:r>
        <w:r>
          <w:fldChar w:fldCharType="begin"/>
        </w:r>
        <w:r>
          <w:instrText xml:space="preserve"> PAGEREF _Toc237371881 \h </w:instrText>
        </w:r>
        <w:r>
          <w:fldChar w:fldCharType="separate"/>
        </w:r>
        <w:r>
          <w:t>99</w:t>
        </w:r>
        <w:r>
          <w:fldChar w:fldCharType="end"/>
        </w:r>
      </w:hyperlink>
    </w:p>
    <w:p w14:paraId="5E9928B4" w14:textId="41AC9F5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2" w:history="1">
        <w:r w:rsidRPr="004F2438">
          <w:rPr>
            <w:rStyle w:val="Hyperlink"/>
          </w:rPr>
          <w:t>Table 130 – Namespaces used in this document</w:t>
        </w:r>
        <w:r>
          <w:tab/>
        </w:r>
        <w:r>
          <w:fldChar w:fldCharType="begin"/>
        </w:r>
        <w:r>
          <w:instrText xml:space="preserve"> PAGEREF _Toc237371882 \h </w:instrText>
        </w:r>
        <w:r>
          <w:fldChar w:fldCharType="separate"/>
        </w:r>
        <w:r>
          <w:t>99</w:t>
        </w:r>
        <w:r>
          <w:fldChar w:fldCharType="end"/>
        </w:r>
      </w:hyperlink>
    </w:p>
    <w:p w14:paraId="34BB5C5B" w14:textId="7087798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3" w:history="1">
        <w:r w:rsidRPr="004F2438">
          <w:rPr>
            <w:rStyle w:val="Hyperlink"/>
          </w:rPr>
          <w:t>Table 131 – Nodes defined by this document</w:t>
        </w:r>
        <w:r>
          <w:tab/>
        </w:r>
        <w:r>
          <w:fldChar w:fldCharType="begin"/>
        </w:r>
        <w:r>
          <w:instrText xml:space="preserve"> PAGEREF _Toc237371883 \h </w:instrText>
        </w:r>
        <w:r>
          <w:fldChar w:fldCharType="separate"/>
        </w:r>
        <w:r>
          <w:t>102</w:t>
        </w:r>
        <w:r>
          <w:fldChar w:fldCharType="end"/>
        </w:r>
      </w:hyperlink>
    </w:p>
    <w:p w14:paraId="12D2D62B" w14:textId="16BB472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4" w:history="1">
        <w:r w:rsidRPr="004F2438">
          <w:rPr>
            <w:rStyle w:val="Hyperlink"/>
          </w:rPr>
          <w:t>Table 132 – Sensor and intrinsics</w:t>
        </w:r>
        <w:r>
          <w:tab/>
        </w:r>
        <w:r>
          <w:fldChar w:fldCharType="begin"/>
        </w:r>
        <w:r>
          <w:instrText xml:space="preserve"> PAGEREF _Toc237371884 \h </w:instrText>
        </w:r>
        <w:r>
          <w:fldChar w:fldCharType="separate"/>
        </w:r>
        <w:r>
          <w:t>115</w:t>
        </w:r>
        <w:r>
          <w:fldChar w:fldCharType="end"/>
        </w:r>
      </w:hyperlink>
    </w:p>
    <w:p w14:paraId="3D6EF18F" w14:textId="6085436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5" w:history="1">
        <w:r w:rsidRPr="004F2438">
          <w:rPr>
            <w:rStyle w:val="Hyperlink"/>
          </w:rPr>
          <w:t>Table 133 – Ground truth</w:t>
        </w:r>
        <w:r>
          <w:tab/>
        </w:r>
        <w:r>
          <w:fldChar w:fldCharType="begin"/>
        </w:r>
        <w:r>
          <w:instrText xml:space="preserve"> PAGEREF _Toc237371885 \h </w:instrText>
        </w:r>
        <w:r>
          <w:fldChar w:fldCharType="separate"/>
        </w:r>
        <w:r>
          <w:t>116</w:t>
        </w:r>
        <w:r>
          <w:fldChar w:fldCharType="end"/>
        </w:r>
      </w:hyperlink>
    </w:p>
    <w:p w14:paraId="6435CECB" w14:textId="4744921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6" w:history="1">
        <w:r w:rsidRPr="004F2438">
          <w:rPr>
            <w:rStyle w:val="Hyperlink"/>
          </w:rPr>
          <w:t>Table 134 – Datasets and the training loop</w:t>
        </w:r>
        <w:r>
          <w:tab/>
        </w:r>
        <w:r>
          <w:fldChar w:fldCharType="begin"/>
        </w:r>
        <w:r>
          <w:instrText xml:space="preserve"> PAGEREF _Toc237371886 \h </w:instrText>
        </w:r>
        <w:r>
          <w:fldChar w:fldCharType="separate"/>
        </w:r>
        <w:r>
          <w:t>117</w:t>
        </w:r>
        <w:r>
          <w:fldChar w:fldCharType="end"/>
        </w:r>
      </w:hyperlink>
    </w:p>
    <w:p w14:paraId="7F4B2566" w14:textId="04FBCBC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7" w:history="1">
        <w:r w:rsidRPr="004F2438">
          <w:rPr>
            <w:rStyle w:val="Hyperlink"/>
          </w:rPr>
          <w:t>Table 135 – OPC 40100 Machine Vision interop profile</w:t>
        </w:r>
        <w:r>
          <w:tab/>
        </w:r>
        <w:r>
          <w:fldChar w:fldCharType="begin"/>
        </w:r>
        <w:r>
          <w:instrText xml:space="preserve"> PAGEREF _Toc237371887 \h </w:instrText>
        </w:r>
        <w:r>
          <w:fldChar w:fldCharType="separate"/>
        </w:r>
        <w:r>
          <w:t>122</w:t>
        </w:r>
        <w:r>
          <w:fldChar w:fldCharType="end"/>
        </w:r>
      </w:hyperlink>
    </w:p>
    <w:p w14:paraId="00E6AA3A" w14:textId="19573C3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8" w:history="1">
        <w:r w:rsidRPr="004F2438">
          <w:rPr>
            <w:rStyle w:val="Hyperlink"/>
          </w:rPr>
          <w:t>Table 136 – GenICam — SFNC and PFNC</w:t>
        </w:r>
        <w:r>
          <w:tab/>
        </w:r>
        <w:r>
          <w:fldChar w:fldCharType="begin"/>
        </w:r>
        <w:r>
          <w:instrText xml:space="preserve"> PAGEREF _Toc237371888 \h </w:instrText>
        </w:r>
        <w:r>
          <w:fldChar w:fldCharType="separate"/>
        </w:r>
        <w:r>
          <w:t>124</w:t>
        </w:r>
        <w:r>
          <w:fldChar w:fldCharType="end"/>
        </w:r>
      </w:hyperlink>
    </w:p>
    <w:p w14:paraId="2C1D2367" w14:textId="13D2FBB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89" w:history="1">
        <w:r w:rsidRPr="004F2438">
          <w:rPr>
            <w:rStyle w:val="Hyperlink"/>
          </w:rPr>
          <w:t>Table 137 – ONVIF — Profiles S, T and M</w:t>
        </w:r>
        <w:r>
          <w:tab/>
        </w:r>
        <w:r>
          <w:fldChar w:fldCharType="begin"/>
        </w:r>
        <w:r>
          <w:instrText xml:space="preserve"> PAGEREF _Toc237371889 \h </w:instrText>
        </w:r>
        <w:r>
          <w:fldChar w:fldCharType="separate"/>
        </w:r>
        <w:r>
          <w:t>125</w:t>
        </w:r>
        <w:r>
          <w:fldChar w:fldCharType="end"/>
        </w:r>
      </w:hyperlink>
    </w:p>
    <w:p w14:paraId="74E3DFF6" w14:textId="013059E9"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0" w:history="1">
        <w:r w:rsidRPr="004F2438">
          <w:rPr>
            <w:rStyle w:val="Hyperlink"/>
          </w:rPr>
          <w:t>Table 138 – ROS 2 vision_msgs</w:t>
        </w:r>
        <w:r>
          <w:tab/>
        </w:r>
        <w:r>
          <w:fldChar w:fldCharType="begin"/>
        </w:r>
        <w:r>
          <w:instrText xml:space="preserve"> PAGEREF _Toc237371890 \h </w:instrText>
        </w:r>
        <w:r>
          <w:fldChar w:fldCharType="separate"/>
        </w:r>
        <w:r>
          <w:t>127</w:t>
        </w:r>
        <w:r>
          <w:fldChar w:fldCharType="end"/>
        </w:r>
      </w:hyperlink>
    </w:p>
    <w:p w14:paraId="6513D8E3" w14:textId="1590B186"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1" w:history="1">
        <w:r w:rsidRPr="004F2438">
          <w:rPr>
            <w:rStyle w:val="Hyperlink"/>
          </w:rPr>
          <w:t>Table 139 – IDTA Asset Administration Shell submodels</w:t>
        </w:r>
        <w:r>
          <w:tab/>
        </w:r>
        <w:r>
          <w:fldChar w:fldCharType="begin"/>
        </w:r>
        <w:r>
          <w:instrText xml:space="preserve"> PAGEREF _Toc237371891 \h </w:instrText>
        </w:r>
        <w:r>
          <w:fldChar w:fldCharType="separate"/>
        </w:r>
        <w:r>
          <w:t>128</w:t>
        </w:r>
        <w:r>
          <w:fldChar w:fldCharType="end"/>
        </w:r>
      </w:hyperlink>
    </w:p>
    <w:p w14:paraId="45747014" w14:textId="23CE12E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2" w:history="1">
        <w:r w:rsidRPr="004F2438">
          <w:rPr>
            <w:rStyle w:val="Hyperlink"/>
          </w:rPr>
          <w:t>Table 140 – ISO robotics and metrology</w:t>
        </w:r>
        <w:r>
          <w:tab/>
        </w:r>
        <w:r>
          <w:fldChar w:fldCharType="begin"/>
        </w:r>
        <w:r>
          <w:instrText xml:space="preserve"> PAGEREF _Toc237371892 \h </w:instrText>
        </w:r>
        <w:r>
          <w:fldChar w:fldCharType="separate"/>
        </w:r>
        <w:r>
          <w:t>129</w:t>
        </w:r>
        <w:r>
          <w:fldChar w:fldCharType="end"/>
        </w:r>
      </w:hyperlink>
    </w:p>
    <w:p w14:paraId="1EFC9386" w14:textId="1AA2B29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3" w:history="1">
        <w:r w:rsidRPr="004F2438">
          <w:rPr>
            <w:rStyle w:val="Hyperlink"/>
          </w:rPr>
          <w:t>Table 141 – The sensor</w:t>
        </w:r>
        <w:r>
          <w:tab/>
        </w:r>
        <w:r>
          <w:fldChar w:fldCharType="begin"/>
        </w:r>
        <w:r>
          <w:instrText xml:space="preserve"> PAGEREF _Toc237371893 \h </w:instrText>
        </w:r>
        <w:r>
          <w:fldChar w:fldCharType="separate"/>
        </w:r>
        <w:r>
          <w:t>133</w:t>
        </w:r>
        <w:r>
          <w:fldChar w:fldCharType="end"/>
        </w:r>
      </w:hyperlink>
    </w:p>
    <w:p w14:paraId="5AB43081" w14:textId="36EED57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4" w:history="1">
        <w:r w:rsidRPr="004F2438">
          <w:rPr>
            <w:rStyle w:val="Hyperlink"/>
          </w:rPr>
          <w:t>Table 142 – Media endpoints</w:t>
        </w:r>
        <w:r>
          <w:tab/>
        </w:r>
        <w:r>
          <w:fldChar w:fldCharType="begin"/>
        </w:r>
        <w:r>
          <w:instrText xml:space="preserve"> PAGEREF _Toc237371894 \h </w:instrText>
        </w:r>
        <w:r>
          <w:fldChar w:fldCharType="separate"/>
        </w:r>
        <w:r>
          <w:t>134</w:t>
        </w:r>
        <w:r>
          <w:fldChar w:fldCharType="end"/>
        </w:r>
      </w:hyperlink>
    </w:p>
    <w:p w14:paraId="4DB5A0E0" w14:textId="545C7C5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5" w:history="1">
        <w:r w:rsidRPr="004F2438">
          <w:rPr>
            <w:rStyle w:val="Hyperlink"/>
          </w:rPr>
          <w:t>Table 143 – Media endpoints (2)</w:t>
        </w:r>
        <w:r>
          <w:tab/>
        </w:r>
        <w:r>
          <w:fldChar w:fldCharType="begin"/>
        </w:r>
        <w:r>
          <w:instrText xml:space="preserve"> PAGEREF _Toc237371895 \h </w:instrText>
        </w:r>
        <w:r>
          <w:fldChar w:fldCharType="separate"/>
        </w:r>
        <w:r>
          <w:t>134</w:t>
        </w:r>
        <w:r>
          <w:fldChar w:fldCharType="end"/>
        </w:r>
      </w:hyperlink>
    </w:p>
    <w:p w14:paraId="4BE98D50" w14:textId="4B8A545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6" w:history="1">
        <w:r w:rsidRPr="004F2438">
          <w:rPr>
            <w:rStyle w:val="Hyperlink"/>
          </w:rPr>
          <w:t>Table 144 – Coordinate frames and calibration</w:t>
        </w:r>
        <w:r>
          <w:tab/>
        </w:r>
        <w:r>
          <w:fldChar w:fldCharType="begin"/>
        </w:r>
        <w:r>
          <w:instrText xml:space="preserve"> PAGEREF _Toc237371896 \h </w:instrText>
        </w:r>
        <w:r>
          <w:fldChar w:fldCharType="separate"/>
        </w:r>
        <w:r>
          <w:t>135</w:t>
        </w:r>
        <w:r>
          <w:fldChar w:fldCharType="end"/>
        </w:r>
      </w:hyperlink>
    </w:p>
    <w:p w14:paraId="59DF0B08" w14:textId="7DA84B4B"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7" w:history="1">
        <w:r w:rsidRPr="004F2438">
          <w:rPr>
            <w:rStyle w:val="Hyperlink"/>
          </w:rPr>
          <w:t>Table 145 – Coordinate frames and calibration (2)</w:t>
        </w:r>
        <w:r>
          <w:tab/>
        </w:r>
        <w:r>
          <w:fldChar w:fldCharType="begin"/>
        </w:r>
        <w:r>
          <w:instrText xml:space="preserve"> PAGEREF _Toc237371897 \h </w:instrText>
        </w:r>
        <w:r>
          <w:fldChar w:fldCharType="separate"/>
        </w:r>
        <w:r>
          <w:t>135</w:t>
        </w:r>
        <w:r>
          <w:fldChar w:fldCharType="end"/>
        </w:r>
      </w:hyperlink>
    </w:p>
    <w:p w14:paraId="5CB70AFF" w14:textId="67CCECE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8" w:history="1">
        <w:r w:rsidRPr="004F2438">
          <w:rPr>
            <w:rStyle w:val="Hyperlink"/>
          </w:rPr>
          <w:t>Table 146 – Coordinate frames and calibration (3)</w:t>
        </w:r>
        <w:r>
          <w:tab/>
        </w:r>
        <w:r>
          <w:fldChar w:fldCharType="begin"/>
        </w:r>
        <w:r>
          <w:instrText xml:space="preserve"> PAGEREF _Toc237371898 \h </w:instrText>
        </w:r>
        <w:r>
          <w:fldChar w:fldCharType="separate"/>
        </w:r>
        <w:r>
          <w:t>135</w:t>
        </w:r>
        <w:r>
          <w:fldChar w:fldCharType="end"/>
        </w:r>
      </w:hyperlink>
    </w:p>
    <w:p w14:paraId="752DB159" w14:textId="0392ED5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899" w:history="1">
        <w:r w:rsidRPr="004F2438">
          <w:rPr>
            <w:rStyle w:val="Hyperlink"/>
          </w:rPr>
          <w:t>Table 147 – Coordinate frames and calibration (4)</w:t>
        </w:r>
        <w:r>
          <w:tab/>
        </w:r>
        <w:r>
          <w:fldChar w:fldCharType="begin"/>
        </w:r>
        <w:r>
          <w:instrText xml:space="preserve"> PAGEREF _Toc237371899 \h </w:instrText>
        </w:r>
        <w:r>
          <w:fldChar w:fldCharType="separate"/>
        </w:r>
        <w:r>
          <w:t>136</w:t>
        </w:r>
        <w:r>
          <w:fldChar w:fldCharType="end"/>
        </w:r>
      </w:hyperlink>
    </w:p>
    <w:p w14:paraId="74F9A5EE" w14:textId="4B2C42D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0" w:history="1">
        <w:r w:rsidRPr="004F2438">
          <w:rPr>
            <w:rStyle w:val="Hyperlink"/>
          </w:rPr>
          <w:t>Table 148 – Coordinate frames and calibration (5)</w:t>
        </w:r>
        <w:r>
          <w:tab/>
        </w:r>
        <w:r>
          <w:fldChar w:fldCharType="begin"/>
        </w:r>
        <w:r>
          <w:instrText xml:space="preserve"> PAGEREF _Toc237371900 \h </w:instrText>
        </w:r>
        <w:r>
          <w:fldChar w:fldCharType="separate"/>
        </w:r>
        <w:r>
          <w:t>136</w:t>
        </w:r>
        <w:r>
          <w:fldChar w:fldCharType="end"/>
        </w:r>
      </w:hyperlink>
    </w:p>
    <w:p w14:paraId="285F8C61" w14:textId="4B684D8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1" w:history="1">
        <w:r w:rsidRPr="004F2438">
          <w:rPr>
            <w:rStyle w:val="Hyperlink"/>
          </w:rPr>
          <w:t>Table 149 – The simulated twin</w:t>
        </w:r>
        <w:r>
          <w:tab/>
        </w:r>
        <w:r>
          <w:fldChar w:fldCharType="begin"/>
        </w:r>
        <w:r>
          <w:instrText xml:space="preserve"> PAGEREF _Toc237371901 \h </w:instrText>
        </w:r>
        <w:r>
          <w:fldChar w:fldCharType="separate"/>
        </w:r>
        <w:r>
          <w:t>137</w:t>
        </w:r>
        <w:r>
          <w:fldChar w:fldCharType="end"/>
        </w:r>
      </w:hyperlink>
    </w:p>
    <w:p w14:paraId="749934E2" w14:textId="096F573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2" w:history="1">
        <w:r w:rsidRPr="004F2438">
          <w:rPr>
            <w:rStyle w:val="Hyperlink"/>
          </w:rPr>
          <w:t>Table 150 – The simulated twin (2)</w:t>
        </w:r>
        <w:r>
          <w:tab/>
        </w:r>
        <w:r>
          <w:fldChar w:fldCharType="begin"/>
        </w:r>
        <w:r>
          <w:instrText xml:space="preserve"> PAGEREF _Toc237371902 \h </w:instrText>
        </w:r>
        <w:r>
          <w:fldChar w:fldCharType="separate"/>
        </w:r>
        <w:r>
          <w:t>137</w:t>
        </w:r>
        <w:r>
          <w:fldChar w:fldCharType="end"/>
        </w:r>
      </w:hyperlink>
    </w:p>
    <w:p w14:paraId="348EC587" w14:textId="6C1B6C54"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3" w:history="1">
        <w:r w:rsidRPr="004F2438">
          <w:rPr>
            <w:rStyle w:val="Hyperlink"/>
          </w:rPr>
          <w:t>Table 151 – Inference</w:t>
        </w:r>
        <w:r>
          <w:tab/>
        </w:r>
        <w:r>
          <w:fldChar w:fldCharType="begin"/>
        </w:r>
        <w:r>
          <w:instrText xml:space="preserve"> PAGEREF _Toc237371903 \h </w:instrText>
        </w:r>
        <w:r>
          <w:fldChar w:fldCharType="separate"/>
        </w:r>
        <w:r>
          <w:t>138</w:t>
        </w:r>
        <w:r>
          <w:fldChar w:fldCharType="end"/>
        </w:r>
      </w:hyperlink>
    </w:p>
    <w:p w14:paraId="643C9698" w14:textId="7399F2F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4" w:history="1">
        <w:r w:rsidRPr="004F2438">
          <w:rPr>
            <w:rStyle w:val="Hyperlink"/>
          </w:rPr>
          <w:t>Table 152 – Deliverables</w:t>
        </w:r>
        <w:r>
          <w:tab/>
        </w:r>
        <w:r>
          <w:fldChar w:fldCharType="begin"/>
        </w:r>
        <w:r>
          <w:instrText xml:space="preserve"> PAGEREF _Toc237371904 \h </w:instrText>
        </w:r>
        <w:r>
          <w:fldChar w:fldCharType="separate"/>
        </w:r>
        <w:r>
          <w:t>141</w:t>
        </w:r>
        <w:r>
          <w:fldChar w:fldCharType="end"/>
        </w:r>
      </w:hyperlink>
    </w:p>
    <w:p w14:paraId="036A3B29" w14:textId="7E12BC22"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5" w:history="1">
        <w:r w:rsidRPr="004F2438">
          <w:rPr>
            <w:rStyle w:val="Hyperlink"/>
          </w:rPr>
          <w:t>Table 153 – The sensor</w:t>
        </w:r>
        <w:r>
          <w:tab/>
        </w:r>
        <w:r>
          <w:fldChar w:fldCharType="begin"/>
        </w:r>
        <w:r>
          <w:instrText xml:space="preserve"> PAGEREF _Toc237371905 \h </w:instrText>
        </w:r>
        <w:r>
          <w:fldChar w:fldCharType="separate"/>
        </w:r>
        <w:r>
          <w:t>145</w:t>
        </w:r>
        <w:r>
          <w:fldChar w:fldCharType="end"/>
        </w:r>
      </w:hyperlink>
    </w:p>
    <w:p w14:paraId="1D6C43A0" w14:textId="34DAB7F0"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6" w:history="1">
        <w:r w:rsidRPr="004F2438">
          <w:rPr>
            <w:rStyle w:val="Hyperlink"/>
          </w:rPr>
          <w:t>Table 154 – Media endpoints</w:t>
        </w:r>
        <w:r>
          <w:tab/>
        </w:r>
        <w:r>
          <w:fldChar w:fldCharType="begin"/>
        </w:r>
        <w:r>
          <w:instrText xml:space="preserve"> PAGEREF _Toc237371906 \h </w:instrText>
        </w:r>
        <w:r>
          <w:fldChar w:fldCharType="separate"/>
        </w:r>
        <w:r>
          <w:t>146</w:t>
        </w:r>
        <w:r>
          <w:fldChar w:fldCharType="end"/>
        </w:r>
      </w:hyperlink>
    </w:p>
    <w:p w14:paraId="5D6B1FA6" w14:textId="3C84DBA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7" w:history="1">
        <w:r w:rsidRPr="004F2438">
          <w:rPr>
            <w:rStyle w:val="Hyperlink"/>
          </w:rPr>
          <w:t>Table 155 – Coordinate frames and calibration</w:t>
        </w:r>
        <w:r>
          <w:tab/>
        </w:r>
        <w:r>
          <w:fldChar w:fldCharType="begin"/>
        </w:r>
        <w:r>
          <w:instrText xml:space="preserve"> PAGEREF _Toc237371907 \h </w:instrText>
        </w:r>
        <w:r>
          <w:fldChar w:fldCharType="separate"/>
        </w:r>
        <w:r>
          <w:t>147</w:t>
        </w:r>
        <w:r>
          <w:fldChar w:fldCharType="end"/>
        </w:r>
      </w:hyperlink>
    </w:p>
    <w:p w14:paraId="71AA0AEE" w14:textId="001CBD83"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8" w:history="1">
        <w:r w:rsidRPr="004F2438">
          <w:rPr>
            <w:rStyle w:val="Hyperlink"/>
          </w:rPr>
          <w:t>Table 156 – Coordinate frames and calibration (2)</w:t>
        </w:r>
        <w:r>
          <w:tab/>
        </w:r>
        <w:r>
          <w:fldChar w:fldCharType="begin"/>
        </w:r>
        <w:r>
          <w:instrText xml:space="preserve"> PAGEREF _Toc237371908 \h </w:instrText>
        </w:r>
        <w:r>
          <w:fldChar w:fldCharType="separate"/>
        </w:r>
        <w:r>
          <w:t>147</w:t>
        </w:r>
        <w:r>
          <w:fldChar w:fldCharType="end"/>
        </w:r>
      </w:hyperlink>
    </w:p>
    <w:p w14:paraId="23722E52" w14:textId="11779B85"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09" w:history="1">
        <w:r w:rsidRPr="004F2438">
          <w:rPr>
            <w:rStyle w:val="Hyperlink"/>
          </w:rPr>
          <w:t>Table 157 – Coordinate frames and calibration (3)</w:t>
        </w:r>
        <w:r>
          <w:tab/>
        </w:r>
        <w:r>
          <w:fldChar w:fldCharType="begin"/>
        </w:r>
        <w:r>
          <w:instrText xml:space="preserve"> PAGEREF _Toc237371909 \h </w:instrText>
        </w:r>
        <w:r>
          <w:fldChar w:fldCharType="separate"/>
        </w:r>
        <w:r>
          <w:t>147</w:t>
        </w:r>
        <w:r>
          <w:fldChar w:fldCharType="end"/>
        </w:r>
      </w:hyperlink>
    </w:p>
    <w:p w14:paraId="6E67BBF4" w14:textId="77630BFE"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0" w:history="1">
        <w:r w:rsidRPr="004F2438">
          <w:rPr>
            <w:rStyle w:val="Hyperlink"/>
          </w:rPr>
          <w:t>Table 158 – Coordinate frames and calibration (4)</w:t>
        </w:r>
        <w:r>
          <w:tab/>
        </w:r>
        <w:r>
          <w:fldChar w:fldCharType="begin"/>
        </w:r>
        <w:r>
          <w:instrText xml:space="preserve"> PAGEREF _Toc237371910 \h </w:instrText>
        </w:r>
        <w:r>
          <w:fldChar w:fldCharType="separate"/>
        </w:r>
        <w:r>
          <w:t>147</w:t>
        </w:r>
        <w:r>
          <w:fldChar w:fldCharType="end"/>
        </w:r>
      </w:hyperlink>
    </w:p>
    <w:p w14:paraId="1CA27A60" w14:textId="20D1F9CC"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1" w:history="1">
        <w:r w:rsidRPr="004F2438">
          <w:rPr>
            <w:rStyle w:val="Hyperlink"/>
          </w:rPr>
          <w:t>Table 159 – Coordinate frames and calibration (5)</w:t>
        </w:r>
        <w:r>
          <w:tab/>
        </w:r>
        <w:r>
          <w:fldChar w:fldCharType="begin"/>
        </w:r>
        <w:r>
          <w:instrText xml:space="preserve"> PAGEREF _Toc237371911 \h </w:instrText>
        </w:r>
        <w:r>
          <w:fldChar w:fldCharType="separate"/>
        </w:r>
        <w:r>
          <w:t>148</w:t>
        </w:r>
        <w:r>
          <w:fldChar w:fldCharType="end"/>
        </w:r>
      </w:hyperlink>
    </w:p>
    <w:p w14:paraId="203D7CBC" w14:textId="7A5FD4E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2" w:history="1">
        <w:r w:rsidRPr="004F2438">
          <w:rPr>
            <w:rStyle w:val="Hyperlink"/>
          </w:rPr>
          <w:t>Table 160 – Inference</w:t>
        </w:r>
        <w:r>
          <w:tab/>
        </w:r>
        <w:r>
          <w:fldChar w:fldCharType="begin"/>
        </w:r>
        <w:r>
          <w:instrText xml:space="preserve"> PAGEREF _Toc237371912 \h </w:instrText>
        </w:r>
        <w:r>
          <w:fldChar w:fldCharType="separate"/>
        </w:r>
        <w:r>
          <w:t>149</w:t>
        </w:r>
        <w:r>
          <w:fldChar w:fldCharType="end"/>
        </w:r>
      </w:hyperlink>
    </w:p>
    <w:p w14:paraId="71E6F330" w14:textId="11B80137"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3" w:history="1">
        <w:r w:rsidRPr="004F2438">
          <w:rPr>
            <w:rStyle w:val="Hyperlink"/>
          </w:rPr>
          <w:t>Table 161 – Deliverables</w:t>
        </w:r>
        <w:r>
          <w:tab/>
        </w:r>
        <w:r>
          <w:fldChar w:fldCharType="begin"/>
        </w:r>
        <w:r>
          <w:instrText xml:space="preserve"> PAGEREF _Toc237371913 \h </w:instrText>
        </w:r>
        <w:r>
          <w:fldChar w:fldCharType="separate"/>
        </w:r>
        <w:r>
          <w:t>152</w:t>
        </w:r>
        <w:r>
          <w:fldChar w:fldCharType="end"/>
        </w:r>
      </w:hyperlink>
    </w:p>
    <w:p w14:paraId="440C6FCC" w14:textId="10B83908"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4" w:history="1">
        <w:r w:rsidRPr="004F2438">
          <w:rPr>
            <w:rStyle w:val="Hyperlink"/>
          </w:rPr>
          <w:t>Table 162 – Acquisition parameters</w:t>
        </w:r>
        <w:r>
          <w:tab/>
        </w:r>
        <w:r>
          <w:fldChar w:fldCharType="begin"/>
        </w:r>
        <w:r>
          <w:instrText xml:space="preserve"> PAGEREF _Toc237371914 \h </w:instrText>
        </w:r>
        <w:r>
          <w:fldChar w:fldCharType="separate"/>
        </w:r>
        <w:r>
          <w:t>155</w:t>
        </w:r>
        <w:r>
          <w:fldChar w:fldCharType="end"/>
        </w:r>
      </w:hyperlink>
    </w:p>
    <w:p w14:paraId="2C29CC96" w14:textId="27A4402F"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5" w:history="1">
        <w:r w:rsidRPr="004F2438">
          <w:rPr>
            <w:rStyle w:val="Hyperlink"/>
          </w:rPr>
          <w:t>Table 163 – Pixel formats</w:t>
        </w:r>
        <w:r>
          <w:tab/>
        </w:r>
        <w:r>
          <w:fldChar w:fldCharType="begin"/>
        </w:r>
        <w:r>
          <w:instrText xml:space="preserve"> PAGEREF _Toc237371915 \h </w:instrText>
        </w:r>
        <w:r>
          <w:fldChar w:fldCharType="separate"/>
        </w:r>
        <w:r>
          <w:t>156</w:t>
        </w:r>
        <w:r>
          <w:fldChar w:fldCharType="end"/>
        </w:r>
      </w:hyperlink>
    </w:p>
    <w:p w14:paraId="5A9A6A69" w14:textId="03E04B94"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6" w:history="1">
        <w:r w:rsidRPr="004F2438">
          <w:rPr>
            <w:rStyle w:val="Hyperlink"/>
          </w:rPr>
          <w:t>Table 164 – Device identity and transport</w:t>
        </w:r>
        <w:r>
          <w:tab/>
        </w:r>
        <w:r>
          <w:fldChar w:fldCharType="begin"/>
        </w:r>
        <w:r>
          <w:instrText xml:space="preserve"> PAGEREF _Toc237371916 \h </w:instrText>
        </w:r>
        <w:r>
          <w:fldChar w:fldCharType="separate"/>
        </w:r>
        <w:r>
          <w:t>157</w:t>
        </w:r>
        <w:r>
          <w:fldChar w:fldCharType="end"/>
        </w:r>
      </w:hyperlink>
    </w:p>
    <w:p w14:paraId="70F128C4" w14:textId="3B31A13D" w:rsidR="00771922" w:rsidRDefault="0077192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371917" w:history="1">
        <w:r w:rsidRPr="004F2438">
          <w:rPr>
            <w:rStyle w:val="Hyperlink"/>
          </w:rPr>
          <w:t>Table 165 – Robot Intent interop profile</w:t>
        </w:r>
        <w:r>
          <w:tab/>
        </w:r>
        <w:r>
          <w:fldChar w:fldCharType="begin"/>
        </w:r>
        <w:r>
          <w:instrText xml:space="preserve"> PAGEREF _Toc237371917 \h </w:instrText>
        </w:r>
        <w:r>
          <w:fldChar w:fldCharType="separate"/>
        </w:r>
        <w:r>
          <w:t>159</w:t>
        </w:r>
        <w:r>
          <w:fldChar w:fldCharType="end"/>
        </w:r>
      </w:hyperlink>
    </w:p>
    <w:p w14:paraId="5E6394B4" w14:textId="6EB5D33F" w:rsidR="00F61CA2" w:rsidRDefault="00BB258C">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F6E7DA3"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2246E51B"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B9A8BA8"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0F65174"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7FAE6B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19DC3B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9DDA30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31720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371544"/>
      <w:r w:rsidRPr="00EC120D">
        <w:t>Scope</w:t>
      </w:r>
      <w:bookmarkEnd w:id="15"/>
      <w:bookmarkEnd w:id="16"/>
      <w:bookmarkEnd w:id="17"/>
      <w:bookmarkEnd w:id="18"/>
      <w:bookmarkEnd w:id="19"/>
      <w:bookmarkEnd w:id="20"/>
      <w:bookmarkEnd w:id="21"/>
      <w:bookmarkEnd w:id="22"/>
    </w:p>
    <w:p w14:paraId="323B4D77" w14:textId="77777777" w:rsidR="00F61CA2" w:rsidRDefault="00BB258C">
      <w:pPr>
        <w:pStyle w:val="PARAGRAPH"/>
      </w:pPr>
      <w:r>
        <w:t>This specification defines an OPC UA information model that lets a Server describe:</w:t>
      </w:r>
    </w:p>
    <w:p w14:paraId="7EF256B7" w14:textId="77777777" w:rsidR="00F61CA2" w:rsidRDefault="00BB258C">
      <w:pPr>
        <w:pStyle w:val="ListBullet"/>
        <w:numPr>
          <w:ilvl w:val="0"/>
          <w:numId w:val="21"/>
        </w:numPr>
      </w:pPr>
      <w:r>
        <w:rPr>
          <w:b/>
        </w:rPr>
        <w:t>what sensors it has</w:t>
      </w:r>
      <w:r>
        <w:t xml:space="preserve"> — physical or simulated — and their imaging parameters;</w:t>
      </w:r>
    </w:p>
    <w:p w14:paraId="100CF00A" w14:textId="77777777" w:rsidR="00F61CA2" w:rsidRDefault="00BB258C">
      <w:pPr>
        <w:pStyle w:val="ListBullet"/>
        <w:numPr>
          <w:ilvl w:val="0"/>
          <w:numId w:val="21"/>
        </w:numPr>
      </w:pPr>
      <w:r>
        <w:rPr>
          <w:b/>
        </w:rPr>
        <w:t>where their media can be obtained</w:t>
      </w:r>
      <w:r>
        <w:t xml:space="preserve"> — a live stream, a still clip — without carrying pixels over OPC UA;</w:t>
      </w:r>
    </w:p>
    <w:p w14:paraId="609124C7" w14:textId="77777777" w:rsidR="00F61CA2" w:rsidRDefault="00BB258C">
      <w:pPr>
        <w:pStyle w:val="ListBullet"/>
        <w:numPr>
          <w:ilvl w:val="0"/>
          <w:numId w:val="21"/>
        </w:numPr>
      </w:pPr>
      <w:r>
        <w:rPr>
          <w:b/>
        </w:rPr>
        <w:t>how they are calibrated</w:t>
      </w:r>
      <w:r>
        <w:t xml:space="preserve"> and in which coordinate frames their output is expressed;</w:t>
      </w:r>
    </w:p>
    <w:p w14:paraId="45C8AEFC" w14:textId="77777777" w:rsidR="00F61CA2" w:rsidRDefault="00BB258C">
      <w:pPr>
        <w:pStyle w:val="ListBullet"/>
        <w:numPr>
          <w:ilvl w:val="0"/>
          <w:numId w:val="21"/>
        </w:numPr>
      </w:pPr>
      <w:r>
        <w:rPr>
          <w:b/>
        </w:rPr>
        <w:t>what AI runs on them</w:t>
      </w:r>
      <w:r>
        <w:t>, whether that inference happens on the Server or somewhere else entirely;</w:t>
      </w:r>
    </w:p>
    <w:p w14:paraId="3281915A" w14:textId="77777777" w:rsidR="00F61CA2" w:rsidRDefault="00BB258C">
      <w:pPr>
        <w:pStyle w:val="ListBullet"/>
        <w:numPr>
          <w:ilvl w:val="0"/>
          <w:numId w:val="21"/>
        </w:numPr>
      </w:pPr>
      <w:r>
        <w:rPr>
          <w:b/>
        </w:rPr>
        <w:t>what results they produce</w:t>
      </w:r>
      <w:r>
        <w:t>, with content that is actually defined rather than left to the application;</w:t>
      </w:r>
    </w:p>
    <w:p w14:paraId="0209DDD0" w14:textId="77777777" w:rsidR="00F61CA2" w:rsidRDefault="00BB258C">
      <w:pPr>
        <w:pStyle w:val="ListBullet"/>
        <w:numPr>
          <w:ilvl w:val="0"/>
          <w:numId w:val="21"/>
        </w:numPr>
      </w:pPr>
      <w:r>
        <w:rPr>
          <w:b/>
        </w:rPr>
        <w:t>how a consumer feeds information back</w:t>
      </w:r>
      <w:r>
        <w:t>, including corrections that become training data.</w:t>
      </w:r>
    </w:p>
    <w:p w14:paraId="7901AAD9" w14:textId="77777777" w:rsidR="00F61CA2" w:rsidRDefault="00BB258C">
      <w:pPr>
        <w:pStyle w:val="Heading2"/>
      </w:pPr>
      <w:bookmarkStart w:id="23" w:name="_Clause_c1_1"/>
      <w:bookmarkStart w:id="24" w:name="_Toc237371545"/>
      <w:r>
        <w:t>Motivation</w:t>
      </w:r>
      <w:bookmarkEnd w:id="23"/>
      <w:bookmarkEnd w:id="24"/>
    </w:p>
    <w:p w14:paraId="1A76E6B6" w14:textId="77777777" w:rsidR="00F61CA2" w:rsidRDefault="00BB258C">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F61CA2" w:rsidRDefault="00BB258C">
      <w:pPr>
        <w:pStyle w:val="PARAGRAPH"/>
      </w:pPr>
      <w:r>
        <w:t>The consequence is that every vision integration is bespoke: two Servers can be fully conformant to the existing specifications and still be mutually unintelligible.</w:t>
      </w:r>
    </w:p>
    <w:p w14:paraId="05472EBF" w14:textId="77777777" w:rsidR="00F61CA2" w:rsidRDefault="00BB258C">
      <w:pPr>
        <w:pStyle w:val="Heading2"/>
      </w:pPr>
      <w:bookmarkStart w:id="25" w:name="_Clause_c1_2"/>
      <w:bookmarkStart w:id="26" w:name="_Toc237371546"/>
      <w:r>
        <w:t>What this specification does not yet do</w:t>
      </w:r>
      <w:bookmarkEnd w:id="25"/>
      <w:bookmarkEnd w:id="26"/>
    </w:p>
    <w:p w14:paraId="01BB7A5D" w14:textId="77777777" w:rsidR="00F61CA2" w:rsidRDefault="00BB258C">
      <w:pPr>
        <w:pStyle w:val="PARAGRAPH"/>
      </w:pPr>
      <w:r>
        <w:t>Two of these are permanent boundaries, and two are deferrals this working group may revisit.</w:t>
      </w:r>
    </w:p>
    <w:p w14:paraId="03768478" w14:textId="77777777" w:rsidR="00F61CA2" w:rsidRDefault="00BB258C">
      <w:pPr>
        <w:pStyle w:val="PARAGRAPH"/>
      </w:pPr>
      <w:r>
        <w:rPr>
          <w:b/>
        </w:rPr>
        <w:t>Out of scope by design:</w:t>
      </w:r>
    </w:p>
    <w:p w14:paraId="00F58274" w14:textId="3ADB18F0" w:rsidR="00F61CA2" w:rsidRDefault="00BB258C">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771922">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771922">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F61CA2" w:rsidRDefault="00BB258C">
      <w:pPr>
        <w:pStyle w:val="ListBullet"/>
        <w:numPr>
          <w:ilvl w:val="0"/>
          <w:numId w:val="21"/>
        </w:numPr>
      </w:pPr>
      <w:r>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F61CA2" w:rsidRDefault="00BB258C">
      <w:pPr>
        <w:pStyle w:val="PARAGRAPH"/>
      </w:pPr>
      <w:r>
        <w:rPr>
          <w:b/>
        </w:rPr>
        <w:t>Not addressed yet:</w:t>
      </w:r>
    </w:p>
    <w:p w14:paraId="4D0F19AD" w14:textId="77777777" w:rsidR="00F61CA2" w:rsidRDefault="00BB258C">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F61CA2" w:rsidRDefault="00BB258C">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w:t>
      </w:r>
      <w:r>
        <w:lastRenderedPageBreak/>
        <w:t>are candidates for normative dependencies once the interop profiles have been exercised against real implementations.</w:t>
      </w:r>
    </w:p>
    <w:p w14:paraId="239462CC" w14:textId="77777777" w:rsidR="00F61CA2" w:rsidRDefault="00BB258C">
      <w:pPr>
        <w:pStyle w:val="PARAGRAPH"/>
      </w:pPr>
      <w:r>
        <w:t>Neither list is a statement that the omitted capability is unimportant — only that Release 0.2.0 does not define it, and that a Server is conformant without it.</w:t>
      </w:r>
    </w:p>
    <w:p w14:paraId="7AB85DC0" w14:textId="77777777" w:rsidR="00F61CA2" w:rsidRDefault="00BB258C">
      <w:pPr>
        <w:pStyle w:val="Heading2"/>
      </w:pPr>
      <w:bookmarkStart w:id="27" w:name="_Clause_c1_3"/>
      <w:bookmarkStart w:id="28" w:name="_Toc237371547"/>
      <w:r>
        <w:t>Capabilities and versioning</w:t>
      </w:r>
      <w:bookmarkEnd w:id="27"/>
      <w:bookmarkEnd w:id="28"/>
    </w:p>
    <w:p w14:paraId="61CC612D" w14:textId="77777777" w:rsidR="00F61CA2" w:rsidRDefault="00BB258C">
      <w:pPr>
        <w:pStyle w:val="PARAGRAPH"/>
      </w:pPr>
      <w:r>
        <w:t xml:space="preserve">Release 0.2.0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F61CA2" w:rsidRDefault="00BB258C">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7371548"/>
      <w:r w:rsidRPr="00EC120D">
        <w:t>Normative references</w:t>
      </w:r>
      <w:bookmarkEnd w:id="29"/>
      <w:bookmarkEnd w:id="30"/>
      <w:bookmarkEnd w:id="31"/>
      <w:bookmarkEnd w:id="32"/>
      <w:bookmarkEnd w:id="33"/>
      <w:bookmarkEnd w:id="34"/>
      <w:bookmarkEnd w:id="35"/>
      <w:bookmarkEnd w:id="36"/>
    </w:p>
    <w:p w14:paraId="532CB950" w14:textId="77777777" w:rsidR="00F61CA2" w:rsidRDefault="00BB258C">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F61CA2" w:rsidRDefault="00BB258C">
      <w:pPr>
        <w:pStyle w:val="NOTE"/>
      </w:pPr>
      <w:r>
        <w:t>NOTE   The OPC UA core specifications are regularly published as IEC 62541.</w:t>
      </w:r>
    </w:p>
    <w:p w14:paraId="4256C675" w14:textId="77777777" w:rsidR="00F61CA2" w:rsidRDefault="00BB258C">
      <w:pPr>
        <w:pStyle w:val="ReferenceDocuments"/>
      </w:pPr>
      <w:bookmarkStart w:id="37" w:name="UAPart1"/>
      <w:r>
        <w:t>OPC 10000-1, OPC Unified Architecture - Part 1: Overview and Concepts</w:t>
      </w:r>
      <w:bookmarkEnd w:id="37"/>
    </w:p>
    <w:p w14:paraId="6AD2C4ED" w14:textId="77777777" w:rsidR="00F61CA2" w:rsidRDefault="00BB258C">
      <w:pPr>
        <w:pStyle w:val="ReferenceDocuments"/>
      </w:pPr>
      <w:r>
        <w:t>http://www.opcfoundation.org/documents/10000-1/</w:t>
      </w:r>
    </w:p>
    <w:p w14:paraId="6FD2527B" w14:textId="77777777" w:rsidR="00F61CA2" w:rsidRDefault="00BB258C">
      <w:pPr>
        <w:pStyle w:val="ReferenceDocuments"/>
      </w:pPr>
      <w:bookmarkStart w:id="38" w:name="UAPart2"/>
      <w:r>
        <w:t>OPC 10000-2, OPC Unified Architecture - Part 2: Security Model</w:t>
      </w:r>
      <w:bookmarkEnd w:id="38"/>
    </w:p>
    <w:p w14:paraId="3D170781" w14:textId="77777777" w:rsidR="00F61CA2" w:rsidRDefault="00BB258C">
      <w:pPr>
        <w:pStyle w:val="ReferenceDocuments"/>
      </w:pPr>
      <w:r>
        <w:t>http://www.opcfoundation.org/documents/10000-2/</w:t>
      </w:r>
    </w:p>
    <w:p w14:paraId="0DF77927" w14:textId="77777777" w:rsidR="00F61CA2" w:rsidRDefault="00BB258C">
      <w:pPr>
        <w:pStyle w:val="ReferenceDocuments"/>
      </w:pPr>
      <w:bookmarkStart w:id="39" w:name="UAPart3"/>
      <w:r>
        <w:t>OPC 10000-3, OPC Unified Architecture - Part 3: Address Space Model</w:t>
      </w:r>
      <w:bookmarkEnd w:id="39"/>
    </w:p>
    <w:p w14:paraId="3C78FFE5" w14:textId="77777777" w:rsidR="00F61CA2" w:rsidRDefault="00BB258C">
      <w:pPr>
        <w:pStyle w:val="ReferenceDocuments"/>
      </w:pPr>
      <w:r>
        <w:t>http://www.opcfoundation.org/documents/10000-3/</w:t>
      </w:r>
    </w:p>
    <w:p w14:paraId="3F657DC6" w14:textId="77777777" w:rsidR="00F61CA2" w:rsidRDefault="00BB258C">
      <w:pPr>
        <w:pStyle w:val="ReferenceDocuments"/>
      </w:pPr>
      <w:bookmarkStart w:id="40" w:name="UAPart4"/>
      <w:r>
        <w:lastRenderedPageBreak/>
        <w:t>OPC 10000-4, OPC Unified Architecture - Part 4: Services</w:t>
      </w:r>
      <w:bookmarkEnd w:id="40"/>
    </w:p>
    <w:p w14:paraId="6730A53D" w14:textId="77777777" w:rsidR="00F61CA2" w:rsidRDefault="00BB258C">
      <w:pPr>
        <w:pStyle w:val="ReferenceDocuments"/>
      </w:pPr>
      <w:r>
        <w:t>http://www.opcfoundation.org/documents/10000-4/</w:t>
      </w:r>
    </w:p>
    <w:p w14:paraId="6CFFCBC8" w14:textId="77777777" w:rsidR="00F61CA2" w:rsidRDefault="00BB258C">
      <w:pPr>
        <w:pStyle w:val="ReferenceDocuments"/>
      </w:pPr>
      <w:bookmarkStart w:id="41" w:name="UAPart5"/>
      <w:r>
        <w:t>OPC 10000-5, OPC Unified Architecture - Part 5: Information Model</w:t>
      </w:r>
      <w:bookmarkEnd w:id="41"/>
    </w:p>
    <w:p w14:paraId="6BD99771" w14:textId="77777777" w:rsidR="00F61CA2" w:rsidRDefault="00BB258C">
      <w:pPr>
        <w:pStyle w:val="ReferenceDocuments"/>
      </w:pPr>
      <w:r>
        <w:t>http://www.opcfoundation.org/documents/10000-5/</w:t>
      </w:r>
    </w:p>
    <w:p w14:paraId="2B20AF8C" w14:textId="77777777" w:rsidR="00F61CA2" w:rsidRDefault="00BB258C">
      <w:pPr>
        <w:pStyle w:val="ReferenceDocuments"/>
      </w:pPr>
      <w:bookmarkStart w:id="42" w:name="UAPart6"/>
      <w:r>
        <w:t>OPC 10000-6, OPC Unified Architecture - Part 6: Mappings</w:t>
      </w:r>
      <w:bookmarkEnd w:id="42"/>
    </w:p>
    <w:p w14:paraId="57874050" w14:textId="77777777" w:rsidR="00F61CA2" w:rsidRDefault="00BB258C">
      <w:pPr>
        <w:pStyle w:val="ReferenceDocuments"/>
      </w:pPr>
      <w:r>
        <w:t>http://www.opcfoundation.org/documents/10000-6/</w:t>
      </w:r>
    </w:p>
    <w:p w14:paraId="15C4A750" w14:textId="77777777" w:rsidR="00F61CA2" w:rsidRDefault="00BB258C">
      <w:pPr>
        <w:pStyle w:val="ReferenceDocuments"/>
      </w:pPr>
      <w:bookmarkStart w:id="43" w:name="UAPart7"/>
      <w:r>
        <w:t>OPC 10000-7, OPC Unified Architecture - Part 7: Profiles</w:t>
      </w:r>
      <w:bookmarkEnd w:id="43"/>
    </w:p>
    <w:p w14:paraId="31ACFF0C" w14:textId="77777777" w:rsidR="00F61CA2" w:rsidRDefault="00BB258C">
      <w:pPr>
        <w:pStyle w:val="ReferenceDocuments"/>
      </w:pPr>
      <w:r>
        <w:t>http://www.opcfoundation.org/documents/10000-7/</w:t>
      </w:r>
    </w:p>
    <w:p w14:paraId="4D76427A" w14:textId="77777777" w:rsidR="00F61CA2" w:rsidRDefault="00BB258C">
      <w:pPr>
        <w:pStyle w:val="ReferenceDocuments"/>
      </w:pPr>
      <w:bookmarkStart w:id="44" w:name="UAPart12"/>
      <w:r>
        <w:t>OPC 10000-12, OPC Unified Architecture - Part 12: Discovery and Global Services</w:t>
      </w:r>
      <w:bookmarkEnd w:id="44"/>
    </w:p>
    <w:p w14:paraId="3F947831" w14:textId="77777777" w:rsidR="00F61CA2" w:rsidRDefault="00BB258C">
      <w:pPr>
        <w:pStyle w:val="ReferenceDocuments"/>
      </w:pPr>
      <w:r>
        <w:t>http://www.opcfoundation.org/documents/10000-12/</w:t>
      </w:r>
    </w:p>
    <w:p w14:paraId="4B1A03C5" w14:textId="77777777" w:rsidR="00F61CA2" w:rsidRDefault="00BB258C">
      <w:pPr>
        <w:pStyle w:val="ReferenceDocuments"/>
      </w:pPr>
      <w:bookmarkStart w:id="45" w:name="ISO9787"/>
      <w:r>
        <w:t>ISO 9787:2013, Robots and robotic devices - Coordinate systems and motion nomenclatures</w:t>
      </w:r>
      <w:bookmarkEnd w:id="45"/>
    </w:p>
    <w:p w14:paraId="61EE0BCB" w14:textId="77777777" w:rsidR="00F61CA2" w:rsidRDefault="00BB258C">
      <w:pPr>
        <w:pStyle w:val="ReferenceDocuments"/>
      </w:pPr>
      <w:r>
        <w:t>https://www.iso.org/standard/59090.html</w:t>
      </w:r>
    </w:p>
    <w:p w14:paraId="749F4E52" w14:textId="77777777" w:rsidR="00F61CA2" w:rsidRDefault="00BB258C">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F61CA2" w:rsidRDefault="00BB258C">
      <w:pPr>
        <w:pStyle w:val="ReferenceDocuments"/>
      </w:pPr>
      <w:r>
        <w:t>https://www.iso.org/standard/70137.html</w:t>
      </w:r>
    </w:p>
    <w:p w14:paraId="6700D0AA" w14:textId="77777777" w:rsidR="00F61CA2" w:rsidRDefault="00BB258C">
      <w:pPr>
        <w:pStyle w:val="ReferenceDocuments"/>
      </w:pPr>
      <w:bookmarkStart w:id="47" w:name="RFC2326"/>
      <w:r>
        <w:t>IETF RFC 2326, Real Time Streaming Protocol (RTSP)</w:t>
      </w:r>
      <w:bookmarkEnd w:id="47"/>
    </w:p>
    <w:p w14:paraId="56132168" w14:textId="77777777" w:rsidR="00F61CA2" w:rsidRDefault="00BB258C">
      <w:pPr>
        <w:pStyle w:val="ReferenceDocuments"/>
      </w:pPr>
      <w:r>
        <w:t>https://www.rfc-editor.org/rfc/rfc2326</w:t>
      </w:r>
    </w:p>
    <w:p w14:paraId="228C6C3C" w14:textId="77777777" w:rsidR="00F61CA2" w:rsidRDefault="00BB258C">
      <w:pPr>
        <w:pStyle w:val="ReferenceDocuments"/>
      </w:pPr>
      <w:bookmarkStart w:id="48" w:name="ISO10918"/>
      <w:r>
        <w:t>ISO/IEC 10918-1, Digital compression and coding of continuous-tone still images: Requirements and guidelines</w:t>
      </w:r>
      <w:bookmarkEnd w:id="48"/>
    </w:p>
    <w:p w14:paraId="61C386CB" w14:textId="77777777" w:rsidR="00F61CA2" w:rsidRDefault="00BB258C">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7371549"/>
      <w:r w:rsidRPr="00EC120D">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7371550"/>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7371551"/>
      <w:r w:rsidRPr="00EC120D">
        <w:t>Vision terms</w:t>
      </w:r>
      <w:bookmarkEnd w:id="60"/>
      <w:bookmarkEnd w:id="61"/>
      <w:bookmarkEnd w:id="62"/>
      <w:bookmarkEnd w:id="63"/>
      <w:bookmarkEnd w:id="64"/>
      <w:bookmarkEnd w:id="65"/>
      <w:bookmarkEnd w:id="66"/>
      <w:bookmarkEnd w:id="67"/>
      <w:bookmarkEnd w:id="68"/>
    </w:p>
    <w:p w14:paraId="196CFA4B" w14:textId="77777777" w:rsidR="00F61CA2" w:rsidRDefault="00BB258C">
      <w:pPr>
        <w:pStyle w:val="PARAGRAPH"/>
      </w:pPr>
      <w:r>
        <w:t>It is assumed that basic concepts of OPC UA information modelling and of Vision are understood in this document. This document uses these concepts to describe the Vision Information Model. For the purposes of this document, the terms and definitions given in OPC 10000-1, OPC 10000-3, OPC 10000-4, OPC 10000-5 and OPC 10000-7, as well as the following, apply.</w:t>
      </w:r>
    </w:p>
    <w:p w14:paraId="69788417" w14:textId="77777777" w:rsidR="00F61CA2" w:rsidRDefault="00BB258C">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7371552"/>
      <w:r w:rsidRPr="00EC120D">
        <w:lastRenderedPageBreak/>
        <w:t>Abbreviated terms</w:t>
      </w:r>
      <w:bookmarkEnd w:id="69"/>
      <w:bookmarkEnd w:id="70"/>
      <w:bookmarkEnd w:id="71"/>
    </w:p>
    <w:p w14:paraId="30B0FC23" w14:textId="77777777" w:rsidR="00F61CA2" w:rsidRDefault="00F61CA2">
      <w:pPr>
        <w:pStyle w:val="TERM-number3"/>
      </w:pPr>
    </w:p>
    <w:p w14:paraId="6EF1C03A" w14:textId="77777777" w:rsidR="00F61CA2" w:rsidRDefault="00BB258C">
      <w:pPr>
        <w:pStyle w:val="TERM"/>
      </w:pPr>
      <w:r>
        <w:t>Sensor</w:t>
      </w:r>
    </w:p>
    <w:p w14:paraId="5880342A" w14:textId="77777777" w:rsidR="00F61CA2" w:rsidRDefault="00BB258C">
      <w:pPr>
        <w:pStyle w:val="TERM-definition"/>
      </w:pPr>
      <w:r>
        <w:t xml:space="preserve">A source of imagery or range data, physical or simulated. Modelled as </w:t>
      </w:r>
      <w:r>
        <w:rPr>
          <w:rStyle w:val="VARIABLE"/>
        </w:rPr>
        <w:t>VisionSensorType</w:t>
      </w:r>
      <w:r>
        <w:t>.</w:t>
      </w:r>
    </w:p>
    <w:p w14:paraId="1A1C8A53" w14:textId="77777777" w:rsidR="00F61CA2" w:rsidRDefault="00F61CA2">
      <w:pPr>
        <w:pStyle w:val="TERM-number3"/>
      </w:pPr>
    </w:p>
    <w:p w14:paraId="53BE9611" w14:textId="77777777" w:rsidR="00F61CA2" w:rsidRDefault="00BB258C">
      <w:pPr>
        <w:pStyle w:val="TERM"/>
      </w:pPr>
      <w:r>
        <w:t>Media endpoint</w:t>
      </w:r>
    </w:p>
    <w:p w14:paraId="29849280" w14:textId="77777777" w:rsidR="00F61CA2" w:rsidRDefault="00BB258C">
      <w:pPr>
        <w:pStyle w:val="TERM-definition"/>
      </w:pPr>
      <w:r>
        <w:t xml:space="preserve">A described access point at which media can be obtained. Modelled as </w:t>
      </w:r>
      <w:r>
        <w:rPr>
          <w:rStyle w:val="VARIABLE"/>
        </w:rPr>
        <w:t>MediaEndpointType</w:t>
      </w:r>
      <w:r>
        <w:t>.</w:t>
      </w:r>
    </w:p>
    <w:p w14:paraId="0015EC7F" w14:textId="77777777" w:rsidR="00F61CA2" w:rsidRDefault="00F61CA2">
      <w:pPr>
        <w:pStyle w:val="TERM-number3"/>
      </w:pPr>
    </w:p>
    <w:p w14:paraId="3A21BEEC" w14:textId="77777777" w:rsidR="00F61CA2" w:rsidRDefault="00BB258C">
      <w:pPr>
        <w:pStyle w:val="TERM"/>
      </w:pPr>
      <w:r>
        <w:t>Clip</w:t>
      </w:r>
    </w:p>
    <w:p w14:paraId="267823F6" w14:textId="77777777" w:rsidR="00F61CA2" w:rsidRDefault="00BB258C">
      <w:pPr>
        <w:pStyle w:val="TERM-definition"/>
      </w:pPr>
      <w:r>
        <w:t>A single still image associated with a moment or a result.</w:t>
      </w:r>
    </w:p>
    <w:p w14:paraId="0D7CB810" w14:textId="77777777" w:rsidR="00F61CA2" w:rsidRDefault="00F61CA2">
      <w:pPr>
        <w:pStyle w:val="TERM-number3"/>
      </w:pPr>
    </w:p>
    <w:p w14:paraId="20010749" w14:textId="77777777" w:rsidR="00F61CA2" w:rsidRDefault="00BB258C">
      <w:pPr>
        <w:pStyle w:val="TERM"/>
      </w:pPr>
      <w:r>
        <w:t>Stream</w:t>
      </w:r>
    </w:p>
    <w:p w14:paraId="23F46C2D" w14:textId="77777777" w:rsidR="00F61CA2" w:rsidRDefault="00BB258C">
      <w:pPr>
        <w:pStyle w:val="TERM-definition"/>
      </w:pPr>
      <w:r>
        <w:t>Continuous media, obtained by leasing a session.</w:t>
      </w:r>
    </w:p>
    <w:p w14:paraId="6FDDCE51" w14:textId="77777777" w:rsidR="00F61CA2" w:rsidRDefault="00F61CA2">
      <w:pPr>
        <w:pStyle w:val="TERM-number3"/>
      </w:pPr>
    </w:p>
    <w:p w14:paraId="79CAF5EC" w14:textId="77777777" w:rsidR="00F61CA2" w:rsidRDefault="00BB258C">
      <w:pPr>
        <w:pStyle w:val="TERM"/>
      </w:pPr>
      <w:r>
        <w:t>Inline delivery</w:t>
      </w:r>
    </w:p>
    <w:p w14:paraId="78833732" w14:textId="77777777" w:rsidR="00F61CA2" w:rsidRDefault="00BB258C">
      <w:pPr>
        <w:pStyle w:val="TERM-definition"/>
      </w:pPr>
      <w:r>
        <w:t xml:space="preserve">The optional publication of an encoded clip as an OPC UA </w:t>
      </w:r>
      <w:r>
        <w:rPr>
          <w:rStyle w:val="VARIABLE"/>
        </w:rPr>
        <w:t>ByteString</w:t>
      </w:r>
      <w:r>
        <w:t>, subject to a size limit.</w:t>
      </w:r>
    </w:p>
    <w:p w14:paraId="26BCF03E" w14:textId="77777777" w:rsidR="00F61CA2" w:rsidRDefault="00F61CA2">
      <w:pPr>
        <w:pStyle w:val="TERM-number3"/>
      </w:pPr>
    </w:p>
    <w:p w14:paraId="49463142" w14:textId="77777777" w:rsidR="00F61CA2" w:rsidRDefault="00BB258C">
      <w:pPr>
        <w:pStyle w:val="TERM"/>
      </w:pPr>
      <w:r>
        <w:t>Result</w:t>
      </w:r>
    </w:p>
    <w:p w14:paraId="0C5DAF59" w14:textId="77777777" w:rsidR="00F61CA2" w:rsidRDefault="00BB258C">
      <w:pPr>
        <w:pStyle w:val="TERM-definition"/>
      </w:pPr>
      <w:r>
        <w:t>A published outcome of interpreting sensor data — an inspection verdict or a set of detections.</w:t>
      </w:r>
    </w:p>
    <w:p w14:paraId="000A486B" w14:textId="77777777" w:rsidR="00F61CA2" w:rsidRDefault="00F61CA2">
      <w:pPr>
        <w:pStyle w:val="TERM-number3"/>
      </w:pPr>
    </w:p>
    <w:p w14:paraId="7C1B3453" w14:textId="77777777" w:rsidR="00F61CA2" w:rsidRDefault="00BB258C">
      <w:pPr>
        <w:pStyle w:val="TERM"/>
      </w:pPr>
      <w:r>
        <w:t>Characteristic</w:t>
      </w:r>
    </w:p>
    <w:p w14:paraId="288037B6" w14:textId="77777777" w:rsidR="00F61CA2" w:rsidRDefault="00BB258C">
      <w:pPr>
        <w:pStyle w:val="TERM-definition"/>
      </w:pPr>
      <w:r>
        <w:t>One measured property of an inspected part, with nominal, actual, tolerance and uncertainty.</w:t>
      </w:r>
    </w:p>
    <w:p w14:paraId="6325E0F0" w14:textId="77777777" w:rsidR="00F61CA2" w:rsidRDefault="00F61CA2">
      <w:pPr>
        <w:pStyle w:val="TERM-number3"/>
      </w:pPr>
    </w:p>
    <w:p w14:paraId="26EFF10A" w14:textId="77777777" w:rsidR="00F61CA2" w:rsidRDefault="00BB258C">
      <w:pPr>
        <w:pStyle w:val="TERM"/>
      </w:pPr>
      <w:r>
        <w:t>Detection</w:t>
      </w:r>
    </w:p>
    <w:p w14:paraId="748673AB" w14:textId="77777777" w:rsidR="00F61CA2" w:rsidRDefault="00BB258C">
      <w:pPr>
        <w:pStyle w:val="TERM-definition"/>
      </w:pPr>
      <w:r>
        <w:t>One detected instance, with a class, a score, and geometry.</w:t>
      </w:r>
    </w:p>
    <w:p w14:paraId="04040550" w14:textId="77777777" w:rsidR="00F61CA2" w:rsidRDefault="00F61CA2">
      <w:pPr>
        <w:pStyle w:val="TERM-number3"/>
      </w:pPr>
    </w:p>
    <w:p w14:paraId="0401B3BA" w14:textId="77777777" w:rsidR="00F61CA2" w:rsidRDefault="00BB258C">
      <w:pPr>
        <w:pStyle w:val="TERM"/>
      </w:pPr>
      <w:r>
        <w:t>Deployment</w:t>
      </w:r>
    </w:p>
    <w:p w14:paraId="0258EAEC" w14:textId="77777777" w:rsidR="00F61CA2" w:rsidRDefault="00BB258C">
      <w:pPr>
        <w:pStyle w:val="TERM-definition"/>
      </w:pPr>
      <w:r>
        <w:t>A model made executable at a stated location.</w:t>
      </w:r>
    </w:p>
    <w:p w14:paraId="246DE3DF" w14:textId="77777777" w:rsidR="00F61CA2" w:rsidRDefault="00F61CA2">
      <w:pPr>
        <w:pStyle w:val="TERM-number3"/>
      </w:pPr>
    </w:p>
    <w:p w14:paraId="33378E0E" w14:textId="77777777" w:rsidR="00F61CA2" w:rsidRDefault="00BB258C">
      <w:pPr>
        <w:pStyle w:val="TERM"/>
      </w:pPr>
      <w:r>
        <w:t>On-server / off-server inference</w:t>
      </w:r>
    </w:p>
    <w:p w14:paraId="7F6BE573" w14:textId="77777777" w:rsidR="00F61CA2" w:rsidRDefault="00BB258C">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F61CA2" w:rsidRDefault="00F61CA2">
      <w:pPr>
        <w:pStyle w:val="TERM-number3"/>
      </w:pPr>
    </w:p>
    <w:p w14:paraId="242A22C6" w14:textId="77777777" w:rsidR="00F61CA2" w:rsidRDefault="00BB258C">
      <w:pPr>
        <w:pStyle w:val="TERM"/>
      </w:pPr>
      <w:r>
        <w:t>Sim/real symmetry</w:t>
      </w:r>
    </w:p>
    <w:p w14:paraId="6A2564BD" w14:textId="1B56AEA8" w:rsidR="00F61CA2" w:rsidRDefault="00BB258C">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771922">
        <w:t>6.3</w:t>
      </w:r>
      <w:r>
        <w:fldChar w:fldCharType="end"/>
      </w:r>
      <w:r>
        <w:t>).</w:t>
      </w:r>
    </w:p>
    <w:p w14:paraId="155504CB" w14:textId="77777777" w:rsidR="00F61CA2" w:rsidRDefault="00F61CA2">
      <w:pPr>
        <w:pStyle w:val="TERM-number3"/>
      </w:pPr>
    </w:p>
    <w:p w14:paraId="538F67EC" w14:textId="77777777" w:rsidR="00F61CA2" w:rsidRDefault="00BB258C">
      <w:pPr>
        <w:pStyle w:val="TERM"/>
      </w:pPr>
      <w:r>
        <w:t>Point cloud</w:t>
      </w:r>
    </w:p>
    <w:p w14:paraId="325A34C5" w14:textId="5E2047FA" w:rsidR="00F61CA2" w:rsidRDefault="00BB258C">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771922">
        <w:t>6.11</w:t>
      </w:r>
      <w:r>
        <w:fldChar w:fldCharType="end"/>
      </w:r>
      <w:r>
        <w:t>).</w:t>
      </w:r>
    </w:p>
    <w:p w14:paraId="4C3AAB83" w14:textId="77777777" w:rsidR="00F61CA2" w:rsidRDefault="00F61CA2">
      <w:pPr>
        <w:pStyle w:val="TERM-number3"/>
      </w:pPr>
    </w:p>
    <w:p w14:paraId="076E6824" w14:textId="77777777" w:rsidR="00F61CA2" w:rsidRDefault="00BB258C">
      <w:pPr>
        <w:pStyle w:val="TERM"/>
      </w:pPr>
      <w:r>
        <w:t>6-DoF pose</w:t>
      </w:r>
    </w:p>
    <w:p w14:paraId="6FC3B7C1" w14:textId="2DAA7F0B" w:rsidR="00F61CA2" w:rsidRDefault="00BB258C">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771922">
        <w:t>6.17</w:t>
      </w:r>
      <w:r>
        <w:fldChar w:fldCharType="end"/>
      </w:r>
      <w:r>
        <w:t>.</w:t>
      </w:r>
    </w:p>
    <w:p w14:paraId="6633DB45" w14:textId="77777777" w:rsidR="00F61CA2" w:rsidRDefault="00F61CA2">
      <w:pPr>
        <w:pStyle w:val="TERM-number3"/>
      </w:pPr>
    </w:p>
    <w:p w14:paraId="5335C5E1" w14:textId="77777777" w:rsidR="00F61CA2" w:rsidRDefault="00BB258C">
      <w:pPr>
        <w:pStyle w:val="TERM"/>
      </w:pPr>
      <w:r>
        <w:t>Frame (coordinate frame)</w:t>
      </w:r>
    </w:p>
    <w:p w14:paraId="6BD4F1EA" w14:textId="77777777" w:rsidR="00F61CA2" w:rsidRDefault="00BB258C">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F61CA2" w:rsidRDefault="00F61CA2">
      <w:pPr>
        <w:pStyle w:val="TERM-number3"/>
      </w:pPr>
    </w:p>
    <w:p w14:paraId="2473D0AE" w14:textId="77777777" w:rsidR="00F61CA2" w:rsidRDefault="00BB258C">
      <w:pPr>
        <w:pStyle w:val="TERM"/>
      </w:pPr>
      <w:r>
        <w:t>Intrinsic calibration</w:t>
      </w:r>
    </w:p>
    <w:p w14:paraId="31E77FCE" w14:textId="77777777" w:rsidR="00F61CA2" w:rsidRDefault="00BB258C">
      <w:pPr>
        <w:pStyle w:val="TERM-definition"/>
      </w:pPr>
      <w:r>
        <w:t>The parameters of the camera itself — focal lengths, principal point and lens distortion — that map a direction in space to a pixel. Needed to turn a 2-D detection into a ray.</w:t>
      </w:r>
    </w:p>
    <w:p w14:paraId="78893884" w14:textId="77777777" w:rsidR="00F61CA2" w:rsidRDefault="00F61CA2">
      <w:pPr>
        <w:pStyle w:val="TERM-number3"/>
      </w:pPr>
    </w:p>
    <w:p w14:paraId="566CB442" w14:textId="77777777" w:rsidR="00F61CA2" w:rsidRDefault="00BB258C">
      <w:pPr>
        <w:pStyle w:val="TERM"/>
      </w:pPr>
      <w:r>
        <w:t>Extrinsic calibration</w:t>
      </w:r>
    </w:p>
    <w:p w14:paraId="62C4BDF5" w14:textId="77777777" w:rsidR="00F61CA2" w:rsidRDefault="00BB258C">
      <w:pPr>
        <w:pStyle w:val="TERM-definition"/>
      </w:pPr>
      <w:r>
        <w:t>The rigid transform between two frames, for example from a camera to the robot flange it is bolted to. Needed to turn a ray or a pose into something the robot can act on.</w:t>
      </w:r>
    </w:p>
    <w:p w14:paraId="1446E053" w14:textId="77777777" w:rsidR="00F61CA2" w:rsidRDefault="00F61CA2">
      <w:pPr>
        <w:pStyle w:val="TERM-number3"/>
      </w:pPr>
    </w:p>
    <w:p w14:paraId="7D1FAAF5" w14:textId="77777777" w:rsidR="00F61CA2" w:rsidRDefault="00BB258C">
      <w:pPr>
        <w:pStyle w:val="TERM"/>
      </w:pPr>
      <w:r>
        <w:t>Hand-eye calibration</w:t>
      </w:r>
    </w:p>
    <w:p w14:paraId="71C24FF2" w14:textId="77777777" w:rsidR="00F61CA2" w:rsidRDefault="00BB258C">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F61CA2" w:rsidRDefault="00F61CA2">
      <w:pPr>
        <w:pStyle w:val="TERM-number3"/>
      </w:pPr>
    </w:p>
    <w:p w14:paraId="12FBDEEA" w14:textId="77777777" w:rsidR="00F61CA2" w:rsidRDefault="00BB258C">
      <w:pPr>
        <w:pStyle w:val="TERM"/>
      </w:pPr>
      <w:r>
        <w:t>Ground truth</w:t>
      </w:r>
    </w:p>
    <w:p w14:paraId="573AD1FD" w14:textId="119B410A" w:rsidR="00F61CA2" w:rsidRDefault="00BB258C">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771922">
        <w:t>6.22</w:t>
      </w:r>
      <w:r>
        <w:fldChar w:fldCharType="end"/>
      </w:r>
      <w:r>
        <w:t>).</w:t>
      </w:r>
    </w:p>
    <w:p w14:paraId="30A9D3E7" w14:textId="77777777" w:rsidR="00F61CA2" w:rsidRDefault="00F61CA2">
      <w:pPr>
        <w:pStyle w:val="TERM-number3"/>
      </w:pPr>
    </w:p>
    <w:p w14:paraId="570B22E3" w14:textId="77777777" w:rsidR="00F61CA2" w:rsidRDefault="00BB258C">
      <w:pPr>
        <w:pStyle w:val="TERM"/>
      </w:pPr>
      <w:r>
        <w:t>Inference</w:t>
      </w:r>
    </w:p>
    <w:p w14:paraId="61BA7FB9" w14:textId="77777777" w:rsidR="00F61CA2" w:rsidRDefault="00BB258C">
      <w:pPr>
        <w:pStyle w:val="TERM-definition"/>
      </w:pPr>
      <w:r>
        <w:t>One execution of a trained AI model over sensor data to produce a result.</w:t>
      </w:r>
    </w:p>
    <w:p w14:paraId="524526F5" w14:textId="77777777" w:rsidR="00F61CA2" w:rsidRDefault="00F61CA2">
      <w:pPr>
        <w:pStyle w:val="TERM-number3"/>
      </w:pPr>
    </w:p>
    <w:p w14:paraId="44439ED2" w14:textId="77777777" w:rsidR="00F61CA2" w:rsidRDefault="00BB258C">
      <w:pPr>
        <w:pStyle w:val="TERM"/>
      </w:pPr>
      <w:r>
        <w:t>Facet</w:t>
      </w:r>
    </w:p>
    <w:p w14:paraId="20C6AB3F" w14:textId="7BA8DF9A" w:rsidR="00F61CA2" w:rsidRDefault="00BB258C">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w:t>
      </w:r>
      <w:r>
        <w:t xml:space="preserve">clause </w:t>
      </w:r>
      <w:r>
        <w:fldChar w:fldCharType="begin"/>
      </w:r>
      <w:r>
        <w:instrText xml:space="preserve"> REF _Clause_c11 \r \h </w:instrText>
      </w:r>
      <w:r>
        <w:fldChar w:fldCharType="separate"/>
      </w:r>
      <w:r w:rsidR="00771922">
        <w:t>11</w:t>
      </w:r>
      <w:r>
        <w:fldChar w:fldCharType="end"/>
      </w:r>
      <w:r>
        <w:t xml:space="preserve">; </w:t>
      </w:r>
      <w:r>
        <w:rPr>
          <w:i/>
        </w:rPr>
        <w:t>VIS-Base</w:t>
      </w:r>
      <w:r>
        <w:t xml:space="preserve"> is the only mandatory one.</w:t>
      </w:r>
    </w:p>
    <w:p w14:paraId="225252E9" w14:textId="77777777" w:rsidR="00F61CA2" w:rsidRDefault="00F61CA2">
      <w:pPr>
        <w:pStyle w:val="TERM-number3"/>
      </w:pPr>
    </w:p>
    <w:p w14:paraId="28B9EB0E" w14:textId="77777777" w:rsidR="00F61CA2" w:rsidRDefault="00BB258C">
      <w:pPr>
        <w:pStyle w:val="TERM"/>
      </w:pPr>
      <w:r>
        <w:t>PFNC</w:t>
      </w:r>
    </w:p>
    <w:p w14:paraId="2FD4E3DC" w14:textId="77777777" w:rsidR="00F61CA2" w:rsidRDefault="00BB258C">
      <w:pPr>
        <w:pStyle w:val="TERM-definition"/>
      </w:pPr>
      <w:r>
        <w:t>Pixel Format Naming Convention (EMVA GenICam). Used for pixel format strings.</w:t>
      </w:r>
    </w:p>
    <w:p w14:paraId="7C27E094" w14:textId="77777777" w:rsidR="00F61CA2" w:rsidRDefault="00F61CA2">
      <w:pPr>
        <w:pStyle w:val="TERM-number3"/>
      </w:pPr>
    </w:p>
    <w:p w14:paraId="747B4DFE" w14:textId="77777777" w:rsidR="00F61CA2" w:rsidRDefault="00BB258C">
      <w:pPr>
        <w:pStyle w:val="TERM"/>
      </w:pPr>
      <w:r>
        <w:t>SFNC</w:t>
      </w:r>
    </w:p>
    <w:p w14:paraId="3AF003AD" w14:textId="77777777" w:rsidR="00F61CA2" w:rsidRDefault="00BB258C">
      <w:pPr>
        <w:pStyle w:val="TERM-definition"/>
      </w:pPr>
      <w:r>
        <w:t>Standard Features Naming Convention (EMVA GenICam). Used for acquisition parameter names.</w:t>
      </w:r>
    </w:p>
    <w:p w14:paraId="6C0BCD7C" w14:textId="77777777" w:rsidR="00F61CA2" w:rsidRDefault="00F61CA2">
      <w:pPr>
        <w:pStyle w:val="TERM-number3"/>
      </w:pPr>
    </w:p>
    <w:p w14:paraId="011A9020" w14:textId="77777777" w:rsidR="00F61CA2" w:rsidRDefault="00BB258C">
      <w:pPr>
        <w:pStyle w:val="TERM"/>
      </w:pPr>
      <w:r>
        <w:t>TCP</w:t>
      </w:r>
    </w:p>
    <w:p w14:paraId="0A202A14" w14:textId="77777777" w:rsidR="00F61CA2" w:rsidRDefault="00BB258C">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7371553"/>
      <w:r w:rsidRPr="00EC120D">
        <w:lastRenderedPageBreak/>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7371554"/>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7E4926AA"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71922" w:rsidRPr="00667BCF">
        <w:t xml:space="preserve">Table </w:t>
      </w:r>
      <w:r w:rsidR="00771922">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BBB170C"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71922" w:rsidRPr="00771922">
        <w:rPr>
          <w:bCs/>
        </w:rPr>
        <w:t>OPC</w:t>
      </w:r>
      <w:r w:rsidR="00771922">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71922" w:rsidRPr="00771922">
        <w:rPr>
          <w:bCs/>
        </w:rPr>
        <w:t>OPC</w:t>
      </w:r>
      <w:r w:rsidR="00771922">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71922" w:rsidRPr="00667BCF">
        <w:t xml:space="preserve">Table </w:t>
      </w:r>
      <w:r w:rsidR="00771922">
        <w:rPr>
          <w:noProof/>
        </w:rPr>
        <w:t>1</w:t>
      </w:r>
      <w:r w:rsidRPr="00EC120D">
        <w:fldChar w:fldCharType="end"/>
      </w:r>
      <w:r w:rsidRPr="00EC120D">
        <w:t>.</w:t>
      </w:r>
    </w:p>
    <w:p w14:paraId="3483B7AE" w14:textId="2ADB4D77"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7371753"/>
      <w:r w:rsidRPr="00667BCF">
        <w:t xml:space="preserve">Table </w:t>
      </w:r>
      <w:r w:rsidRPr="004C388A">
        <w:fldChar w:fldCharType="begin"/>
      </w:r>
      <w:r w:rsidRPr="004C388A">
        <w:instrText xml:space="preserve"> SEQ Table \* ARABIC </w:instrText>
      </w:r>
      <w:r w:rsidRPr="004C388A">
        <w:fldChar w:fldCharType="separate"/>
      </w:r>
      <w:r w:rsidR="00771922">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E157A31"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71922">
        <w:t>3.4.2.2</w:t>
      </w:r>
      <w:r w:rsidR="00DF2C8F" w:rsidRPr="00EC120D">
        <w:fldChar w:fldCharType="end"/>
      </w:r>
      <w:r w:rsidRPr="00EC120D">
        <w:t>).</w:t>
      </w:r>
    </w:p>
    <w:p w14:paraId="1E0AA45C" w14:textId="25AD376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71922" w:rsidRPr="00667BCF">
        <w:t xml:space="preserve">Table </w:t>
      </w:r>
      <w:r w:rsidR="00771922">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DE717E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71922">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27C493C"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71922">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5DE648D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71922">
        <w:t>OPC 10000-5, OPC Unified Architecture - Part 5: Information Model</w:t>
      </w:r>
      <w:r w:rsidRPr="00EC120D">
        <w:fldChar w:fldCharType="end"/>
      </w:r>
      <w:r w:rsidRPr="00EC120D">
        <w:t>.</w:t>
      </w:r>
    </w:p>
    <w:p w14:paraId="19501552" w14:textId="60196B17"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7371754"/>
      <w:r w:rsidRPr="00667BCF">
        <w:t xml:space="preserve">Table </w:t>
      </w:r>
      <w:r w:rsidRPr="004C388A">
        <w:fldChar w:fldCharType="begin"/>
      </w:r>
      <w:r w:rsidRPr="004C388A">
        <w:instrText xml:space="preserve"> SEQ Table \* ARABIC </w:instrText>
      </w:r>
      <w:r w:rsidRPr="004C388A">
        <w:fldChar w:fldCharType="separate"/>
      </w:r>
      <w:r w:rsidR="00771922">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412B82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71922">
        <w:t>3.4.3.1</w:t>
      </w:r>
      <w:r w:rsidR="00FB4283" w:rsidRPr="00EC120D">
        <w:fldChar w:fldCharType="end"/>
      </w:r>
      <w:r w:rsidRPr="00EC120D">
        <w:t>. Therefore, those containing components are not explicitly specified; they are implicitly specified by the type definitions.</w:t>
      </w:r>
    </w:p>
    <w:p w14:paraId="6BC19F84" w14:textId="33821E5A"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71922" w:rsidRPr="00667BCF">
        <w:t xml:space="preserve">Table </w:t>
      </w:r>
      <w:r w:rsidR="00771922">
        <w:rPr>
          <w:noProof/>
        </w:rPr>
        <w:t>3</w:t>
      </w:r>
      <w:r w:rsidRPr="00EC120D">
        <w:fldChar w:fldCharType="end"/>
      </w:r>
      <w:r w:rsidRPr="00EC120D">
        <w:t>.</w:t>
      </w:r>
    </w:p>
    <w:p w14:paraId="7E116BAF" w14:textId="132816C0" w:rsidR="005444A2" w:rsidRPr="00667BCF" w:rsidRDefault="005444A2" w:rsidP="005444A2">
      <w:pPr>
        <w:pStyle w:val="TABLE-title"/>
      </w:pPr>
      <w:bookmarkStart w:id="102" w:name="_Ref16778333"/>
      <w:bookmarkStart w:id="103" w:name="_Toc34394282"/>
      <w:bookmarkStart w:id="104" w:name="_Toc184117021"/>
      <w:bookmarkStart w:id="105" w:name="_Toc237371755"/>
      <w:r w:rsidRPr="00667BCF">
        <w:lastRenderedPageBreak/>
        <w:t xml:space="preserve">Table </w:t>
      </w:r>
      <w:r w:rsidRPr="004C388A">
        <w:fldChar w:fldCharType="begin"/>
      </w:r>
      <w:r w:rsidRPr="004C388A">
        <w:instrText xml:space="preserve"> SEQ Table \* ARABIC </w:instrText>
      </w:r>
      <w:r w:rsidRPr="004C388A">
        <w:fldChar w:fldCharType="separate"/>
      </w:r>
      <w:r w:rsidR="00771922">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7DA3563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71922" w:rsidRPr="00EC120D">
        <w:t xml:space="preserve">Table </w:t>
      </w:r>
      <w:r w:rsidR="00771922">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751B643" w:rsidR="002E1224" w:rsidRPr="00EC120D" w:rsidRDefault="002E1224" w:rsidP="002E1224">
      <w:pPr>
        <w:pStyle w:val="TABLE-title"/>
      </w:pPr>
      <w:bookmarkStart w:id="107" w:name="_Ref55118538"/>
      <w:bookmarkStart w:id="108" w:name="_Toc184117022"/>
      <w:bookmarkStart w:id="109" w:name="_Toc237371756"/>
      <w:r w:rsidRPr="00EC120D">
        <w:t xml:space="preserve">Table </w:t>
      </w:r>
      <w:r w:rsidRPr="004C388A">
        <w:fldChar w:fldCharType="begin"/>
      </w:r>
      <w:r w:rsidRPr="004C388A">
        <w:instrText xml:space="preserve"> SEQ Table \* ARABIC </w:instrText>
      </w:r>
      <w:r w:rsidRPr="004C388A">
        <w:fldChar w:fldCharType="separate"/>
      </w:r>
      <w:r w:rsidR="00771922">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t>Additional sub-components</w:t>
      </w:r>
      <w:bookmarkEnd w:id="110"/>
    </w:p>
    <w:p w14:paraId="02A3E578" w14:textId="5575420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71922" w:rsidRPr="00EC120D">
        <w:t xml:space="preserve">Table </w:t>
      </w:r>
      <w:r w:rsidR="00771922">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C8A0C57" w:rsidR="00576AC5" w:rsidRPr="00667BCF" w:rsidRDefault="00576AC5" w:rsidP="000F1590">
      <w:pPr>
        <w:pStyle w:val="TABLE-title"/>
      </w:pPr>
      <w:bookmarkStart w:id="111" w:name="_Ref55125045"/>
      <w:bookmarkStart w:id="112" w:name="_Toc184117023"/>
      <w:bookmarkStart w:id="113" w:name="_Toc237371757"/>
      <w:r w:rsidRPr="00EC120D">
        <w:t xml:space="preserve">Table </w:t>
      </w:r>
      <w:r w:rsidRPr="004C388A">
        <w:fldChar w:fldCharType="begin"/>
      </w:r>
      <w:r w:rsidRPr="004C388A">
        <w:instrText xml:space="preserve"> SEQ Table \* ARABIC </w:instrText>
      </w:r>
      <w:r w:rsidRPr="004C388A">
        <w:fldChar w:fldCharType="separate"/>
      </w:r>
      <w:r w:rsidR="00771922">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05BB1E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71922" w:rsidRPr="00771922">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169262E2"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71922" w:rsidRPr="00EC120D">
        <w:t xml:space="preserve">Table </w:t>
      </w:r>
      <w:r w:rsidR="00771922">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1DCCD8C" w:rsidR="002E1224" w:rsidRPr="00EC120D" w:rsidRDefault="002E1224" w:rsidP="002E1224">
      <w:pPr>
        <w:pStyle w:val="TABLE-title"/>
      </w:pPr>
      <w:bookmarkStart w:id="115" w:name="_Ref55119200"/>
      <w:bookmarkStart w:id="116" w:name="_Toc184117024"/>
      <w:bookmarkStart w:id="117" w:name="_Toc237371758"/>
      <w:r w:rsidRPr="00EC120D">
        <w:lastRenderedPageBreak/>
        <w:t xml:space="preserve">Table </w:t>
      </w:r>
      <w:r w:rsidRPr="004C388A">
        <w:fldChar w:fldCharType="begin"/>
      </w:r>
      <w:r w:rsidRPr="004C388A">
        <w:instrText xml:space="preserve"> SEQ Table \* ARABIC </w:instrText>
      </w:r>
      <w:r w:rsidRPr="004C388A">
        <w:fldChar w:fldCharType="separate"/>
      </w:r>
      <w:r w:rsidR="00771922">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7371555"/>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24E6DC9F"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71922">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7394BFFD"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71922">
        <w:t>12.2</w:t>
      </w:r>
      <w:r w:rsidR="00A94CF2" w:rsidRPr="00EC120D">
        <w:fldChar w:fldCharType="end"/>
      </w:r>
      <w:r w:rsidR="00A94CF2" w:rsidRPr="00EC120D">
        <w:t>.</w:t>
      </w:r>
    </w:p>
    <w:p w14:paraId="69D7E3F1" w14:textId="3B1589C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71922">
        <w:t>OPC 10000-3, OPC Unified Architecture - Part 3: Address Space Model</w:t>
      </w:r>
      <w:r w:rsidR="007A11B2" w:rsidRPr="00EC120D">
        <w:fldChar w:fldCharType="end"/>
      </w:r>
      <w:r w:rsidR="007A11B2" w:rsidRPr="00EC120D">
        <w:t>.</w:t>
      </w:r>
    </w:p>
    <w:p w14:paraId="5350E110" w14:textId="05B79731"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71922">
        <w:t xml:space="preserve">Table </w:t>
      </w:r>
      <w:r w:rsidR="00771922">
        <w:rPr>
          <w:noProof/>
        </w:rPr>
        <w:t>130</w:t>
      </w:r>
      <w:r w:rsidR="00771922">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7371556"/>
      <w:r w:rsidRPr="00EC120D">
        <w:lastRenderedPageBreak/>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4A89EE6A"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71922">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8D49171"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71922" w:rsidRPr="00EC120D">
        <w:t xml:space="preserve">Table </w:t>
      </w:r>
      <w:r w:rsidR="00771922">
        <w:rPr>
          <w:noProof/>
        </w:rPr>
        <w:t>7</w:t>
      </w:r>
      <w:r w:rsidRPr="00EC120D">
        <w:fldChar w:fldCharType="end"/>
      </w:r>
      <w:r w:rsidRPr="00EC120D">
        <w:t xml:space="preserve"> shall be set as specified in the table.</w:t>
      </w:r>
    </w:p>
    <w:p w14:paraId="51D63B40" w14:textId="4251BDC1"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7371759"/>
      <w:r w:rsidRPr="00EC120D">
        <w:t xml:space="preserve">Table </w:t>
      </w:r>
      <w:r w:rsidRPr="004C388A">
        <w:fldChar w:fldCharType="begin"/>
      </w:r>
      <w:r w:rsidRPr="004C388A">
        <w:instrText xml:space="preserve"> SEQ Table \* ARABIC </w:instrText>
      </w:r>
      <w:r w:rsidRPr="004C388A">
        <w:fldChar w:fldCharType="separate"/>
      </w:r>
      <w:r w:rsidR="00771922">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20A4AE1"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71922">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ED6B2AF"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71922" w:rsidRPr="00EC120D">
        <w:t xml:space="preserve">Table </w:t>
      </w:r>
      <w:r w:rsidR="00771922">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71922" w:rsidRPr="00EC120D">
        <w:t xml:space="preserve">Table </w:t>
      </w:r>
      <w:r w:rsidR="00771922">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71922">
        <w:t>OPC 10000-3, OPC Unified Architecture - Part 3: Address Space Model</w:t>
      </w:r>
      <w:r w:rsidRPr="004C388A">
        <w:fldChar w:fldCharType="end"/>
      </w:r>
      <w:r w:rsidRPr="004C388A">
        <w:t>.</w:t>
      </w:r>
    </w:p>
    <w:p w14:paraId="194C1BC0" w14:textId="0137D3C8"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7371760"/>
      <w:r w:rsidRPr="00EC120D">
        <w:t xml:space="preserve">Table </w:t>
      </w:r>
      <w:r w:rsidRPr="004C388A">
        <w:fldChar w:fldCharType="begin"/>
      </w:r>
      <w:r w:rsidRPr="004C388A">
        <w:instrText xml:space="preserve"> SEQ Table \* ARABIC </w:instrText>
      </w:r>
      <w:r w:rsidRPr="004C388A">
        <w:fldChar w:fldCharType="separate"/>
      </w:r>
      <w:r w:rsidR="00771922">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3EB439B"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71922" w:rsidRPr="00EC120D">
        <w:t xml:space="preserve">Table </w:t>
      </w:r>
      <w:r w:rsidR="00771922">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71922">
        <w:t>OPC 10000-3, OPC Unified Architecture - Part 3: Address Space Model</w:t>
      </w:r>
      <w:r w:rsidRPr="004C388A">
        <w:fldChar w:fldCharType="end"/>
      </w:r>
      <w:r w:rsidRPr="004C388A">
        <w:t>.</w:t>
      </w:r>
    </w:p>
    <w:p w14:paraId="6B57AB9F" w14:textId="4B0D2B51"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7371761"/>
      <w:r w:rsidRPr="00EC120D">
        <w:lastRenderedPageBreak/>
        <w:t xml:space="preserve">Table </w:t>
      </w:r>
      <w:r w:rsidRPr="004C388A">
        <w:fldChar w:fldCharType="begin"/>
      </w:r>
      <w:r w:rsidRPr="004C388A">
        <w:instrText xml:space="preserve"> SEQ Table \* ARABIC </w:instrText>
      </w:r>
      <w:r w:rsidRPr="004C388A">
        <w:fldChar w:fldCharType="separate"/>
      </w:r>
      <w:r w:rsidR="00771922">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2F5FAE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71922" w:rsidRPr="00EC120D">
        <w:t xml:space="preserve">Table </w:t>
      </w:r>
      <w:r w:rsidR="00771922">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71922">
        <w:t>OPC 10000-3, OPC Unified Architecture - Part 3: Address Space Model</w:t>
      </w:r>
      <w:r w:rsidRPr="004C388A">
        <w:fldChar w:fldCharType="end"/>
      </w:r>
      <w:r w:rsidRPr="004C388A">
        <w:t>.</w:t>
      </w:r>
    </w:p>
    <w:p w14:paraId="346F5517" w14:textId="213A979A"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7371762"/>
      <w:r w:rsidRPr="00EC120D">
        <w:t xml:space="preserve">Table </w:t>
      </w:r>
      <w:r w:rsidRPr="004C388A">
        <w:fldChar w:fldCharType="begin"/>
      </w:r>
      <w:r w:rsidRPr="004C388A">
        <w:instrText xml:space="preserve"> SEQ Table \* ARABIC </w:instrText>
      </w:r>
      <w:r w:rsidRPr="004C388A">
        <w:fldChar w:fldCharType="separate"/>
      </w:r>
      <w:r w:rsidR="00771922">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4F3C32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71922" w:rsidRPr="00EC120D">
        <w:t xml:space="preserve">Table </w:t>
      </w:r>
      <w:r w:rsidR="00771922">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71922">
        <w:t>OPC 10000-3, OPC Unified Architecture - Part 3: Address Space Model</w:t>
      </w:r>
      <w:r w:rsidRPr="004C388A">
        <w:fldChar w:fldCharType="end"/>
      </w:r>
      <w:r w:rsidRPr="004C388A">
        <w:t>.</w:t>
      </w:r>
    </w:p>
    <w:p w14:paraId="17D52BF4" w14:textId="088C2900"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7371763"/>
      <w:r w:rsidRPr="00EC120D">
        <w:t xml:space="preserve">Table </w:t>
      </w:r>
      <w:r w:rsidRPr="004C388A">
        <w:fldChar w:fldCharType="begin"/>
      </w:r>
      <w:r w:rsidRPr="004C388A">
        <w:instrText xml:space="preserve"> SEQ Table \* ARABIC </w:instrText>
      </w:r>
      <w:r w:rsidRPr="004C388A">
        <w:fldChar w:fldCharType="separate"/>
      </w:r>
      <w:r w:rsidR="00771922">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7371557"/>
      <w:r>
        <w:t>Structures</w:t>
      </w:r>
      <w:bookmarkEnd w:id="169"/>
      <w:bookmarkEnd w:id="170"/>
      <w:bookmarkEnd w:id="171"/>
    </w:p>
    <w:p w14:paraId="59BC2737" w14:textId="2C81CFDD" w:rsidR="00C550A9" w:rsidRDefault="00C45EBA" w:rsidP="000E04D8">
      <w:pPr>
        <w:pStyle w:val="PARAGRAPH"/>
      </w:pPr>
      <w:r>
        <w:fldChar w:fldCharType="begin"/>
      </w:r>
      <w:r>
        <w:instrText xml:space="preserve"> REF UAPart3 \h </w:instrText>
      </w:r>
      <w:r>
        <w:fldChar w:fldCharType="separate"/>
      </w:r>
      <w:r w:rsidR="00771922">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FDCC71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71922" w:rsidRPr="00373E57">
        <w:t xml:space="preserve">Table </w:t>
      </w:r>
      <w:r w:rsidR="00771922">
        <w:rPr>
          <w:noProof/>
        </w:rPr>
        <w:t>12</w:t>
      </w:r>
      <w:r w:rsidRPr="00373E57">
        <w:fldChar w:fldCharType="end"/>
      </w:r>
      <w:r w:rsidR="000E04D8" w:rsidRPr="00373E57">
        <w:t>.</w:t>
      </w:r>
    </w:p>
    <w:p w14:paraId="49A4B630" w14:textId="54F194D9" w:rsidR="000E04D8" w:rsidRPr="00373E57" w:rsidRDefault="000E04D8" w:rsidP="000E04D8">
      <w:pPr>
        <w:pStyle w:val="TABLE-title"/>
      </w:pPr>
      <w:bookmarkStart w:id="173" w:name="_Ref108519484"/>
      <w:bookmarkStart w:id="174" w:name="_Ref108518673"/>
      <w:bookmarkStart w:id="175" w:name="_Toc184117030"/>
      <w:bookmarkStart w:id="176" w:name="_Toc237371764"/>
      <w:r w:rsidRPr="00373E57">
        <w:lastRenderedPageBreak/>
        <w:t xml:space="preserve">Table </w:t>
      </w:r>
      <w:r w:rsidRPr="00373E57">
        <w:fldChar w:fldCharType="begin"/>
      </w:r>
      <w:r w:rsidRPr="00373E57">
        <w:instrText xml:space="preserve"> SEQ Table \* ARABIC </w:instrText>
      </w:r>
      <w:r w:rsidRPr="00373E57">
        <w:fldChar w:fldCharType="separate"/>
      </w:r>
      <w:r w:rsidR="00771922">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2E0B61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71922" w:rsidRPr="00373E57">
        <w:t xml:space="preserve">Table </w:t>
      </w:r>
      <w:r w:rsidR="00771922">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FCBDA03" w:rsidR="00C550A9" w:rsidRPr="00373E57" w:rsidRDefault="00C550A9" w:rsidP="00C550A9">
      <w:pPr>
        <w:pStyle w:val="TABLE-title"/>
      </w:pPr>
      <w:bookmarkStart w:id="177" w:name="_Ref108519581"/>
      <w:bookmarkStart w:id="178" w:name="_Toc184117031"/>
      <w:bookmarkStart w:id="179" w:name="_Toc237371765"/>
      <w:r w:rsidRPr="00373E57">
        <w:t xml:space="preserve">Table </w:t>
      </w:r>
      <w:r w:rsidRPr="00373E57">
        <w:fldChar w:fldCharType="begin"/>
      </w:r>
      <w:r w:rsidRPr="00373E57">
        <w:instrText xml:space="preserve"> SEQ Table \* ARABIC </w:instrText>
      </w:r>
      <w:r w:rsidRPr="00373E57">
        <w:fldChar w:fldCharType="separate"/>
      </w:r>
      <w:r w:rsidR="00771922">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EC714C5"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71922" w:rsidRPr="00373E57">
        <w:t xml:space="preserve">Table </w:t>
      </w:r>
      <w:r w:rsidR="00771922">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986AD6B" w:rsidR="00C550A9" w:rsidRPr="00373E57" w:rsidRDefault="00C550A9" w:rsidP="00C550A9">
      <w:pPr>
        <w:pStyle w:val="TABLE-title"/>
      </w:pPr>
      <w:bookmarkStart w:id="180" w:name="_Ref108519635"/>
      <w:bookmarkStart w:id="181" w:name="_Toc184117032"/>
      <w:bookmarkStart w:id="182" w:name="_Toc237371766"/>
      <w:r w:rsidRPr="00373E57">
        <w:t xml:space="preserve">Table </w:t>
      </w:r>
      <w:r w:rsidRPr="00373E57">
        <w:fldChar w:fldCharType="begin"/>
      </w:r>
      <w:r w:rsidRPr="00373E57">
        <w:instrText xml:space="preserve"> SEQ Table \* ARABIC </w:instrText>
      </w:r>
      <w:r w:rsidRPr="00373E57">
        <w:fldChar w:fldCharType="separate"/>
      </w:r>
      <w:r w:rsidR="00771922">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7371558"/>
      <w:r w:rsidRPr="00EC120D">
        <w:t>General information to Vision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7371559"/>
      <w:r w:rsidRPr="00EC120D">
        <w:t>Introduction to Vision</w:t>
      </w:r>
      <w:bookmarkEnd w:id="188"/>
      <w:bookmarkEnd w:id="189"/>
      <w:bookmarkEnd w:id="190"/>
      <w:bookmarkEnd w:id="191"/>
      <w:bookmarkEnd w:id="192"/>
    </w:p>
    <w:p w14:paraId="59BD7E05" w14:textId="77777777" w:rsidR="00F61CA2" w:rsidRDefault="00BB258C">
      <w:pPr>
        <w:pStyle w:val="PARAGRAPH"/>
      </w:pPr>
      <w:r>
        <w:t>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14:textId="77777777" w:rsidR="00F61CA2" w:rsidRDefault="00BB258C">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F61CA2" w:rsidRDefault="00BB258C">
      <w:pPr>
        <w:pStyle w:val="PARAGRAPH"/>
      </w:pPr>
      <w:r>
        <w:lastRenderedPageBreak/>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69B3B5E4" w14:textId="77777777" w:rsidR="00F61CA2" w:rsidRDefault="00BB258C">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§8.1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7371560"/>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7371561"/>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25DB084"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71922">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w:t>
      </w:r>
      <w:r w:rsidRPr="00EC120D">
        <w:t>, OPC UA makes it easier for end users to access data via generic commercial applications.</w:t>
      </w:r>
    </w:p>
    <w:p w14:paraId="4EDB4123" w14:textId="72897CF8"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71922">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7371562"/>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E54BB1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71922">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2FB206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71922" w:rsidRPr="00EC120D">
        <w:t xml:space="preserve">Figure </w:t>
      </w:r>
      <w:r w:rsidR="00771922">
        <w:rPr>
          <w:noProof/>
        </w:rPr>
        <w:t>1</w:t>
      </w:r>
      <w:r w:rsidRPr="00EC120D">
        <w:fldChar w:fldCharType="end"/>
      </w:r>
      <w:r w:rsidRPr="00EC120D">
        <w:t>.</w:t>
      </w:r>
    </w:p>
    <w:p w14:paraId="0BD1B04E" w14:textId="1A72DE92" w:rsidR="003C6085" w:rsidRPr="004C388A" w:rsidRDefault="00771922"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3pt;height:234pt" o:ole="">
            <v:imagedata r:id="rId57" o:title=""/>
          </v:shape>
          <o:OLEObject Type="Embed" ProgID="PowerPoint.Slide.12" ShapeID="_x0000_i1047" DrawAspect="Content" ObjectID="_1847984192" r:id="rId58"/>
        </w:object>
      </w:r>
    </w:p>
    <w:p w14:paraId="06654834" w14:textId="24CA0F02" w:rsidR="003C6085" w:rsidRPr="00EC120D" w:rsidRDefault="003C6085" w:rsidP="003C6085">
      <w:pPr>
        <w:pStyle w:val="FIGURE-title"/>
      </w:pPr>
      <w:bookmarkStart w:id="202" w:name="_Ref531777624"/>
      <w:bookmarkStart w:id="203" w:name="_Toc34394275"/>
      <w:bookmarkStart w:id="204" w:name="_Toc184117014"/>
      <w:bookmarkStart w:id="205" w:name="_Toc237371737"/>
      <w:r w:rsidRPr="00EC120D">
        <w:t xml:space="preserve">Figure </w:t>
      </w:r>
      <w:r w:rsidRPr="004C388A">
        <w:fldChar w:fldCharType="begin"/>
      </w:r>
      <w:r w:rsidRPr="004C388A">
        <w:instrText xml:space="preserve"> SEQ Figure \* ARABIC </w:instrText>
      </w:r>
      <w:r w:rsidRPr="004C388A">
        <w:fldChar w:fldCharType="separate"/>
      </w:r>
      <w:r w:rsidR="00771922">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7371563"/>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551EB1A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71922" w:rsidRPr="00EC120D">
        <w:t xml:space="preserve">Figure </w:t>
      </w:r>
      <w:r w:rsidR="00771922">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984193" r:id="rId60"/>
        </w:object>
      </w:r>
      <w:commentRangeEnd w:id="209"/>
      <w:r w:rsidRPr="004C388A">
        <w:rPr>
          <w:rStyle w:val="CommentReference"/>
          <w:sz w:val="22"/>
          <w:szCs w:val="22"/>
          <w:lang w:val="en-GB"/>
        </w:rPr>
        <w:commentReference w:id="209"/>
      </w:r>
    </w:p>
    <w:p w14:paraId="4F308B6A" w14:textId="0EFA6CAA" w:rsidR="003C6085" w:rsidRPr="00EC120D" w:rsidRDefault="003C6085" w:rsidP="003C6085">
      <w:pPr>
        <w:pStyle w:val="FIGURE-title"/>
      </w:pPr>
      <w:bookmarkStart w:id="210" w:name="_Ref495481497"/>
      <w:bookmarkStart w:id="211" w:name="_Toc34394276"/>
      <w:bookmarkStart w:id="212" w:name="_Toc184117015"/>
      <w:bookmarkStart w:id="213" w:name="_Toc237371738"/>
      <w:r w:rsidRPr="00EC120D">
        <w:t xml:space="preserve">Figure </w:t>
      </w:r>
      <w:r w:rsidRPr="004C388A">
        <w:fldChar w:fldCharType="begin"/>
      </w:r>
      <w:r w:rsidRPr="004C388A">
        <w:instrText xml:space="preserve"> SEQ Figure \* ARABIC </w:instrText>
      </w:r>
      <w:r w:rsidRPr="004C388A">
        <w:fldChar w:fldCharType="separate"/>
      </w:r>
      <w:r w:rsidR="00771922">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254F5B4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71922" w:rsidRPr="00EC120D">
        <w:t xml:space="preserve">Figure </w:t>
      </w:r>
      <w:r w:rsidR="00771922">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4CCCE91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71922" w:rsidRPr="00EC120D">
        <w:t xml:space="preserve">Figure </w:t>
      </w:r>
      <w:r w:rsidR="00771922">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90DB89E"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71922">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984194" r:id="rId66"/>
        </w:object>
      </w:r>
    </w:p>
    <w:p w14:paraId="4274134E" w14:textId="40299BE2" w:rsidR="003C6085" w:rsidRPr="00EC120D" w:rsidRDefault="003C6085" w:rsidP="003C6085">
      <w:pPr>
        <w:pStyle w:val="FIGURE-title"/>
      </w:pPr>
      <w:bookmarkStart w:id="214" w:name="_Ref495481599"/>
      <w:bookmarkStart w:id="215" w:name="_Toc34394277"/>
      <w:bookmarkStart w:id="216" w:name="_Toc184117016"/>
      <w:bookmarkStart w:id="217" w:name="_Toc237371739"/>
      <w:r w:rsidRPr="00EC120D">
        <w:t xml:space="preserve">Figure </w:t>
      </w:r>
      <w:r w:rsidRPr="004C388A">
        <w:fldChar w:fldCharType="begin"/>
      </w:r>
      <w:r w:rsidRPr="004C388A">
        <w:instrText xml:space="preserve"> SEQ Figure \* ARABIC </w:instrText>
      </w:r>
      <w:r w:rsidRPr="004C388A">
        <w:fldChar w:fldCharType="separate"/>
      </w:r>
      <w:r w:rsidR="00771922">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6933AFFD"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71922" w:rsidRPr="00EC120D">
        <w:t xml:space="preserve">Figure </w:t>
      </w:r>
      <w:r w:rsidR="00771922">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984195" r:id="rId68"/>
        </w:object>
      </w:r>
    </w:p>
    <w:p w14:paraId="72842122" w14:textId="2CE1F20B" w:rsidR="003C6085" w:rsidRPr="00667BCF" w:rsidRDefault="003C6085" w:rsidP="003C6085">
      <w:pPr>
        <w:pStyle w:val="FIGURE-title"/>
      </w:pPr>
      <w:bookmarkStart w:id="218" w:name="_Ref495482128"/>
      <w:bookmarkStart w:id="219" w:name="_Toc34394278"/>
      <w:bookmarkStart w:id="220" w:name="_Toc184117017"/>
      <w:bookmarkStart w:id="221" w:name="_Toc237371740"/>
      <w:r w:rsidRPr="00EC120D">
        <w:t xml:space="preserve">Figure </w:t>
      </w:r>
      <w:r w:rsidRPr="004C388A">
        <w:fldChar w:fldCharType="begin"/>
      </w:r>
      <w:r w:rsidRPr="004C388A">
        <w:instrText xml:space="preserve"> SEQ Figure \* ARABIC </w:instrText>
      </w:r>
      <w:r w:rsidRPr="004C388A">
        <w:fldChar w:fldCharType="separate"/>
      </w:r>
      <w:r w:rsidR="00771922">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45299E2A"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71922" w:rsidRPr="00EC120D">
        <w:t xml:space="preserve">Figure </w:t>
      </w:r>
      <w:r w:rsidR="00771922">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984196" r:id="rId70"/>
        </w:object>
      </w:r>
    </w:p>
    <w:p w14:paraId="16D9EC73" w14:textId="0C8366E7" w:rsidR="003C6085" w:rsidRPr="00EC120D" w:rsidRDefault="003C6085" w:rsidP="003C6085">
      <w:pPr>
        <w:pStyle w:val="FIGURE-title"/>
      </w:pPr>
      <w:bookmarkStart w:id="222" w:name="_Ref495482154"/>
      <w:bookmarkStart w:id="223" w:name="_Toc34394279"/>
      <w:bookmarkStart w:id="224" w:name="_Toc184117018"/>
      <w:bookmarkStart w:id="225" w:name="_Toc237371741"/>
      <w:r w:rsidRPr="00EC120D">
        <w:t xml:space="preserve">Figure </w:t>
      </w:r>
      <w:r w:rsidRPr="004C388A">
        <w:fldChar w:fldCharType="begin"/>
      </w:r>
      <w:r w:rsidRPr="004C388A">
        <w:instrText xml:space="preserve"> SEQ Figure \* ARABIC </w:instrText>
      </w:r>
      <w:r w:rsidRPr="004C388A">
        <w:fldChar w:fldCharType="separate"/>
      </w:r>
      <w:r w:rsidR="00771922">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04BCFC3B"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71922">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71922">
        <w:t>OPC 10000-5, OPC Unified Architecture - Part 5: Information Model</w:t>
      </w:r>
      <w:r w:rsidRPr="00EC120D">
        <w:rPr>
          <w:rFonts w:cs="Calibri"/>
        </w:rPr>
        <w:fldChar w:fldCharType="end"/>
      </w:r>
      <w:r w:rsidRPr="00EC120D">
        <w:t>.</w:t>
      </w:r>
    </w:p>
    <w:p w14:paraId="4F8FE53B" w14:textId="2E42C98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71922">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7371564"/>
      <w:r w:rsidRPr="00EC120D">
        <w:t xml:space="preserve">Use </w:t>
      </w:r>
      <w:r w:rsidR="00BE7277" w:rsidRPr="00EC120D">
        <w:t>c</w:t>
      </w:r>
      <w:r w:rsidRPr="00EC120D">
        <w:t>ases</w:t>
      </w:r>
      <w:bookmarkEnd w:id="226"/>
      <w:bookmarkEnd w:id="227"/>
      <w:bookmarkEnd w:id="228"/>
    </w:p>
    <w:p w14:paraId="7FC63A30" w14:textId="77777777" w:rsidR="00F61CA2" w:rsidRDefault="00BB258C">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F61CA2" w:rsidRDefault="00BB258C">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0D01C74C" w:rsidR="00F61CA2" w:rsidRDefault="00BB258C">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771922">
        <w:t>6.20.1</w:t>
      </w:r>
      <w:r>
        <w:fldChar w:fldCharType="end"/>
      </w:r>
      <w:r>
        <w:t>).</w:t>
      </w:r>
    </w:p>
    <w:p w14:paraId="6CCFC839" w14:textId="77777777" w:rsidR="00F61CA2" w:rsidRDefault="00BB258C">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F61CA2" w:rsidRDefault="00BB258C">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7371565"/>
      <w:r w:rsidRPr="00EC120D">
        <w:rPr>
          <w:color w:val="FF0000"/>
        </w:rPr>
        <w:t>Vision information model overview</w:t>
      </w:r>
      <w:bookmarkEnd w:id="229"/>
      <w:bookmarkEnd w:id="230"/>
      <w:bookmarkEnd w:id="231"/>
      <w:bookmarkEnd w:id="232"/>
      <w:bookmarkEnd w:id="233"/>
    </w:p>
    <w:p w14:paraId="76B0F9E6" w14:textId="77777777" w:rsidR="00F61CA2" w:rsidRDefault="00BB258C">
      <w:pPr>
        <w:pStyle w:val="Heading2"/>
      </w:pPr>
      <w:bookmarkStart w:id="234" w:name="_Clause_c6_1"/>
      <w:bookmarkStart w:id="235" w:name="_Toc237371566"/>
      <w:r>
        <w:t>The layered contract</w:t>
      </w:r>
      <w:bookmarkEnd w:id="234"/>
      <w:bookmarkEnd w:id="235"/>
    </w:p>
    <w:p w14:paraId="5C1227ED" w14:textId="77777777" w:rsidR="00F61CA2" w:rsidRDefault="00BB258C">
      <w:pPr>
        <w:pStyle w:val="PARAGRAPH"/>
      </w:pPr>
      <w:r>
        <w:t>This model occupies one layer of a stack it does not attempt to own:</w:t>
      </w:r>
    </w:p>
    <w:p w14:paraId="779F767A" w14:textId="77777777" w:rsidR="00F61CA2" w:rsidRDefault="00BB258C">
      <w:pPr>
        <w:pStyle w:val="CODE"/>
      </w:pPr>
      <w:r>
        <w:t xml:space="preserve">   Enterprise / lifecycle        Asset Administration Shell, MES, MLOps</w:t>
      </w:r>
    </w:p>
    <w:p w14:paraId="74BC1DDA" w14:textId="77777777" w:rsidR="00F61CA2" w:rsidRDefault="00BB258C">
      <w:pPr>
        <w:pStyle w:val="CODE"/>
      </w:pPr>
      <w:r>
        <w:t xml:space="preserve">        ^</w:t>
      </w:r>
    </w:p>
    <w:p w14:paraId="3F436B1F" w14:textId="77777777" w:rsidR="00F61CA2" w:rsidRDefault="00BB258C">
      <w:pPr>
        <w:pStyle w:val="CODE"/>
      </w:pPr>
      <w:r>
        <w:t xml:space="preserve">   THIS SPECIFICATION            sensors - media endpoints - AI - results - feedback</w:t>
      </w:r>
    </w:p>
    <w:p w14:paraId="1A3C71FB" w14:textId="77777777" w:rsidR="00F61CA2" w:rsidRDefault="00BB258C">
      <w:pPr>
        <w:pStyle w:val="CODE"/>
      </w:pPr>
      <w:r>
        <w:t xml:space="preserve">        ^                        (semantics and control plane)</w:t>
      </w:r>
    </w:p>
    <w:p w14:paraId="738F9D2E" w14:textId="77777777" w:rsidR="00F61CA2" w:rsidRDefault="00BB258C">
      <w:pPr>
        <w:pStyle w:val="CODE"/>
      </w:pPr>
      <w:r>
        <w:t xml:space="preserve">   Device control API            GenICam: GenApi, SFNC, PFNC, GenTL, GenDC</w:t>
      </w:r>
    </w:p>
    <w:p w14:paraId="7EBD40E6" w14:textId="77777777" w:rsidR="00F61CA2" w:rsidRDefault="00BB258C">
      <w:pPr>
        <w:pStyle w:val="CODE"/>
      </w:pPr>
      <w:r>
        <w:t xml:space="preserve">        ^</w:t>
      </w:r>
    </w:p>
    <w:p w14:paraId="20BB6A57" w14:textId="77777777" w:rsidR="00F61CA2" w:rsidRDefault="00BB258C">
      <w:pPr>
        <w:pStyle w:val="CODE"/>
      </w:pPr>
      <w:r>
        <w:t xml:space="preserve">   Pixel transport               GigE Vision, USB3 Vision, CoaXPress, MIPI CSI-2</w:t>
      </w:r>
    </w:p>
    <w:p w14:paraId="627434AB" w14:textId="77777777" w:rsidR="00F61CA2" w:rsidRDefault="00BB258C">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F61CA2" w:rsidRDefault="00BB258C">
      <w:pPr>
        <w:pStyle w:val="Heading2"/>
      </w:pPr>
      <w:bookmarkStart w:id="236" w:name="_Clause_c6_2"/>
      <w:bookmarkStart w:id="237" w:name="_Toc237371567"/>
      <w:r>
        <w:t>Discovery</w:t>
      </w:r>
      <w:bookmarkEnd w:id="236"/>
      <w:bookmarkEnd w:id="237"/>
    </w:p>
    <w:p w14:paraId="1F6E1B53" w14:textId="77777777" w:rsidR="00F61CA2" w:rsidRDefault="00BB258C">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F61CA2" w:rsidRDefault="00BB258C">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F61CA2" w:rsidRDefault="00BB258C">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F61CA2" w:rsidRDefault="00BB258C">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F61CA2" w:rsidRDefault="00BB258C">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F61CA2" w:rsidRDefault="00BB258C">
      <w:pPr>
        <w:pStyle w:val="Heading2"/>
      </w:pPr>
      <w:bookmarkStart w:id="238" w:name="_Clause_c6_3"/>
      <w:bookmarkStart w:id="239" w:name="_Toc237371568"/>
      <w:r>
        <w:t>Sim/real symmetry</w:t>
      </w:r>
      <w:bookmarkEnd w:id="238"/>
      <w:bookmarkEnd w:id="239"/>
    </w:p>
    <w:p w14:paraId="1258B0F1" w14:textId="77777777" w:rsidR="00F61CA2" w:rsidRDefault="00BB258C">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08145A71" w:rsidR="00F61CA2" w:rsidRDefault="00BB258C">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w:t>
      </w:r>
      <w:r>
        <w:fldChar w:fldCharType="begin"/>
      </w:r>
      <w:r>
        <w:instrText xml:space="preserve"> REF _Clause_c11 \r \h </w:instrText>
      </w:r>
      <w:r>
        <w:fldChar w:fldCharType="separate"/>
      </w:r>
      <w:r w:rsidR="00771922">
        <w:t>11</w:t>
      </w:r>
      <w:r>
        <w:fldChar w:fldCharType="end"/>
      </w:r>
      <w:r>
        <w:t xml:space="preserve"> accordingly makes </w:t>
      </w:r>
      <w:r>
        <w:rPr>
          <w:i/>
        </w:rPr>
        <w:t>VIS-Simulation</w:t>
      </w:r>
      <w:r>
        <w:t xml:space="preserve"> required of any Server that reports either value, rather than optional.</w:t>
      </w:r>
    </w:p>
    <w:p w14:paraId="54272373" w14:textId="77777777" w:rsidR="00F61CA2" w:rsidRDefault="00BB258C">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F61CA2" w:rsidRDefault="00BB258C">
      <w:pPr>
        <w:pStyle w:val="Heading2"/>
      </w:pPr>
      <w:bookmarkStart w:id="240" w:name="_Clause_c6_4"/>
      <w:bookmarkStart w:id="241" w:name="_Toc237371569"/>
      <w:r>
        <w:t>Architecture</w:t>
      </w:r>
      <w:bookmarkEnd w:id="240"/>
      <w:bookmarkEnd w:id="241"/>
    </w:p>
    <w:p w14:paraId="3031BBD3" w14:textId="39729371" w:rsidR="00F61CA2" w:rsidRDefault="00771922">
      <w:pPr>
        <w:pStyle w:val="FIGURE"/>
      </w:pPr>
      <w:r>
        <w:object w:dxaOrig="12246" w:dyaOrig="6965" w14:anchorId="29A0BD2F">
          <v:shape id="_x0000_i1046" type="#_x0000_t75" style="width:214.7pt;height:122.15pt" o:ole="">
            <v:imagedata r:id="rId71" o:title=""/>
          </v:shape>
          <o:OLEObject Type="Embed" ProgID="PowerPoint.Show.12" ShapeID="_x0000_i1046" DrawAspect="Content" ObjectID="_1847984197" r:id="rId72"/>
        </w:object>
      </w:r>
    </w:p>
    <w:p w14:paraId="02409623" w14:textId="6EB4FC3A" w:rsidR="00F61CA2" w:rsidRDefault="00BB258C">
      <w:pPr>
        <w:pStyle w:val="FIGURE-title"/>
      </w:pPr>
      <w:bookmarkStart w:id="242" w:name="_Fig_fig_vis_architecture"/>
      <w:bookmarkStart w:id="243" w:name="_Toc237371742"/>
      <w:r>
        <w:t xml:space="preserve">Figure </w:t>
      </w:r>
      <w:r>
        <w:fldChar w:fldCharType="begin"/>
      </w:r>
      <w:r>
        <w:instrText xml:space="preserve"> SEQ Figure \* ARABIC </w:instrText>
      </w:r>
      <w:r>
        <w:fldChar w:fldCharType="separate"/>
      </w:r>
      <w:r w:rsidR="00771922">
        <w:rPr>
          <w:noProof/>
        </w:rPr>
        <w:t>6</w:t>
      </w:r>
      <w:r>
        <w:fldChar w:fldCharType="end"/>
      </w:r>
      <w:r>
        <w:t xml:space="preserve"> – Architecture of a vision system</w:t>
      </w:r>
      <w:bookmarkEnd w:id="242"/>
      <w:bookmarkEnd w:id="243"/>
    </w:p>
    <w:p w14:paraId="1BDBAB99" w14:textId="77777777" w:rsidR="00F61CA2" w:rsidRDefault="00BB258C">
      <w:pPr>
        <w:pStyle w:val="Heading2"/>
      </w:pPr>
      <w:bookmarkStart w:id="244" w:name="_Clause_c6_5"/>
      <w:bookmarkStart w:id="245" w:name="_Toc237371570"/>
      <w:r>
        <w:t>Organisation of the model</w:t>
      </w:r>
      <w:bookmarkEnd w:id="244"/>
      <w:bookmarkEnd w:id="245"/>
    </w:p>
    <w:p w14:paraId="77402A44" w14:textId="77777777" w:rsidR="00F61CA2" w:rsidRDefault="00BB258C">
      <w:pPr>
        <w:pStyle w:val="PARAGRAPH"/>
      </w:pPr>
      <w:r>
        <w:t xml:space="preserve">The model has </w:t>
      </w:r>
      <w:r>
        <w:rPr>
          <w:b/>
        </w:rPr>
        <w:t>21 ObjectTypes</w:t>
      </w:r>
      <w:r>
        <w:t>, and they exist in five groups, each answering one question a vision integration has to answer:</w:t>
      </w:r>
    </w:p>
    <w:p w14:paraId="45D20332" w14:textId="2EF936C1" w:rsidR="00F61CA2" w:rsidRDefault="00BB258C">
      <w:pPr>
        <w:pStyle w:val="TABLE-title"/>
      </w:pPr>
      <w:bookmarkStart w:id="246" w:name="_Tab_organisation_of_the_model_tab1"/>
      <w:bookmarkStart w:id="247" w:name="_Toc237371767"/>
      <w:r>
        <w:t xml:space="preserve">Table </w:t>
      </w:r>
      <w:r>
        <w:fldChar w:fldCharType="begin"/>
      </w:r>
      <w:r>
        <w:instrText xml:space="preserve"> SEQ Table \* ARABIC </w:instrText>
      </w:r>
      <w:r>
        <w:fldChar w:fldCharType="separate"/>
      </w:r>
      <w:r w:rsidR="00771922">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3F8403C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F61CA2" w:rsidRDefault="00BB258C">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F61CA2" w:rsidRDefault="00BB258C">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F61CA2" w:rsidRDefault="00BB258C">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F61CA2" w:rsidRDefault="00BB258C">
            <w:pPr>
              <w:pStyle w:val="TableText"/>
            </w:pPr>
            <w:r>
              <w:t>Clause</w:t>
            </w:r>
          </w:p>
        </w:tc>
      </w:tr>
      <w:tr w:rsidR="00F61CA2" w14:paraId="469181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F61CA2" w:rsidRDefault="00BB258C">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F61CA2" w:rsidRDefault="00BB258C">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F61CA2" w:rsidRDefault="00BB258C">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5179639A" w:rsidR="00F61CA2" w:rsidRDefault="00BB258C">
            <w:pPr>
              <w:pStyle w:val="TableText"/>
            </w:pPr>
            <w:r>
              <w:fldChar w:fldCharType="begin"/>
            </w:r>
            <w:r>
              <w:instrText xml:space="preserve"> REF _Clause_c6_9 \r \h </w:instrText>
            </w:r>
            <w:r>
              <w:fldChar w:fldCharType="separate"/>
            </w:r>
            <w:r w:rsidR="00771922">
              <w:t>6.9</w:t>
            </w:r>
            <w:r>
              <w:fldChar w:fldCharType="end"/>
            </w:r>
            <w:r>
              <w:t>–5.5</w:t>
            </w:r>
          </w:p>
        </w:tc>
      </w:tr>
      <w:tr w:rsidR="00F61CA2" w14:paraId="5721B2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F61CA2" w:rsidRDefault="00BB258C">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F61CA2" w:rsidRDefault="00BB258C">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F61CA2" w:rsidRDefault="00BB258C">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40755D10" w:rsidR="00F61CA2" w:rsidRDefault="00BB258C">
            <w:pPr>
              <w:pStyle w:val="TableText"/>
            </w:pPr>
            <w:r>
              <w:fldChar w:fldCharType="begin"/>
            </w:r>
            <w:r>
              <w:instrText xml:space="preserve"> REF _Clause_c6_18 \r \h </w:instrText>
            </w:r>
            <w:r>
              <w:fldChar w:fldCharType="separate"/>
            </w:r>
            <w:r w:rsidR="00771922">
              <w:t>6.18</w:t>
            </w:r>
            <w:r>
              <w:fldChar w:fldCharType="end"/>
            </w:r>
          </w:p>
        </w:tc>
      </w:tr>
      <w:tr w:rsidR="00F61CA2" w14:paraId="42C284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F61CA2" w:rsidRDefault="00BB258C">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F61CA2" w:rsidRDefault="00BB258C">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F61CA2" w:rsidRDefault="00BB258C">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55D6377D" w:rsidR="00F61CA2" w:rsidRDefault="00BB258C">
            <w:pPr>
              <w:pStyle w:val="TableText"/>
            </w:pPr>
            <w:r>
              <w:fldChar w:fldCharType="begin"/>
            </w:r>
            <w:r>
              <w:instrText xml:space="preserve"> REF _Clause_c6_13 \r \h </w:instrText>
            </w:r>
            <w:r>
              <w:fldChar w:fldCharType="separate"/>
            </w:r>
            <w:r w:rsidR="00771922">
              <w:t>6.13</w:t>
            </w:r>
            <w:r>
              <w:fldChar w:fldCharType="end"/>
            </w:r>
          </w:p>
        </w:tc>
      </w:tr>
      <w:tr w:rsidR="00F61CA2" w14:paraId="3B5C29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F61CA2" w:rsidRDefault="00BB258C">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F61CA2" w:rsidRDefault="00BB258C">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F61CA2" w:rsidRDefault="00BB258C">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238C2390" w:rsidR="00F61CA2" w:rsidRDefault="00BB258C">
            <w:pPr>
              <w:pStyle w:val="TableText"/>
            </w:pPr>
            <w:r>
              <w:fldChar w:fldCharType="begin"/>
            </w:r>
            <w:r>
              <w:instrText xml:space="preserve"> REF _Clause_c6_20 \r \h </w:instrText>
            </w:r>
            <w:r>
              <w:fldChar w:fldCharType="separate"/>
            </w:r>
            <w:r w:rsidR="00771922">
              <w:t>6.20</w:t>
            </w:r>
            <w:r>
              <w:fldChar w:fldCharType="end"/>
            </w:r>
            <w:r>
              <w:t xml:space="preserve">, </w:t>
            </w:r>
            <w:r>
              <w:fldChar w:fldCharType="begin"/>
            </w:r>
            <w:r>
              <w:instrText xml:space="preserve"> REF _Clause_c6_21 \r \h </w:instrText>
            </w:r>
            <w:r>
              <w:fldChar w:fldCharType="separate"/>
            </w:r>
            <w:r w:rsidR="00771922">
              <w:t>6.21</w:t>
            </w:r>
            <w:r>
              <w:fldChar w:fldCharType="end"/>
            </w:r>
          </w:p>
        </w:tc>
      </w:tr>
      <w:tr w:rsidR="00F61CA2" w14:paraId="59B6543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F61CA2" w:rsidRDefault="00BB258C">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F61CA2" w:rsidRDefault="00BB258C">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F61CA2" w:rsidRDefault="00BB258C">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62926A0B" w:rsidR="00F61CA2" w:rsidRDefault="00BB258C">
            <w:pPr>
              <w:pStyle w:val="TableText"/>
            </w:pPr>
            <w:r>
              <w:fldChar w:fldCharType="begin"/>
            </w:r>
            <w:r>
              <w:instrText xml:space="preserve"> REF _Clause_c6_19 \r \h </w:instrText>
            </w:r>
            <w:r>
              <w:fldChar w:fldCharType="separate"/>
            </w:r>
            <w:r w:rsidR="00771922">
              <w:t>6.19</w:t>
            </w:r>
            <w:r>
              <w:fldChar w:fldCharType="end"/>
            </w:r>
            <w:r>
              <w:t xml:space="preserve">, </w:t>
            </w:r>
            <w:r>
              <w:fldChar w:fldCharType="begin"/>
            </w:r>
            <w:r>
              <w:instrText xml:space="preserve"> REF _Clause_c6_21 \r \h </w:instrText>
            </w:r>
            <w:r>
              <w:fldChar w:fldCharType="separate"/>
            </w:r>
            <w:r w:rsidR="00771922">
              <w:t>6.21</w:t>
            </w:r>
            <w:r>
              <w:fldChar w:fldCharType="end"/>
            </w:r>
          </w:p>
        </w:tc>
      </w:tr>
    </w:tbl>
    <w:p w14:paraId="1E3BA15B" w14:textId="77777777" w:rsidR="00F61CA2" w:rsidRDefault="00F61CA2">
      <w:pPr>
        <w:pStyle w:val="spacer"/>
      </w:pPr>
    </w:p>
    <w:p w14:paraId="6F864B79" w14:textId="71970022" w:rsidR="00F61CA2" w:rsidRDefault="00BB258C">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771922">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771922">
        <w:t>6.14</w:t>
      </w:r>
      <w:r>
        <w:fldChar w:fldCharType="end"/>
      </w:r>
      <w:r>
        <w:t>).</w:t>
      </w:r>
    </w:p>
    <w:p w14:paraId="719549AB" w14:textId="77CC9B8B" w:rsidR="00F61CA2" w:rsidRDefault="00BB258C">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w:t>
      </w:r>
      <w:r>
        <w:fldChar w:fldCharType="begin"/>
      </w:r>
      <w:r>
        <w:instrText xml:space="preserve"> REF _Clause_c11 \r \h </w:instrText>
      </w:r>
      <w:r>
        <w:fldChar w:fldCharType="separate"/>
      </w:r>
      <w:r w:rsidR="00771922">
        <w:t>11</w:t>
      </w:r>
      <w:r>
        <w:fldChar w:fldCharType="end"/>
      </w:r>
      <w:r>
        <w:t xml:space="preserve">.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771922">
        <w:t>6.17</w:t>
      </w:r>
      <w:r>
        <w:fldChar w:fldCharType="end"/>
      </w:r>
      <w:r>
        <w:t>.</w:t>
      </w:r>
    </w:p>
    <w:p w14:paraId="51FFE77E" w14:textId="77777777" w:rsidR="00F61CA2" w:rsidRDefault="00BB258C">
      <w:pPr>
        <w:pStyle w:val="Heading2"/>
      </w:pPr>
      <w:bookmarkStart w:id="248" w:name="_Clause_c6_6"/>
      <w:bookmarkStart w:id="249" w:name="_Toc237371571"/>
      <w:r>
        <w:lastRenderedPageBreak/>
        <w:t>Type hierarchy</w:t>
      </w:r>
      <w:bookmarkEnd w:id="248"/>
      <w:bookmarkEnd w:id="249"/>
    </w:p>
    <w:p w14:paraId="48A3524D" w14:textId="77777777" w:rsidR="00F61CA2" w:rsidRDefault="00BB258C">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5331F87A" w:rsidR="00F61CA2" w:rsidRDefault="00771922">
      <w:pPr>
        <w:pStyle w:val="FIGURE"/>
      </w:pPr>
      <w:r>
        <w:object w:dxaOrig="6169" w:dyaOrig="1844" w14:anchorId="48FD1BD1">
          <v:shape id="_x0000_i1045" type="#_x0000_t75" style="width:215.15pt;height:64.3pt" o:ole="">
            <v:imagedata r:id="rId73" o:title=""/>
          </v:shape>
          <o:OLEObject Type="Embed" ProgID="PowerPoint.Show.12" ShapeID="_x0000_i1045" DrawAspect="Content" ObjectID="_1847984198" r:id="rId74"/>
        </w:object>
      </w:r>
    </w:p>
    <w:p w14:paraId="5C156AE1" w14:textId="44230313" w:rsidR="00F61CA2" w:rsidRDefault="00BB258C">
      <w:pPr>
        <w:pStyle w:val="FIGURE-title"/>
      </w:pPr>
      <w:bookmarkStart w:id="250" w:name="_Fig_fig_vis_notation"/>
      <w:bookmarkStart w:id="251" w:name="_Toc237371743"/>
      <w:r>
        <w:t xml:space="preserve">Figure </w:t>
      </w:r>
      <w:r>
        <w:fldChar w:fldCharType="begin"/>
      </w:r>
      <w:r>
        <w:instrText xml:space="preserve"> SEQ Figure \* ARABIC </w:instrText>
      </w:r>
      <w:r>
        <w:fldChar w:fldCharType="separate"/>
      </w:r>
      <w:r w:rsidR="00771922">
        <w:rPr>
          <w:noProof/>
        </w:rPr>
        <w:t>7</w:t>
      </w:r>
      <w:r>
        <w:fldChar w:fldCharType="end"/>
      </w:r>
      <w:r>
        <w:t xml:space="preserve"> – Graphical notation used by the AddressSpace figures</w:t>
      </w:r>
      <w:bookmarkEnd w:id="250"/>
      <w:bookmarkEnd w:id="251"/>
    </w:p>
    <w:p w14:paraId="32D8C927" w14:textId="77777777" w:rsidR="00F61CA2" w:rsidRDefault="00BB258C">
      <w:pPr>
        <w:pStyle w:val="PARAGRAPH"/>
      </w:pPr>
      <w:r>
        <w:t>&lt;!-- model-figure: root=ns=1;i=1002 external=BaseObjectType,BaseInterfaceType --&gt;</w:t>
      </w:r>
    </w:p>
    <w:p w14:paraId="4CD8F5CE" w14:textId="741DB37B" w:rsidR="00F61CA2" w:rsidRDefault="00771922">
      <w:pPr>
        <w:pStyle w:val="FIGURE"/>
      </w:pPr>
      <w:r>
        <w:object w:dxaOrig="12246" w:dyaOrig="3550" w14:anchorId="3EF79D6E">
          <v:shape id="_x0000_i1044" type="#_x0000_t75" style="width:214.7pt;height:62.15pt" o:ole="">
            <v:imagedata r:id="rId75" o:title=""/>
          </v:shape>
          <o:OLEObject Type="Embed" ProgID="PowerPoint.Show.12" ShapeID="_x0000_i1044" DrawAspect="Content" ObjectID="_1847984199" r:id="rId76"/>
        </w:object>
      </w:r>
    </w:p>
    <w:p w14:paraId="4454BA37" w14:textId="16570F4D" w:rsidR="00F61CA2" w:rsidRDefault="00BB258C">
      <w:pPr>
        <w:pStyle w:val="FIGURE-title"/>
      </w:pPr>
      <w:bookmarkStart w:id="252" w:name="_Fig_fig_vis_hierarchy"/>
      <w:bookmarkStart w:id="253" w:name="_Toc237371744"/>
      <w:r>
        <w:t xml:space="preserve">Figure </w:t>
      </w:r>
      <w:r>
        <w:fldChar w:fldCharType="begin"/>
      </w:r>
      <w:r>
        <w:instrText xml:space="preserve"> SEQ Figure \* ARABIC </w:instrText>
      </w:r>
      <w:r>
        <w:fldChar w:fldCharType="separate"/>
      </w:r>
      <w:r w:rsidR="00771922">
        <w:rPr>
          <w:noProof/>
        </w:rPr>
        <w:t>8</w:t>
      </w:r>
      <w:r>
        <w:fldChar w:fldCharType="end"/>
      </w:r>
      <w:r>
        <w:t xml:space="preserve"> – The type hierarchy</w:t>
      </w:r>
      <w:bookmarkEnd w:id="252"/>
      <w:bookmarkEnd w:id="253"/>
    </w:p>
    <w:p w14:paraId="130A3247" w14:textId="77777777" w:rsidR="00F61CA2" w:rsidRDefault="00BB258C">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6EA55F0E" w14:textId="0D793CAD" w:rsidR="00F61CA2" w:rsidRDefault="00BB258C">
      <w:pPr>
        <w:pStyle w:val="PARAGRAPH"/>
      </w:pPr>
      <w:r>
        <w:t xml:space="preserve">Every other ObjectType in this specification is </w:t>
      </w:r>
      <w:r>
        <w:rPr>
          <w:b/>
        </w:rPr>
        <w:t>concrete and directly instantiated</w:t>
      </w:r>
      <w:r>
        <w:t xml:space="preserve">, and has no subtypes here: </w:t>
      </w:r>
      <w:r>
        <w:rPr>
          <w:rStyle w:val="VARIABLE"/>
        </w:rPr>
        <w:t>VisionRootType</w:t>
      </w:r>
      <w:r>
        <w:t xml:space="preserve">, </w:t>
      </w:r>
      <w:r>
        <w:rPr>
          <w:rStyle w:val="VARIABLE"/>
        </w:rPr>
        <w:t>OpticsType</w:t>
      </w:r>
      <w:r>
        <w:t xml:space="preserve">, </w:t>
      </w:r>
      <w:r>
        <w:rPr>
          <w:rStyle w:val="VARIABLE"/>
        </w:rPr>
        <w:t>IlluminationType</w:t>
      </w:r>
      <w:r>
        <w:t xml:space="preserve">, </w:t>
      </w:r>
      <w:r>
        <w:rPr>
          <w:rStyle w:val="VARIABLE"/>
        </w:rPr>
        <w:t>CoordinateFrameType</w:t>
      </w:r>
      <w:r>
        <w:t xml:space="preserve">, </w:t>
      </w:r>
      <w:r>
        <w:rPr>
          <w:rStyle w:val="VARIABLE"/>
        </w:rPr>
        <w:t>InferencePipelineType</w:t>
      </w:r>
      <w:r>
        <w:t xml:space="preserve"> and </w:t>
      </w:r>
      <w:r>
        <w:rPr>
          <w:rStyle w:val="VARIABLE"/>
        </w:rPr>
        <w:t>VisionFeedbackType</w:t>
      </w:r>
      <w:r>
        <w:t xml:space="preserve">. They are absent from the figure above because it shows the subtype lattice and they take no part in one, not because their concreteness is undecided. </w:t>
      </w:r>
      <w:r>
        <w:rPr>
          <w:rStyle w:val="VARIABLE"/>
        </w:rPr>
        <w:t>VisionFeedbackType</w:t>
      </w:r>
      <w:r>
        <w:t xml:space="preserve"> in particular is instantiated directly as the </w:t>
      </w:r>
      <w:r>
        <w:rPr>
          <w:rStyle w:val="VARIABLE"/>
        </w:rPr>
        <w:t>Feedback</w:t>
      </w:r>
      <w:r>
        <w:t xml:space="preserve"> object of an </w:t>
      </w:r>
      <w:r>
        <w:rPr>
          <w:rStyle w:val="VARIABLE"/>
        </w:rPr>
        <w:t>InferencePipelineType</w:t>
      </w:r>
      <w:r>
        <w:t xml:space="preserve"> (</w:t>
      </w:r>
      <w:r>
        <w:fldChar w:fldCharType="begin"/>
      </w:r>
      <w:r>
        <w:instrText xml:space="preserve"> REF _Clause_c6_21_1 \r \h </w:instrText>
      </w:r>
      <w:r>
        <w:fldChar w:fldCharType="separate"/>
      </w:r>
      <w:r w:rsidR="00771922">
        <w:t>6.21.1</w:t>
      </w:r>
      <w:r>
        <w:fldChar w:fldCharType="end"/>
      </w:r>
      <w:r>
        <w:t>); a Server does not subtype it to obtain a feedback surface.</w:t>
      </w:r>
    </w:p>
    <w:p w14:paraId="25E7181E" w14:textId="77777777" w:rsidR="00F61CA2" w:rsidRDefault="00BB258C">
      <w:pPr>
        <w:pStyle w:val="Heading2"/>
      </w:pPr>
      <w:bookmarkStart w:id="254" w:name="_Clause_c6_7"/>
      <w:bookmarkStart w:id="255" w:name="_Toc237371572"/>
      <w:r>
        <w:t>Instance structure and references</w:t>
      </w:r>
      <w:bookmarkEnd w:id="254"/>
      <w:bookmarkEnd w:id="255"/>
    </w:p>
    <w:p w14:paraId="5EAAEF59" w14:textId="0F576711" w:rsidR="00F61CA2" w:rsidRDefault="00BB258C">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771922">
        <w:t>6.16</w:t>
      </w:r>
      <w:r>
        <w:fldChar w:fldCharType="end"/>
      </w:r>
      <w:r>
        <w:t>; dotted arrows are NodeId-valued Properties.</w:t>
      </w:r>
    </w:p>
    <w:p w14:paraId="73182D41" w14:textId="62F74572" w:rsidR="00F61CA2" w:rsidRDefault="00771922">
      <w:pPr>
        <w:pStyle w:val="FIGURE"/>
      </w:pPr>
      <w:r>
        <w:object w:dxaOrig="12246" w:dyaOrig="6292" w14:anchorId="75FCAD6B">
          <v:shape id="_x0000_i1043" type="#_x0000_t75" style="width:214.7pt;height:110.55pt" o:ole="">
            <v:imagedata r:id="rId77" o:title=""/>
          </v:shape>
          <o:OLEObject Type="Embed" ProgID="PowerPoint.Show.12" ShapeID="_x0000_i1043" DrawAspect="Content" ObjectID="_1847984200" r:id="rId78"/>
        </w:object>
      </w:r>
    </w:p>
    <w:p w14:paraId="18DC115C" w14:textId="33C2D1C9" w:rsidR="00F61CA2" w:rsidRDefault="00BB258C">
      <w:pPr>
        <w:pStyle w:val="FIGURE-title"/>
      </w:pPr>
      <w:bookmarkStart w:id="256" w:name="_Fig_fig_vis_instances"/>
      <w:bookmarkStart w:id="257" w:name="_Toc237371745"/>
      <w:r>
        <w:t xml:space="preserve">Figure </w:t>
      </w:r>
      <w:r>
        <w:fldChar w:fldCharType="begin"/>
      </w:r>
      <w:r>
        <w:instrText xml:space="preserve"> SEQ Figure \* ARABIC </w:instrText>
      </w:r>
      <w:r>
        <w:fldChar w:fldCharType="separate"/>
      </w:r>
      <w:r w:rsidR="00771922">
        <w:rPr>
          <w:noProof/>
        </w:rPr>
        <w:t>9</w:t>
      </w:r>
      <w:r>
        <w:fldChar w:fldCharType="end"/>
      </w:r>
      <w:r>
        <w:t xml:space="preserve"> – Instance structure and references</w:t>
      </w:r>
      <w:bookmarkEnd w:id="256"/>
      <w:bookmarkEnd w:id="257"/>
    </w:p>
    <w:p w14:paraId="1D240F03" w14:textId="77777777" w:rsidR="00F61CA2" w:rsidRDefault="00BB258C">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F61CA2" w:rsidRDefault="00BB258C">
      <w:pPr>
        <w:pStyle w:val="PARAGRAPH"/>
      </w:pPr>
      <w:r>
        <w:t>The three chains worth tracing are:</w:t>
      </w:r>
    </w:p>
    <w:p w14:paraId="35D0D97C" w14:textId="3F87157E" w:rsidR="00F61CA2" w:rsidRDefault="00BB258C">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771922">
        <w:t>6.18</w:t>
      </w:r>
      <w:r>
        <w:fldChar w:fldCharType="end"/>
      </w:r>
      <w:r>
        <w:t>).</w:t>
      </w:r>
    </w:p>
    <w:p w14:paraId="162FF8B7" w14:textId="2E2DF537" w:rsidR="00F61CA2" w:rsidRDefault="00BB258C">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771922">
        <w:t>6.13</w:t>
      </w:r>
      <w:r>
        <w:fldChar w:fldCharType="end"/>
      </w:r>
      <w:r>
        <w:t xml:space="preserve">, </w:t>
      </w:r>
      <w:r>
        <w:fldChar w:fldCharType="begin"/>
      </w:r>
      <w:r>
        <w:instrText xml:space="preserve"> REF _Clause_c6_19_3 \r \h </w:instrText>
      </w:r>
      <w:r>
        <w:fldChar w:fldCharType="separate"/>
      </w:r>
      <w:r w:rsidR="00771922">
        <w:t>6.19.3</w:t>
      </w:r>
      <w:r>
        <w:fldChar w:fldCharType="end"/>
      </w:r>
      <w:r>
        <w:t>).</w:t>
      </w:r>
    </w:p>
    <w:p w14:paraId="431C5EEC" w14:textId="09A9D657" w:rsidR="00F61CA2" w:rsidRDefault="00BB258C">
      <w:pPr>
        <w:pStyle w:val="ListBullet"/>
        <w:numPr>
          <w:ilvl w:val="0"/>
          <w:numId w:val="21"/>
        </w:numPr>
      </w:pPr>
      <w:r>
        <w:rPr>
          <w:b/>
        </w:rPr>
        <w:t>Provenance of an answer</w:t>
      </w:r>
      <w:r>
        <w:t xml:space="preserve"> — result → </w:t>
      </w:r>
      <w:r>
        <w:rPr>
          <w:rStyle w:val="VARIABLE"/>
        </w:rPr>
        <w:t>ProducedBy</w:t>
      </w:r>
      <w:r>
        <w:t xml:space="preserve"> → pipeline → </w:t>
      </w:r>
      <w:r>
        <w:rPr>
          <w:rStyle w:val="VARIABLE"/>
        </w:rPr>
        <w:t>Deployment</w:t>
      </w:r>
      <w:r>
        <w:t xml:space="preserve"> → </w:t>
      </w:r>
      <w:r>
        <w:rPr>
          <w:rStyle w:val="VARIABLE"/>
        </w:rPr>
        <w:t>UsesModel</w:t>
      </w:r>
      <w:r>
        <w:t xml:space="preserve"> → model → </w:t>
      </w:r>
      <w:r>
        <w:rPr>
          <w:rStyle w:val="VARIABLE"/>
        </w:rPr>
        <w:t>Digest</w:t>
      </w:r>
      <w:r>
        <w:t xml:space="preserve"> (</w:t>
      </w:r>
      <w:r>
        <w:fldChar w:fldCharType="begin"/>
      </w:r>
      <w:r>
        <w:instrText xml:space="preserve"> REF _Clause_c6_23_6 \r \h </w:instrText>
      </w:r>
      <w:r>
        <w:fldChar w:fldCharType="separate"/>
      </w:r>
      <w:r w:rsidR="00771922">
        <w:t>6.23.6</w:t>
      </w:r>
      <w:r>
        <w:fldChar w:fldCharType="end"/>
      </w:r>
      <w:r>
        <w:t xml:space="preserve">). This chain is why </w:t>
      </w:r>
      <w:r>
        <w:rPr>
          <w:rStyle w:val="VARIABLE"/>
        </w:rPr>
        <w:t>UsesModel</w:t>
      </w:r>
      <w:r>
        <w:t xml:space="preserve"> has cardinality exactly 1.</w:t>
      </w:r>
    </w:p>
    <w:p w14:paraId="6954BB55" w14:textId="77777777" w:rsidR="00F61CA2" w:rsidRDefault="00BB258C">
      <w:pPr>
        <w:pStyle w:val="Heading2"/>
      </w:pPr>
      <w:bookmarkStart w:id="258" w:name="_Clause_c6_8"/>
      <w:bookmarkStart w:id="259" w:name="_Toc237371573"/>
      <w:r>
        <w:t>The vision root</w:t>
      </w:r>
      <w:bookmarkEnd w:id="258"/>
      <w:bookmarkEnd w:id="259"/>
    </w:p>
    <w:p w14:paraId="7B34ECD6" w14:textId="6BA5E594" w:rsidR="00F61CA2" w:rsidRDefault="00BB258C">
      <w:pPr>
        <w:pStyle w:val="PARAGRAPH"/>
      </w:pPr>
      <w:r>
        <w:t>The single entry point (</w:t>
      </w:r>
      <w:r>
        <w:fldChar w:fldCharType="begin"/>
      </w:r>
      <w:r>
        <w:instrText xml:space="preserve"> REF _Clause_c6_2 \r \h </w:instrText>
      </w:r>
      <w:r>
        <w:fldChar w:fldCharType="separate"/>
      </w:r>
      <w:r w:rsidR="00771922">
        <w:t>6.2</w:t>
      </w:r>
      <w:r>
        <w:fldChar w:fldCharType="end"/>
      </w:r>
      <w:r>
        <w:t>). Holds the three folders and nothing else.</w:t>
      </w:r>
    </w:p>
    <w:p w14:paraId="17719FA2" w14:textId="77777777" w:rsidR="00F61CA2" w:rsidRDefault="00BB258C">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08E24E77" w:rsidR="00F61CA2" w:rsidRDefault="00BB258C">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 A Server claiming </w:t>
      </w:r>
      <w:r>
        <w:rPr>
          <w:i/>
        </w:rPr>
        <w:t>VIS-Calibration</w:t>
      </w:r>
      <w:r>
        <w:t xml:space="preserve"> is the exception: clause </w:t>
      </w:r>
      <w:r>
        <w:fldChar w:fldCharType="begin"/>
      </w:r>
      <w:r>
        <w:instrText xml:space="preserve"> REF _Clause_c11 \r \h </w:instrText>
      </w:r>
      <w:r>
        <w:fldChar w:fldCharType="separate"/>
      </w:r>
      <w:r w:rsidR="00771922">
        <w:t>11</w:t>
      </w:r>
      <w:r>
        <w:fldChar w:fldCharType="end"/>
      </w:r>
      <w:r>
        <w:t xml:space="preserve"> makes </w:t>
      </w:r>
      <w:r>
        <w:rPr>
          <w:rStyle w:val="VARIABLE"/>
        </w:rPr>
        <w:t>Frames</w:t>
      </w:r>
      <w:r>
        <w:t xml:space="preserve"> mandatory under that facet and requires it to hold every frame reachable through </w:t>
      </w:r>
      <w:r>
        <w:rPr>
          <w:rStyle w:val="VARIABLE"/>
        </w:rPr>
        <w:t>MountedOn</w:t>
      </w:r>
      <w:r>
        <w:t xml:space="preserve">, </w:t>
      </w:r>
      <w:r>
        <w:rPr>
          <w:rStyle w:val="VARIABLE"/>
        </w:rPr>
        <w:t>SourceFrame</w:t>
      </w:r>
      <w:r>
        <w:t xml:space="preserve"> or </w:t>
      </w:r>
      <w:r>
        <w:rPr>
          <w:rStyle w:val="VARIABLE"/>
        </w:rPr>
        <w:t>TargetFrame</w:t>
      </w:r>
      <w:r>
        <w:t>, so that a client publishing or consuming poses has one deterministic entry point rather than having to walk the sensors to find frames.</w:t>
      </w:r>
    </w:p>
    <w:p w14:paraId="35198E3D" w14:textId="77777777" w:rsidR="00F61CA2" w:rsidRDefault="00BB258C">
      <w:pPr>
        <w:pStyle w:val="Heading2"/>
      </w:pPr>
      <w:bookmarkStart w:id="260" w:name="_Clause_c6_9"/>
      <w:bookmarkStart w:id="261" w:name="_Toc237371574"/>
      <w:r>
        <w:t>Sensors</w:t>
      </w:r>
      <w:bookmarkEnd w:id="260"/>
      <w:bookmarkEnd w:id="261"/>
    </w:p>
    <w:p w14:paraId="6C07F582" w14:textId="77777777" w:rsidR="00F61CA2" w:rsidRDefault="00BB258C">
      <w:pPr>
        <w:pStyle w:val="PARAGRAPH"/>
      </w:pPr>
      <w:r>
        <w:t>The base of everything that senses.</w:t>
      </w:r>
    </w:p>
    <w:p w14:paraId="53D3581D" w14:textId="6E083548" w:rsidR="00F61CA2" w:rsidRDefault="00BB258C">
      <w:pPr>
        <w:pStyle w:val="TABLE-title"/>
      </w:pPr>
      <w:bookmarkStart w:id="262" w:name="_Tab_sensors_tab1"/>
      <w:bookmarkStart w:id="263" w:name="_Toc237371768"/>
      <w:r>
        <w:lastRenderedPageBreak/>
        <w:t xml:space="preserve">Table </w:t>
      </w:r>
      <w:r>
        <w:fldChar w:fldCharType="begin"/>
      </w:r>
      <w:r>
        <w:instrText xml:space="preserve"> SEQ Table \* ARABIC </w:instrText>
      </w:r>
      <w:r>
        <w:fldChar w:fldCharType="separate"/>
      </w:r>
      <w:r w:rsidR="00771922">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05B8888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F61CA2" w:rsidRDefault="00BB258C">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F61CA2" w:rsidRDefault="00BB258C">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F61CA2" w:rsidRDefault="00BB258C">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F61CA2" w:rsidRDefault="00BB258C">
            <w:pPr>
              <w:pStyle w:val="TableText"/>
            </w:pPr>
            <w:r>
              <w:t>Meaning</w:t>
            </w:r>
          </w:p>
        </w:tc>
      </w:tr>
      <w:tr w:rsidR="00F61CA2" w14:paraId="135A8C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F61CA2" w:rsidRDefault="00BB258C">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F61CA2" w:rsidRDefault="00BB258C">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F61CA2" w:rsidRDefault="00BB258C">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F61CA2" w:rsidRDefault="00BB258C">
            <w:pPr>
              <w:pStyle w:val="TableText"/>
            </w:pPr>
            <w:r>
              <w:t>Unique within the Server</w:t>
            </w:r>
          </w:p>
        </w:tc>
      </w:tr>
      <w:tr w:rsidR="00F61CA2" w14:paraId="13BA61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F61CA2" w:rsidRDefault="00BB258C">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F61CA2" w:rsidRDefault="00BB258C">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F61CA2" w:rsidRDefault="00BB258C">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F61CA2" w:rsidRDefault="00BB258C">
            <w:pPr>
              <w:pStyle w:val="TableText"/>
            </w:pPr>
            <w:r>
              <w:t>Physical, Simulated or Hybrid</w:t>
            </w:r>
          </w:p>
        </w:tc>
      </w:tr>
      <w:tr w:rsidR="00F61CA2" w14:paraId="7041023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F61CA2" w:rsidRDefault="00BB258C">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F61CA2" w:rsidRDefault="00BB258C">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F61CA2" w:rsidRDefault="00BB258C">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F61CA2" w:rsidRDefault="00BB258C">
            <w:pPr>
              <w:pStyle w:val="TableText"/>
            </w:pPr>
            <w:r>
              <w:t>Area2D, Line2D, Depth3D, Thermal, …</w:t>
            </w:r>
          </w:p>
        </w:tc>
      </w:tr>
      <w:tr w:rsidR="00F61CA2" w14:paraId="08FF84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F61CA2" w:rsidRDefault="00BB258C">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F61CA2" w:rsidRDefault="00BB258C">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F61CA2" w:rsidRDefault="00BB258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F61CA2" w:rsidRDefault="00BB258C">
            <w:pPr>
              <w:pStyle w:val="TableText"/>
            </w:pPr>
            <w:r>
              <w:t>Nameplate</w:t>
            </w:r>
          </w:p>
        </w:tc>
      </w:tr>
      <w:tr w:rsidR="00F61CA2" w14:paraId="4D9D21E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F61CA2" w:rsidRDefault="00BB258C">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F61CA2" w:rsidRDefault="00BB258C">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F61CA2" w:rsidRDefault="00BB258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F61CA2" w:rsidRDefault="00BB258C">
            <w:pPr>
              <w:pStyle w:val="TableText"/>
            </w:pPr>
            <w:r>
              <w:t>Transport-level device identity, e.g. a GigE Vision device id</w:t>
            </w:r>
          </w:p>
        </w:tc>
      </w:tr>
      <w:tr w:rsidR="00F61CA2" w14:paraId="202A15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F61CA2" w:rsidRDefault="00BB258C">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F61CA2" w:rsidRDefault="00BB258C">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F61CA2" w:rsidRDefault="00BB258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F61CA2" w:rsidRDefault="00BB258C">
            <w:pPr>
              <w:pStyle w:val="TableText"/>
            </w:pPr>
            <w:r>
              <w:t>This sensor's own camera frame</w:t>
            </w:r>
          </w:p>
        </w:tc>
      </w:tr>
      <w:tr w:rsidR="00F61CA2" w14:paraId="09774D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F61CA2" w:rsidRDefault="00BB258C">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F61CA2" w:rsidRDefault="00BB258C">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F61CA2" w:rsidRDefault="00BB258C">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F61CA2" w:rsidRDefault="00BB258C">
            <w:pPr>
              <w:pStyle w:val="TableText"/>
            </w:pPr>
            <w:r>
              <w:t>Media endpoints and their control surface</w:t>
            </w:r>
          </w:p>
        </w:tc>
      </w:tr>
      <w:tr w:rsidR="00F61CA2" w14:paraId="40DD3C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F61CA2" w:rsidRDefault="00BB258C">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F61CA2" w:rsidRDefault="00BB258C">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F61CA2" w:rsidRDefault="00BB258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F61CA2" w:rsidRDefault="00BB258C">
            <w:pPr>
              <w:pStyle w:val="TableText"/>
            </w:pPr>
            <w:r>
              <w:t>The lens</w:t>
            </w:r>
          </w:p>
        </w:tc>
      </w:tr>
      <w:tr w:rsidR="00F61CA2" w14:paraId="027300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F61CA2" w:rsidRDefault="00BB258C">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F61CA2" w:rsidRDefault="00BB258C">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F61CA2" w:rsidRDefault="00BB258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F61CA2" w:rsidRDefault="00BB258C">
            <w:pPr>
              <w:pStyle w:val="TableText"/>
            </w:pPr>
            <w:r>
              <w:t>The light source</w:t>
            </w:r>
          </w:p>
        </w:tc>
      </w:tr>
      <w:tr w:rsidR="00F61CA2" w14:paraId="10E55C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F61CA2" w:rsidRDefault="00BB258C">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F61CA2" w:rsidRDefault="00BB258C">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F61CA2" w:rsidRDefault="00BB258C">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F61CA2" w:rsidRDefault="00BB258C">
            <w:pPr>
              <w:pStyle w:val="TableText"/>
            </w:pPr>
            <w:r>
              <w:rPr>
                <w:rStyle w:val="VARIABLE"/>
              </w:rPr>
              <w:t>VisionCalibrationType</w:t>
            </w:r>
            <w:r>
              <w:t xml:space="preserve"> instances</w:t>
            </w:r>
          </w:p>
        </w:tc>
      </w:tr>
    </w:tbl>
    <w:p w14:paraId="1DBDC6D1" w14:textId="77777777" w:rsidR="00F61CA2" w:rsidRDefault="00F61CA2">
      <w:pPr>
        <w:pStyle w:val="spacer"/>
      </w:pPr>
    </w:p>
    <w:p w14:paraId="0298B9B2" w14:textId="77777777" w:rsidR="00F61CA2" w:rsidRDefault="00BB258C">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F61CA2" w:rsidRDefault="00BB258C">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7514CACB" w:rsidR="00F61CA2" w:rsidRDefault="00BB258C">
      <w:pPr>
        <w:pStyle w:val="PARAGRAPH"/>
      </w:pPr>
      <w:r>
        <w:rPr>
          <w:rStyle w:val="VARIABLE"/>
        </w:rPr>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771922">
        <w:t>6.3</w:t>
      </w:r>
      <w:r>
        <w:fldChar w:fldCharType="end"/>
      </w:r>
      <w:r>
        <w:t>).</w:t>
      </w:r>
    </w:p>
    <w:p w14:paraId="37330E7C" w14:textId="77777777" w:rsidR="00F61CA2" w:rsidRDefault="00BB258C">
      <w:pPr>
        <w:pStyle w:val="PARAGRAPH"/>
      </w:pPr>
      <w:r>
        <w:rPr>
          <w:rStyle w:val="VARIABLE"/>
        </w:rPr>
        <w:t>SensorId</w:t>
      </w:r>
      <w:r>
        <w:t xml:space="preserve"> is the domain identifier for a sensor within this model; the Object's NodeId is its OPC UA address. Pipeline and result references resolve to that </w:t>
      </w:r>
      <w:r>
        <w:rPr>
          <w:rStyle w:val="VARIABLE"/>
        </w:rPr>
        <w:t>VisionSensorType</w:t>
      </w:r>
      <w:r>
        <w:t xml:space="preserve"> Object and do not restate its nameplate as another identifier. </w:t>
      </w:r>
      <w:r>
        <w:rPr>
          <w:rStyle w:val="VARIABLE"/>
        </w:rPr>
        <w:t>Manufacturer</w:t>
      </w:r>
      <w:r>
        <w:t xml:space="preserve">, </w:t>
      </w:r>
      <w:r>
        <w:rPr>
          <w:rStyle w:val="VARIABLE"/>
        </w:rPr>
        <w:t>Model</w:t>
      </w:r>
      <w:r>
        <w:t xml:space="preserve"> and </w:t>
      </w:r>
      <w:r>
        <w:rPr>
          <w:rStyle w:val="VARIABLE"/>
        </w:rPr>
        <w:t>SerialNumber</w:t>
      </w:r>
      <w:r>
        <w:t xml:space="preserve"> are optional portable nameplate projections, not a second asset identity. They remain on the common base so a simulated sensor and a physical sensor expose the same readable shape without making DI or OPC 40100 a RequiredModel.</w:t>
      </w:r>
    </w:p>
    <w:p w14:paraId="2AE91E74" w14:textId="77777777" w:rsidR="00F61CA2" w:rsidRDefault="00BB258C">
      <w:pPr>
        <w:pStyle w:val="PARAGRAPH"/>
      </w:pPr>
      <w:r>
        <w:t xml:space="preserve">For a simulated sensor, or for a physical sensor described only by this specification, the populated projection is authoritative. Where DI or OPC 40100 also exposes an authoritative device/nameplate Object for the same physical sensor, that standard Object decides and each populated projection field </w:t>
      </w:r>
      <w:r>
        <w:rPr>
          <w:b/>
        </w:rPr>
        <w:t>shall</w:t>
      </w:r>
      <w:r>
        <w:t xml:space="preserve"> equal its corresponding standard value. </w:t>
      </w:r>
      <w:r>
        <w:rPr>
          <w:rStyle w:val="VARIABLE"/>
        </w:rPr>
        <w:t>DeviceUri</w:t>
      </w:r>
      <w:r>
        <w:t xml:space="preserve"> is not a nameplate field: it identifies the transport-level device endpoint and </w:t>
      </w:r>
      <w:r>
        <w:rPr>
          <w:b/>
        </w:rPr>
        <w:t>shall not</w:t>
      </w:r>
      <w:r>
        <w:t xml:space="preserve"> be substituted for a DI </w:t>
      </w:r>
      <w:r>
        <w:rPr>
          <w:rStyle w:val="VARIABLE"/>
        </w:rPr>
        <w:t>ProductInstanceUri</w:t>
      </w:r>
      <w:r>
        <w:t xml:space="preserve"> or another asset identifier.</w:t>
      </w:r>
    </w:p>
    <w:p w14:paraId="611434D3" w14:textId="77777777" w:rsidR="00F61CA2" w:rsidRDefault="00BB258C">
      <w:pPr>
        <w:pStyle w:val="Heading2"/>
      </w:pPr>
      <w:bookmarkStart w:id="264" w:name="_Clause_c6_10"/>
      <w:bookmarkStart w:id="265" w:name="_Toc237371575"/>
      <w:r>
        <w:t>Image sensors</w:t>
      </w:r>
      <w:bookmarkEnd w:id="264"/>
      <w:bookmarkEnd w:id="265"/>
    </w:p>
    <w:p w14:paraId="2739816E" w14:textId="77777777" w:rsidR="00F61CA2" w:rsidRDefault="00BB258C">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F61CA2" w:rsidRDefault="00BB258C">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F61CA2" w:rsidRDefault="00BB258C">
      <w:pPr>
        <w:pStyle w:val="PARAGRAPH"/>
      </w:pPr>
      <w:r>
        <w:lastRenderedPageBreak/>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F61CA2" w:rsidRDefault="00BB258C">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F61CA2" w:rsidRDefault="00BB258C">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0277A814" w14:textId="77777777" w:rsidR="00F61CA2" w:rsidRDefault="00BB258C">
      <w:pPr>
        <w:pStyle w:val="Heading2"/>
      </w:pPr>
      <w:bookmarkStart w:id="266" w:name="_Clause_c6_11"/>
      <w:bookmarkStart w:id="267" w:name="_Toc237371576"/>
      <w:r>
        <w:t>Depth and 3-D sensors</w:t>
      </w:r>
      <w:bookmarkEnd w:id="266"/>
      <w:bookmarkEnd w:id="267"/>
    </w:p>
    <w:p w14:paraId="3B7B759B" w14:textId="77777777" w:rsidR="00F61CA2" w:rsidRDefault="00BB258C">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 xml:space="preserve">, and — where the device has one — the shape of its native depth image in </w:t>
      </w:r>
      <w:r>
        <w:rPr>
          <w:rStyle w:val="VARIABLE"/>
        </w:rPr>
        <w:t>DepthWidth</w:t>
      </w:r>
      <w:r>
        <w:t xml:space="preserve"> and </w:t>
      </w:r>
      <w:r>
        <w:rPr>
          <w:rStyle w:val="VARIABLE"/>
        </w:rPr>
        <w:t>DepthHeight</w:t>
      </w:r>
      <w:r>
        <w:t>.</w:t>
      </w:r>
    </w:p>
    <w:p w14:paraId="718CAB48" w14:textId="65C6F232" w:rsidR="00F61CA2" w:rsidRDefault="00BB258C">
      <w:pPr>
        <w:pStyle w:val="PARAGRAPH"/>
      </w:pPr>
      <w:r>
        <w:t xml:space="preserve">A </w:t>
      </w:r>
      <w:r>
        <w:rPr>
          <w:b/>
        </w:rPr>
        <w:t>point cloud</w:t>
      </w:r>
      <w:r>
        <w:t xml:space="preserve"> (</w:t>
      </w:r>
      <w:r>
        <w:fldChar w:fldCharType="begin"/>
      </w:r>
      <w:r>
        <w:instrText xml:space="preserve"> REF _Clause_c3_2 \r \h </w:instrText>
      </w:r>
      <w:r>
        <w:fldChar w:fldCharType="separate"/>
      </w:r>
      <w:r w:rsidR="00771922">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F61CA2" w:rsidRDefault="00BB258C">
      <w:pPr>
        <w:pStyle w:val="PARAGRAPH"/>
      </w:pPr>
      <w:r>
        <w:rPr>
          <w:rStyle w:val="VARIABLE"/>
        </w:rPr>
        <w:t>DepthWidth</w:t>
      </w:r>
      <w:r>
        <w:t xml:space="preserve"> and </w:t>
      </w:r>
      <w:r>
        <w:rPr>
          <w:rStyle w:val="VARIABLE"/>
        </w:rPr>
        <w:t>DepthHeight</w:t>
      </w:r>
      <w:r>
        <w:t xml:space="preserve"> are Optional and are present or absent together. A structured-light, time-of-flight or stereo device produces an ordered depth image with a native shape, and a client needs that shape for two things a count cannot give it: reprojecting a depth pixel back to a ray, and sizing a decoder for a depth stream that is not delivered as an unordered cloud. </w:t>
      </w:r>
      <w:r>
        <w:rPr>
          <w:rStyle w:val="VARIABLE"/>
        </w:rPr>
        <w:t>PointsPerFrame</w:t>
      </w:r>
      <w:r>
        <w:t xml:space="preserve"> is a nominal count and is not a substitute. A sensor whose output genuinely has no image shape — a profile or line-triangulation device, or one that emits only an unordered cloud — omits both.</w:t>
      </w:r>
    </w:p>
    <w:p w14:paraId="20C5FCB4" w14:textId="77777777" w:rsidR="00F61CA2" w:rsidRDefault="00BB258C">
      <w:pPr>
        <w:pStyle w:val="PARAGRAPH"/>
      </w:pPr>
      <w:r>
        <w:t xml:space="preserve">A device that produces both a depth map and a registered 2-D image is modelled as two sensors sharing a </w:t>
      </w:r>
      <w:r>
        <w:rPr>
          <w:rStyle w:val="VARIABLE"/>
        </w:rPr>
        <w:t>FrameId</w:t>
      </w:r>
      <w:r>
        <w:t xml:space="preserve">, not as one sensor carrying both member sets. </w:t>
      </w:r>
      <w:r>
        <w:rPr>
          <w:rStyle w:val="VARIABLE"/>
        </w:rPr>
        <w:t>DepthWidth</w:t>
      </w:r>
      <w:r>
        <w:t xml:space="preserve"> and </w:t>
      </w:r>
      <w:r>
        <w:rPr>
          <w:rStyle w:val="VARIABLE"/>
        </w:rPr>
        <w:t>DepthHeight</w:t>
      </w:r>
      <w:r>
        <w:t xml:space="preserve"> therefore do not duplicate </w:t>
      </w:r>
      <w:r>
        <w:rPr>
          <w:rStyle w:val="VARIABLE"/>
        </w:rPr>
        <w:t>ImageSensorType.Width</w:t>
      </w:r>
      <w:r>
        <w:t xml:space="preserve"> and </w:t>
      </w:r>
      <w:r>
        <w:rPr>
          <w:rStyle w:val="VARIABLE"/>
        </w:rPr>
        <w:t>Height</w:t>
      </w:r>
      <w:r>
        <w:t>: they describe the depth image of a device that need not have a 2-D sensor at all, which is the common case for the structured-light sensors this type is instantiated for.</w:t>
      </w:r>
    </w:p>
    <w:p w14:paraId="0950D398" w14:textId="77777777" w:rsidR="00F61CA2" w:rsidRDefault="00BB258C">
      <w:pPr>
        <w:pStyle w:val="PARAGRAPH"/>
      </w:pPr>
      <w:r>
        <w:t>A Server instantiates it for stereo, time-of-flight, structured-light or laser-triangulation devices.</w:t>
      </w:r>
    </w:p>
    <w:p w14:paraId="7D1E31EC" w14:textId="77777777" w:rsidR="00F61CA2" w:rsidRDefault="00BB258C">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D5130E1" w14:textId="515E6F81" w:rsidR="00F61CA2" w:rsidRDefault="00BB258C">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771922">
        <w:t>6.23.4</w:t>
      </w:r>
      <w:r>
        <w:fldChar w:fldCharType="end"/>
      </w:r>
      <w:r>
        <w:t xml:space="preserve"> explains why an OPC UA Subscription is the wrong transport for one.</w:t>
      </w:r>
    </w:p>
    <w:p w14:paraId="723B7405" w14:textId="77777777" w:rsidR="00F61CA2" w:rsidRDefault="00BB258C">
      <w:pPr>
        <w:pStyle w:val="Heading2"/>
      </w:pPr>
      <w:bookmarkStart w:id="268" w:name="_Clause_c6_12"/>
      <w:bookmarkStart w:id="269" w:name="_Toc237371577"/>
      <w:r>
        <w:t>Optics and illumination</w:t>
      </w:r>
      <w:bookmarkEnd w:id="268"/>
      <w:bookmarkEnd w:id="269"/>
    </w:p>
    <w:p w14:paraId="34447693" w14:textId="77777777" w:rsidR="00F61CA2" w:rsidRDefault="00BB258C">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F61CA2" w:rsidRDefault="00BB258C">
      <w:pPr>
        <w:pStyle w:val="PARAGRAPH"/>
      </w:pPr>
      <w:r>
        <w:lastRenderedPageBreak/>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F61CA2" w:rsidRDefault="00BB258C">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F61CA2" w:rsidRDefault="00BB258C">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FCAF8FC" w14:textId="2A87F3C3" w:rsidR="00F61CA2" w:rsidRDefault="00BB258C">
      <w:pPr>
        <w:pStyle w:val="PARAGRAPH"/>
      </w:pPr>
      <w:r>
        <w:rPr>
          <w:rStyle w:val="VARIABLE"/>
        </w:rPr>
        <w:t>OpticsType</w:t>
      </w:r>
      <w:r>
        <w:t xml:space="preserve"> carries </w:t>
      </w:r>
      <w:r>
        <w:rPr>
          <w:rStyle w:val="VARIABLE"/>
        </w:rPr>
        <w:t>FocalLength</w:t>
      </w:r>
      <w:r>
        <w:t xml:space="preserve">, </w:t>
      </w:r>
      <w:r>
        <w:rPr>
          <w:rStyle w:val="VARIABLE"/>
        </w:rPr>
        <w:t>Aperture</w:t>
      </w:r>
      <w:r>
        <w:t xml:space="preserve">, </w:t>
      </w:r>
      <w:r>
        <w:rPr>
          <w:rStyle w:val="VARIABLE"/>
        </w:rPr>
        <w:t>WorkingDistance</w:t>
      </w:r>
      <w:r>
        <w:t xml:space="preserve"> and </w:t>
      </w:r>
      <w:r>
        <w:rPr>
          <w:rStyle w:val="VARIABLE"/>
        </w:rPr>
        <w:t>MinimumWorkingDistance</w:t>
      </w:r>
      <w:r>
        <w:t xml:space="preserve">, all Optional and all in the units </w:t>
      </w:r>
      <w:r>
        <w:fldChar w:fldCharType="begin"/>
      </w:r>
      <w:r>
        <w:instrText xml:space="preserve"> REF _Clause_c6_17 \r \h </w:instrText>
      </w:r>
      <w:r>
        <w:fldChar w:fldCharType="separate"/>
      </w:r>
      <w:r w:rsidR="00771922">
        <w:t>6.17</w:t>
      </w:r>
      <w:r>
        <w:fldChar w:fldCharType="end"/>
      </w:r>
      <w:r>
        <w:t xml:space="preserve"> fixes, together with four further Optional members describing the lens as a part rather than as a setting: </w:t>
      </w:r>
      <w:r>
        <w:rPr>
          <w:rStyle w:val="VARIABLE"/>
        </w:rPr>
        <w:t>Magnification</w:t>
      </w:r>
      <w:r>
        <w:t xml:space="preserve">, the image size divided by the object size; </w:t>
      </w:r>
      <w:r>
        <w:rPr>
          <w:rStyle w:val="VARIABLE"/>
        </w:rPr>
        <w:t>OpticalFormat</w:t>
      </w:r>
      <w:r>
        <w:t xml:space="preserve">, the largest sensor diagonal the lens covers, conventionally written as a fraction of an inch such as </w:t>
      </w:r>
      <w:r>
        <w:rPr>
          <w:rStyle w:val="VARIABLE"/>
        </w:rPr>
        <w:t>2/3"</w:t>
      </w:r>
      <w:r>
        <w:t xml:space="preserve">; </w:t>
      </w:r>
      <w:r>
        <w:rPr>
          <w:rStyle w:val="VARIABLE"/>
        </w:rPr>
        <w:t>MountType</w:t>
      </w:r>
      <w:r>
        <w:t xml:space="preserve">, the mechanical mount — </w:t>
      </w:r>
      <w:r>
        <w:rPr>
          <w:rStyle w:val="VARIABLE"/>
        </w:rPr>
        <w:t>C</w:t>
      </w:r>
      <w:r>
        <w:t xml:space="preserve">, </w:t>
      </w:r>
      <w:r>
        <w:rPr>
          <w:rStyle w:val="VARIABLE"/>
        </w:rPr>
        <w:t>CS</w:t>
      </w:r>
      <w:r>
        <w:t xml:space="preserve">, </w:t>
      </w:r>
      <w:r>
        <w:rPr>
          <w:rStyle w:val="VARIABLE"/>
        </w:rPr>
        <w:t>F</w:t>
      </w:r>
      <w:r>
        <w:t xml:space="preserve">, </w:t>
      </w:r>
      <w:r>
        <w:rPr>
          <w:rStyle w:val="VARIABLE"/>
        </w:rPr>
        <w:t>M12</w:t>
      </w:r>
      <w:r>
        <w:t xml:space="preserve">; and </w:t>
      </w:r>
      <w:r>
        <w:rPr>
          <w:rStyle w:val="VARIABLE"/>
        </w:rPr>
        <w:t>LensType</w:t>
      </w:r>
      <w:r>
        <w:t xml:space="preserve">, the optical class — </w:t>
      </w:r>
      <w:r>
        <w:rPr>
          <w:rStyle w:val="VARIABLE"/>
        </w:rPr>
        <w:t>Entocentric</w:t>
      </w:r>
      <w:r>
        <w:t xml:space="preserve">, </w:t>
      </w:r>
      <w:r>
        <w:rPr>
          <w:rStyle w:val="VARIABLE"/>
        </w:rPr>
        <w:t>Telecentric</w:t>
      </w:r>
      <w:r>
        <w:t xml:space="preserve">, </w:t>
      </w:r>
      <w:r>
        <w:rPr>
          <w:rStyle w:val="VARIABLE"/>
        </w:rPr>
        <w:t>Fisheye</w:t>
      </w:r>
      <w:r>
        <w:t xml:space="preserve">. The last three are free-form </w:t>
      </w:r>
      <w:r>
        <w:rPr>
          <w:rStyle w:val="VARIABLE"/>
        </w:rPr>
        <w:t>String</w:t>
      </w:r>
      <w:r>
        <w:t xml:space="preserve">s: unlike the illumination vocabulary they describe mechanical and optical conventions that predate this model and are not standardised anywhere it could point to, and </w:t>
      </w:r>
      <w:r>
        <w:rPr>
          <w:rStyle w:val="VARIABLE"/>
        </w:rPr>
        <w:t>OpticalFormat</w:t>
      </w:r>
      <w:r>
        <w:t xml:space="preserve"> in particular is a notation rather than a value space. A client matching a lens to a sensor uses </w:t>
      </w:r>
      <w:r>
        <w:rPr>
          <w:rStyle w:val="VARIABLE"/>
        </w:rPr>
        <w:t>OpticalFormat</w:t>
      </w:r>
      <w:r>
        <w:t xml:space="preserve"> and </w:t>
      </w:r>
      <w:r>
        <w:rPr>
          <w:rStyle w:val="VARIABLE"/>
        </w:rPr>
        <w:t>MountType</w:t>
      </w:r>
      <w:r>
        <w:t xml:space="preserve">; one deciding whether a measurement is geometrically possible uses </w:t>
      </w:r>
      <w:r>
        <w:rPr>
          <w:rStyle w:val="VARIABLE"/>
        </w:rPr>
        <w:t>Magnification</w:t>
      </w:r>
      <w:r>
        <w:t xml:space="preserve"> and </w:t>
      </w:r>
      <w:r>
        <w:rPr>
          <w:rStyle w:val="VARIABLE"/>
        </w:rPr>
        <w:t>LensType</w:t>
      </w:r>
      <w:r>
        <w:t>, since a telecentric lens and an entocentric one of the same focal length do not measure the same way.</w:t>
      </w:r>
    </w:p>
    <w:p w14:paraId="38BFB38B" w14:textId="77777777" w:rsidR="00F61CA2" w:rsidRDefault="00BB258C">
      <w:pPr>
        <w:pStyle w:val="PARAGRAPH"/>
      </w:pPr>
      <w:r>
        <w:rPr>
          <w:rStyle w:val="VARIABLE"/>
        </w:rPr>
        <w:t>IlluminationType.LampType</w:t>
      </w:r>
      <w:r>
        <w:t xml:space="preserve"> and </w:t>
      </w:r>
      <w:r>
        <w:rPr>
          <w:rStyle w:val="VARIABLE"/>
        </w:rPr>
        <w:t>LightingMode</w:t>
      </w:r>
      <w:r>
        <w:t xml:space="preserve"> are Optional and enumerated. </w:t>
      </w:r>
      <w:r>
        <w:rPr>
          <w:rStyle w:val="VARIABLE"/>
        </w:rPr>
        <w:t>LampType</w:t>
      </w:r>
      <w:r>
        <w:t xml:space="preserve"> is a </w:t>
      </w:r>
      <w:r>
        <w:rPr>
          <w:rStyle w:val="VARIABLE"/>
        </w:rPr>
        <w:t>VisionLampTypeEnum</w:t>
      </w:r>
      <w:r>
        <w:t xml:space="preserve"> — </w:t>
      </w:r>
      <w:r>
        <w:rPr>
          <w:rStyle w:val="VARIABLE"/>
        </w:rPr>
        <w:t>Led</w:t>
      </w:r>
      <w:r>
        <w:t xml:space="preserve">, </w:t>
      </w:r>
      <w:r>
        <w:rPr>
          <w:rStyle w:val="VARIABLE"/>
        </w:rPr>
        <w:t>Fluorescent</w:t>
      </w:r>
      <w:r>
        <w:t xml:space="preserve">, </w:t>
      </w:r>
      <w:r>
        <w:rPr>
          <w:rStyle w:val="VARIABLE"/>
        </w:rPr>
        <w:t>Laser</w:t>
      </w:r>
      <w:r>
        <w:t xml:space="preserve">, </w:t>
      </w:r>
      <w:r>
        <w:rPr>
          <w:rStyle w:val="VARIABLE"/>
        </w:rPr>
        <w:t>Xenon</w:t>
      </w:r>
      <w:r>
        <w:t xml:space="preserve">, </w:t>
      </w:r>
      <w:r>
        <w:rPr>
          <w:rStyle w:val="VARIABLE"/>
        </w:rPr>
        <w:t>Halogen</w:t>
      </w:r>
      <w:r>
        <w:t xml:space="preserve">, </w:t>
      </w:r>
      <w:r>
        <w:rPr>
          <w:rStyle w:val="VARIABLE"/>
        </w:rPr>
        <w:t>Other</w:t>
      </w:r>
      <w:r>
        <w:t xml:space="preserve"> — and states the emitter technology. </w:t>
      </w:r>
      <w:r>
        <w:rPr>
          <w:rStyle w:val="VARIABLE"/>
        </w:rPr>
        <w:t>LightingMode</w:t>
      </w:r>
      <w:r>
        <w:t xml:space="preserve"> is a </w:t>
      </w:r>
      <w:r>
        <w:rPr>
          <w:rStyle w:val="VARIABLE"/>
        </w:rPr>
        <w:t>VisionLightingModeEnum</w:t>
      </w:r>
      <w:r>
        <w:t xml:space="preserve"> — </w:t>
      </w:r>
      <w:r>
        <w:rPr>
          <w:rStyle w:val="VARIABLE"/>
        </w:rPr>
        <w:t>Continuous</w:t>
      </w:r>
      <w:r>
        <w:t xml:space="preserve">, </w:t>
      </w:r>
      <w:r>
        <w:rPr>
          <w:rStyle w:val="VARIABLE"/>
        </w:rPr>
        <w:t>Strobe</w:t>
      </w:r>
      <w:r>
        <w:t xml:space="preserve">, </w:t>
      </w:r>
      <w:r>
        <w:rPr>
          <w:rStyle w:val="VARIABLE"/>
        </w:rPr>
        <w:t>Modulated</w:t>
      </w:r>
      <w:r>
        <w:t xml:space="preserve">, </w:t>
      </w:r>
      <w:r>
        <w:rPr>
          <w:rStyle w:val="VARIABLE"/>
        </w:rPr>
        <w:t>Other</w:t>
      </w:r>
      <w:r>
        <w:t xml:space="preserve"> — and states how the emitter is currently being driven, which is what tells a client whether a short exposure on a moving part is viable.</w:t>
      </w:r>
    </w:p>
    <w:p w14:paraId="4D8F3683" w14:textId="77777777" w:rsidR="00F61CA2" w:rsidRDefault="00BB258C">
      <w:pPr>
        <w:pStyle w:val="PARAGRAPH"/>
      </w:pPr>
      <w:r>
        <w:t xml:space="preserve">Both are enumerated rather than free text. OPC 40100-2 types the corresponding members as an open </w:t>
      </w:r>
      <w:r>
        <w:rPr>
          <w:rStyle w:val="VARIABLE"/>
        </w:rPr>
        <w:t>String</w:t>
      </w:r>
      <w:r>
        <w:t xml:space="preserve"> and an unconstrained </w:t>
      </w:r>
      <w:r>
        <w:rPr>
          <w:rStyle w:val="VARIABLE"/>
        </w:rPr>
        <w:t>UInt32</w:t>
      </w:r>
      <w:r>
        <w:t xml:space="preserve"> and gives its permitted values only as prose examples, which leaves every integration to hard-code its own vocabulary — the failure this clause exists to prevent. The enumerations are seeded with exactly the values 40100-2 names, so the alignment holds at the level of values and not merely of member names, and </w:t>
      </w:r>
      <w:r>
        <w:rPr>
          <w:rStyle w:val="VARIABLE"/>
        </w:rPr>
        <w:t>Other</w:t>
      </w:r>
      <w:r>
        <w:t xml:space="preserve"> keeps the value space open for an emitter neither standard anticipated. Annex D gives the conversion in both directions for a Server that implements both models.</w:t>
      </w:r>
    </w:p>
    <w:p w14:paraId="359520CD" w14:textId="77777777" w:rsidR="00F61CA2" w:rsidRDefault="00BB258C">
      <w:pPr>
        <w:pStyle w:val="Heading2"/>
      </w:pPr>
      <w:bookmarkStart w:id="270" w:name="_Clause_c6_13"/>
      <w:bookmarkStart w:id="271" w:name="_Toc237371578"/>
      <w:r>
        <w:t>Frames and calibration</w:t>
      </w:r>
      <w:bookmarkEnd w:id="270"/>
      <w:bookmarkEnd w:id="271"/>
    </w:p>
    <w:p w14:paraId="522B9B33" w14:textId="77777777" w:rsidR="00F61CA2" w:rsidRDefault="00BB258C">
      <w:pPr>
        <w:pStyle w:val="PARAGRAPH"/>
      </w:pPr>
      <w:r>
        <w:rPr>
          <w:rStyle w:val="VARIABLE"/>
        </w:rPr>
        <w:t>CoordinateFrameType</w:t>
      </w:r>
      <w:r>
        <w:t xml:space="preserve"> names a frame, gives it a </w:t>
      </w:r>
      <w:r>
        <w:rPr>
          <w:rStyle w:val="VARIABLE"/>
        </w:rPr>
        <w:t>Role</w:t>
      </w:r>
      <w:r>
        <w:t xml:space="preserve"> from the ISO 9787 vocabulary, links it to its </w:t>
      </w:r>
      <w:r>
        <w:rPr>
          <w:rStyle w:val="VARIABLE"/>
        </w:rPr>
        <w:t>ParentFrame</w:t>
      </w:r>
      <w:r>
        <w:t xml:space="preserve">, and carries its </w:t>
      </w:r>
      <w:r>
        <w:rPr>
          <w:rStyle w:val="VARIABLE"/>
        </w:rPr>
        <w:t>Transform</w:t>
      </w:r>
      <w:r>
        <w:t>. Frames form a tree, so a client can compose a chain from a camera frame to a world frame.</w:t>
      </w:r>
    </w:p>
    <w:p w14:paraId="10BB6AF7" w14:textId="77777777" w:rsidR="00F61CA2" w:rsidRDefault="00BB258C">
      <w:pPr>
        <w:pStyle w:val="PARAGRAPH"/>
      </w:pPr>
      <w:r>
        <w:rPr>
          <w:rStyle w:val="VARIABLE"/>
        </w:rPr>
        <w:t>Transform</w:t>
      </w:r>
      <w:r>
        <w:t xml:space="preserve"> is Optional and is the pose of </w:t>
      </w:r>
      <w:r>
        <w:rPr>
          <w:b/>
        </w:rPr>
        <w:t>this</w:t>
      </w:r>
      <w:r>
        <w:t xml:space="preserve"> frame expressed in its </w:t>
      </w:r>
      <w:r>
        <w:rPr>
          <w:rStyle w:val="VARIABLE"/>
        </w:rPr>
        <w:t>ParentFrame</w:t>
      </w:r>
      <w:r>
        <w:t xml:space="preserve"> — parent-to-child, the same direction as </w:t>
      </w:r>
      <w:r>
        <w:rPr>
          <w:rStyle w:val="VARIABLE"/>
        </w:rPr>
        <w:t>ExtrinsicCalibrationType.Transform</w:t>
      </w:r>
      <w:r>
        <w:t xml:space="preserve"> in its </w:t>
      </w:r>
      <w:r>
        <w:rPr>
          <w:rStyle w:val="VARIABLE"/>
        </w:rPr>
        <w:t>TargetFrame</w:t>
      </w:r>
      <w:r>
        <w:t xml:space="preserve">, so a client composing a chain applies every transform it meets the same way and never has to invert one. </w:t>
      </w:r>
      <w:r>
        <w:rPr>
          <w:rStyle w:val="VARIABLE"/>
        </w:rPr>
        <w:t>Transform.FrameId</w:t>
      </w:r>
      <w:r>
        <w:t xml:space="preserve"> </w:t>
      </w:r>
      <w:r>
        <w:rPr>
          <w:b/>
        </w:rPr>
        <w:t>shall</w:t>
      </w:r>
      <w:r>
        <w:t xml:space="preserve"> equal the </w:t>
      </w:r>
      <w:r>
        <w:rPr>
          <w:rStyle w:val="VARIABLE"/>
        </w:rPr>
        <w:t>FrameId</w:t>
      </w:r>
      <w:r>
        <w:t xml:space="preserve"> of the frame named by </w:t>
      </w:r>
      <w:r>
        <w:rPr>
          <w:rStyle w:val="VARIABLE"/>
        </w:rPr>
        <w:t>ParentFrame</w:t>
      </w:r>
      <w:r>
        <w:t xml:space="preserve">; a Server that cannot satisfy that has not established what its own numbers are relative to. A root frame has no </w:t>
      </w:r>
      <w:r>
        <w:rPr>
          <w:rStyle w:val="VARIABLE"/>
        </w:rPr>
        <w:t>ParentFrame</w:t>
      </w:r>
      <w:r>
        <w:t xml:space="preserve"> and therefore no </w:t>
      </w:r>
      <w:r>
        <w:rPr>
          <w:rStyle w:val="VARIABLE"/>
        </w:rPr>
        <w:t>Transform</w:t>
      </w:r>
      <w:r>
        <w:t>.</w:t>
      </w:r>
    </w:p>
    <w:p w14:paraId="16DBF7D9" w14:textId="77777777" w:rsidR="00F61CA2" w:rsidRDefault="00BB258C">
      <w:pPr>
        <w:pStyle w:val="PARAGRAPH"/>
      </w:pPr>
      <w:r>
        <w:rPr>
          <w:rStyle w:val="VARIABLE"/>
        </w:rPr>
        <w:t>Transform</w:t>
      </w:r>
      <w:r>
        <w:t xml:space="preserve"> is a snapshot, not a guarantee of constancy. A static frame — a camera bolted to a gantry — holds a value that does not change, and a moving one, such as a tool frame on a robot, holds the pose at the moment it was read. A client that needs a pose synchronised with a specific image </w:t>
      </w:r>
      <w:r>
        <w:rPr>
          <w:b/>
        </w:rPr>
        <w:t>shall not</w:t>
      </w:r>
      <w:r>
        <w:t xml:space="preserve"> read it from here; it takes the frame data accompanying the result, </w:t>
      </w:r>
      <w:r>
        <w:lastRenderedPageBreak/>
        <w:t xml:space="preserve">because a separately read </w:t>
      </w:r>
      <w:r>
        <w:rPr>
          <w:rStyle w:val="VARIABLE"/>
        </w:rPr>
        <w:t>Transform</w:t>
      </w:r>
      <w:r>
        <w:t xml:space="preserve"> and a separately delivered image have no common timestamp.</w:t>
      </w:r>
    </w:p>
    <w:p w14:paraId="65A9AE87" w14:textId="77777777" w:rsidR="00F61CA2" w:rsidRDefault="00BB258C">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6F7C4211" w14:textId="77777777" w:rsidR="00F61CA2" w:rsidRDefault="00BB258C">
      <w:pPr>
        <w:pStyle w:val="ListBullet"/>
        <w:numPr>
          <w:ilvl w:val="0"/>
          <w:numId w:val="21"/>
        </w:numPr>
      </w:pPr>
      <w:r>
        <w:rPr>
          <w:rStyle w:val="VARIABLE"/>
        </w:rPr>
        <w:t>IntrinsicCalibrationType</w:t>
      </w:r>
      <w:r>
        <w:t xml:space="preserve"> adds </w:t>
      </w:r>
      <w:r>
        <w:rPr>
          <w:rStyle w:val="VARIABLE"/>
        </w:rPr>
        <w:t>Intrinsics</w:t>
      </w:r>
      <w:r>
        <w:t>.</w:t>
      </w:r>
    </w:p>
    <w:p w14:paraId="5179F3D4" w14:textId="77777777" w:rsidR="00F61CA2" w:rsidRDefault="00BB258C">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59D10DDF" w14:textId="77777777" w:rsidR="00F61CA2" w:rsidRDefault="00BB258C">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06D82147" w14:textId="4CEB40F5" w:rsidR="00F61CA2" w:rsidRDefault="00BB258C">
      <w:pPr>
        <w:pStyle w:val="PARAGRAPH"/>
      </w:pPr>
      <w:r>
        <w:t xml:space="preserve">A Server instantiates </w:t>
      </w:r>
      <w:r>
        <w:rPr>
          <w:rStyle w:val="VARIABLE"/>
        </w:rPr>
        <w:t>CoordinateFrameType</w:t>
      </w:r>
      <w:r>
        <w:t xml:space="preserve"> whenever it publishes poses — clause </w:t>
      </w:r>
      <w:r>
        <w:fldChar w:fldCharType="begin"/>
      </w:r>
      <w:r>
        <w:instrText xml:space="preserve"> REF _Clause_c11 \r \h </w:instrText>
      </w:r>
      <w:r>
        <w:fldChar w:fldCharType="separate"/>
      </w:r>
      <w:r w:rsidR="00771922">
        <w:t>11</w:t>
      </w:r>
      <w:r>
        <w:fldChar w:fldCharType="end"/>
      </w:r>
      <w:r>
        <w:t xml:space="preserve"> ties this to </w:t>
      </w:r>
      <w:r>
        <w:rPr>
          <w:i/>
        </w:rPr>
        <w:t>VIS-Result-Detection</w:t>
      </w:r>
      <w:r>
        <w:t xml:space="preserve"> through </w:t>
      </w:r>
      <w:r>
        <w:fldChar w:fldCharType="begin"/>
      </w:r>
      <w:r>
        <w:instrText xml:space="preserve"> REF _Clause_c6_19_3 \r \h </w:instrText>
      </w:r>
      <w:r>
        <w:fldChar w:fldCharType="separate"/>
      </w:r>
      <w:r w:rsidR="00771922">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25805ED" w14:textId="77777777" w:rsidR="00F61CA2" w:rsidRDefault="00BB258C">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104310B3" w14:textId="77777777" w:rsidR="00F61CA2" w:rsidRDefault="00BB258C">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130A0EB6" w14:textId="77777777" w:rsidR="00F61CA2" w:rsidRDefault="00BB258C">
      <w:pPr>
        <w:pStyle w:val="Heading2"/>
      </w:pPr>
      <w:bookmarkStart w:id="272" w:name="_Clause_c6_14"/>
      <w:bookmarkStart w:id="273" w:name="_Toc237371579"/>
      <w:r>
        <w:t>Simulated sensors</w:t>
      </w:r>
      <w:bookmarkEnd w:id="272"/>
      <w:bookmarkEnd w:id="273"/>
    </w:p>
    <w:p w14:paraId="26A5731C" w14:textId="77777777" w:rsidR="00F61CA2" w:rsidRDefault="00BB258C">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29A949F9" w:rsidR="00F61CA2" w:rsidRDefault="00BB258C">
      <w:pPr>
        <w:pStyle w:val="PARAGRAPH"/>
      </w:pPr>
      <w:r>
        <w:t xml:space="preserve">It is an interface rather than a subtype because being simulated is orthogonal to what a sensor senses. A subtype would force a simulated variant of every sensor type — </w:t>
      </w:r>
      <w:r>
        <w:rPr>
          <w:rStyle w:val="VARIABLE"/>
        </w:rPr>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771922">
        <w:t>6.3</w:t>
      </w:r>
      <w:r>
        <w:fldChar w:fldCharType="end"/>
      </w:r>
      <w:r>
        <w:t xml:space="preserve"> hold: a client reads identical members either way and consults </w:t>
      </w:r>
      <w:r>
        <w:rPr>
          <w:rStyle w:val="VARIABLE"/>
        </w:rPr>
        <w:t>RealityKind</w:t>
      </w:r>
      <w:r>
        <w:t xml:space="preserve"> only when it needs to care.</w:t>
      </w:r>
    </w:p>
    <w:p w14:paraId="53BE4AFC" w14:textId="11830027" w:rsidR="00F61CA2" w:rsidRDefault="00BB258C">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w:t>
      </w:r>
      <w:r>
        <w:fldChar w:fldCharType="begin"/>
      </w:r>
      <w:r>
        <w:instrText xml:space="preserve"> REF _Clause_c11 \r \h </w:instrText>
      </w:r>
      <w:r>
        <w:fldChar w:fldCharType="separate"/>
      </w:r>
      <w:r w:rsidR="00771922">
        <w:t>11</w:t>
      </w:r>
      <w:r>
        <w:fldChar w:fldCharType="end"/>
      </w:r>
      <w:r>
        <w:t xml:space="preserve"> makes </w:t>
      </w:r>
      <w:r>
        <w:rPr>
          <w:i/>
        </w:rPr>
        <w:t>VIS-Simulation</w:t>
      </w:r>
      <w:r>
        <w:t xml:space="preserve"> required in that case rather than optional.</w:t>
      </w:r>
    </w:p>
    <w:p w14:paraId="2873E6C8" w14:textId="77777777" w:rsidR="00F61CA2" w:rsidRDefault="00BB258C">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0D31ECC3" w14:textId="77777777" w:rsidR="00F61CA2" w:rsidRDefault="00BB258C">
      <w:pPr>
        <w:pStyle w:val="Heading2"/>
      </w:pPr>
      <w:bookmarkStart w:id="274" w:name="_Clause_c6_15"/>
      <w:bookmarkStart w:id="275" w:name="_Toc237371580"/>
      <w:r>
        <w:lastRenderedPageBreak/>
        <w:t>Structures and enumerations</w:t>
      </w:r>
      <w:bookmarkEnd w:id="274"/>
      <w:bookmarkEnd w:id="275"/>
    </w:p>
    <w:p w14:paraId="130F8AE5" w14:textId="2AA3B07E" w:rsidR="00F61CA2" w:rsidRDefault="00BB258C">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771922">
        <w:t>6.18.2</w:t>
      </w:r>
      <w:r>
        <w:fldChar w:fldCharType="end"/>
      </w:r>
      <w:r>
        <w:t>'s mandatory-default guarantee is structural rather than editorial — an implementer reading only the NodeSet still gets it right.</w:t>
      </w:r>
    </w:p>
    <w:p w14:paraId="4403547E" w14:textId="21B633DD" w:rsidR="00F61CA2" w:rsidRDefault="00BB258C">
      <w:pPr>
        <w:pStyle w:val="TABLE-title"/>
      </w:pPr>
      <w:bookmarkStart w:id="276" w:name="_Tab_structures_and_enumerations_tab1"/>
      <w:bookmarkStart w:id="277" w:name="_Toc237371769"/>
      <w:r>
        <w:t xml:space="preserve">Table </w:t>
      </w:r>
      <w:r>
        <w:fldChar w:fldCharType="begin"/>
      </w:r>
      <w:r>
        <w:instrText xml:space="preserve"> SEQ Table \* ARABIC </w:instrText>
      </w:r>
      <w:r>
        <w:fldChar w:fldCharType="separate"/>
      </w:r>
      <w:r w:rsidR="00771922">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A28C51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F61CA2" w:rsidRDefault="00BB258C">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F61CA2" w:rsidRDefault="00BB258C">
            <w:pPr>
              <w:pStyle w:val="TableText"/>
            </w:pPr>
            <w:r>
              <w:t>What it states</w:t>
            </w:r>
          </w:p>
        </w:tc>
      </w:tr>
      <w:tr w:rsidR="00F61CA2" w14:paraId="191DA0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F61CA2" w:rsidRDefault="00BB258C">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50CEFF68" w:rsidR="00F61CA2" w:rsidRDefault="00BB258C">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771922">
              <w:t>6.3</w:t>
            </w:r>
            <w:r>
              <w:fldChar w:fldCharType="end"/>
            </w:r>
            <w:r>
              <w:t>).</w:t>
            </w:r>
          </w:p>
        </w:tc>
      </w:tr>
      <w:tr w:rsidR="00F61CA2" w14:paraId="20B480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F61CA2" w:rsidRDefault="00BB258C">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F61CA2" w:rsidRDefault="00BB258C">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F61CA2" w14:paraId="47BE93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F61CA2" w:rsidRDefault="00BB258C">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5F2D9B49" w:rsidR="00F61CA2" w:rsidRDefault="00BB258C">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771922">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771922">
              <w:t>6.18.7</w:t>
            </w:r>
            <w:r>
              <w:fldChar w:fldCharType="end"/>
            </w:r>
            <w:r>
              <w:t>.</w:t>
            </w:r>
          </w:p>
        </w:tc>
      </w:tr>
      <w:tr w:rsidR="00F61CA2" w14:paraId="751BBA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F61CA2" w:rsidRDefault="00BB258C">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F61CA2" w:rsidRDefault="00BB258C">
            <w:pPr>
              <w:pStyle w:val="TableText"/>
            </w:pPr>
            <w:r>
              <w:t xml:space="preserve">Encoding of a single still. </w:t>
            </w:r>
            <w:r>
              <w:rPr>
                <w:rStyle w:val="VARIABLE"/>
              </w:rPr>
              <w:t>Jpeg</w:t>
            </w:r>
            <w:r>
              <w:t xml:space="preserve"> is value 0 and the mandatory default.</w:t>
            </w:r>
          </w:p>
        </w:tc>
      </w:tr>
      <w:tr w:rsidR="00F61CA2" w14:paraId="43D09D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F61CA2" w:rsidRDefault="00BB258C">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F61CA2" w:rsidRDefault="00BB258C">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F61CA2" w14:paraId="354453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F61CA2" w:rsidRDefault="00BB258C">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0809984D" w:rsidR="00F61CA2" w:rsidRDefault="00BB258C">
            <w:pPr>
              <w:pStyle w:val="TableText"/>
            </w:pPr>
            <w:r>
              <w:t>Lifecycle state shared by media endpoints, deployments and pipelines (</w:t>
            </w:r>
            <w:r>
              <w:fldChar w:fldCharType="begin"/>
            </w:r>
            <w:r>
              <w:instrText xml:space="preserve"> REF _Clause_c6_18_6 \r \h </w:instrText>
            </w:r>
            <w:r>
              <w:fldChar w:fldCharType="separate"/>
            </w:r>
            <w:r w:rsidR="00771922">
              <w:t>6.18.6</w:t>
            </w:r>
            <w:r>
              <w:fldChar w:fldCharType="end"/>
            </w:r>
            <w:r>
              <w:t>).</w:t>
            </w:r>
          </w:p>
        </w:tc>
      </w:tr>
      <w:tr w:rsidR="00F61CA2" w14:paraId="1947A5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F61CA2" w:rsidRDefault="00BB258C">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5A07FF72" w:rsidR="00F61CA2" w:rsidRDefault="00BB258C">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771922">
              <w:t>6.23.1</w:t>
            </w:r>
            <w:r>
              <w:fldChar w:fldCharType="end"/>
            </w:r>
            <w:r>
              <w:t>).</w:t>
            </w:r>
          </w:p>
        </w:tc>
      </w:tr>
      <w:tr w:rsidR="00F61CA2" w14:paraId="6CB114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F61CA2" w:rsidRDefault="00BB258C">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F61CA2" w:rsidRDefault="00BB258C">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F61CA2" w14:paraId="6061AB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F61CA2" w:rsidRDefault="00BB258C">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4208761C" w:rsidR="00F61CA2" w:rsidRDefault="00BB258C">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771922">
              <w:t>6.19.2</w:t>
            </w:r>
            <w:r>
              <w:fldChar w:fldCharType="end"/>
            </w:r>
            <w:r>
              <w:t>).</w:t>
            </w:r>
          </w:p>
        </w:tc>
      </w:tr>
      <w:tr w:rsidR="00F61CA2" w14:paraId="1E01AF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F61CA2" w:rsidRDefault="00BB258C">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187BD5C4" w:rsidR="00F61CA2" w:rsidRDefault="00BB258C">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771922">
              <w:t>6.21.2</w:t>
            </w:r>
            <w:r>
              <w:fldChar w:fldCharType="end"/>
            </w:r>
            <w:r>
              <w:t>).</w:t>
            </w:r>
          </w:p>
        </w:tc>
      </w:tr>
      <w:tr w:rsidR="00F61CA2" w14:paraId="41AC34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F61CA2" w:rsidRDefault="00BB258C">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F61CA2" w:rsidRDefault="00BB258C">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F61CA2" w14:paraId="065FBE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F61CA2" w:rsidRDefault="00BB258C">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F61CA2" w:rsidRDefault="00BB258C">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F61CA2" w14:paraId="2221BB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F61CA2" w:rsidRDefault="00BB258C">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4B2BCE23" w:rsidR="00F61CA2" w:rsidRDefault="00BB258C">
            <w:pPr>
              <w:pStyle w:val="TableText"/>
            </w:pPr>
            <w:r>
              <w:t xml:space="preserve">Which lens-distortion model the coefficients follow; </w:t>
            </w:r>
            <w:r>
              <w:fldChar w:fldCharType="begin"/>
            </w:r>
            <w:r>
              <w:instrText xml:space="preserve"> REF _Clause_c6_17 \r \h </w:instrText>
            </w:r>
            <w:r>
              <w:fldChar w:fldCharType="separate"/>
            </w:r>
            <w:r w:rsidR="00771922">
              <w:t>6.17</w:t>
            </w:r>
            <w:r>
              <w:fldChar w:fldCharType="end"/>
            </w:r>
            <w:r>
              <w:t xml:space="preserve"> fixes their ordering per model.</w:t>
            </w:r>
          </w:p>
        </w:tc>
      </w:tr>
    </w:tbl>
    <w:p w14:paraId="48834DAD" w14:textId="77777777" w:rsidR="00F61CA2" w:rsidRDefault="00F61CA2">
      <w:pPr>
        <w:pStyle w:val="spacer"/>
      </w:pPr>
    </w:p>
    <w:p w14:paraId="5C046835" w14:textId="77777777" w:rsidR="00F61CA2" w:rsidRDefault="00BB258C">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7F52F192" w:rsidR="00F61CA2" w:rsidRDefault="00BB258C">
      <w:pPr>
        <w:pStyle w:val="TABLE-title"/>
      </w:pPr>
      <w:bookmarkStart w:id="278" w:name="_Tab_structures_and_enumerations_tab2"/>
      <w:bookmarkStart w:id="279" w:name="_Toc237371770"/>
      <w:r>
        <w:lastRenderedPageBreak/>
        <w:t xml:space="preserve">Table </w:t>
      </w:r>
      <w:r>
        <w:fldChar w:fldCharType="begin"/>
      </w:r>
      <w:r>
        <w:instrText xml:space="preserve"> SEQ Table \* ARABIC </w:instrText>
      </w:r>
      <w:r>
        <w:fldChar w:fldCharType="separate"/>
      </w:r>
      <w:r w:rsidR="00771922">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031485C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F61CA2" w:rsidRDefault="00BB258C">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F61CA2" w:rsidRDefault="00BB258C">
            <w:pPr>
              <w:pStyle w:val="TableText"/>
            </w:pPr>
            <w:r>
              <w:t>What it carries</w:t>
            </w:r>
          </w:p>
        </w:tc>
      </w:tr>
      <w:tr w:rsidR="00F61CA2" w14:paraId="455D04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F61CA2" w:rsidRDefault="00BB258C">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23D5B912" w:rsidR="00F61CA2" w:rsidRDefault="00BB258C">
            <w:pPr>
              <w:pStyle w:val="TableText"/>
            </w:pPr>
            <w:r>
              <w:t>A 6-DoF pose (</w:t>
            </w:r>
            <w:r>
              <w:fldChar w:fldCharType="begin"/>
            </w:r>
            <w:r>
              <w:instrText xml:space="preserve"> REF _Clause_c3_2 \r \h </w:instrText>
            </w:r>
            <w:r>
              <w:fldChar w:fldCharType="separate"/>
            </w:r>
            <w:r w:rsidR="00771922">
              <w:t>3.2</w:t>
            </w:r>
            <w:r>
              <w:fldChar w:fldCharType="end"/>
            </w:r>
            <w:r>
              <w:t xml:space="preserve">): position in metres, orientation as a unit quaternion, the </w:t>
            </w:r>
            <w:r>
              <w:rPr>
                <w:rStyle w:val="VARIABLE"/>
              </w:rPr>
              <w:t>FrameId</w:t>
            </w:r>
            <w:r>
              <w:t xml:space="preserve"> it is relative to, and an optional covariance.</w:t>
            </w:r>
          </w:p>
        </w:tc>
      </w:tr>
      <w:tr w:rsidR="00F61CA2" w14:paraId="1C78E6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F61CA2" w:rsidRDefault="00BB258C">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F61CA2" w:rsidRDefault="00BB258C">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F61CA2" w14:paraId="6538C9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F61CA2" w:rsidRDefault="00BB258C">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F61CA2" w:rsidRDefault="00BB258C">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F61CA2" w14:paraId="4E8AF8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F61CA2" w:rsidRDefault="00BB258C">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2E743FE0" w:rsidR="00F61CA2" w:rsidRDefault="00BB258C">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771922">
              <w:t>6.18.4</w:t>
            </w:r>
            <w:r>
              <w:fldChar w:fldCharType="end"/>
            </w:r>
            <w:r>
              <w:t xml:space="preserve"> rule 4.</w:t>
            </w:r>
          </w:p>
        </w:tc>
      </w:tr>
      <w:tr w:rsidR="00F61CA2" w14:paraId="44788D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F61CA2" w:rsidRDefault="00BB258C">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F61CA2" w:rsidRDefault="00BB258C">
            <w:pPr>
              <w:pStyle w:val="TableText"/>
            </w:pPr>
            <w:r>
              <w:t>Camera intrinsics — focal lengths, principal point, skew, distortion model and coefficients, and the resolution they were computed at.</w:t>
            </w:r>
          </w:p>
        </w:tc>
      </w:tr>
      <w:tr w:rsidR="00F61CA2" w14:paraId="5FEA47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F61CA2" w:rsidRDefault="00BB258C">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F61CA2" w:rsidRDefault="00BB258C">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F61CA2" w14:paraId="39D2F5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F61CA2" w:rsidRDefault="00BB258C">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F61CA2" w:rsidRDefault="00BB258C">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F61CA2" w14:paraId="6D21D7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F61CA2" w:rsidRDefault="00BB258C">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26E7FBD7" w:rsidR="00F61CA2" w:rsidRDefault="00BB258C">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771922">
              <w:t>6.23.2</w:t>
            </w:r>
            <w:r>
              <w:fldChar w:fldCharType="end"/>
            </w:r>
            <w:r>
              <w:t>).</w:t>
            </w:r>
          </w:p>
        </w:tc>
      </w:tr>
    </w:tbl>
    <w:p w14:paraId="50240842" w14:textId="77777777" w:rsidR="00F61CA2" w:rsidRDefault="00F61CA2">
      <w:pPr>
        <w:pStyle w:val="spacer"/>
      </w:pPr>
    </w:p>
    <w:p w14:paraId="436B6C2D" w14:textId="408675B7" w:rsidR="00F61CA2" w:rsidRDefault="00BB258C">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771922">
        <w:t>6.17</w:t>
      </w:r>
      <w:r>
        <w:fldChar w:fldCharType="end"/>
      </w:r>
      <w:r>
        <w:t>.</w:t>
      </w:r>
    </w:p>
    <w:p w14:paraId="54A95CBC" w14:textId="77777777" w:rsidR="00F61CA2" w:rsidRDefault="00BB258C">
      <w:pPr>
        <w:pStyle w:val="Heading2"/>
      </w:pPr>
      <w:bookmarkStart w:id="280" w:name="_Clause_c6_16"/>
      <w:bookmarkStart w:id="281" w:name="_Toc237371581"/>
      <w:r>
        <w:t>References between vision Nodes</w:t>
      </w:r>
      <w:bookmarkEnd w:id="280"/>
      <w:bookmarkEnd w:id="281"/>
    </w:p>
    <w:p w14:paraId="5012D7E7" w14:textId="77777777" w:rsidR="00F61CA2" w:rsidRDefault="00BB258C">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F61CA2" w:rsidRDefault="00BB258C">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2AF095A4" w:rsidR="00F61CA2" w:rsidRDefault="00BB258C">
      <w:pPr>
        <w:pStyle w:val="TABLE-title"/>
      </w:pPr>
      <w:bookmarkStart w:id="282" w:name="_Tab_references_between_vision_nodes_tab"/>
      <w:bookmarkStart w:id="283" w:name="_Toc237371771"/>
      <w:r>
        <w:t xml:space="preserve">Table </w:t>
      </w:r>
      <w:r>
        <w:fldChar w:fldCharType="begin"/>
      </w:r>
      <w:r>
        <w:instrText xml:space="preserve"> SEQ Table \* ARABIC </w:instrText>
      </w:r>
      <w:r>
        <w:fldChar w:fldCharType="separate"/>
      </w:r>
      <w:r w:rsidR="00771922">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F61CA2" w14:paraId="46485D05"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F61CA2" w:rsidRDefault="00BB258C">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F61CA2" w:rsidRDefault="00BB258C">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F61CA2" w:rsidRDefault="00BB258C">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F61CA2" w:rsidRDefault="00BB258C">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F61CA2" w:rsidRDefault="00BB258C">
            <w:pPr>
              <w:pStyle w:val="TableText"/>
            </w:pPr>
            <w:r>
              <w:t>Cardinality</w:t>
            </w:r>
          </w:p>
        </w:tc>
      </w:tr>
      <w:tr w:rsidR="00F61CA2" w14:paraId="61255EE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F61CA2" w:rsidRDefault="00BB258C">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F61CA2" w:rsidRDefault="00BB258C">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F61CA2" w:rsidRDefault="00BB258C">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F61CA2" w:rsidRDefault="00BB258C">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F61CA2" w:rsidRDefault="00BB258C">
            <w:pPr>
              <w:pStyle w:val="TableText"/>
            </w:pPr>
            <w:r>
              <w:t xml:space="preserve">0..n, at most one </w:t>
            </w:r>
            <w:r>
              <w:rPr>
                <w:i/>
              </w:rPr>
              <w:t>valid</w:t>
            </w:r>
            <w:r>
              <w:t xml:space="preserve"> per calibration kind</w:t>
            </w:r>
          </w:p>
        </w:tc>
      </w:tr>
      <w:tr w:rsidR="00F61CA2" w14:paraId="71B6DF2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F61CA2" w:rsidRDefault="00BB258C">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F61CA2" w:rsidRDefault="00BB258C">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F61CA2" w:rsidRDefault="00BB258C">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F61CA2" w:rsidRDefault="00BB258C">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F61CA2" w:rsidRDefault="00BB258C">
            <w:pPr>
              <w:pStyle w:val="TableText"/>
            </w:pPr>
            <w:r>
              <w:t>0..1</w:t>
            </w:r>
          </w:p>
        </w:tc>
      </w:tr>
      <w:tr w:rsidR="00F61CA2" w14:paraId="0F9C5C4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F61CA2" w:rsidRDefault="00BB258C">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F61CA2" w:rsidRDefault="00BB258C">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F61CA2" w:rsidRDefault="00BB258C">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F61CA2" w:rsidRDefault="00BB258C">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F61CA2" w:rsidRDefault="00BB258C">
            <w:pPr>
              <w:pStyle w:val="TableText"/>
            </w:pPr>
            <w:r>
              <w:t>0..1</w:t>
            </w:r>
          </w:p>
        </w:tc>
      </w:tr>
      <w:tr w:rsidR="00F61CA2" w14:paraId="7C8BBED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F61CA2" w:rsidRDefault="00BB258C">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F61CA2" w:rsidRDefault="00BB258C">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F61CA2" w:rsidRDefault="00BB258C">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F61CA2" w:rsidRDefault="00BB258C">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F61CA2" w:rsidRDefault="00BB258C">
            <w:pPr>
              <w:pStyle w:val="TableText"/>
            </w:pPr>
            <w:r>
              <w:t>0..1</w:t>
            </w:r>
          </w:p>
        </w:tc>
      </w:tr>
    </w:tbl>
    <w:p w14:paraId="2423E55C" w14:textId="77777777" w:rsidR="00F61CA2" w:rsidRDefault="00F61CA2">
      <w:pPr>
        <w:pStyle w:val="spacer"/>
      </w:pPr>
    </w:p>
    <w:p w14:paraId="3BC26FF5" w14:textId="77777777" w:rsidR="00F61CA2" w:rsidRDefault="00BB258C">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F61CA2" w:rsidRDefault="00BB258C">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F61CA2" w:rsidRDefault="00BB258C">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F61CA2" w:rsidRDefault="00BB258C">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77777777" w:rsidR="00F61CA2" w:rsidRDefault="00BB258C">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which also states its exactly-one cardinality; §12.6</w:t>
      </w:r>
      <w:r>
        <w:t xml:space="preserve">'s provenance check walks it, and the </w:t>
      </w:r>
      <w:r>
        <w:rPr>
          <w:b/>
        </w:rPr>
        <w:t>VIS-Inference-\</w:t>
      </w:r>
      <w:r>
        <w:t>* facets require that specification for exactly that reason (§11.2).</w:t>
      </w:r>
    </w:p>
    <w:p w14:paraId="79B172E7" w14:textId="77777777" w:rsidR="00F61CA2" w:rsidRDefault="00BB258C">
      <w:pPr>
        <w:pStyle w:val="PARAGRAPH"/>
      </w:pPr>
      <w:r>
        <w:t xml:space="preserve">The following are </w:t>
      </w:r>
      <w:r>
        <w:rPr>
          <w:b/>
        </w:rPr>
        <w:t>normative</w:t>
      </w:r>
      <w:r>
        <w:t>:</w:t>
      </w:r>
    </w:p>
    <w:p w14:paraId="3967AF54" w14:textId="77777777" w:rsidR="00F61CA2" w:rsidRDefault="00BB258C">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F61CA2" w:rsidRDefault="00BB258C">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14838564" w14:textId="77777777" w:rsidR="00F61CA2" w:rsidRDefault="00BB258C">
      <w:pPr>
        <w:pStyle w:val="Heading2"/>
      </w:pPr>
      <w:bookmarkStart w:id="284" w:name="_Clause_c6_17"/>
      <w:bookmarkStart w:id="285" w:name="_Toc237371582"/>
      <w:r>
        <w:t>Units, encodings and conventions</w:t>
      </w:r>
      <w:bookmarkEnd w:id="284"/>
      <w:bookmarkEnd w:id="285"/>
    </w:p>
    <w:p w14:paraId="5D2B5347" w14:textId="77777777" w:rsidR="00F61CA2" w:rsidRDefault="00BB258C">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1A50399D" w:rsidR="00F61CA2" w:rsidRDefault="00BB258C">
      <w:pPr>
        <w:pStyle w:val="TABLE-title"/>
      </w:pPr>
      <w:bookmarkStart w:id="286" w:name="_Toc237371772"/>
      <w:r>
        <w:t xml:space="preserve">Table </w:t>
      </w:r>
      <w:r>
        <w:fldChar w:fldCharType="begin"/>
      </w:r>
      <w:r>
        <w:instrText xml:space="preserve"> SEQ Table \* ARABIC </w:instrText>
      </w:r>
      <w:r>
        <w:fldChar w:fldCharType="separate"/>
      </w:r>
      <w:r w:rsidR="00771922">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1824414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F61CA2" w:rsidRDefault="00BB258C">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F61CA2" w:rsidRDefault="00BB258C">
            <w:pPr>
              <w:pStyle w:val="TableText"/>
            </w:pPr>
            <w:r>
              <w:t>Unit / encoding</w:t>
            </w:r>
          </w:p>
        </w:tc>
      </w:tr>
      <w:tr w:rsidR="00F61CA2" w14:paraId="41E903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F61CA2" w:rsidRDefault="00BB258C">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F61CA2" w:rsidRDefault="00BB258C">
            <w:pPr>
              <w:pStyle w:val="TableText"/>
            </w:pPr>
            <w:r>
              <w:t>microseconds</w:t>
            </w:r>
          </w:p>
        </w:tc>
      </w:tr>
      <w:tr w:rsidR="00F61CA2" w14:paraId="232EB2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F61CA2" w:rsidRDefault="00BB258C">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F61CA2" w:rsidRDefault="00BB258C">
            <w:pPr>
              <w:pStyle w:val="TableText"/>
            </w:pPr>
            <w:r>
              <w:t>pixels</w:t>
            </w:r>
          </w:p>
        </w:tc>
      </w:tr>
      <w:tr w:rsidR="00F61CA2" w14:paraId="519102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F61CA2" w:rsidRDefault="00BB258C">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F61CA2" w:rsidRDefault="00BB258C">
            <w:pPr>
              <w:pStyle w:val="TableText"/>
            </w:pPr>
            <w:r>
              <w:t>metres, ordered (x, y, z)</w:t>
            </w:r>
          </w:p>
        </w:tc>
      </w:tr>
      <w:tr w:rsidR="00F61CA2" w14:paraId="430D91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F61CA2" w:rsidRDefault="00BB258C">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F61CA2" w:rsidRDefault="00BB258C">
            <w:pPr>
              <w:pStyle w:val="TableText"/>
            </w:pPr>
            <w:r>
              <w:rPr>
                <w:b/>
              </w:rPr>
              <w:t>unit quaternion ordered (x, y, z, w)</w:t>
            </w:r>
          </w:p>
        </w:tc>
      </w:tr>
      <w:tr w:rsidR="00F61CA2" w14:paraId="7A93BF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F61CA2" w:rsidRDefault="00BB258C">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F61CA2" w:rsidRDefault="00BB258C">
            <w:pPr>
              <w:pStyle w:val="TableText"/>
            </w:pPr>
            <w:r>
              <w:t xml:space="preserve">row-major 6×6 over (x, y, z, rx, ry, rz), rotations in radians; an </w:t>
            </w:r>
            <w:r>
              <w:rPr>
                <w:b/>
              </w:rPr>
              <w:t>empty array</w:t>
            </w:r>
            <w:r>
              <w:t xml:space="preserve"> means not reported</w:t>
            </w:r>
          </w:p>
        </w:tc>
      </w:tr>
      <w:tr w:rsidR="00F61CA2" w14:paraId="11330A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F61CA2" w:rsidRDefault="00BB258C">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F61CA2" w:rsidRDefault="00BB258C">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F61CA2" w14:paraId="6E1A12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F61CA2" w:rsidRDefault="00BB258C">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F61CA2" w:rsidRDefault="00BB258C">
            <w:pPr>
              <w:pStyle w:val="TableText"/>
            </w:pPr>
            <w:r>
              <w:t>metres, ordered (x, y, z)</w:t>
            </w:r>
          </w:p>
        </w:tc>
      </w:tr>
      <w:tr w:rsidR="00F61CA2" w14:paraId="79325A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F61CA2" w:rsidRDefault="00BB258C">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F61CA2" w:rsidRDefault="00BB258C">
            <w:pPr>
              <w:pStyle w:val="TableText"/>
            </w:pPr>
            <w:r>
              <w:t>pixels, in the top-left-origin image frame</w:t>
            </w:r>
          </w:p>
        </w:tc>
      </w:tr>
      <w:tr w:rsidR="00F61CA2" w14:paraId="1BC3F7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F61CA2" w:rsidRDefault="00BB258C">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F61CA2" w:rsidRDefault="00BB258C">
            <w:pPr>
              <w:pStyle w:val="TableText"/>
            </w:pPr>
            <w:r>
              <w:t>millimetres</w:t>
            </w:r>
          </w:p>
        </w:tc>
      </w:tr>
      <w:tr w:rsidR="00F61CA2" w14:paraId="47F3B1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F61CA2" w:rsidRDefault="00BB258C">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F61CA2" w:rsidRDefault="00BB258C">
            <w:pPr>
              <w:pStyle w:val="TableText"/>
            </w:pPr>
            <w:r>
              <w:t>metres</w:t>
            </w:r>
          </w:p>
        </w:tc>
      </w:tr>
      <w:tr w:rsidR="00F61CA2" w14:paraId="6AF3E5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F61CA2" w:rsidRDefault="00BB258C">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F61CA2" w:rsidRDefault="00BB258C">
            <w:pPr>
              <w:pStyle w:val="TableText"/>
            </w:pPr>
            <w:r>
              <w:t>nanometres</w:t>
            </w:r>
          </w:p>
        </w:tc>
      </w:tr>
      <w:tr w:rsidR="00F61CA2" w14:paraId="29C207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F61CA2" w:rsidRDefault="00BB258C">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F61CA2" w:rsidRDefault="00BB258C">
            <w:pPr>
              <w:pStyle w:val="TableText"/>
            </w:pPr>
            <w:r>
              <w:t>percent (0–100)</w:t>
            </w:r>
          </w:p>
        </w:tc>
      </w:tr>
      <w:tr w:rsidR="00F61CA2" w14:paraId="13B563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F61CA2" w:rsidRDefault="00BB258C">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F61CA2" w:rsidRDefault="00BB258C">
            <w:pPr>
              <w:pStyle w:val="TableText"/>
            </w:pPr>
            <w:r>
              <w:t>metres</w:t>
            </w:r>
          </w:p>
        </w:tc>
      </w:tr>
      <w:tr w:rsidR="00F61CA2" w14:paraId="30A9F1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F61CA2" w:rsidRDefault="00BB258C">
            <w:pPr>
              <w:pStyle w:val="TableText"/>
            </w:pPr>
            <w:r>
              <w:rPr>
                <w:rStyle w:val="VARIABLE"/>
              </w:rPr>
              <w:t>Depth3DSensorType.DepthWidth</w:t>
            </w:r>
            <w:r>
              <w:t xml:space="preserve">, </w:t>
            </w:r>
            <w:r>
              <w:rPr>
                <w:rStyle w:val="VARIABLE"/>
              </w:rPr>
              <w:t>DepthHeight</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F61CA2" w:rsidRDefault="00BB258C">
            <w:pPr>
              <w:pStyle w:val="TableText"/>
            </w:pPr>
            <w:r>
              <w:t>pixels</w:t>
            </w:r>
          </w:p>
        </w:tc>
      </w:tr>
      <w:tr w:rsidR="00F61CA2" w14:paraId="02A6E6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F61CA2" w:rsidRDefault="00BB258C">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F61CA2" w:rsidRDefault="00BB258C">
            <w:pPr>
              <w:pStyle w:val="TableText"/>
            </w:pPr>
            <w:r>
              <w:t>bits per second</w:t>
            </w:r>
          </w:p>
        </w:tc>
      </w:tr>
      <w:tr w:rsidR="00F61CA2" w14:paraId="57D589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F61CA2" w:rsidRDefault="00BB258C">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F61CA2" w:rsidRDefault="00BB258C">
            <w:pPr>
              <w:pStyle w:val="TableText"/>
            </w:pPr>
            <w:r>
              <w:t>frames per second</w:t>
            </w:r>
          </w:p>
        </w:tc>
      </w:tr>
      <w:tr w:rsidR="00F61CA2" w14:paraId="3608AD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F61CA2" w:rsidRDefault="00BB258C">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F61CA2" w:rsidRDefault="00BB258C">
            <w:pPr>
              <w:pStyle w:val="TableText"/>
            </w:pPr>
            <w:r>
              <w:t>0.0 to 1.0 inclusive</w:t>
            </w:r>
          </w:p>
        </w:tc>
      </w:tr>
      <w:tr w:rsidR="00F61CA2" w14:paraId="05E662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F61CA2" w:rsidRDefault="00BB258C">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F61CA2" w:rsidRDefault="00BB258C">
            <w:pPr>
              <w:pStyle w:val="TableText"/>
            </w:pPr>
            <w:r>
              <w:t>0 to 100, format-defined</w:t>
            </w:r>
          </w:p>
        </w:tc>
      </w:tr>
      <w:tr w:rsidR="00F61CA2" w14:paraId="726C9C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F61CA2" w:rsidRDefault="00BB258C">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F61CA2" w:rsidRDefault="00BB258C">
            <w:pPr>
              <w:pStyle w:val="TableText"/>
            </w:pPr>
            <w:r>
              <w:t>bytes</w:t>
            </w:r>
          </w:p>
        </w:tc>
      </w:tr>
      <w:tr w:rsidR="00F61CA2" w14:paraId="4BBC7B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F61CA2" w:rsidRDefault="00BB258C">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8065DDB" w14:textId="77777777" w:rsidR="00F61CA2" w:rsidRDefault="00BB258C">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F61CA2" w14:paraId="18DC61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B9948" w14:textId="77777777" w:rsidR="00F61CA2" w:rsidRDefault="00BB258C">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4FD003FD" w14:textId="416D4C78" w:rsidR="00F61CA2" w:rsidRDefault="00BB258C">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771922">
              <w:t>6.23.6</w:t>
            </w:r>
            <w:r>
              <w:fldChar w:fldCharType="end"/>
            </w:r>
          </w:p>
        </w:tc>
      </w:tr>
    </w:tbl>
    <w:p w14:paraId="2A776BF6" w14:textId="77777777" w:rsidR="00F61CA2" w:rsidRDefault="00F61CA2">
      <w:pPr>
        <w:pStyle w:val="spacer"/>
      </w:pPr>
    </w:p>
    <w:p w14:paraId="56246A94" w14:textId="4DB0376D" w:rsidR="00F61CA2" w:rsidRDefault="00BB258C">
      <w:pPr>
        <w:pStyle w:val="PARAGRAPH"/>
      </w:pPr>
      <w:r>
        <w:rPr>
          <w:b/>
        </w:rPr>
        <w:lastRenderedPageBreak/>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771922">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F61CA2" w:rsidRDefault="00BB258C">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F61CA2" w:rsidRDefault="00BB258C">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F61CA2" w:rsidRDefault="00BB258C">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791893A8" w:rsidR="00F61CA2" w:rsidRDefault="00BB258C">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771922">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771922">
        <w:t>6.13</w:t>
      </w:r>
      <w:r>
        <w:fldChar w:fldCharType="end"/>
      </w:r>
      <w:r>
        <w:t xml:space="preserve"> explains what happens when the two ends disagree about what the numbers were relative to.</w:t>
      </w:r>
    </w:p>
    <w:p w14:paraId="49100DF1" w14:textId="77777777" w:rsidR="00F61CA2" w:rsidRDefault="00BB258C">
      <w:pPr>
        <w:pStyle w:val="NOTE"/>
      </w:pPr>
      <w:r>
        <w:t xml:space="preserve">NOTE   </w:t>
      </w:r>
      <w:r>
        <w:t xml:space="preserve">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F61CA2" w:rsidRDefault="00BB258C">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3766EC05" w:rsidR="00F61CA2" w:rsidRDefault="00BB258C">
      <w:pPr>
        <w:pStyle w:val="TABLE-title"/>
      </w:pPr>
      <w:bookmarkStart w:id="287" w:name="_Toc237371773"/>
      <w:r>
        <w:t xml:space="preserve">Table </w:t>
      </w:r>
      <w:r>
        <w:fldChar w:fldCharType="begin"/>
      </w:r>
      <w:r>
        <w:instrText xml:space="preserve"> SEQ Table \* ARABIC </w:instrText>
      </w:r>
      <w:r>
        <w:fldChar w:fldCharType="separate"/>
      </w:r>
      <w:r w:rsidR="00771922">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5990B6E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F61CA2" w:rsidRDefault="00BB258C">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F61CA2" w:rsidRDefault="00BB258C">
            <w:pPr>
              <w:pStyle w:val="TableText"/>
            </w:pPr>
            <w:r>
              <w:t>Ordering</w:t>
            </w:r>
          </w:p>
        </w:tc>
      </w:tr>
      <w:tr w:rsidR="00F61CA2" w14:paraId="1FC6A9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F61CA2" w:rsidRDefault="00BB258C">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F61CA2" w:rsidRDefault="00BB258C">
            <w:pPr>
              <w:pStyle w:val="TableText"/>
            </w:pPr>
            <w:r>
              <w:t>empty array</w:t>
            </w:r>
          </w:p>
        </w:tc>
      </w:tr>
      <w:tr w:rsidR="00F61CA2" w14:paraId="236129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F61CA2" w:rsidRDefault="00BB258C">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F61CA2" w:rsidRDefault="00BB258C">
            <w:pPr>
              <w:pStyle w:val="TableText"/>
            </w:pPr>
            <w:r>
              <w:t>k1, k2, p1, p2, k3 (further radial terms k4, k5, k6 may follow)</w:t>
            </w:r>
          </w:p>
        </w:tc>
      </w:tr>
      <w:tr w:rsidR="00F61CA2" w14:paraId="617789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F61CA2" w:rsidRDefault="00BB258C">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F61CA2" w:rsidRDefault="00BB258C">
            <w:pPr>
              <w:pStyle w:val="TableText"/>
            </w:pPr>
            <w:r>
              <w:t>k1, k2, k3, k4</w:t>
            </w:r>
          </w:p>
        </w:tc>
      </w:tr>
      <w:tr w:rsidR="00F61CA2" w14:paraId="41EFA2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F61CA2" w:rsidRDefault="00BB258C">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F61CA2" w:rsidRDefault="00BB258C">
            <w:pPr>
              <w:pStyle w:val="TableText"/>
            </w:pPr>
            <w:r>
              <w:t>k1, k2, p1, p2, k3, k4, k5, k6</w:t>
            </w:r>
          </w:p>
        </w:tc>
      </w:tr>
      <w:tr w:rsidR="00F61CA2" w14:paraId="213C8D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F61CA2" w:rsidRDefault="00BB258C">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F61CA2" w:rsidRDefault="00BB258C">
            <w:pPr>
              <w:pStyle w:val="TableText"/>
            </w:pPr>
            <w:r>
              <w:t xml:space="preserve">undefined; a client </w:t>
            </w:r>
            <w:r>
              <w:rPr>
                <w:b/>
              </w:rPr>
              <w:t>shall not</w:t>
            </w:r>
            <w:r>
              <w:t xml:space="preserve"> attempt to undistort</w:t>
            </w:r>
          </w:p>
        </w:tc>
      </w:tr>
    </w:tbl>
    <w:p w14:paraId="5418B88D" w14:textId="77777777" w:rsidR="00F61CA2" w:rsidRDefault="00F61CA2">
      <w:pPr>
        <w:pStyle w:val="spacer"/>
      </w:pPr>
    </w:p>
    <w:p w14:paraId="5CD37C42" w14:textId="77777777" w:rsidR="00F61CA2" w:rsidRDefault="00BB258C">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F61CA2" w:rsidRDefault="00BB258C">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F61CA2" w:rsidRDefault="00BB258C">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F61CA2" w:rsidRDefault="00BB258C">
      <w:pPr>
        <w:pStyle w:val="PARAGRAPH"/>
      </w:pPr>
      <w:r>
        <w:rPr>
          <w:b/>
        </w:rPr>
        <w:lastRenderedPageBreak/>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w:t>
      </w:r>
      <w:r>
        <w:rPr>
          <w:rStyle w:val="VARIABLE"/>
        </w:rPr>
        <w:t>CoordinateFrameType.Transform.FrameId</w:t>
      </w:r>
      <w:r>
        <w:t xml:space="preserve"> </w:t>
      </w:r>
      <w:r>
        <w:rPr>
          <w:b/>
        </w:rPr>
        <w:t>shall</w:t>
      </w:r>
      <w:r>
        <w:t xml:space="preserve"> equal the </w:t>
      </w:r>
      <w:r>
        <w:rPr>
          <w:rStyle w:val="VARIABLE"/>
        </w:rPr>
        <w:t>FrameId</w:t>
      </w:r>
      <w:r>
        <w:t xml:space="preserve"> of the instance referenced by </w:t>
      </w:r>
      <w:r>
        <w:rPr>
          <w:rStyle w:val="VARIABLE"/>
        </w:rPr>
        <w:t>ParentFrame</w:t>
      </w:r>
      <w:r>
        <w:t xml:space="preserve">; a Server </w:t>
      </w:r>
      <w:r>
        <w:rPr>
          <w:b/>
        </w:rPr>
        <w:t>shall not</w:t>
      </w:r>
      <w:r>
        <w:t xml:space="preserve"> publish either pair in disagreement. A client that finds them inconsistent </w:t>
      </w:r>
      <w:r>
        <w:rPr>
          <w:b/>
        </w:rPr>
        <w:t>shall</w:t>
      </w:r>
      <w:r>
        <w:t xml:space="preserve"> treat the calibration as unusable rather than choosing one.</w:t>
      </w:r>
    </w:p>
    <w:p w14:paraId="4006D062" w14:textId="77777777" w:rsidR="00F61CA2" w:rsidRDefault="00BB258C">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1144B5F1" w:rsidR="00F61CA2" w:rsidRDefault="00BB258C">
      <w:pPr>
        <w:pStyle w:val="TABLE-title"/>
      </w:pPr>
      <w:bookmarkStart w:id="288" w:name="_Tab_units__encodings_and_conventions_ta"/>
      <w:bookmarkStart w:id="289" w:name="_Toc237371774"/>
      <w:r>
        <w:t xml:space="preserve">Table </w:t>
      </w:r>
      <w:r>
        <w:fldChar w:fldCharType="begin"/>
      </w:r>
      <w:r>
        <w:instrText xml:space="preserve"> SEQ Table \* ARABIC </w:instrText>
      </w:r>
      <w:r>
        <w:fldChar w:fldCharType="separate"/>
      </w:r>
      <w:r w:rsidR="00771922">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2B1FD94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F61CA2" w:rsidRDefault="00BB258C">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F61CA2" w:rsidRDefault="00BB258C">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F61CA2" w:rsidRDefault="00BB258C">
            <w:pPr>
              <w:pStyle w:val="TableText"/>
            </w:pPr>
            <w:r>
              <w:t>Notes</w:t>
            </w:r>
          </w:p>
        </w:tc>
      </w:tr>
      <w:tr w:rsidR="00F61CA2" w14:paraId="7FE0809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F61CA2" w:rsidRDefault="00BB258C">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F61CA2" w:rsidRDefault="00BB258C">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F61CA2" w:rsidRDefault="00BB258C">
            <w:pPr>
              <w:pStyle w:val="TableText"/>
            </w:pPr>
            <w:r>
              <w:t>as for Properties, above</w:t>
            </w:r>
          </w:p>
        </w:tc>
      </w:tr>
      <w:tr w:rsidR="00F61CA2" w14:paraId="62B219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F61CA2" w:rsidRDefault="00BB258C">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F61CA2" w:rsidRDefault="00BB258C">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F61CA2" w:rsidRDefault="00BB258C">
            <w:pPr>
              <w:pStyle w:val="TableText"/>
            </w:pPr>
            <w:r>
              <w:t xml:space="preserve">a null value </w:t>
            </w:r>
            <w:r>
              <w:rPr>
                <w:b/>
              </w:rPr>
              <w:t>shall</w:t>
            </w:r>
            <w:r>
              <w:t xml:space="preserve"> be treated identically</w:t>
            </w:r>
          </w:p>
        </w:tc>
      </w:tr>
      <w:tr w:rsidR="00F61CA2" w14:paraId="6582FB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F61CA2" w:rsidRDefault="00BB258C">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F61CA2" w:rsidRDefault="00BB258C">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F61CA2" w:rsidRDefault="00BB258C">
            <w:pPr>
              <w:pStyle w:val="TableText"/>
            </w:pPr>
            <w:r>
              <w:t xml:space="preserve">the null DateTime of OPC 10000-6; a Server </w:t>
            </w:r>
            <w:r>
              <w:rPr>
                <w:b/>
              </w:rPr>
              <w:t>shall not</w:t>
            </w:r>
            <w:r>
              <w:t xml:space="preserve"> interpret it as a literal instant</w:t>
            </w:r>
          </w:p>
        </w:tc>
      </w:tr>
      <w:tr w:rsidR="00F61CA2" w14:paraId="6CF4F9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F61CA2" w:rsidRDefault="00BB258C">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F61CA2" w:rsidRDefault="00BB258C">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F61CA2" w:rsidRDefault="00BB258C">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F61CA2" w14:paraId="0D24540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F61CA2" w:rsidRDefault="00BB258C">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F61CA2" w:rsidRDefault="00BB258C">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F61CA2" w:rsidRDefault="00BB258C">
            <w:pPr>
              <w:pStyle w:val="TableText"/>
            </w:pPr>
            <w:r>
              <w:t>see below</w:t>
            </w:r>
          </w:p>
        </w:tc>
      </w:tr>
    </w:tbl>
    <w:p w14:paraId="3F0B5B9F" w14:textId="77777777" w:rsidR="00F61CA2" w:rsidRDefault="00F61CA2">
      <w:pPr>
        <w:pStyle w:val="spacer"/>
      </w:pPr>
    </w:p>
    <w:p w14:paraId="278D1692" w14:textId="11323FDB" w:rsidR="00F61CA2" w:rsidRDefault="00BB258C">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771922">
        <w:t>6.18.2</w:t>
      </w:r>
      <w:r>
        <w:fldChar w:fldCharType="end"/>
      </w:r>
      <w:r>
        <w:t xml:space="preserve">, so value </w:t>
      </w:r>
      <w:r>
        <w:rPr>
          <w:rStyle w:val="VARIABLE"/>
        </w:rPr>
        <w:t>0</w:t>
      </w:r>
      <w:r>
        <w:t xml:space="preserve"> is an explicit request for the mandatory default. A caller with no preference therefore passes </w:t>
      </w:r>
      <w:r>
        <w:rPr>
          <w:rStyle w:val="VARIABLE"/>
        </w:rPr>
        <w:t>0</w:t>
      </w:r>
      <w:r>
        <w:t xml:space="preserve"> and receives the default, which is the same outcome an "unspecified" literal would produce.</w:t>
      </w:r>
    </w:p>
    <w:p w14:paraId="6A27596D" w14:textId="77777777" w:rsidR="00F61CA2" w:rsidRDefault="00BB258C">
      <w:pPr>
        <w:pStyle w:val="Heading2"/>
      </w:pPr>
      <w:bookmarkStart w:id="290" w:name="_Clause_c6_18"/>
      <w:bookmarkStart w:id="291" w:name="_Toc237371583"/>
      <w:r>
        <w:t>Media endpoints</w:t>
      </w:r>
      <w:bookmarkEnd w:id="290"/>
      <w:bookmarkEnd w:id="291"/>
    </w:p>
    <w:p w14:paraId="3C859E4D" w14:textId="77777777" w:rsidR="00F61CA2" w:rsidRDefault="00BB258C">
      <w:pPr>
        <w:pStyle w:val="Heading3"/>
      </w:pPr>
      <w:bookmarkStart w:id="292" w:name="_Clause_c6_18_1"/>
      <w:bookmarkStart w:id="293" w:name="_Toc237371584"/>
      <w:r>
        <w:t>The default path</w:t>
      </w:r>
      <w:bookmarkEnd w:id="292"/>
      <w:bookmarkEnd w:id="293"/>
    </w:p>
    <w:p w14:paraId="42428189" w14:textId="5577F47A" w:rsidR="00F61CA2" w:rsidRDefault="00BB258C">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771922">
        <w:t>6.1</w:t>
      </w:r>
      <w:r>
        <w:fldChar w:fldCharType="end"/>
      </w:r>
      <w:r>
        <w:t>, keeps OPC UA payloads small, and keeps subscription semantics meaningful.</w:t>
      </w:r>
    </w:p>
    <w:p w14:paraId="5D75DDD8" w14:textId="292006F0" w:rsidR="00F61CA2" w:rsidRDefault="00BB258C">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771922">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771922">
        <w:t>6.18.7</w:t>
      </w:r>
      <w:r>
        <w:fldChar w:fldCharType="end"/>
      </w:r>
      <w:r>
        <w:t xml:space="preserve"> for a continuous stream where the Server implements the </w:t>
      </w:r>
      <w:r>
        <w:rPr>
          <w:i/>
        </w:rPr>
        <w:t>OPC UA — Data Channels</w:t>
      </w:r>
      <w:r>
        <w:t xml:space="preserve"> draft. Neither displaces this clause.</w:t>
      </w:r>
    </w:p>
    <w:p w14:paraId="1EDC1A2D" w14:textId="77777777" w:rsidR="00F61CA2" w:rsidRDefault="00BB258C">
      <w:pPr>
        <w:pStyle w:val="Heading3"/>
      </w:pPr>
      <w:bookmarkStart w:id="294" w:name="_Clause_c6_18_2"/>
      <w:bookmarkStart w:id="295" w:name="_Toc237371585"/>
      <w:r>
        <w:t>Mandatory defaults</w:t>
      </w:r>
      <w:bookmarkEnd w:id="294"/>
      <w:bookmarkEnd w:id="295"/>
    </w:p>
    <w:p w14:paraId="4A2BA465" w14:textId="77777777" w:rsidR="00F61CA2" w:rsidRDefault="00BB258C">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(§11), so for any conformant Server both hold.</w:t>
      </w:r>
    </w:p>
    <w:p w14:paraId="7AC6F7CE" w14:textId="77777777" w:rsidR="00F61CA2" w:rsidRDefault="00BB258C">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F61CA2" w:rsidRDefault="00BB258C">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lastRenderedPageBreak/>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F61CA2" w:rsidRDefault="00BB258C">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22C875D0" w14:textId="77777777" w:rsidR="00F61CA2" w:rsidRDefault="00BB258C">
      <w:pPr>
        <w:pStyle w:val="Heading3"/>
      </w:pPr>
      <w:bookmarkStart w:id="296" w:name="_Clause_c6_18_3"/>
      <w:bookmarkStart w:id="297" w:name="_Toc237371586"/>
      <w:r>
        <w:t>Selecting and configuring endpoints</w:t>
      </w:r>
      <w:bookmarkEnd w:id="296"/>
      <w:bookmarkEnd w:id="297"/>
    </w:p>
    <w:p w14:paraId="64839133" w14:textId="21239B15" w:rsidR="00F61CA2" w:rsidRDefault="00BB258C">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771922">
        <w:t>6.18.5</w:t>
      </w:r>
      <w:r>
        <w:fldChar w:fldCharType="end"/>
      </w:r>
      <w:r>
        <w:t>.</w:t>
      </w:r>
    </w:p>
    <w:p w14:paraId="7028A74C" w14:textId="77777777" w:rsidR="00F61CA2" w:rsidRDefault="00BB258C">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53ECED32" w:rsidR="00F61CA2" w:rsidRDefault="00BB258C">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771922">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771922">
        <w:t>6.18.2</w:t>
      </w:r>
      <w:r>
        <w:fldChar w:fldCharType="end"/>
      </w:r>
      <w:r>
        <w:t>).</w:t>
      </w:r>
    </w:p>
    <w:p w14:paraId="17EBA419" w14:textId="77777777" w:rsidR="00F61CA2" w:rsidRDefault="00BB258C">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77777777" w:rsidR="00F61CA2" w:rsidRDefault="00BB258C">
      <w:pPr>
        <w:pStyle w:val="PARAGRAPH"/>
      </w:pPr>
      <w:r>
        <w:rPr>
          <w:b/>
        </w:rPr>
        <w:t>Profiles (normative).</w:t>
      </w:r>
      <w:r>
        <w:t xml:space="preserve"> A </w:t>
      </w:r>
      <w:r>
        <w:rPr>
          <w:i/>
        </w:rPr>
        <w:t>profile</w:t>
      </w:r>
      <w:r>
        <w:t xml:space="preserve"> is a Server-local named configuration of an endpoint — an encoder preset, an ONVIF Media 2 profile, a vendor recipe — and has no node of its own. </w:t>
      </w:r>
      <w:r>
        <w:rPr>
          <w:rStyle w:val="VARIABLE"/>
        </w:rPr>
        <w:t>MediaEndpointType.DefaultProfileName</w:t>
      </w:r>
      <w:r>
        <w:t xml:space="preserve"> names the one the endpoint uses when </w:t>
      </w:r>
      <w:r>
        <w:rPr>
          <w:rStyle w:val="VARIABLE"/>
        </w:rPr>
        <w:t>GetStreamEndpoint</w:t>
      </w:r>
      <w:r>
        <w:t xml:space="preserve"> is called with an empty </w:t>
      </w:r>
      <w:r>
        <w:rPr>
          <w:rStyle w:val="VARIABLE"/>
        </w:rPr>
        <w:t>ProfileName</w:t>
      </w:r>
      <w:r>
        <w:t>, and is empty where the endpoint has a single configuration and takes no profile name at all.</w:t>
      </w:r>
    </w:p>
    <w:p w14:paraId="3B14D68E" w14:textId="77777777" w:rsidR="00F61CA2" w:rsidRDefault="00BB258C">
      <w:pPr>
        <w:pStyle w:val="PARAGRAPH"/>
      </w:pPr>
      <w:r>
        <w:t xml:space="preserve">This specification defines no way to enumerate the others, deliberately: their number, names and meaning are Server-local, and a folder of them would be a second source of truth for a configuration this model does not otherwise describe. The consequence is stated plainly rather than left to be discovered — a client with no out-of-band knowledge of a Server </w:t>
      </w:r>
      <w:r>
        <w:rPr>
          <w:b/>
        </w:rPr>
        <w:t>shall</w:t>
      </w:r>
      <w:r>
        <w:t xml:space="preserve"> pass an empty </w:t>
      </w:r>
      <w:r>
        <w:rPr>
          <w:rStyle w:val="VARIABLE"/>
        </w:rPr>
        <w:t>ProfileName</w:t>
      </w:r>
      <w:r>
        <w:t xml:space="preserve">, and a Server </w:t>
      </w:r>
      <w:r>
        <w:rPr>
          <w:b/>
        </w:rPr>
        <w:t>shall</w:t>
      </w:r>
      <w:r>
        <w:t xml:space="preserve"> honour that by selecting </w:t>
      </w:r>
      <w:r>
        <w:rPr>
          <w:rStyle w:val="VARIABLE"/>
        </w:rPr>
        <w:t>DefaultProfileName</w:t>
      </w:r>
      <w:r>
        <w:t xml:space="preserve">. Guess-and-retry against </w:t>
      </w:r>
      <w:r>
        <w:rPr>
          <w:rStyle w:val="VARIABLE"/>
        </w:rPr>
        <w:t>Bad_InvalidArgument</w:t>
      </w:r>
      <w:r>
        <w:t xml:space="preserve"> is not a discovery mechanism and a client </w:t>
      </w:r>
      <w:r>
        <w:rPr>
          <w:b/>
        </w:rPr>
        <w:t>should not</w:t>
      </w:r>
      <w:r>
        <w:t xml:space="preserve"> use it. A client that does know a Server's profile names, because it was configured with them, passes one.</w:t>
      </w:r>
    </w:p>
    <w:p w14:paraId="54174EDB" w14:textId="77777777" w:rsidR="00F61CA2" w:rsidRDefault="00BB258C">
      <w:pPr>
        <w:pStyle w:val="PARAGRAPH"/>
      </w:pPr>
      <w:r>
        <w:rPr>
          <w:b/>
        </w:rPr>
        <w:t>Intrinsics are the sensor's, and are rescaled by the consumer (normative).</w:t>
      </w:r>
      <w:r>
        <w:t xml:space="preserve"> </w:t>
      </w:r>
      <w:r>
        <w:rPr>
          <w:rStyle w:val="VARIABLE"/>
        </w:rPr>
        <w:t>ImageSensorType.Intrinsics</w:t>
      </w:r>
      <w:r>
        <w:t xml:space="preserve"> are expressed at the sensor's native </w:t>
      </w:r>
      <w:r>
        <w:rPr>
          <w:rStyle w:val="VARIABLE"/>
        </w:rPr>
        <w:t>Width</w:t>
      </w:r>
      <w:r>
        <w:t xml:space="preserve"> and </w:t>
      </w:r>
      <w:r>
        <w:rPr>
          <w:rStyle w:val="VARIABLE"/>
        </w:rPr>
        <w:t>Height</w:t>
      </w:r>
      <w:r>
        <w:t xml:space="preserve"> and are authoritative for the sensor's native frame. A </w:t>
      </w:r>
      <w:r>
        <w:rPr>
          <w:rStyle w:val="VARIABLE"/>
        </w:rPr>
        <w:t>StreamEndpointType</w:t>
      </w:r>
      <w:r>
        <w:t xml:space="preserve"> routinely serves a smaller frame — a 4K sensor commonly streams 1080p to keep the bitrate manageable, and </w:t>
      </w:r>
      <w:r>
        <w:rPr>
          <w:rStyle w:val="VARIABLE"/>
        </w:rPr>
        <w:t>ConfigureStreamEndpoint</w:t>
      </w:r>
      <w:r>
        <w:t xml:space="preserve"> lets a client change it — so the two will disagree.</w:t>
      </w:r>
    </w:p>
    <w:p w14:paraId="0A7C4E3A" w14:textId="77777777" w:rsidR="00F61CA2" w:rsidRDefault="00BB258C">
      <w:pPr>
        <w:pStyle w:val="PARAGRAPH"/>
      </w:pPr>
      <w:r>
        <w:t xml:space="preserve">A client interpreting a frame served on such an endpoint </w:t>
      </w:r>
      <w:r>
        <w:rPr>
          <w:b/>
        </w:rPr>
        <w:t>shall</w:t>
      </w:r>
      <w:r>
        <w:t xml:space="preserve"> rescale </w:t>
      </w:r>
      <w:r>
        <w:rPr>
          <w:rStyle w:val="VARIABLE"/>
        </w:rPr>
        <w:t>Fx</w:t>
      </w:r>
      <w:r>
        <w:t xml:space="preserve">, </w:t>
      </w:r>
      <w:r>
        <w:rPr>
          <w:rStyle w:val="VARIABLE"/>
        </w:rPr>
        <w:t>Fy</w:t>
      </w:r>
      <w:r>
        <w:t xml:space="preserve">, </w:t>
      </w:r>
      <w:r>
        <w:rPr>
          <w:rStyle w:val="VARIABLE"/>
        </w:rPr>
        <w:t>Cx</w:t>
      </w:r>
      <w:r>
        <w:t xml:space="preserve"> and </w:t>
      </w:r>
      <w:r>
        <w:rPr>
          <w:rStyle w:val="VARIABLE"/>
        </w:rPr>
        <w:t>Cy</w:t>
      </w:r>
      <w:r>
        <w:t xml:space="preserve"> from </w:t>
      </w:r>
      <w:r>
        <w:rPr>
          <w:rStyle w:val="VARIABLE"/>
        </w:rPr>
        <w:t>(sensor.Width, sensor.Height)</w:t>
      </w:r>
      <w:r>
        <w:t xml:space="preserve"> to </w:t>
      </w:r>
      <w:r>
        <w:rPr>
          <w:rStyle w:val="VARIABLE"/>
        </w:rPr>
        <w:t>(endpoint.Width, endpoint.Height)</w:t>
      </w:r>
      <w:r>
        <w:t xml:space="preserve"> before applying them, scaling </w:t>
      </w:r>
      <w:r>
        <w:rPr>
          <w:rStyle w:val="VARIABLE"/>
        </w:rPr>
        <w:t>Fx</w:t>
      </w:r>
      <w:r>
        <w:t xml:space="preserve"> and </w:t>
      </w:r>
      <w:r>
        <w:rPr>
          <w:rStyle w:val="VARIABLE"/>
        </w:rPr>
        <w:t>Cx</w:t>
      </w:r>
      <w:r>
        <w:t xml:space="preserve"> by </w:t>
      </w:r>
      <w:r>
        <w:rPr>
          <w:rStyle w:val="VARIABLE"/>
        </w:rPr>
        <w:t>endpoint.Width / sensor.Width</w:t>
      </w:r>
      <w:r>
        <w:t xml:space="preserve"> and </w:t>
      </w:r>
      <w:r>
        <w:rPr>
          <w:rStyle w:val="VARIABLE"/>
        </w:rPr>
        <w:t>Fy</w:t>
      </w:r>
      <w:r>
        <w:t xml:space="preserve"> and </w:t>
      </w:r>
      <w:r>
        <w:rPr>
          <w:rStyle w:val="VARIABLE"/>
        </w:rPr>
        <w:t>Cy</w:t>
      </w:r>
      <w:r>
        <w:t xml:space="preserve"> by </w:t>
      </w:r>
      <w:r>
        <w:rPr>
          <w:rStyle w:val="VARIABLE"/>
        </w:rPr>
        <w:t>endpoint.Height / sensor.Height</w:t>
      </w:r>
      <w:r>
        <w:t xml:space="preserve">. Where </w:t>
      </w:r>
      <w:r>
        <w:rPr>
          <w:rStyle w:val="VARIABLE"/>
        </w:rPr>
        <w:t>ImageSensorType.OffsetX</w:t>
      </w:r>
      <w:r>
        <w:t xml:space="preserve"> or </w:t>
      </w:r>
      <w:r>
        <w:rPr>
          <w:rStyle w:val="VARIABLE"/>
        </w:rPr>
        <w:t>OffsetY</w:t>
      </w:r>
      <w:r>
        <w:t xml:space="preserve"> is non-zero the sensor is delivering a crop, and the principal point is not at the centre of the delivered image: the client </w:t>
      </w:r>
      <w:r>
        <w:rPr>
          <w:b/>
        </w:rPr>
        <w:t>shall</w:t>
      </w:r>
      <w:r>
        <w:t xml:space="preserve"> subtract the offset from </w:t>
      </w:r>
      <w:r>
        <w:rPr>
          <w:rStyle w:val="VARIABLE"/>
        </w:rPr>
        <w:t>Cx</w:t>
      </w:r>
      <w:r>
        <w:t xml:space="preserve"> and </w:t>
      </w:r>
      <w:r>
        <w:rPr>
          <w:rStyle w:val="VARIABLE"/>
        </w:rPr>
        <w:t>Cy</w:t>
      </w:r>
      <w:r>
        <w:t xml:space="preserve"> </w:t>
      </w:r>
      <w:r>
        <w:rPr>
          <w:i/>
        </w:rPr>
        <w:t>before</w:t>
      </w:r>
      <w:r>
        <w:t xml:space="preserve"> scaling, because the offset is in native sensor pixels. A Server </w:t>
      </w:r>
      <w:r>
        <w:rPr>
          <w:b/>
        </w:rPr>
        <w:t>shall not</w:t>
      </w:r>
      <w:r>
        <w:t xml:space="preserve"> republish rescaled intrinsics as the sensor's </w:t>
      </w:r>
      <w:r>
        <w:rPr>
          <w:rStyle w:val="VARIABLE"/>
        </w:rPr>
        <w:t>Intrinsics</w:t>
      </w:r>
      <w:r>
        <w:t>, which would misreport the calibration it actually holds.</w:t>
      </w:r>
    </w:p>
    <w:p w14:paraId="09CE21D2" w14:textId="77777777" w:rsidR="00F61CA2" w:rsidRDefault="00BB258C">
      <w:pPr>
        <w:pStyle w:val="PARAGRAPH"/>
      </w:pPr>
      <w:r>
        <w:t>A client that skips this converts pixel coordinates to rays that are wrong by the ratio of encoder to sensor resolution. The error is proportional, so it survives every sanity check that looks at units or magnitude, and it is one of the most common integration faults in this domain.</w:t>
      </w:r>
    </w:p>
    <w:p w14:paraId="165AC05F" w14:textId="10BA4404" w:rsidR="00F61CA2" w:rsidRDefault="00BB258C">
      <w:pPr>
        <w:pStyle w:val="PARAGRAPH"/>
      </w:pPr>
      <w:r>
        <w:rPr>
          <w:b/>
        </w:rPr>
        <w:lastRenderedPageBreak/>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771922">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771922">
        <w:t>6.18.5</w:t>
      </w:r>
      <w:r>
        <w:fldChar w:fldCharType="end"/>
      </w:r>
      <w:r>
        <w:t>) and falls back to the out-of-band path.</w:t>
      </w:r>
    </w:p>
    <w:p w14:paraId="171AED75" w14:textId="77777777" w:rsidR="00F61CA2" w:rsidRDefault="00BB258C">
      <w:pPr>
        <w:pStyle w:val="Heading3"/>
      </w:pPr>
      <w:bookmarkStart w:id="298" w:name="_Clause_c6_18_4"/>
      <w:bookmarkStart w:id="299" w:name="_Toc237371587"/>
      <w:r>
        <w:t>Optional inline clip delivery</w:t>
      </w:r>
      <w:bookmarkEnd w:id="298"/>
      <w:bookmarkEnd w:id="299"/>
    </w:p>
    <w:p w14:paraId="6C335967" w14:textId="77777777" w:rsidR="00F61CA2" w:rsidRDefault="00BB258C">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F61CA2" w:rsidRDefault="00BB258C">
      <w:pPr>
        <w:pStyle w:val="PARAGRAPH"/>
      </w:pPr>
      <w:r>
        <w:t>This facet is governed by five rules:</w:t>
      </w:r>
    </w:p>
    <w:p w14:paraId="3176345F" w14:textId="77777777" w:rsidR="00F61CA2" w:rsidRDefault="00BB258C">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F61CA2" w:rsidRDefault="00BB258C">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negotiated value; this rule is what makes one published bound safe for Sessions with differing message limits.</w:t>
      </w:r>
    </w:p>
    <w:p w14:paraId="2EFE5B9C" w14:textId="77777777" w:rsidR="00F61CA2" w:rsidRDefault="00BB258C">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F61CA2" w:rsidRDefault="00BB258C">
      <w:pPr>
        <w:pStyle w:val="ListNumber"/>
        <w:numPr>
          <w:ilvl w:val="0"/>
          <w:numId w:val="21"/>
        </w:numPr>
      </w:pPr>
      <w:r>
        <w:rPr>
          <w:b/>
        </w:rPr>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F61CA2" w:rsidRDefault="00BB258C">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F61CA2" w:rsidRDefault="00BB258C">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57574F08" w:rsidR="00F61CA2" w:rsidRDefault="00BB258C">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771922">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771922">
        <w:t>6.18.7</w:t>
      </w:r>
      <w:r>
        <w:fldChar w:fldCharType="end"/>
      </w:r>
      <w:r>
        <w:t xml:space="preserve"> and remains fully conformant on its own: it is the only in-band still path available to a Server that does not implement that draft.</w:t>
      </w:r>
    </w:p>
    <w:p w14:paraId="464F3E30" w14:textId="77777777" w:rsidR="00F61CA2" w:rsidRDefault="00BB258C">
      <w:pPr>
        <w:pStyle w:val="PARAGRAPH"/>
      </w:pPr>
      <w:r>
        <w:rPr>
          <w:rStyle w:val="VARIABLE"/>
        </w:rPr>
        <w:lastRenderedPageBreak/>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F61CA2" w:rsidRDefault="00BB258C">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1BB0E16E" w14:textId="77777777" w:rsidR="00F61CA2" w:rsidRDefault="00BB258C">
      <w:pPr>
        <w:pStyle w:val="Heading3"/>
      </w:pPr>
      <w:bookmarkStart w:id="300" w:name="_Clause_c6_18_5"/>
      <w:bookmarkStart w:id="301" w:name="_Toc237371588"/>
      <w:r>
        <w:t>Media Method definitions</w:t>
      </w:r>
      <w:bookmarkEnd w:id="300"/>
      <w:bookmarkEnd w:id="301"/>
    </w:p>
    <w:p w14:paraId="062A4741" w14:textId="7FFA07E6" w:rsidR="00F61CA2" w:rsidRDefault="00BB258C">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771922">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04792F38" w:rsidR="00F61CA2" w:rsidRDefault="00BB258C">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771922">
        <w:t>6.18.3</w:t>
      </w:r>
      <w:r>
        <w:fldChar w:fldCharType="end"/>
      </w:r>
      <w:r>
        <w:t xml:space="preserve">; </w:t>
      </w:r>
      <w:r>
        <w:rPr>
          <w:rStyle w:val="VARIABLE"/>
        </w:rPr>
        <w:t>ProfileName</w:t>
      </w:r>
      <w:r>
        <w:t xml:space="preserve"> empty selects the endpoint's </w:t>
      </w:r>
      <w:r>
        <w:rPr>
          <w:rStyle w:val="VARIABLE"/>
        </w:rPr>
        <w:t>DefaultProfileName</w:t>
      </w:r>
      <w:r>
        <w:t xml:space="preserve"> per </w:t>
      </w:r>
      <w:r>
        <w:fldChar w:fldCharType="begin"/>
      </w:r>
      <w:r>
        <w:instrText xml:space="preserve"> REF _Clause_c6_18_3 \r \h </w:instrText>
      </w:r>
      <w:r>
        <w:fldChar w:fldCharType="separate"/>
      </w:r>
      <w:r w:rsidR="00771922">
        <w:t>6.18.3</w:t>
      </w:r>
      <w:r>
        <w:fldChar w:fldCharType="end"/>
      </w:r>
      <w:r>
        <w:t xml:space="preserve">, and is what a client without prior knowledge of the Server passes.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771922">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06B70895" w:rsidR="00F61CA2" w:rsidRDefault="00BB258C">
      <w:pPr>
        <w:pStyle w:val="TABLE-title"/>
      </w:pPr>
      <w:bookmarkStart w:id="302" w:name="_Tab_media_method_definitions_tab1"/>
      <w:bookmarkStart w:id="303" w:name="_Toc237371775"/>
      <w:r>
        <w:t xml:space="preserve">Table </w:t>
      </w:r>
      <w:r>
        <w:fldChar w:fldCharType="begin"/>
      </w:r>
      <w:r>
        <w:instrText xml:space="preserve"> SEQ Table \* ARABIC </w:instrText>
      </w:r>
      <w:r>
        <w:fldChar w:fldCharType="separate"/>
      </w:r>
      <w:r w:rsidR="00771922">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5B7AE0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F61CA2" w:rsidRDefault="00BB258C">
            <w:pPr>
              <w:pStyle w:val="TableText"/>
            </w:pPr>
            <w:r>
              <w:t>Condition</w:t>
            </w:r>
          </w:p>
        </w:tc>
      </w:tr>
      <w:tr w:rsidR="00F61CA2" w14:paraId="329B88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F61CA2" w:rsidRDefault="00BB258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F61CA2" w:rsidRDefault="00BB258C">
            <w:pPr>
              <w:pStyle w:val="TableText"/>
            </w:pPr>
            <w:r>
              <w:rPr>
                <w:rStyle w:val="VARIABLE"/>
              </w:rPr>
              <w:t>Endpoint</w:t>
            </w:r>
            <w:r>
              <w:t xml:space="preserve"> is non-null but is not a </w:t>
            </w:r>
            <w:r>
              <w:rPr>
                <w:rStyle w:val="VARIABLE"/>
              </w:rPr>
              <w:t>StreamEndpointType</w:t>
            </w:r>
            <w:r>
              <w:t xml:space="preserve"> of this sensor</w:t>
            </w:r>
          </w:p>
        </w:tc>
      </w:tr>
      <w:tr w:rsidR="00F61CA2" w14:paraId="13CC8C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F61CA2" w:rsidRDefault="00BB258C">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F61CA2" w:rsidRDefault="00BB258C">
            <w:pPr>
              <w:pStyle w:val="TableText"/>
            </w:pPr>
            <w:r>
              <w:rPr>
                <w:rStyle w:val="VARIABLE"/>
              </w:rPr>
              <w:t>ProfileName</w:t>
            </w:r>
            <w:r>
              <w:t xml:space="preserve"> is non-empty and unknown to the selected endpoint</w:t>
            </w:r>
          </w:p>
        </w:tc>
      </w:tr>
      <w:tr w:rsidR="00F61CA2" w14:paraId="293E41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F61CA2" w:rsidRDefault="00BB258C">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F61CA2" w:rsidRDefault="00BB258C">
            <w:pPr>
              <w:pStyle w:val="TableText"/>
            </w:pPr>
            <w:r>
              <w:rPr>
                <w:rStyle w:val="VARIABLE"/>
              </w:rPr>
              <w:t>ActiveSessions</w:t>
            </w:r>
            <w:r>
              <w:t xml:space="preserve"> has reached </w:t>
            </w:r>
            <w:r>
              <w:rPr>
                <w:rStyle w:val="VARIABLE"/>
              </w:rPr>
              <w:t>MaxSessions</w:t>
            </w:r>
          </w:p>
        </w:tc>
      </w:tr>
      <w:tr w:rsidR="00F61CA2" w14:paraId="546D99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F61CA2" w:rsidRDefault="00BB258C">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55221917" w:rsidR="00F61CA2" w:rsidRDefault="00BB258C">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771922">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771922">
              <w:t>6.18.7</w:t>
            </w:r>
            <w:r>
              <w:fldChar w:fldCharType="end"/>
            </w:r>
            <w:r>
              <w:t>)</w:t>
            </w:r>
          </w:p>
        </w:tc>
      </w:tr>
      <w:tr w:rsidR="00F61CA2" w14:paraId="0B955E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F61CA2" w:rsidRDefault="00BB258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0AC3FBD3" w:rsidR="00F61CA2" w:rsidRDefault="00BB258C">
            <w:pPr>
              <w:pStyle w:val="TableText"/>
            </w:pPr>
            <w:r>
              <w:t>the caller is not authorized for media access (</w:t>
            </w:r>
            <w:r>
              <w:fldChar w:fldCharType="begin"/>
            </w:r>
            <w:r>
              <w:instrText xml:space="preserve"> REF _Clause_c6_23_1 \r \h </w:instrText>
            </w:r>
            <w:r>
              <w:fldChar w:fldCharType="separate"/>
            </w:r>
            <w:r w:rsidR="00771922">
              <w:t>6.23.1</w:t>
            </w:r>
            <w:r>
              <w:fldChar w:fldCharType="end"/>
            </w:r>
            <w:r>
              <w:t>)</w:t>
            </w:r>
          </w:p>
        </w:tc>
      </w:tr>
    </w:tbl>
    <w:p w14:paraId="1F499A12" w14:textId="77777777" w:rsidR="00F61CA2" w:rsidRDefault="00F61CA2">
      <w:pPr>
        <w:pStyle w:val="spacer"/>
      </w:pPr>
    </w:p>
    <w:p w14:paraId="67836439" w14:textId="791BEE6C" w:rsidR="00F61CA2" w:rsidRDefault="00BB258C">
      <w:pPr>
        <w:pStyle w:val="PARAGRAPH"/>
      </w:pPr>
      <w:r>
        <w:t>Where the selected endpoint is a data-channel endpoint (</w:t>
      </w:r>
      <w:r>
        <w:fldChar w:fldCharType="begin"/>
      </w:r>
      <w:r>
        <w:instrText xml:space="preserve"> REF _Clause_c6_18_7 \r \h </w:instrText>
      </w:r>
      <w:r>
        <w:fldChar w:fldCharType="separate"/>
      </w:r>
      <w:r w:rsidR="00771922">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F61CA2" w:rsidRDefault="00BB258C">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32156A25" w:rsidR="00F61CA2" w:rsidRDefault="00BB258C">
      <w:pPr>
        <w:pStyle w:val="TABLE-title"/>
      </w:pPr>
      <w:bookmarkStart w:id="304" w:name="_Tab_media_method_definitions_tab2"/>
      <w:bookmarkStart w:id="305" w:name="_Toc237371776"/>
      <w:r>
        <w:t xml:space="preserve">Table </w:t>
      </w:r>
      <w:r>
        <w:fldChar w:fldCharType="begin"/>
      </w:r>
      <w:r>
        <w:instrText xml:space="preserve"> SEQ Table \* ARABIC </w:instrText>
      </w:r>
      <w:r>
        <w:fldChar w:fldCharType="separate"/>
      </w:r>
      <w:r w:rsidR="00771922">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7C68078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F61CA2" w:rsidRDefault="00BB258C">
            <w:pPr>
              <w:pStyle w:val="TableText"/>
            </w:pPr>
            <w:r>
              <w:t>Condition</w:t>
            </w:r>
          </w:p>
        </w:tc>
      </w:tr>
      <w:tr w:rsidR="00F61CA2" w14:paraId="3DF4FC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F61CA2" w:rsidRDefault="00BB258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6457E102" w:rsidR="00F61CA2" w:rsidRDefault="00BB258C">
            <w:pPr>
              <w:pStyle w:val="TableText"/>
            </w:pPr>
            <w:r>
              <w:t>the caller is not authorized for media access (</w:t>
            </w:r>
            <w:r>
              <w:fldChar w:fldCharType="begin"/>
            </w:r>
            <w:r>
              <w:instrText xml:space="preserve"> REF _Clause_c6_23_1 \r \h </w:instrText>
            </w:r>
            <w:r>
              <w:fldChar w:fldCharType="separate"/>
            </w:r>
            <w:r w:rsidR="00771922">
              <w:t>6.23.1</w:t>
            </w:r>
            <w:r>
              <w:fldChar w:fldCharType="end"/>
            </w:r>
            <w:r>
              <w:t>)</w:t>
            </w:r>
          </w:p>
        </w:tc>
      </w:tr>
    </w:tbl>
    <w:p w14:paraId="598B4BD7" w14:textId="77777777" w:rsidR="00F61CA2" w:rsidRDefault="00F61CA2">
      <w:pPr>
        <w:pStyle w:val="spacer"/>
      </w:pPr>
    </w:p>
    <w:p w14:paraId="69EC5591" w14:textId="6C8FF900" w:rsidR="00F61CA2" w:rsidRDefault="00BB258C">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771922">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lastRenderedPageBreak/>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3F0970A6" w:rsidR="00F61CA2" w:rsidRDefault="00BB258C">
      <w:pPr>
        <w:pStyle w:val="TABLE-title"/>
      </w:pPr>
      <w:bookmarkStart w:id="306" w:name="_Tab_media_method_definitions_tab3"/>
      <w:bookmarkStart w:id="307" w:name="_Toc237371777"/>
      <w:r>
        <w:t xml:space="preserve">Table </w:t>
      </w:r>
      <w:r>
        <w:fldChar w:fldCharType="begin"/>
      </w:r>
      <w:r>
        <w:instrText xml:space="preserve"> SEQ Table \* ARABIC </w:instrText>
      </w:r>
      <w:r>
        <w:fldChar w:fldCharType="separate"/>
      </w:r>
      <w:r w:rsidR="00771922">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7A91AC7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F61CA2" w:rsidRDefault="00BB258C">
            <w:pPr>
              <w:pStyle w:val="TableText"/>
            </w:pPr>
            <w:r>
              <w:t>Condition</w:t>
            </w:r>
          </w:p>
        </w:tc>
      </w:tr>
      <w:tr w:rsidR="00F61CA2" w14:paraId="419233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F61CA2" w:rsidRDefault="00BB258C">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F61CA2" w:rsidRDefault="00BB258C">
            <w:pPr>
              <w:pStyle w:val="TableText"/>
            </w:pPr>
            <w:r>
              <w:t>one or more values were clamped to a supported value</w:t>
            </w:r>
          </w:p>
        </w:tc>
      </w:tr>
      <w:tr w:rsidR="00F61CA2" w14:paraId="20BEB5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F61CA2" w:rsidRDefault="00BB258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F61CA2" w:rsidRDefault="00BB258C">
            <w:pPr>
              <w:pStyle w:val="TableText"/>
            </w:pPr>
            <w:r>
              <w:rPr>
                <w:rStyle w:val="VARIABLE"/>
              </w:rPr>
              <w:t>Endpoint</w:t>
            </w:r>
            <w:r>
              <w:t xml:space="preserve"> is not a </w:t>
            </w:r>
            <w:r>
              <w:rPr>
                <w:rStyle w:val="VARIABLE"/>
              </w:rPr>
              <w:t>StreamEndpointType</w:t>
            </w:r>
            <w:r>
              <w:t xml:space="preserve"> of this sensor</w:t>
            </w:r>
          </w:p>
        </w:tc>
      </w:tr>
      <w:tr w:rsidR="00F61CA2" w14:paraId="4F46AA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F61CA2" w:rsidRDefault="00BB258C">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F61CA2" w:rsidRDefault="00BB258C">
            <w:pPr>
              <w:pStyle w:val="TableText"/>
            </w:pPr>
            <w:r>
              <w:t>a non-zero value is unsupported and the Server does not clamp</w:t>
            </w:r>
          </w:p>
        </w:tc>
      </w:tr>
      <w:tr w:rsidR="00F61CA2" w14:paraId="64F67C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F61CA2" w:rsidRDefault="00BB258C">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F61CA2" w:rsidRDefault="00BB258C">
            <w:pPr>
              <w:pStyle w:val="TableText"/>
            </w:pPr>
            <w:r>
              <w:rPr>
                <w:rStyle w:val="VARIABLE"/>
              </w:rPr>
              <w:t>Codec</w:t>
            </w:r>
            <w:r>
              <w:t xml:space="preserve"> is not supported by the endpoint</w:t>
            </w:r>
          </w:p>
        </w:tc>
      </w:tr>
      <w:tr w:rsidR="00F61CA2" w14:paraId="5F105B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F61CA2" w:rsidRDefault="00BB258C">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F61CA2" w:rsidRDefault="00BB258C">
            <w:pPr>
              <w:pStyle w:val="TableText"/>
            </w:pPr>
            <w:r>
              <w:t>the endpoint has active sessions and cannot be reconfigured</w:t>
            </w:r>
          </w:p>
        </w:tc>
      </w:tr>
    </w:tbl>
    <w:p w14:paraId="291BE2E8" w14:textId="77777777" w:rsidR="00F61CA2" w:rsidRDefault="00F61CA2">
      <w:pPr>
        <w:pStyle w:val="spacer"/>
      </w:pPr>
    </w:p>
    <w:p w14:paraId="7A7AA8CD" w14:textId="77777777" w:rsidR="00F61CA2" w:rsidRDefault="00BB258C">
      <w:pPr>
        <w:pStyle w:val="PARAGRAPH"/>
      </w:pPr>
      <w:r>
        <w:rPr>
          <w:rStyle w:val="VARIABLE"/>
        </w:rPr>
        <w:t>SelectEndpoint(StreamEndpoint, ClipEndpoint)</w:t>
      </w:r>
      <w:r>
        <w:t xml:space="preserve"> — sets the preferred pointers. A null argument leaves that pointer unchanged.</w:t>
      </w:r>
    </w:p>
    <w:p w14:paraId="61594105" w14:textId="6ACE30A9" w:rsidR="00F61CA2" w:rsidRDefault="00BB258C">
      <w:pPr>
        <w:pStyle w:val="TABLE-title"/>
      </w:pPr>
      <w:bookmarkStart w:id="308" w:name="_Tab_media_method_definitions_tab4"/>
      <w:bookmarkStart w:id="309" w:name="_Toc237371778"/>
      <w:r>
        <w:t xml:space="preserve">Table </w:t>
      </w:r>
      <w:r>
        <w:fldChar w:fldCharType="begin"/>
      </w:r>
      <w:r>
        <w:instrText xml:space="preserve"> SEQ Table \* ARABIC </w:instrText>
      </w:r>
      <w:r>
        <w:fldChar w:fldCharType="separate"/>
      </w:r>
      <w:r w:rsidR="00771922">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118AB26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F61CA2" w:rsidRDefault="00BB258C">
            <w:pPr>
              <w:pStyle w:val="TableText"/>
            </w:pPr>
            <w:r>
              <w:t>Condition</w:t>
            </w:r>
          </w:p>
        </w:tc>
      </w:tr>
      <w:tr w:rsidR="00F61CA2" w14:paraId="10EAB35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F61CA2" w:rsidRDefault="00BB258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F61CA2" w:rsidRDefault="00BB258C">
            <w:pPr>
              <w:pStyle w:val="TableText"/>
            </w:pPr>
            <w:r>
              <w:t>an argument is non-null and does not resolve</w:t>
            </w:r>
          </w:p>
        </w:tc>
      </w:tr>
      <w:tr w:rsidR="00F61CA2" w14:paraId="16EF0A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F61CA2" w:rsidRDefault="00BB258C">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F61CA2" w:rsidRDefault="00BB258C">
            <w:pPr>
              <w:pStyle w:val="TableText"/>
            </w:pPr>
            <w:r>
              <w:t>an argument resolves to a node of the wrong endpoint kind</w:t>
            </w:r>
          </w:p>
        </w:tc>
      </w:tr>
    </w:tbl>
    <w:p w14:paraId="5673E345" w14:textId="77777777" w:rsidR="00F61CA2" w:rsidRDefault="00F61CA2">
      <w:pPr>
        <w:pStyle w:val="spacer"/>
      </w:pPr>
    </w:p>
    <w:p w14:paraId="16ED8315" w14:textId="291B919E" w:rsidR="00F61CA2" w:rsidRDefault="00BB258C">
      <w:pPr>
        <w:pStyle w:val="PARAGRAPH"/>
      </w:pPr>
      <w:r>
        <w:rPr>
          <w:rStyle w:val="VARIABLE"/>
        </w:rPr>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771922">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771922">
        <w:t>6.18.4</w:t>
      </w:r>
      <w:r>
        <w:fldChar w:fldCharType="end"/>
      </w:r>
      <w:r>
        <w:t xml:space="preserve"> rule 2, and is otherwise empty with </w:t>
      </w:r>
      <w:r>
        <w:rPr>
          <w:rStyle w:val="VARIABLE"/>
        </w:rPr>
        <w:t>Image.Uri</w:t>
      </w:r>
      <w:r>
        <w:t xml:space="preserve"> still valid.</w:t>
      </w:r>
    </w:p>
    <w:p w14:paraId="4672BB28" w14:textId="6E0C403C" w:rsidR="00F61CA2" w:rsidRDefault="00BB258C">
      <w:pPr>
        <w:pStyle w:val="TABLE-title"/>
      </w:pPr>
      <w:bookmarkStart w:id="310" w:name="_Tab_media_method_definitions_tab5"/>
      <w:bookmarkStart w:id="311" w:name="_Toc237371779"/>
      <w:r>
        <w:t xml:space="preserve">Table </w:t>
      </w:r>
      <w:r>
        <w:fldChar w:fldCharType="begin"/>
      </w:r>
      <w:r>
        <w:instrText xml:space="preserve"> SEQ Table \* ARABIC </w:instrText>
      </w:r>
      <w:r>
        <w:fldChar w:fldCharType="separate"/>
      </w:r>
      <w:r w:rsidR="00771922">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6B8470F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F61CA2" w:rsidRDefault="00BB258C">
            <w:pPr>
              <w:pStyle w:val="TableText"/>
            </w:pPr>
            <w:r>
              <w:t>Condition</w:t>
            </w:r>
          </w:p>
        </w:tc>
      </w:tr>
      <w:tr w:rsidR="00F61CA2" w14:paraId="52EE4E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F61CA2" w:rsidRDefault="00BB258C">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F61CA2" w:rsidRDefault="00BB258C">
            <w:pPr>
              <w:pStyle w:val="TableText"/>
            </w:pPr>
            <w:r>
              <w:t>both selectors unspecified, or both specified</w:t>
            </w:r>
          </w:p>
        </w:tc>
      </w:tr>
      <w:tr w:rsidR="00F61CA2" w14:paraId="1B56D7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F61CA2" w:rsidRDefault="00BB258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F61CA2" w:rsidRDefault="00BB258C">
            <w:pPr>
              <w:pStyle w:val="TableText"/>
            </w:pPr>
            <w:r>
              <w:rPr>
                <w:rStyle w:val="VARIABLE"/>
              </w:rPr>
              <w:t>ResultId</w:t>
            </w:r>
            <w:r>
              <w:t xml:space="preserve"> does not designate a result produced from </w:t>
            </w:r>
            <w:r>
              <w:rPr>
                <w:b/>
              </w:rPr>
              <w:t>this sensor</w:t>
            </w:r>
            <w:r>
              <w:t xml:space="preserve">, or no frame near </w:t>
            </w:r>
            <w:r>
              <w:rPr>
                <w:rStyle w:val="VARIABLE"/>
              </w:rPr>
              <w:t>Timestamp</w:t>
            </w:r>
            <w:r>
              <w:t xml:space="preserve"> within retention</w:t>
            </w:r>
          </w:p>
        </w:tc>
      </w:tr>
      <w:tr w:rsidR="00F61CA2" w14:paraId="6DA591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F61CA2" w:rsidRDefault="00BB258C">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F61CA2" w:rsidRDefault="00BB258C">
            <w:pPr>
              <w:pStyle w:val="TableText"/>
            </w:pPr>
            <w:r>
              <w:rPr>
                <w:rStyle w:val="VARIABLE"/>
              </w:rPr>
              <w:t>Format</w:t>
            </w:r>
            <w:r>
              <w:t xml:space="preserve"> cannot be produced by any clip endpoint of this sensor</w:t>
            </w:r>
          </w:p>
        </w:tc>
      </w:tr>
      <w:tr w:rsidR="00F61CA2" w14:paraId="03D68F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F61CA2" w:rsidRDefault="00BB258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6890D843" w:rsidR="00F61CA2" w:rsidRDefault="00BB258C">
            <w:pPr>
              <w:pStyle w:val="TableText"/>
            </w:pPr>
            <w:r>
              <w:t>the caller is not authorized for media access (</w:t>
            </w:r>
            <w:r>
              <w:fldChar w:fldCharType="begin"/>
            </w:r>
            <w:r>
              <w:instrText xml:space="preserve"> REF _Clause_c6_23_1 \r \h </w:instrText>
            </w:r>
            <w:r>
              <w:fldChar w:fldCharType="separate"/>
            </w:r>
            <w:r w:rsidR="00771922">
              <w:t>6.23.1</w:t>
            </w:r>
            <w:r>
              <w:fldChar w:fldCharType="end"/>
            </w:r>
            <w:r>
              <w:t>)</w:t>
            </w:r>
          </w:p>
        </w:tc>
      </w:tr>
    </w:tbl>
    <w:p w14:paraId="3B0B2C6B" w14:textId="77777777" w:rsidR="00F61CA2" w:rsidRDefault="00F61CA2">
      <w:pPr>
        <w:pStyle w:val="spacer"/>
      </w:pPr>
    </w:p>
    <w:p w14:paraId="53451EB2" w14:textId="0CE09AAF" w:rsidR="00F61CA2" w:rsidRDefault="00BB258C">
      <w:pPr>
        <w:pStyle w:val="PARAGRAPH"/>
      </w:pPr>
      <w:r>
        <w:rPr>
          <w:rStyle w:val="VARIABLE"/>
        </w:rPr>
        <w:t>ResultId</w:t>
      </w:r>
      <w:r>
        <w:t xml:space="preserve"> is unique Server-wide,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and </w:t>
      </w:r>
      <w:r>
        <w:rPr>
          <w:b/>
        </w:rPr>
        <w:t>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sidR="00771922">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2595BEE0" w14:textId="77777777" w:rsidR="00F61CA2" w:rsidRDefault="00BB258C">
      <w:pPr>
        <w:pStyle w:val="Heading3"/>
      </w:pPr>
      <w:bookmarkStart w:id="312" w:name="_Clause_c6_18_6"/>
      <w:bookmarkStart w:id="313" w:name="_Toc237371589"/>
      <w:r>
        <w:t>Endpoint state model</w:t>
      </w:r>
      <w:bookmarkEnd w:id="312"/>
      <w:bookmarkEnd w:id="313"/>
    </w:p>
    <w:p w14:paraId="4F07EE98" w14:textId="77777777" w:rsidR="00F61CA2" w:rsidRDefault="00BB258C">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F61CA2" w:rsidRDefault="00BB258C">
      <w:pPr>
        <w:pStyle w:val="FIGURE"/>
      </w:pPr>
      <w:r>
        <w:lastRenderedPageBreak/>
        <w:pict w14:anchorId="0599128E">
          <v:shape id="_x0000_i1034" type="#_x0000_t75" style="width:228pt;height:8in">
            <v:imagedata r:id="rId79" o:title=""/>
          </v:shape>
        </w:pict>
      </w:r>
    </w:p>
    <w:p w14:paraId="45C44AD1" w14:textId="76AA4FDD" w:rsidR="00F61CA2" w:rsidRDefault="00BB258C">
      <w:pPr>
        <w:pStyle w:val="FIGURE-title"/>
      </w:pPr>
      <w:bookmarkStart w:id="314" w:name="_Fig_fig_vis_endpointstate"/>
      <w:bookmarkStart w:id="315" w:name="_Toc237371746"/>
      <w:r>
        <w:t xml:space="preserve">Figure </w:t>
      </w:r>
      <w:r>
        <w:fldChar w:fldCharType="begin"/>
      </w:r>
      <w:r>
        <w:instrText xml:space="preserve"> SEQ Figure \* ARABIC </w:instrText>
      </w:r>
      <w:r>
        <w:fldChar w:fldCharType="separate"/>
      </w:r>
      <w:r w:rsidR="00771922">
        <w:rPr>
          <w:noProof/>
        </w:rPr>
        <w:t>10</w:t>
      </w:r>
      <w:r>
        <w:fldChar w:fldCharType="end"/>
      </w:r>
      <w:r>
        <w:t xml:space="preserve"> – The media endpoint state model</w:t>
      </w:r>
      <w:bookmarkEnd w:id="314"/>
      <w:bookmarkEnd w:id="315"/>
    </w:p>
    <w:p w14:paraId="067231EE" w14:textId="4F4ABCF5" w:rsidR="00F61CA2" w:rsidRDefault="00BB258C">
      <w:pPr>
        <w:pStyle w:val="TABLE-title"/>
      </w:pPr>
      <w:bookmarkStart w:id="316" w:name="_Tab_endpoint_state_model_tab1"/>
      <w:bookmarkStart w:id="317" w:name="_Toc237371780"/>
      <w:r>
        <w:lastRenderedPageBreak/>
        <w:t xml:space="preserve">Table </w:t>
      </w:r>
      <w:r>
        <w:fldChar w:fldCharType="begin"/>
      </w:r>
      <w:r>
        <w:instrText xml:space="preserve"> SEQ Table \* ARABIC </w:instrText>
      </w:r>
      <w:r>
        <w:fldChar w:fldCharType="separate"/>
      </w:r>
      <w:r w:rsidR="00771922">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58CED53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F61CA2" w:rsidRDefault="00BB258C">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F61CA2" w:rsidRDefault="00BB258C">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F61CA2" w:rsidRDefault="00BB258C">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F61CA2" w:rsidRDefault="00BB258C">
            <w:pPr>
              <w:pStyle w:val="TableText"/>
            </w:pPr>
            <w:r>
              <w:t>Pipeline</w:t>
            </w:r>
          </w:p>
        </w:tc>
      </w:tr>
      <w:tr w:rsidR="00F61CA2" w14:paraId="11D678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F61CA2" w:rsidRDefault="00BB258C">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F61CA2" w:rsidRDefault="00BB258C">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F61CA2" w:rsidRDefault="00BB258C">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F61CA2" w:rsidRDefault="00BB258C">
            <w:pPr>
              <w:pStyle w:val="TableText"/>
            </w:pPr>
            <w:r>
              <w:t>not bound, or disabled</w:t>
            </w:r>
          </w:p>
        </w:tc>
      </w:tr>
      <w:tr w:rsidR="00F61CA2" w14:paraId="6BCC03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F61CA2" w:rsidRDefault="00BB258C">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F61CA2" w:rsidRDefault="00BB258C">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F61CA2" w:rsidRDefault="00BB258C">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F61CA2" w:rsidRDefault="00BB258C">
            <w:pPr>
              <w:pStyle w:val="TableText"/>
            </w:pPr>
            <w:r>
              <w:t>bound, awaiting a trigger</w:t>
            </w:r>
          </w:p>
        </w:tc>
      </w:tr>
      <w:tr w:rsidR="00F61CA2" w14:paraId="0CA0BA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F61CA2" w:rsidRDefault="00BB258C">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F61CA2" w:rsidRDefault="00BB258C">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F61CA2" w:rsidRDefault="00BB258C">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F61CA2" w:rsidRDefault="00BB258C">
            <w:pPr>
              <w:pStyle w:val="TableText"/>
            </w:pPr>
            <w:r>
              <w:t>producing results</w:t>
            </w:r>
          </w:p>
        </w:tc>
      </w:tr>
      <w:tr w:rsidR="00F61CA2" w14:paraId="0D28D5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F61CA2" w:rsidRDefault="00BB258C">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F61CA2" w:rsidRDefault="00BB258C">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F61CA2" w:rsidRDefault="00BB258C">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F61CA2" w:rsidRDefault="00BB258C">
            <w:pPr>
              <w:pStyle w:val="TableText"/>
            </w:pPr>
            <w:r>
              <w:t>producing results at reduced quality or rate</w:t>
            </w:r>
          </w:p>
        </w:tc>
      </w:tr>
      <w:tr w:rsidR="00F61CA2" w14:paraId="72A1DD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F61CA2" w:rsidRDefault="00BB258C">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F61CA2" w:rsidRDefault="00BB258C">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F61CA2" w:rsidRDefault="00BB258C">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F61CA2" w:rsidRDefault="00BB258C">
            <w:pPr>
              <w:pStyle w:val="TableText"/>
            </w:pPr>
            <w:r>
              <w:t>unable to produce results</w:t>
            </w:r>
          </w:p>
        </w:tc>
      </w:tr>
    </w:tbl>
    <w:p w14:paraId="722ADEF0" w14:textId="77777777" w:rsidR="00F61CA2" w:rsidRDefault="00F61CA2">
      <w:pPr>
        <w:pStyle w:val="spacer"/>
      </w:pPr>
    </w:p>
    <w:p w14:paraId="14D17584" w14:textId="77777777" w:rsidR="00F61CA2" w:rsidRDefault="00BB258C">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5A3B99CA" w14:textId="77777777" w:rsidR="00F61CA2" w:rsidRDefault="00BB258C">
      <w:pPr>
        <w:pStyle w:val="Heading3"/>
      </w:pPr>
      <w:bookmarkStart w:id="318" w:name="_Clause_c6_18_7"/>
      <w:bookmarkStart w:id="319" w:name="_Toc237371590"/>
      <w:r>
        <w:t>Media on an OPC UA data channel</w:t>
      </w:r>
      <w:bookmarkEnd w:id="318"/>
      <w:bookmarkEnd w:id="319"/>
    </w:p>
    <w:p w14:paraId="5062E58A" w14:textId="77777777" w:rsidR="00F61CA2" w:rsidRDefault="00BB258C">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w:t>
      </w:r>
      <w:r>
        <w:t xml:space="preserve">),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0C13449B" w:rsidR="00F61CA2" w:rsidRDefault="00BB258C">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771922">
        <w:t>6.23.2</w:t>
      </w:r>
      <w:r>
        <w:fldChar w:fldCharType="end"/>
      </w:r>
      <w:r>
        <w:t>), and no second port to open.</w:t>
      </w:r>
    </w:p>
    <w:p w14:paraId="224E0C42" w14:textId="77777777" w:rsidR="00F61CA2" w:rsidRDefault="00BB258C">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F61CA2" w:rsidRDefault="00BB258C">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F61CA2" w:rsidRDefault="00BB258C">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F61CA2" w:rsidRDefault="00BB258C">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F61CA2" w:rsidRDefault="00BB258C">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F61CA2" w:rsidRDefault="00BB258C">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F61CA2" w:rsidRDefault="00BB258C">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F61CA2" w:rsidRDefault="00BB258C">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F61CA2" w:rsidRDefault="00BB258C">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F61CA2" w:rsidRDefault="00BB258C">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3F3E5C39" w:rsidR="00F61CA2" w:rsidRDefault="00BB258C">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771922">
        <w:t>6.18.2</w:t>
      </w:r>
      <w:r>
        <w:fldChar w:fldCharType="end"/>
      </w:r>
      <w:r>
        <w:t xml:space="preserve"> guarantees exists.</w:t>
      </w:r>
    </w:p>
    <w:p w14:paraId="79ECEFA2" w14:textId="7664A839" w:rsidR="00F61CA2" w:rsidRDefault="00BB258C">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771922">
        <w:t>6.18.2</w:t>
      </w:r>
      <w:r>
        <w:fldChar w:fldCharType="end"/>
      </w:r>
      <w:r>
        <w:t>.</w:t>
      </w:r>
    </w:p>
    <w:p w14:paraId="67FA8391" w14:textId="4243DE52" w:rsidR="00F61CA2" w:rsidRDefault="00BB258C">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771922">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7043B2B4" w:rsidR="00F61CA2" w:rsidRDefault="00BB258C">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771922">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3B875549" w14:textId="77777777" w:rsidR="00F61CA2" w:rsidRDefault="00BB258C">
      <w:pPr>
        <w:pStyle w:val="Heading2"/>
      </w:pPr>
      <w:bookmarkStart w:id="320" w:name="_Clause_c6_19"/>
      <w:bookmarkStart w:id="321" w:name="_Toc237371591"/>
      <w:r>
        <w:t>Result semantics</w:t>
      </w:r>
      <w:bookmarkEnd w:id="320"/>
      <w:bookmarkEnd w:id="321"/>
    </w:p>
    <w:p w14:paraId="6C55D130" w14:textId="77777777" w:rsidR="00F61CA2" w:rsidRDefault="00BB258C">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4DD8663B" w14:textId="77777777" w:rsidR="00F61CA2" w:rsidRDefault="00BB258C">
      <w:pPr>
        <w:pStyle w:val="Heading3"/>
      </w:pPr>
      <w:bookmarkStart w:id="322" w:name="_Clause_c6_19_1"/>
      <w:bookmarkStart w:id="323" w:name="_Toc237371592"/>
      <w:r>
        <w:t>Results</w:t>
      </w:r>
      <w:bookmarkEnd w:id="322"/>
      <w:bookmarkEnd w:id="323"/>
    </w:p>
    <w:p w14:paraId="60208091" w14:textId="77777777" w:rsidR="00F61CA2" w:rsidRDefault="00BB258C">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ModelVersionUsed</w:t>
      </w:r>
      <w:r>
        <w:t xml:space="preserve">, </w:t>
      </w:r>
      <w:r>
        <w:rPr>
          <w:rStyle w:val="VARIABLE"/>
        </w:rPr>
        <w:t>Confidence</w:t>
      </w:r>
      <w:r>
        <w:t xml:space="preserve"> and </w:t>
      </w:r>
      <w:r>
        <w:rPr>
          <w:rStyle w:val="VARIABLE"/>
        </w:rPr>
        <w:t>ExplanationUri</w:t>
      </w:r>
      <w:r>
        <w:t>.</w:t>
      </w:r>
    </w:p>
    <w:p w14:paraId="5758E24C" w14:textId="546F388E" w:rsidR="00F61CA2" w:rsidRDefault="00BB258C">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771922">
        <w:t>6.23.5</w:t>
      </w:r>
      <w:r>
        <w:fldChar w:fldCharType="end"/>
      </w:r>
      <w:r>
        <w:t>).</w:t>
      </w:r>
    </w:p>
    <w:p w14:paraId="0496681F" w14:textId="77777777" w:rsidR="00F61CA2" w:rsidRDefault="00BB258C">
      <w:pPr>
        <w:pStyle w:val="Heading3"/>
      </w:pPr>
      <w:bookmarkStart w:id="324" w:name="_Clause_c6_19_2"/>
      <w:bookmarkStart w:id="325" w:name="_Toc237371593"/>
      <w:r>
        <w:t>Inspection results</w:t>
      </w:r>
      <w:bookmarkEnd w:id="324"/>
      <w:bookmarkEnd w:id="325"/>
    </w:p>
    <w:p w14:paraId="263AA26F" w14:textId="77777777" w:rsidR="00F61CA2" w:rsidRDefault="00BB258C">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F61CA2" w:rsidRDefault="00BB258C">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38280FDB" w:rsidR="00F61CA2" w:rsidRDefault="00BB258C">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771922">
        <w:t>6.17</w:t>
      </w:r>
      <w:r>
        <w:fldChar w:fldCharType="end"/>
      </w:r>
      <w:r>
        <w:t>.</w:t>
      </w:r>
    </w:p>
    <w:p w14:paraId="4F3C0A90" w14:textId="77777777" w:rsidR="00F61CA2" w:rsidRDefault="00BB258C">
      <w:pPr>
        <w:pStyle w:val="PARAGRAPH"/>
      </w:pPr>
      <w:r>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1BBED632" w:rsidR="00F61CA2" w:rsidRDefault="00BB258C">
      <w:pPr>
        <w:pStyle w:val="PARAGRAPH"/>
      </w:pPr>
      <w:r>
        <w:t xml:space="preserve">Because </w:t>
      </w:r>
      <w:r>
        <w:fldChar w:fldCharType="begin"/>
      </w:r>
      <w:r>
        <w:instrText xml:space="preserve"> REF _Clause_c6_17 \r \h </w:instrText>
      </w:r>
      <w:r>
        <w:fldChar w:fldCharType="separate"/>
      </w:r>
      <w:r w:rsidR="00771922">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w:t>
      </w:r>
      <w:r>
        <w:lastRenderedPageBreak/>
        <w:t xml:space="preserve">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7A5269BB" w14:textId="77777777" w:rsidR="00F61CA2" w:rsidRDefault="00BB258C">
      <w:pPr>
        <w:pStyle w:val="Heading3"/>
      </w:pPr>
      <w:bookmarkStart w:id="326" w:name="_Clause_c6_19_3"/>
      <w:bookmarkStart w:id="327" w:name="_Toc237371594"/>
      <w:r>
        <w:t>Detection results</w:t>
      </w:r>
      <w:bookmarkEnd w:id="326"/>
      <w:bookmarkEnd w:id="327"/>
    </w:p>
    <w:p w14:paraId="507F7627" w14:textId="77777777" w:rsidR="00F61CA2" w:rsidRDefault="00BB258C">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4C4C81EF" w:rsidR="00F61CA2" w:rsidRDefault="00BB258C">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771922">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56A0B5F8" w:rsidR="00F61CA2" w:rsidRDefault="00BB258C">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771922">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5B1B7436" w14:textId="77777777" w:rsidR="00F61CA2" w:rsidRDefault="00BB258C">
      <w:pPr>
        <w:pStyle w:val="Heading3"/>
      </w:pPr>
      <w:bookmarkStart w:id="328" w:name="_Clause_c6_19_4"/>
      <w:bookmarkStart w:id="329" w:name="_Toc237371595"/>
      <w:r>
        <w:t>Segmentation results</w:t>
      </w:r>
      <w:bookmarkEnd w:id="328"/>
      <w:bookmarkEnd w:id="329"/>
    </w:p>
    <w:p w14:paraId="4BFB8473" w14:textId="1CB400F9" w:rsidR="00F61CA2" w:rsidRDefault="00BB258C">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771922">
        <w:t>6.18</w:t>
      </w:r>
      <w:r>
        <w:fldChar w:fldCharType="end"/>
      </w:r>
      <w:r>
        <w:t>; they are referenced, not inlined into the result.</w:t>
      </w:r>
    </w:p>
    <w:p w14:paraId="33E9F3D3" w14:textId="77777777" w:rsidR="00F61CA2" w:rsidRDefault="00BB258C">
      <w:pPr>
        <w:pStyle w:val="PARAGRAPH"/>
      </w:pPr>
      <w:r>
        <w:t xml:space="preserve">Optional </w:t>
      </w:r>
      <w:r>
        <w:rPr>
          <w:rStyle w:val="VARIABLE"/>
        </w:rPr>
        <w:t>LabelClasses</w:t>
      </w:r>
      <w:r>
        <w:t xml:space="preserve">, a </w:t>
      </w:r>
      <w:r>
        <w:rPr>
          <w:rStyle w:val="VARIABLE"/>
        </w:rPr>
        <w:t>String</w:t>
      </w:r>
      <w:r>
        <w:t xml:space="preserve"> array naming what the mask's pixel values mean. Array position </w:t>
      </w:r>
      <w:r>
        <w:rPr>
          <w:b/>
        </w:rPr>
        <w:t>is</w:t>
      </w:r>
      <w:r>
        <w:t xml:space="preserve"> the mapping: the name at index </w:t>
      </w:r>
      <w:r>
        <w:rPr>
          <w:i/>
        </w:rPr>
        <w:t>i</w:t>
      </w:r>
      <w:r>
        <w:t xml:space="preserve"> names the class encoded by pixel value </w:t>
      </w:r>
      <w:r>
        <w:rPr>
          <w:i/>
        </w:rPr>
        <w:t>i</w:t>
      </w:r>
      <w:r>
        <w:t xml:space="preserve">. Index </w:t>
      </w:r>
      <w:r>
        <w:rPr>
          <w:rStyle w:val="VARIABLE"/>
        </w:rPr>
        <w:t>0</w:t>
      </w:r>
      <w:r>
        <w:t xml:space="preserve"> is reserved for background — the pixels the segmentation assigns to no class — so a mask distinguishing two classes carries three entries. A Server that publishes a mask </w:t>
      </w:r>
      <w:r>
        <w:rPr>
          <w:b/>
        </w:rPr>
        <w:t>should</w:t>
      </w:r>
      <w:r>
        <w:t xml:space="preserve"> publish </w:t>
      </w:r>
      <w:r>
        <w:rPr>
          <w:rStyle w:val="VARIABLE"/>
        </w:rPr>
        <w:t>LabelClasses</w:t>
      </w:r>
      <w:r>
        <w:t xml:space="preserve"> with it; without it the mask is an image of numbers whose meaning is agreed out of band, which is the situation this clause exists to end.</w:t>
      </w:r>
    </w:p>
    <w:p w14:paraId="53F17E8E" w14:textId="77777777" w:rsidR="00F61CA2" w:rsidRDefault="00BB258C">
      <w:pPr>
        <w:pStyle w:val="PARAGRAPH"/>
      </w:pPr>
      <w:r>
        <w:t xml:space="preserve">The mapping is by pixel value, so a mask is single-label: one pixel belongs to one class. This is </w:t>
      </w:r>
      <w:r>
        <w:rPr>
          <w:i/>
        </w:rPr>
        <w:t>semantic</w:t>
      </w:r>
      <w:r>
        <w:t xml:space="preserve"> segmentation. An </w:t>
      </w:r>
      <w:r>
        <w:rPr>
          <w:i/>
        </w:rPr>
        <w:t>instance</w:t>
      </w:r>
      <w:r>
        <w:t xml:space="preserve"> segmentation, where two pixels may carry the same class but belong to different objects, is expressed by giving each instance its own value and naming them accordingly — </w:t>
      </w:r>
      <w:r>
        <w:rPr>
          <w:rStyle w:val="VARIABLE"/>
        </w:rPr>
        <w:t>["background", "bolt_1", "bolt_2"]</w:t>
      </w:r>
      <w:r>
        <w:t xml:space="preserve"> — because a client that must tell two bolts apart needs them to differ in the mask itself, not in a channel convention it has to be told about. Multi-label masks, where one pixel carries several classes at once, are not expressible here.</w:t>
      </w:r>
    </w:p>
    <w:p w14:paraId="22048450" w14:textId="77777777" w:rsidR="00F61CA2" w:rsidRDefault="00BB258C">
      <w:pPr>
        <w:pStyle w:val="PARAGRAPH"/>
      </w:pPr>
      <w:r>
        <w:rPr>
          <w:rStyle w:val="VARIABLE"/>
        </w:rPr>
        <w:t>LabelClasses</w:t>
      </w:r>
      <w:r>
        <w:t xml:space="preserve"> on a result names the classes of </w:t>
      </w:r>
      <w:r>
        <w:rPr>
          <w:i/>
        </w:rPr>
        <w:t>that</w:t>
      </w:r>
      <w:r>
        <w:t xml:space="preserve"> mask. </w:t>
      </w:r>
      <w:r>
        <w:rPr>
          <w:rStyle w:val="VARIABLE"/>
        </w:rPr>
        <w:t>ModelType.LabelClasses</w:t>
      </w:r>
      <w:r>
        <w:t xml:space="preserve"> (Annex B.3) names the classes the model was trained to produce. They are usually equal and are not required to be: a pipeline may publish a mask covering only the classes present in the frame.</w:t>
      </w:r>
    </w:p>
    <w:p w14:paraId="0C50F3FB" w14:textId="77777777" w:rsidR="00F61CA2" w:rsidRDefault="00BB258C">
      <w:pPr>
        <w:pStyle w:val="Heading2"/>
      </w:pPr>
      <w:bookmarkStart w:id="330" w:name="_Clause_c6_20"/>
      <w:bookmarkStart w:id="331" w:name="_Toc237371596"/>
      <w:r>
        <w:t>AI integration</w:t>
      </w:r>
      <w:bookmarkEnd w:id="330"/>
      <w:bookmarkEnd w:id="331"/>
    </w:p>
    <w:p w14:paraId="1F954DAC" w14:textId="77777777" w:rsidR="00F61CA2" w:rsidRDefault="00BB258C">
      <w:pPr>
        <w:pStyle w:val="Heading3"/>
      </w:pPr>
      <w:bookmarkStart w:id="332" w:name="_Clause_c6_20_1"/>
      <w:bookmarkStart w:id="333" w:name="_Toc237371597"/>
      <w:r>
        <w:t>The model this pipeline runs</w:t>
      </w:r>
      <w:bookmarkEnd w:id="332"/>
      <w:bookmarkEnd w:id="333"/>
    </w:p>
    <w:p w14:paraId="0FF96815" w14:textId="77777777" w:rsidR="00F61CA2" w:rsidRDefault="00BB258C">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xml:space="preserve">, which is domain-neutral: nothing about a model nameplate, a dataset's provenance or an inference endpoint is </w:t>
      </w:r>
      <w:r>
        <w:lastRenderedPageBreak/>
        <w:t>specific to a camera, and a specification that defined them here would oblige every other domain either to depend on a vision model or to define them again.</w:t>
      </w:r>
    </w:p>
    <w:p w14:paraId="07A4677A" w14:textId="77777777" w:rsidR="00F61CA2" w:rsidRDefault="00BB258C">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4BFBA225" w:rsidR="00F61CA2" w:rsidRDefault="00BB258C">
      <w:pPr>
        <w:pStyle w:val="PARAGRAPH"/>
      </w:pPr>
      <w:r>
        <w:t xml:space="preserve">Where the Server implements both, the deployment is a </w:t>
      </w:r>
      <w:r>
        <w:rPr>
          <w:rStyle w:val="VARIABLE"/>
        </w:rPr>
        <w:t>DeploymentType</w:t>
      </w:r>
      <w:r>
        <w:t xml:space="preserve"> instance and the chain in </w:t>
      </w:r>
      <w:r>
        <w:fldChar w:fldCharType="begin"/>
      </w:r>
      <w:r>
        <w:instrText xml:space="preserve"> REF _Clause_c6_23_6 \r \h </w:instrText>
      </w:r>
      <w:r>
        <w:fldChar w:fldCharType="separate"/>
      </w:r>
      <w:r w:rsidR="00771922">
        <w:t>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sidR="00771922">
        <w:t>6.23.6</w:t>
      </w:r>
      <w:r>
        <w:fldChar w:fldCharType="end"/>
      </w:r>
      <w:r>
        <w:t xml:space="preserve">'s provenance guarantee is unavailable, which is why the </w:t>
      </w:r>
      <w:r>
        <w:rPr>
          <w:b/>
        </w:rPr>
        <w:t>VIS-Inference-\</w:t>
      </w:r>
      <w:r>
        <w:t>* facets require it (</w:t>
      </w:r>
      <w:r>
        <w:fldChar w:fldCharType="begin"/>
      </w:r>
      <w:r>
        <w:instrText xml:space="preserve"> REF _Clause_c11_2 \r \h </w:instrText>
      </w:r>
      <w:r>
        <w:fldChar w:fldCharType="separate"/>
      </w:r>
      <w:r w:rsidR="00771922">
        <w:t>11.2</w:t>
      </w:r>
      <w:r>
        <w:fldChar w:fldCharType="end"/>
      </w:r>
      <w:r>
        <w:t>).</w:t>
      </w:r>
    </w:p>
    <w:p w14:paraId="3958F0D7" w14:textId="77777777" w:rsidR="00F61CA2" w:rsidRDefault="00BB258C">
      <w:pPr>
        <w:pStyle w:val="Heading4"/>
      </w:pPr>
      <w:bookmarkStart w:id="334" w:name="_Clause_c6_20_1_1"/>
      <w:r>
        <w:t>A model is a business artefact, not device firmware</w:t>
      </w:r>
      <w:bookmarkEnd w:id="334"/>
    </w:p>
    <w:p w14:paraId="266D9FBF" w14:textId="77777777" w:rsidR="00F61CA2" w:rsidRDefault="00BB258C">
      <w:pPr>
        <w:pStyle w:val="PARAGRAPH"/>
      </w:pPr>
      <w:r>
        <w:t>This assumption is why the model is separated from the sensor that uses it, and it is what makes the separation of specifications the right shape rather than merely a tidy one.</w:t>
      </w:r>
    </w:p>
    <w:p w14:paraId="16A02667" w14:textId="77777777" w:rsidR="00F61CA2" w:rsidRDefault="00BB258C">
      <w:pPr>
        <w:pStyle w:val="PARAGRAPH"/>
      </w:pPr>
      <w:r>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F61CA2" w:rsidRDefault="00BB258C">
      <w:pPr>
        <w:pStyle w:val="PARAGRAPH"/>
      </w:pPr>
      <w:r>
        <w:t>Two consequences are normative here, and the rest belong to the specification that owns the model:</w:t>
      </w:r>
    </w:p>
    <w:p w14:paraId="5C26B30A" w14:textId="77777777" w:rsidR="00F61CA2" w:rsidRDefault="00BB258C">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7BA25FC9" w:rsidR="00F61CA2" w:rsidRDefault="00BB258C">
      <w:pPr>
        <w:pStyle w:val="ListNumber"/>
        <w:numPr>
          <w:ilvl w:val="0"/>
          <w:numId w:val="21"/>
        </w:numPr>
      </w:pPr>
      <w:r>
        <w:rPr>
          <w:b/>
        </w:rPr>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771922">
        <w:t>6.23.5</w:t>
      </w:r>
      <w:r>
        <w:fldChar w:fldCharType="end"/>
      </w:r>
      <w:r>
        <w:t>.</w:t>
      </w:r>
    </w:p>
    <w:p w14:paraId="1AFBF715" w14:textId="77777777" w:rsidR="00F61CA2" w:rsidRDefault="00BB258C">
      <w:pPr>
        <w:pStyle w:val="Heading3"/>
      </w:pPr>
      <w:bookmarkStart w:id="335" w:name="_Clause_c6_20_2"/>
      <w:bookmarkStart w:id="336" w:name="_Toc237371598"/>
      <w:r>
        <w:t>On-server and off-server inference</w:t>
      </w:r>
      <w:bookmarkEnd w:id="335"/>
      <w:bookmarkEnd w:id="336"/>
    </w:p>
    <w:p w14:paraId="3364B5F2" w14:textId="77777777" w:rsidR="00F61CA2" w:rsidRDefault="00BB258C">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F61CA2" w:rsidRDefault="00BB258C">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F61CA2" w:rsidRDefault="00BB258C">
      <w:pPr>
        <w:pStyle w:val="PARAGRAPH"/>
      </w:pPr>
      <w:r>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4C022F9F" w14:textId="77777777" w:rsidR="00F61CA2" w:rsidRDefault="00BB258C">
      <w:pPr>
        <w:pStyle w:val="Heading4"/>
      </w:pPr>
      <w:bookmarkStart w:id="337" w:name="_Clause_c6_20_2_1"/>
      <w:r>
        <w:t>Usage model</w:t>
      </w:r>
      <w:bookmarkEnd w:id="337"/>
    </w:p>
    <w:p w14:paraId="74FB5BAD" w14:textId="77777777" w:rsidR="00F61CA2" w:rsidRDefault="00BB258C">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660C8E18" w:rsidR="00F61CA2" w:rsidRDefault="00BB258C">
      <w:pPr>
        <w:pStyle w:val="TABLE-title"/>
      </w:pPr>
      <w:bookmarkStart w:id="338" w:name="_Tab_usage_model_tab1"/>
      <w:bookmarkStart w:id="339" w:name="_Toc237371781"/>
      <w:r>
        <w:lastRenderedPageBreak/>
        <w:t xml:space="preserve">Table </w:t>
      </w:r>
      <w:r>
        <w:fldChar w:fldCharType="begin"/>
      </w:r>
      <w:r>
        <w:instrText xml:space="preserve"> SEQ Table \* ARABIC </w:instrText>
      </w:r>
      <w:r>
        <w:fldChar w:fldCharType="separate"/>
      </w:r>
      <w:r w:rsidR="00771922">
        <w:rPr>
          <w:noProof/>
        </w:rPr>
        <w:t>29</w:t>
      </w:r>
      <w:r>
        <w:fldChar w:fldCharType="end"/>
      </w:r>
      <w:r>
        <w:t xml:space="preserve"> – Usage model</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46C7AD4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F61CA2" w:rsidRDefault="00BB258C">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F61CA2" w:rsidRDefault="00BB258C">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F61CA2" w:rsidRDefault="00BB258C">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F61CA2" w:rsidRDefault="00BB258C">
            <w:pPr>
              <w:pStyle w:val="TableText"/>
            </w:pPr>
            <w:r>
              <w:t>Typical reason to choose it</w:t>
            </w:r>
          </w:p>
        </w:tc>
      </w:tr>
      <w:tr w:rsidR="00F61CA2" w14:paraId="754EB3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F61CA2" w:rsidRDefault="00BB258C">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F61CA2" w:rsidRDefault="00BB258C">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F61CA2" w:rsidRDefault="00BB258C">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F61CA2" w:rsidRDefault="00BB258C">
            <w:pPr>
              <w:pStyle w:val="TableText"/>
            </w:pPr>
            <w:r>
              <w:t>Lowest latency, no external dependency; bounded by the device's own compute</w:t>
            </w:r>
          </w:p>
        </w:tc>
      </w:tr>
      <w:tr w:rsidR="00F61CA2" w14:paraId="6746B0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F61CA2" w:rsidRDefault="00BB258C">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F61CA2" w:rsidRDefault="00BB258C">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F61CA2" w:rsidRDefault="00BB258C">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F61CA2" w:rsidRDefault="00BB258C">
            <w:pPr>
              <w:pStyle w:val="TableText"/>
            </w:pPr>
            <w:r>
              <w:t>Model too large for the camera; keeps data on-premises</w:t>
            </w:r>
          </w:p>
        </w:tc>
      </w:tr>
      <w:tr w:rsidR="00F61CA2" w14:paraId="1DE246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F61CA2" w:rsidRDefault="00BB258C">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F61CA2" w:rsidRDefault="00BB258C">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F61CA2" w:rsidRDefault="00BB258C">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F61CA2" w:rsidRDefault="00BB258C">
            <w:pPr>
              <w:pStyle w:val="TableText"/>
            </w:pPr>
            <w:r>
              <w:t>Elastic capacity, centrally managed models; adds a WAN dependency</w:t>
            </w:r>
          </w:p>
        </w:tc>
      </w:tr>
      <w:tr w:rsidR="00F61CA2" w14:paraId="0CAC23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F61CA2" w:rsidRDefault="00BB258C">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F61CA2" w:rsidRDefault="00BB258C">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F61CA2" w:rsidRDefault="00BB258C">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3CF78B3A" w:rsidR="00F61CA2" w:rsidRDefault="00BB258C">
            <w:pPr>
              <w:pStyle w:val="TableText"/>
            </w:pPr>
            <w:r>
              <w:t>Synthetic data generation and validation before deployment (</w:t>
            </w:r>
            <w:r>
              <w:fldChar w:fldCharType="begin"/>
            </w:r>
            <w:r>
              <w:instrText xml:space="preserve"> REF _Clause_c6_22 \r \h </w:instrText>
            </w:r>
            <w:r>
              <w:fldChar w:fldCharType="separate"/>
            </w:r>
            <w:r w:rsidR="00771922">
              <w:t>6.22</w:t>
            </w:r>
            <w:r>
              <w:fldChar w:fldCharType="end"/>
            </w:r>
            <w:r>
              <w:t>)</w:t>
            </w:r>
          </w:p>
        </w:tc>
      </w:tr>
    </w:tbl>
    <w:p w14:paraId="6536681F" w14:textId="77777777" w:rsidR="00F61CA2" w:rsidRDefault="00F61CA2">
      <w:pPr>
        <w:pStyle w:val="spacer"/>
      </w:pPr>
    </w:p>
    <w:p w14:paraId="2962BC86" w14:textId="77777777" w:rsidR="00F61CA2" w:rsidRDefault="00BB258C">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F61CA2" w:rsidRDefault="00BB258C">
      <w:pPr>
        <w:pStyle w:val="FIGURE"/>
      </w:pPr>
      <w:r>
        <w:pict w14:anchorId="1BFFDCA4">
          <v:shape id="_x0000_i1035" type="#_x0000_t75" style="width:349.7pt;height:282pt">
            <v:imagedata r:id="rId80" o:title=""/>
          </v:shape>
        </w:pict>
      </w:r>
    </w:p>
    <w:p w14:paraId="66B64FC2" w14:textId="2F11D2A5" w:rsidR="00F61CA2" w:rsidRDefault="00BB258C">
      <w:pPr>
        <w:pStyle w:val="FIGURE-title"/>
      </w:pPr>
      <w:bookmarkStart w:id="340" w:name="_Fig_fig_vis_exchange"/>
      <w:bookmarkStart w:id="341" w:name="_Toc237371747"/>
      <w:r>
        <w:t xml:space="preserve">Figure </w:t>
      </w:r>
      <w:r>
        <w:fldChar w:fldCharType="begin"/>
      </w:r>
      <w:r>
        <w:instrText xml:space="preserve"> SEQ Figure \* ARABIC </w:instrText>
      </w:r>
      <w:r>
        <w:fldChar w:fldCharType="separate"/>
      </w:r>
      <w:r w:rsidR="00771922">
        <w:rPr>
          <w:noProof/>
        </w:rPr>
        <w:t>11</w:t>
      </w:r>
      <w:r>
        <w:fldChar w:fldCharType="end"/>
      </w:r>
      <w:r>
        <w:t xml:space="preserve"> – The client exchange, identical at every inference location</w:t>
      </w:r>
      <w:bookmarkEnd w:id="340"/>
      <w:bookmarkEnd w:id="341"/>
    </w:p>
    <w:p w14:paraId="38EBE92C" w14:textId="77777777" w:rsidR="00F61CA2" w:rsidRDefault="00BB258C">
      <w:pPr>
        <w:pStyle w:val="PARAGRAPH"/>
      </w:pPr>
      <w:r>
        <w:rPr>
          <w:rStyle w:val="VARIABLE"/>
        </w:rPr>
        <w:t>OnServer</w:t>
      </w:r>
      <w:r>
        <w:t xml:space="preserve"> — the Server computes the result itself, so the only failure mode is its own:</w:t>
      </w:r>
    </w:p>
    <w:p w14:paraId="3537EDE3" w14:textId="77777777" w:rsidR="00F61CA2" w:rsidRDefault="00BB258C">
      <w:pPr>
        <w:pStyle w:val="FIGURE"/>
      </w:pPr>
      <w:r>
        <w:lastRenderedPageBreak/>
        <w:pict w14:anchorId="522309DC">
          <v:shape id="_x0000_i1036" type="#_x0000_t75" style="width:429.85pt;height:209.55pt">
            <v:imagedata r:id="rId81" o:title=""/>
          </v:shape>
        </w:pict>
      </w:r>
    </w:p>
    <w:p w14:paraId="1983E292" w14:textId="267D86CB" w:rsidR="00F61CA2" w:rsidRDefault="00BB258C">
      <w:pPr>
        <w:pStyle w:val="FIGURE-title"/>
      </w:pPr>
      <w:bookmarkStart w:id="342" w:name="_Fig_fig_vis_onserver"/>
      <w:bookmarkStart w:id="343" w:name="_Toc237371748"/>
      <w:r>
        <w:t xml:space="preserve">Figure </w:t>
      </w:r>
      <w:r>
        <w:fldChar w:fldCharType="begin"/>
      </w:r>
      <w:r>
        <w:instrText xml:space="preserve"> SEQ Figure \* ARABIC </w:instrText>
      </w:r>
      <w:r>
        <w:fldChar w:fldCharType="separate"/>
      </w:r>
      <w:r w:rsidR="00771922">
        <w:rPr>
          <w:noProof/>
        </w:rPr>
        <w:t>12</w:t>
      </w:r>
      <w:r>
        <w:fldChar w:fldCharType="end"/>
      </w:r>
      <w:r>
        <w:t xml:space="preserve"> – Inference on the Server</w:t>
      </w:r>
      <w:bookmarkEnd w:id="342"/>
      <w:bookmarkEnd w:id="343"/>
    </w:p>
    <w:p w14:paraId="255AF0F9" w14:textId="77777777" w:rsidR="00F61CA2" w:rsidRDefault="00BB258C">
      <w:pPr>
        <w:pStyle w:val="PARAGRAPH"/>
      </w:pPr>
      <w:r>
        <w:rPr>
          <w:rStyle w:val="VARIABLE"/>
        </w:rPr>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F61CA2" w:rsidRDefault="00BB258C">
      <w:pPr>
        <w:pStyle w:val="FIGURE"/>
      </w:pPr>
      <w:r>
        <w:pict w14:anchorId="7A109B62">
          <v:shape id="_x0000_i1037" type="#_x0000_t75" style="width:429.85pt;height:333.85pt">
            <v:imagedata r:id="rId82" o:title=""/>
          </v:shape>
        </w:pict>
      </w:r>
    </w:p>
    <w:p w14:paraId="04A5D1D3" w14:textId="54EB076D" w:rsidR="00F61CA2" w:rsidRDefault="00BB258C">
      <w:pPr>
        <w:pStyle w:val="FIGURE-title"/>
      </w:pPr>
      <w:bookmarkStart w:id="344" w:name="_Fig_fig_vis_offserver"/>
      <w:bookmarkStart w:id="345" w:name="_Toc237371749"/>
      <w:r>
        <w:t xml:space="preserve">Figure </w:t>
      </w:r>
      <w:r>
        <w:fldChar w:fldCharType="begin"/>
      </w:r>
      <w:r>
        <w:instrText xml:space="preserve"> SEQ Figure \* ARABIC </w:instrText>
      </w:r>
      <w:r>
        <w:fldChar w:fldCharType="separate"/>
      </w:r>
      <w:r w:rsidR="00771922">
        <w:rPr>
          <w:noProof/>
        </w:rPr>
        <w:t>13</w:t>
      </w:r>
      <w:r>
        <w:fldChar w:fldCharType="end"/>
      </w:r>
      <w:r>
        <w:t xml:space="preserve"> – Inference off the Server, and its failure modes</w:t>
      </w:r>
      <w:bookmarkEnd w:id="344"/>
      <w:bookmarkEnd w:id="345"/>
    </w:p>
    <w:p w14:paraId="3D6743BC" w14:textId="37112212" w:rsidR="00F61CA2" w:rsidRDefault="00BB258C">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771922">
        <w:t>6.22</w:t>
      </w:r>
      <w:r>
        <w:fldChar w:fldCharType="end"/>
      </w:r>
      <w:r>
        <w:t>):</w:t>
      </w:r>
    </w:p>
    <w:p w14:paraId="7ED543D2" w14:textId="77777777" w:rsidR="00F61CA2" w:rsidRDefault="00BB258C">
      <w:pPr>
        <w:pStyle w:val="FIGURE"/>
      </w:pPr>
      <w:r>
        <w:lastRenderedPageBreak/>
        <w:pict w14:anchorId="63F29921">
          <v:shape id="_x0000_i1038" type="#_x0000_t75" style="width:429.85pt;height:259.3pt">
            <v:imagedata r:id="rId83" o:title=""/>
          </v:shape>
        </w:pict>
      </w:r>
    </w:p>
    <w:p w14:paraId="28C2DD5F" w14:textId="729A453F" w:rsidR="00F61CA2" w:rsidRDefault="00BB258C">
      <w:pPr>
        <w:pStyle w:val="FIGURE-title"/>
      </w:pPr>
      <w:bookmarkStart w:id="346" w:name="_Fig_fig_vis_simulator"/>
      <w:bookmarkStart w:id="347" w:name="_Toc237371750"/>
      <w:r>
        <w:t xml:space="preserve">Figure </w:t>
      </w:r>
      <w:r>
        <w:fldChar w:fldCharType="begin"/>
      </w:r>
      <w:r>
        <w:instrText xml:space="preserve"> SEQ Figure \* ARABIC </w:instrText>
      </w:r>
      <w:r>
        <w:fldChar w:fldCharType="separate"/>
      </w:r>
      <w:r w:rsidR="00771922">
        <w:rPr>
          <w:noProof/>
        </w:rPr>
        <w:t>14</w:t>
      </w:r>
      <w:r>
        <w:fldChar w:fldCharType="end"/>
      </w:r>
      <w:r>
        <w:t xml:space="preserve"> – Inference in the simulator</w:t>
      </w:r>
      <w:bookmarkEnd w:id="346"/>
      <w:bookmarkEnd w:id="347"/>
    </w:p>
    <w:p w14:paraId="6792782E" w14:textId="77777777" w:rsidR="00F61CA2" w:rsidRDefault="00BB258C">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6BE3F98A" w14:textId="77777777" w:rsidR="00F61CA2" w:rsidRDefault="00BB258C">
      <w:pPr>
        <w:pStyle w:val="Heading3"/>
      </w:pPr>
      <w:bookmarkStart w:id="348" w:name="_Clause_c6_20_3"/>
      <w:bookmarkStart w:id="349" w:name="_Toc237371599"/>
      <w:r>
        <w:t>Inference pipelines</w:t>
      </w:r>
      <w:bookmarkEnd w:id="348"/>
      <w:bookmarkEnd w:id="349"/>
    </w:p>
    <w:p w14:paraId="7C2C157D" w14:textId="1F42BE62" w:rsidR="00F61CA2" w:rsidRDefault="00BB258C">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holds a </w:t>
      </w:r>
      <w:r>
        <w:rPr>
          <w:rStyle w:val="VARIABLE"/>
        </w:rPr>
        <w:t>Results</w:t>
      </w:r>
      <w:r>
        <w:t xml:space="preserve"> folder and an optional </w:t>
      </w:r>
      <w:r>
        <w:rPr>
          <w:rStyle w:val="VARIABLE"/>
        </w:rPr>
        <w:t>Feedback</w:t>
      </w:r>
      <w:r>
        <w:t xml:space="preserve"> object, carries an optional </w:t>
      </w:r>
      <w:r>
        <w:rPr>
          <w:rStyle w:val="VARIABLE"/>
        </w:rPr>
        <w:t>LearningJob</w:t>
      </w:r>
      <w:r>
        <w:t xml:space="preserve">, and offers </w:t>
      </w:r>
      <w:r>
        <w:rPr>
          <w:rStyle w:val="VARIABLE"/>
        </w:rPr>
        <w:t>RunInference</w:t>
      </w:r>
      <w:r>
        <w:t xml:space="preserve">, </w:t>
      </w:r>
      <w:r>
        <w:rPr>
          <w:rStyle w:val="VARIABLE"/>
        </w:rPr>
        <w:t>StartContinuous</w:t>
      </w:r>
      <w:r>
        <w:t xml:space="preserve"> and </w:t>
      </w:r>
      <w:r>
        <w:rPr>
          <w:rStyle w:val="VARIABLE"/>
        </w:rPr>
        <w:t>Stop</w:t>
      </w:r>
      <w:r>
        <w:t xml:space="preserve">. </w:t>
      </w:r>
      <w:r>
        <w:rPr>
          <w:rStyle w:val="VARIABLE"/>
        </w:rPr>
        <w:t>PipelineId</w:t>
      </w:r>
      <w:r>
        <w:t xml:space="preserve"> is Mandatory and identifies the pipeline uniquely within the Server, in the same way </w:t>
      </w:r>
      <w:r>
        <w:rPr>
          <w:rStyle w:val="VARIABLE"/>
        </w:rPr>
        <w:t>SensorId</w:t>
      </w:r>
      <w:r>
        <w:t xml:space="preserve"> identifies a sensor; it is what a </w:t>
      </w:r>
      <w:r>
        <w:rPr>
          <w:rStyle w:val="VARIABLE"/>
        </w:rPr>
        <w:t>VisionResultType</w:t>
      </w:r>
      <w:r>
        <w:t xml:space="preserve"> names in its </w:t>
      </w:r>
      <w:r>
        <w:rPr>
          <w:rStyle w:val="VARIABLE"/>
        </w:rPr>
        <w:t>Pipeline</w:t>
      </w:r>
      <w:r>
        <w:t xml:space="preserve"> Property (</w:t>
      </w:r>
      <w:r>
        <w:fldChar w:fldCharType="begin"/>
      </w:r>
      <w:r>
        <w:instrText xml:space="preserve"> REF _Clause_c6_16 \r \h </w:instrText>
      </w:r>
      <w:r>
        <w:fldChar w:fldCharType="separate"/>
      </w:r>
      <w:r w:rsidR="00771922">
        <w:t>6.16</w:t>
      </w:r>
      <w:r>
        <w:fldChar w:fldCharType="end"/>
      </w:r>
      <w:r>
        <w:t>).</w:t>
      </w:r>
    </w:p>
    <w:p w14:paraId="73059771" w14:textId="18F48F58" w:rsidR="00F61CA2" w:rsidRDefault="00BB258C">
      <w:pPr>
        <w:pStyle w:val="PARAGRAPH"/>
      </w:pPr>
      <w:r>
        <w:rPr>
          <w:rStyle w:val="VARIABLE"/>
        </w:rPr>
        <w:t>LearningJob</w:t>
      </w:r>
      <w:r>
        <w:t xml:space="preserve"> is an Optional </w:t>
      </w:r>
      <w:r>
        <w:rPr>
          <w:rStyle w:val="VARIABLE"/>
        </w:rPr>
        <w:t>NodeId</w:t>
      </w:r>
      <w:r>
        <w:t xml:space="preserve"> naming the job that consumes the </w:t>
      </w:r>
      <w:r>
        <w:rPr>
          <w:rStyle w:val="VARIABLE"/>
        </w:rPr>
        <w:t>GroundTruthLabel</w:t>
      </w:r>
      <w:r>
        <w:t xml:space="preserve"> corrections submitted through this pipeline's </w:t>
      </w:r>
      <w:r>
        <w:rPr>
          <w:rStyle w:val="VARIABLE"/>
        </w:rPr>
        <w:t>Feedback</w:t>
      </w:r>
      <w:r>
        <w:t xml:space="preserve"> object, or null where the Server retains none. It is a </w:t>
      </w:r>
      <w:r>
        <w:rPr>
          <w:rStyle w:val="VARIABLE"/>
        </w:rPr>
        <w:t>NodeId</w:t>
      </w:r>
      <w:r>
        <w:t xml:space="preserve"> and not a reference for the same reason </w:t>
      </w:r>
      <w:r>
        <w:rPr>
          <w:rStyle w:val="VARIABLE"/>
        </w:rPr>
        <w:t>Deployment</w:t>
      </w:r>
      <w:r>
        <w:t xml:space="preserve"> is: this specification takes no dependency on the model that defines the job. </w:t>
      </w:r>
      <w:r>
        <w:fldChar w:fldCharType="begin"/>
      </w:r>
      <w:r>
        <w:instrText xml:space="preserve"> REF _Clause_c6_21_5_1 \r \h </w:instrText>
      </w:r>
      <w:r>
        <w:fldChar w:fldCharType="separate"/>
      </w:r>
      <w:r w:rsidR="00771922">
        <w:t>6.21.5.1</w:t>
      </w:r>
      <w:r>
        <w:fldChar w:fldCharType="end"/>
      </w:r>
      <w:r>
        <w:t xml:space="preserve"> requires it to be non-null wherever such a correction is retained — it is how a client establishes that its label reached a learning loop at all, rather than being accepted and discarded.</w:t>
      </w:r>
    </w:p>
    <w:p w14:paraId="61D98C4A" w14:textId="77777777" w:rsidR="00F61CA2" w:rsidRDefault="00BB258C">
      <w:pPr>
        <w:pStyle w:val="PARAGRAPH"/>
      </w:pPr>
      <w:r>
        <w:t>A Server whose inference is entirely off-server and continuously running may implement none of the three Methods; the pipeline still describes the binding and publishes the results.</w:t>
      </w:r>
    </w:p>
    <w:p w14:paraId="07906C60" w14:textId="77777777" w:rsidR="00F61CA2" w:rsidRDefault="00BB258C">
      <w:pPr>
        <w:pStyle w:val="Heading3"/>
      </w:pPr>
      <w:bookmarkStart w:id="350" w:name="_Clause_c6_20_4"/>
      <w:bookmarkStart w:id="351" w:name="_Toc237371600"/>
      <w:r>
        <w:t>Inference Method definitions</w:t>
      </w:r>
      <w:bookmarkEnd w:id="350"/>
      <w:bookmarkEnd w:id="351"/>
    </w:p>
    <w:p w14:paraId="40B0FD24" w14:textId="24BCE355" w:rsidR="00F61CA2" w:rsidRDefault="00BB258C">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771922">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and the result </w:t>
      </w:r>
      <w:r>
        <w:rPr>
          <w:b/>
        </w:rPr>
        <w:t>shall</w:t>
      </w:r>
      <w:r>
        <w:t xml:space="preserve"> exist and be retrievable under it before the Method returns </w:t>
      </w:r>
      <w:r>
        <w:rPr>
          <w:rStyle w:val="VARIABLE"/>
        </w:rPr>
        <w:t>Good</w:t>
      </w:r>
      <w:r>
        <w:t>. Clause 11 makes this a condition of the inference facets.</w:t>
      </w:r>
    </w:p>
    <w:p w14:paraId="4DB8BB42" w14:textId="437D7B12" w:rsidR="00F61CA2" w:rsidRDefault="00BB258C">
      <w:pPr>
        <w:pStyle w:val="TABLE-title"/>
      </w:pPr>
      <w:bookmarkStart w:id="352" w:name="_Tab_inference_method_definitions_tab1"/>
      <w:bookmarkStart w:id="353" w:name="_Toc237371782"/>
      <w:r>
        <w:lastRenderedPageBreak/>
        <w:t xml:space="preserve">Table </w:t>
      </w:r>
      <w:r>
        <w:fldChar w:fldCharType="begin"/>
      </w:r>
      <w:r>
        <w:instrText xml:space="preserve"> SEQ Table \* ARABIC </w:instrText>
      </w:r>
      <w:r>
        <w:fldChar w:fldCharType="separate"/>
      </w:r>
      <w:r w:rsidR="00771922">
        <w:rPr>
          <w:noProof/>
        </w:rPr>
        <w:t>30</w:t>
      </w:r>
      <w:r>
        <w:fldChar w:fldCharType="end"/>
      </w:r>
      <w:r>
        <w:t xml:space="preserve"> – Inference Method definitions</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520BE17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F61CA2" w:rsidRDefault="00BB258C">
            <w:pPr>
              <w:pStyle w:val="TableText"/>
            </w:pPr>
            <w:r>
              <w:t>Condition</w:t>
            </w:r>
          </w:p>
        </w:tc>
      </w:tr>
      <w:tr w:rsidR="00F61CA2" w14:paraId="2CD5ED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F61CA2" w:rsidRDefault="00BB258C">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F61CA2" w:rsidRDefault="00BB258C">
            <w:pPr>
              <w:pStyle w:val="TableText"/>
            </w:pPr>
            <w:r>
              <w:rPr>
                <w:rStyle w:val="VARIABLE"/>
              </w:rPr>
              <w:t>State</w:t>
            </w:r>
            <w:r>
              <w:t xml:space="preserve"> is </w:t>
            </w:r>
            <w:r>
              <w:rPr>
                <w:rStyle w:val="VARIABLE"/>
              </w:rPr>
              <w:t>Inactive</w:t>
            </w:r>
            <w:r>
              <w:t xml:space="preserve"> or </w:t>
            </w:r>
            <w:r>
              <w:rPr>
                <w:rStyle w:val="VARIABLE"/>
              </w:rPr>
              <w:t>Faulted</w:t>
            </w:r>
          </w:p>
        </w:tc>
      </w:tr>
      <w:tr w:rsidR="00F61CA2" w14:paraId="2606E0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F61CA2" w:rsidRDefault="00BB258C">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F61CA2" w:rsidRDefault="00BB258C">
            <w:pPr>
              <w:pStyle w:val="TableText"/>
            </w:pPr>
            <w:r>
              <w:t xml:space="preserve">no frame exists near </w:t>
            </w:r>
            <w:r>
              <w:rPr>
                <w:rStyle w:val="VARIABLE"/>
              </w:rPr>
              <w:t>Timestamp</w:t>
            </w:r>
            <w:r>
              <w:t xml:space="preserve"> within retention</w:t>
            </w:r>
          </w:p>
        </w:tc>
      </w:tr>
      <w:tr w:rsidR="00F61CA2" w14:paraId="70E874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F61CA2" w:rsidRDefault="00BB258C">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F61CA2" w:rsidRDefault="00BB258C">
            <w:pPr>
              <w:pStyle w:val="TableText"/>
            </w:pPr>
            <w:r>
              <w:t>an off-server deployment is unreachable</w:t>
            </w:r>
          </w:p>
        </w:tc>
      </w:tr>
      <w:tr w:rsidR="00F61CA2" w14:paraId="20B9C6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F61CA2" w:rsidRDefault="00BB258C">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F61CA2" w:rsidRDefault="00BB258C">
            <w:pPr>
              <w:pStyle w:val="TableText"/>
            </w:pPr>
            <w:r>
              <w:t xml:space="preserve">inference exceeded the deployment's </w:t>
            </w:r>
            <w:r>
              <w:rPr>
                <w:rStyle w:val="VARIABLE"/>
              </w:rPr>
              <w:t>LatencyBudget</w:t>
            </w:r>
            <w:r>
              <w:t xml:space="preserve"> and was abandoned</w:t>
            </w:r>
          </w:p>
        </w:tc>
      </w:tr>
      <w:tr w:rsidR="00F61CA2" w14:paraId="11FA85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F61CA2" w:rsidRDefault="00BB258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F61CA2" w:rsidRDefault="00BB258C">
            <w:pPr>
              <w:pStyle w:val="TableText"/>
            </w:pPr>
            <w:r>
              <w:t>the caller is not authorized to trigger inference</w:t>
            </w:r>
          </w:p>
        </w:tc>
      </w:tr>
    </w:tbl>
    <w:p w14:paraId="22A38F85" w14:textId="77777777" w:rsidR="00F61CA2" w:rsidRDefault="00F61CA2">
      <w:pPr>
        <w:pStyle w:val="spacer"/>
      </w:pPr>
    </w:p>
    <w:p w14:paraId="27D7432F" w14:textId="77777777" w:rsidR="00F61CA2" w:rsidRDefault="00BB258C">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39336529" w:rsidR="00F61CA2" w:rsidRDefault="00BB258C">
      <w:pPr>
        <w:pStyle w:val="TABLE-title"/>
      </w:pPr>
      <w:bookmarkStart w:id="354" w:name="_Tab_inference_method_definitions_tab2"/>
      <w:bookmarkStart w:id="355" w:name="_Toc237371783"/>
      <w:r>
        <w:t xml:space="preserve">Table </w:t>
      </w:r>
      <w:r>
        <w:fldChar w:fldCharType="begin"/>
      </w:r>
      <w:r>
        <w:instrText xml:space="preserve"> SEQ Table \* ARABIC </w:instrText>
      </w:r>
      <w:r>
        <w:fldChar w:fldCharType="separate"/>
      </w:r>
      <w:r w:rsidR="00771922">
        <w:rPr>
          <w:noProof/>
        </w:rPr>
        <w:t>31</w:t>
      </w:r>
      <w:r>
        <w:fldChar w:fldCharType="end"/>
      </w:r>
      <w:r>
        <w:t xml:space="preserve"> – Inference Method definitions (2)</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52CDD7F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F61CA2" w:rsidRDefault="00BB258C">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F61CA2" w:rsidRDefault="00BB258C">
            <w:pPr>
              <w:pStyle w:val="TableText"/>
            </w:pPr>
            <w:r>
              <w:t>Condition</w:t>
            </w:r>
          </w:p>
        </w:tc>
      </w:tr>
      <w:tr w:rsidR="00F61CA2" w14:paraId="3DE440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F61CA2" w:rsidRDefault="00BB258C">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F61CA2" w:rsidRDefault="00BB258C">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F61CA2" w14:paraId="789AD4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F61CA2" w:rsidRDefault="00BB258C">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F61CA2" w:rsidRDefault="00BB258C">
            <w:pPr>
              <w:pStyle w:val="TableText"/>
            </w:pPr>
            <w:r>
              <w:t>an off-server deployment is unreachable (</w:t>
            </w:r>
            <w:r>
              <w:rPr>
                <w:rStyle w:val="VARIABLE"/>
              </w:rPr>
              <w:t>StartContinuous</w:t>
            </w:r>
            <w:r>
              <w:t xml:space="preserve"> only)</w:t>
            </w:r>
          </w:p>
        </w:tc>
      </w:tr>
      <w:tr w:rsidR="00F61CA2" w14:paraId="66C40E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F61CA2" w:rsidRDefault="00BB258C">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F61CA2" w:rsidRDefault="00BB258C">
            <w:pPr>
              <w:pStyle w:val="TableText"/>
            </w:pPr>
            <w:r>
              <w:t>the caller is not authorized</w:t>
            </w:r>
          </w:p>
        </w:tc>
      </w:tr>
    </w:tbl>
    <w:p w14:paraId="79D5A495" w14:textId="77777777" w:rsidR="00F61CA2" w:rsidRDefault="00F61CA2">
      <w:pPr>
        <w:pStyle w:val="spacer"/>
      </w:pPr>
    </w:p>
    <w:p w14:paraId="75CC8F43" w14:textId="757875F4" w:rsidR="00F61CA2" w:rsidRDefault="00BB258C">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771922">
        <w:t>6.18.6</w:t>
      </w:r>
      <w:r>
        <w:fldChar w:fldCharType="end"/>
      </w:r>
      <w:r>
        <w:t>).</w:t>
      </w:r>
    </w:p>
    <w:p w14:paraId="330AA38F" w14:textId="77777777" w:rsidR="00F61CA2" w:rsidRDefault="00BB258C">
      <w:pPr>
        <w:pStyle w:val="Heading2"/>
      </w:pPr>
      <w:bookmarkStart w:id="356" w:name="_Clause_c6_21"/>
      <w:bookmarkStart w:id="357" w:name="_Toc237371601"/>
      <w:r>
        <w:t>Feedback and the learning loop</w:t>
      </w:r>
      <w:bookmarkEnd w:id="356"/>
      <w:bookmarkEnd w:id="357"/>
    </w:p>
    <w:p w14:paraId="6878E3BC" w14:textId="77777777" w:rsidR="00F61CA2" w:rsidRDefault="00BB258C">
      <w:pPr>
        <w:pStyle w:val="Heading3"/>
      </w:pPr>
      <w:bookmarkStart w:id="358" w:name="_Clause_c6_21_1"/>
      <w:bookmarkStart w:id="359" w:name="_Toc237371602"/>
      <w:r>
        <w:t>Why this clause exists</w:t>
      </w:r>
      <w:bookmarkEnd w:id="358"/>
      <w:bookmarkEnd w:id="359"/>
    </w:p>
    <w:p w14:paraId="5E149870" w14:textId="77777777" w:rsidR="00F61CA2" w:rsidRDefault="00BB258C">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F61CA2" w:rsidRDefault="00BB258C">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F61CA2" w:rsidRDefault="00BB258C">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F61CA2" w:rsidRDefault="00BB258C">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4AD9F05B" w:rsidR="00F61CA2" w:rsidRDefault="00BB258C">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771922">
        <w:t>6.23.7</w:t>
      </w:r>
      <w:r>
        <w:fldChar w:fldCharType="end"/>
      </w:r>
      <w:r>
        <w:t xml:space="preserve"> states what a Server may then believe.</w:t>
      </w:r>
    </w:p>
    <w:p w14:paraId="6DC377B9" w14:textId="77777777" w:rsidR="00F61CA2" w:rsidRDefault="00BB258C">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77777777" w:rsidR="00F61CA2" w:rsidRDefault="00BB258C">
      <w:pPr>
        <w:pStyle w:val="PARAGRAPH"/>
      </w:pPr>
      <w:r>
        <w:rPr>
          <w:rStyle w:val="VARIABLE"/>
        </w:rPr>
        <w:t>VisionFeedbackType</w:t>
      </w:r>
      <w:r>
        <w:t xml:space="preserve"> is a </w:t>
      </w:r>
      <w:r>
        <w:rPr>
          <w:b/>
        </w:rPr>
        <w:t>concrete</w:t>
      </w:r>
      <w:r>
        <w:t xml:space="preserve"> ObjectType. A Server instantiates it directly as the </w:t>
      </w:r>
      <w:r>
        <w:rPr>
          <w:rStyle w:val="VARIABLE"/>
        </w:rPr>
        <w:t>Feedback</w:t>
      </w:r>
      <w:r>
        <w:t xml:space="preserve"> object of an </w:t>
      </w:r>
      <w:r>
        <w:rPr>
          <w:rStyle w:val="VARIABLE"/>
        </w:rPr>
        <w:t>InferencePipelineType</w:t>
      </w:r>
      <w:r>
        <w:t>; it is not abstract and is not subtyped to obtain a feedback surface.</w:t>
      </w:r>
    </w:p>
    <w:p w14:paraId="5DF15279" w14:textId="78B0B751" w:rsidR="00F61CA2" w:rsidRDefault="00771922">
      <w:pPr>
        <w:pStyle w:val="FIGURE"/>
      </w:pPr>
      <w:r>
        <w:object w:dxaOrig="6858" w:dyaOrig="4614" w14:anchorId="00394BAA">
          <v:shape id="_x0000_i1042" type="#_x0000_t75" style="width:215.15pt;height:144.85pt" o:ole="">
            <v:imagedata r:id="rId84" o:title=""/>
          </v:shape>
          <o:OLEObject Type="Embed" ProgID="PowerPoint.Show.12" ShapeID="_x0000_i1042" DrawAspect="Content" ObjectID="_1847984201" r:id="rId85"/>
        </w:object>
      </w:r>
    </w:p>
    <w:p w14:paraId="53381176" w14:textId="07C34331" w:rsidR="00F61CA2" w:rsidRDefault="00BB258C">
      <w:pPr>
        <w:pStyle w:val="FIGURE-title"/>
      </w:pPr>
      <w:bookmarkStart w:id="360" w:name="_Fig_fig_vis_returnpath"/>
      <w:bookmarkStart w:id="361" w:name="_Toc237371751"/>
      <w:r>
        <w:t xml:space="preserve">Figure </w:t>
      </w:r>
      <w:r>
        <w:fldChar w:fldCharType="begin"/>
      </w:r>
      <w:r>
        <w:instrText xml:space="preserve"> SEQ Figure \* ARABIC </w:instrText>
      </w:r>
      <w:r>
        <w:fldChar w:fldCharType="separate"/>
      </w:r>
      <w:r w:rsidR="00771922">
        <w:rPr>
          <w:noProof/>
        </w:rPr>
        <w:t>15</w:t>
      </w:r>
      <w:r>
        <w:fldChar w:fldCharType="end"/>
      </w:r>
      <w:r>
        <w:t xml:space="preserve"> – The return path</w:t>
      </w:r>
      <w:bookmarkEnd w:id="360"/>
      <w:bookmarkEnd w:id="361"/>
    </w:p>
    <w:p w14:paraId="262A079A" w14:textId="77777777" w:rsidR="00F61CA2" w:rsidRDefault="00BB258C">
      <w:pPr>
        <w:pStyle w:val="Heading3"/>
      </w:pPr>
      <w:bookmarkStart w:id="362" w:name="_Clause_c6_21_2"/>
      <w:bookmarkStart w:id="363" w:name="_Toc237371603"/>
      <w:r>
        <w:t>The four purposes</w:t>
      </w:r>
      <w:bookmarkEnd w:id="362"/>
      <w:bookmarkEnd w:id="363"/>
    </w:p>
    <w:p w14:paraId="26A67064" w14:textId="77777777" w:rsidR="00F61CA2" w:rsidRDefault="00BB258C">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F61CA2" w:rsidRDefault="00BB258C">
      <w:pPr>
        <w:pStyle w:val="ListBullet"/>
        <w:numPr>
          <w:ilvl w:val="0"/>
          <w:numId w:val="21"/>
        </w:numPr>
      </w:pPr>
      <w:r>
        <w:rPr>
          <w:rStyle w:val="VARIABLE"/>
        </w:rPr>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F61CA2" w:rsidRDefault="00BB258C">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2B34F388" w:rsidR="00F61CA2" w:rsidRDefault="00BB258C">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771922">
        <w:t>6.23.7</w:t>
      </w:r>
      <w:r>
        <w:fldChar w:fldCharType="end"/>
      </w:r>
      <w:r>
        <w:t xml:space="preserve"> gates it.</w:t>
      </w:r>
    </w:p>
    <w:p w14:paraId="1C10945D" w14:textId="77777777" w:rsidR="00F61CA2" w:rsidRDefault="00BB258C">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F61CA2" w:rsidRDefault="00BB258C">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4231F2F1" w14:textId="77777777" w:rsidR="00F61CA2" w:rsidRDefault="00BB258C">
      <w:pPr>
        <w:pStyle w:val="Heading3"/>
      </w:pPr>
      <w:bookmarkStart w:id="364" w:name="_Clause_c6_21_3"/>
      <w:bookmarkStart w:id="365" w:name="_Toc237371604"/>
      <w:r>
        <w:t>Feedback images</w:t>
      </w:r>
      <w:bookmarkEnd w:id="364"/>
      <w:bookmarkEnd w:id="365"/>
    </w:p>
    <w:p w14:paraId="4996018C" w14:textId="263E8887" w:rsidR="00F61CA2" w:rsidRDefault="00BB258C">
      <w:pPr>
        <w:pStyle w:val="PARAGRAPH"/>
      </w:pPr>
      <w:r>
        <w:t xml:space="preserve">Feedback images follow exactly the discipline of </w:t>
      </w:r>
      <w:r>
        <w:fldChar w:fldCharType="begin"/>
      </w:r>
      <w:r>
        <w:instrText xml:space="preserve"> REF _Clause_c6_18_4 \r \h </w:instrText>
      </w:r>
      <w:r>
        <w:fldChar w:fldCharType="separate"/>
      </w:r>
      <w:r w:rsidR="00771922">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771922">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071F0DA0" w:rsidR="00F61CA2" w:rsidRDefault="00BB258C">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771922">
        <w:t>6.23.3</w:t>
      </w:r>
      <w:r>
        <w:fldChar w:fldCharType="end"/>
      </w:r>
      <w:r>
        <w:t xml:space="preserve"> states the validation it </w:t>
      </w:r>
      <w:r>
        <w:rPr>
          <w:b/>
        </w:rPr>
        <w:t>shall</w:t>
      </w:r>
      <w:r>
        <w:t xml:space="preserve"> apply first.</w:t>
      </w:r>
    </w:p>
    <w:p w14:paraId="17227EB9" w14:textId="77777777" w:rsidR="00F61CA2" w:rsidRDefault="00BB258C">
      <w:pPr>
        <w:pStyle w:val="Heading3"/>
      </w:pPr>
      <w:bookmarkStart w:id="366" w:name="_Clause_c6_21_4"/>
      <w:bookmarkStart w:id="367" w:name="_Toc237371605"/>
      <w:r>
        <w:t>Closing the loop</w:t>
      </w:r>
      <w:bookmarkEnd w:id="366"/>
      <w:bookmarkEnd w:id="367"/>
    </w:p>
    <w:p w14:paraId="77FB408E" w14:textId="77777777" w:rsidR="00F61CA2" w:rsidRDefault="00BB258C">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2F133F36" w:rsidR="00F61CA2" w:rsidRDefault="00771922">
      <w:pPr>
        <w:pStyle w:val="FIGURE"/>
      </w:pPr>
      <w:r>
        <w:object w:dxaOrig="2116" w:dyaOrig="7821" w14:anchorId="0B386AE1">
          <v:shape id="_x0000_i1041" type="#_x0000_t75" style="width:105.85pt;height:390.85pt" o:ole="">
            <v:imagedata r:id="rId86" o:title=""/>
          </v:shape>
          <o:OLEObject Type="Embed" ProgID="PowerPoint.Show.12" ShapeID="_x0000_i1041" DrawAspect="Content" ObjectID="_1847984202" r:id="rId87"/>
        </w:object>
      </w:r>
    </w:p>
    <w:p w14:paraId="695E9DF0" w14:textId="05697925" w:rsidR="00F61CA2" w:rsidRDefault="00BB258C">
      <w:pPr>
        <w:pStyle w:val="FIGURE-title"/>
      </w:pPr>
      <w:bookmarkStart w:id="368" w:name="_Fig_fig_vis_loop"/>
      <w:bookmarkStart w:id="369" w:name="_Toc237371752"/>
      <w:r>
        <w:t xml:space="preserve">Figure </w:t>
      </w:r>
      <w:r>
        <w:fldChar w:fldCharType="begin"/>
      </w:r>
      <w:r>
        <w:instrText xml:space="preserve"> SEQ Figure \* ARABIC </w:instrText>
      </w:r>
      <w:r>
        <w:fldChar w:fldCharType="separate"/>
      </w:r>
      <w:r w:rsidR="00771922">
        <w:rPr>
          <w:noProof/>
        </w:rPr>
        <w:t>16</w:t>
      </w:r>
      <w:r>
        <w:fldChar w:fldCharType="end"/>
      </w:r>
      <w:r>
        <w:t xml:space="preserve"> – Closing the learning loop</w:t>
      </w:r>
      <w:bookmarkEnd w:id="368"/>
      <w:bookmarkEnd w:id="369"/>
    </w:p>
    <w:p w14:paraId="7816DF91" w14:textId="77777777" w:rsidR="00F61CA2" w:rsidRDefault="00BB258C">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77777777" w:rsidR="00F61CA2" w:rsidRDefault="00BB258C">
      <w:pPr>
        <w:pStyle w:val="PARAGRAPH"/>
      </w:pPr>
      <w:r>
        <w:t xml:space="preserve">A </w:t>
      </w:r>
      <w:r>
        <w:rPr>
          <w:b/>
        </w:rPr>
        <w:t>negative example</w:t>
      </w:r>
      <w:r>
        <w:t xml:space="preserve"> — a frame labelled as containing no instances of any class, submitted as </w:t>
      </w:r>
      <w:r>
        <w:rPr>
          <w:rStyle w:val="VARIABLE"/>
        </w:rPr>
        <w:t>SubmitDetections</w:t>
      </w:r>
      <w:r>
        <w:t xml:space="preserve"> with </w:t>
      </w:r>
      <w:r>
        <w:rPr>
          <w:rStyle w:val="VARIABLE"/>
        </w:rPr>
        <w:t>SceneIsEmpty</w:t>
      </w:r>
      <w:r>
        <w:t xml:space="preserve"> true or </w:t>
      </w:r>
      <w:r>
        <w:rPr>
          <w:rStyle w:val="VARIABLE"/>
        </w:rPr>
        <w:t>SubmitCorrection</w:t>
      </w:r>
      <w:r>
        <w:t xml:space="preserve"> with </w:t>
      </w:r>
      <w:r>
        <w:rPr>
          <w:rStyle w:val="VARIABLE"/>
        </w:rPr>
        <w:t>RetractAll</w:t>
      </w:r>
      <w:r>
        <w:t xml:space="preserve"> true and </w:t>
      </w:r>
      <w:r>
        <w:rPr>
          <w:rStyle w:val="VARIABLE"/>
        </w:rPr>
        <w:t>Purpose = GroundTruthLabel</w:t>
      </w:r>
      <w:r>
        <w:t xml:space="preserve"> — </w:t>
      </w:r>
      <w:r>
        <w:rPr>
          <w:b/>
        </w:rPr>
        <w:t>is</w:t>
      </w:r>
      <w:r>
        <w:t xml:space="preserve"> a valid dataset sample. A Server </w:t>
      </w:r>
      <w:r>
        <w:rPr>
          <w:b/>
        </w:rPr>
        <w:t>shall</w:t>
      </w:r>
      <w:r>
        <w:t xml:space="preserve"> account for it in </w:t>
      </w:r>
      <w:r>
        <w:rPr>
          <w:rStyle w:val="VARIABLE"/>
        </w:rPr>
        <w:t>SamplesCollected</w:t>
      </w:r>
      <w:r>
        <w:t xml:space="preserve"> exactly as it accounts for a sample carrying geometry, and </w:t>
      </w:r>
      <w:r>
        <w:rPr>
          <w:b/>
        </w:rPr>
        <w:t>shall not</w:t>
      </w:r>
      <w:r>
        <w:t xml:space="preserve"> discard it as an empty submission. Negative examples are what teach a detector that a frame may legitimately contain nothing, and a dataset that admits only positive ones is biased by construction.</w:t>
      </w:r>
    </w:p>
    <w:p w14:paraId="07C9B8B7" w14:textId="0DB8F28F" w:rsidR="00F61CA2" w:rsidRDefault="00BB258C">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771922">
        <w:t>6.23.5</w:t>
      </w:r>
      <w:r>
        <w:fldChar w:fldCharType="end"/>
      </w:r>
      <w:r>
        <w:t xml:space="preserve">). Clause 11 makes this a condition of </w:t>
      </w:r>
      <w:r>
        <w:rPr>
          <w:i/>
        </w:rPr>
        <w:t>VIS-Learning</w:t>
      </w:r>
      <w:r>
        <w:t>.</w:t>
      </w:r>
    </w:p>
    <w:p w14:paraId="0AE061B1" w14:textId="77777777" w:rsidR="00F61CA2" w:rsidRDefault="00BB258C">
      <w:pPr>
        <w:pStyle w:val="Heading3"/>
      </w:pPr>
      <w:bookmarkStart w:id="370" w:name="_Clause_c6_21_5"/>
      <w:bookmarkStart w:id="371" w:name="_Toc237371606"/>
      <w:r>
        <w:t>Feedback and learning Method definitions</w:t>
      </w:r>
      <w:bookmarkEnd w:id="370"/>
      <w:bookmarkEnd w:id="371"/>
    </w:p>
    <w:p w14:paraId="74BC1D10" w14:textId="6923456B" w:rsidR="00F61CA2" w:rsidRDefault="00BB258C">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771922">
        <w:t>6.23.5</w:t>
      </w:r>
      <w:r>
        <w:fldChar w:fldCharType="end"/>
      </w:r>
      <w:r>
        <w:t>). None of them changes a published result: a correction is recorded alongside the original, never in place of it, so the audit trail is preserved.</w:t>
      </w:r>
    </w:p>
    <w:p w14:paraId="22A082E0" w14:textId="53DF303B" w:rsidR="00F61CA2" w:rsidRDefault="00BB258C">
      <w:pPr>
        <w:pStyle w:val="PARAGRAPH"/>
      </w:pPr>
      <w:r>
        <w:rPr>
          <w:rStyle w:val="VARIABLE"/>
        </w:rPr>
        <w:lastRenderedPageBreak/>
        <w:t>SubmitDetections(Purpose, Detections, FrameReference, InlineImage, SceneIsEmpty)</w:t>
      </w:r>
      <w:r>
        <w:t xml:space="preserve"> and </w:t>
      </w:r>
      <w:r>
        <w:rPr>
          <w:rStyle w:val="VARIABLE"/>
        </w:rPr>
        <w:t>SubmitCorrection(ResultId, Purpose, CorrectedDetections, CorrectedCharacteristics, Reason, InlineImage, RetractAll)</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771922">
        <w:t>6.18.4</w:t>
      </w:r>
      <w:r>
        <w:fldChar w:fldCharType="end"/>
      </w:r>
      <w:r>
        <w:t xml:space="preserve"> rule 2.</w:t>
      </w:r>
    </w:p>
    <w:p w14:paraId="11F4C570" w14:textId="77777777" w:rsidR="00F61CA2" w:rsidRDefault="00BB258C">
      <w:pPr>
        <w:pStyle w:val="PARAGRAPH"/>
      </w:pPr>
      <w:r>
        <w:rPr>
          <w:rStyle w:val="VARIABLE"/>
        </w:rPr>
        <w:t>SceneIsEmpty</w:t>
      </w:r>
      <w:r>
        <w:t xml:space="preserve"> and </w:t>
      </w:r>
      <w:r>
        <w:rPr>
          <w:rStyle w:val="VARIABLE"/>
        </w:rPr>
        <w:t>RetractAll</w:t>
      </w:r>
      <w:r>
        <w:t xml:space="preserve"> exist because an empty observation is a real one. "I examined this frame and there is nothing in it" is the terminating condition of a bin-picking task and a legitimate — indeed necessary — training label, since a detector trained only on frames that contain objects learns that every frame contains objects. A false positive, likewise, is corrected by asserting that nothing replaces it, and it is the error class an operator is most able to label with confidence. Neither statement can be made by submitting a</w:t>
      </w:r>
      <w:r>
        <w:t xml:space="preserve">n array, because both </w:t>
      </w:r>
      <w:r>
        <w:rPr>
          <w:i/>
        </w:rPr>
        <w:t>are</w:t>
      </w:r>
      <w:r>
        <w:t xml:space="preserve"> the empty array.</w:t>
      </w:r>
    </w:p>
    <w:p w14:paraId="156399A8" w14:textId="77777777" w:rsidR="00F61CA2" w:rsidRDefault="00BB258C">
      <w:pPr>
        <w:pStyle w:val="PARAGRAPH"/>
      </w:pPr>
      <w:r>
        <w:t>The rules are therefore:</w:t>
      </w:r>
    </w:p>
    <w:p w14:paraId="69B67254" w14:textId="77777777" w:rsidR="00F61CA2" w:rsidRDefault="00BB258C">
      <w:pPr>
        <w:pStyle w:val="ListBullet"/>
        <w:numPr>
          <w:ilvl w:val="0"/>
          <w:numId w:val="21"/>
        </w:numPr>
      </w:pPr>
      <w:r>
        <w:rPr>
          <w:rStyle w:val="VARIABLE"/>
        </w:rPr>
        <w:t>SubmitDetections</w:t>
      </w:r>
      <w:r>
        <w:t xml:space="preserve"> </w:t>
      </w:r>
      <w:r>
        <w:rPr>
          <w:b/>
        </w:rPr>
        <w:t>shall</w:t>
      </w:r>
      <w:r>
        <w:t xml:space="preserve"> accept an empty </w:t>
      </w:r>
      <w:r>
        <w:rPr>
          <w:rStyle w:val="VARIABLE"/>
        </w:rPr>
        <w:t>Detections</w:t>
      </w:r>
      <w:r>
        <w:t xml:space="preserve"> when </w:t>
      </w:r>
      <w:r>
        <w:rPr>
          <w:rStyle w:val="VARIABLE"/>
        </w:rPr>
        <w:t>SceneIsEmpty</w:t>
      </w:r>
      <w:r>
        <w:t xml:space="preserve"> is true, and </w:t>
      </w:r>
      <w:r>
        <w:rPr>
          <w:b/>
        </w:rPr>
        <w:t>shall</w:t>
      </w:r>
      <w:r>
        <w:t xml:space="preserve"> reject an empty </w:t>
      </w:r>
      <w:r>
        <w:rPr>
          <w:rStyle w:val="VARIABLE"/>
        </w:rPr>
        <w:t>Detections</w:t>
      </w:r>
      <w:r>
        <w:t xml:space="preserve"> when it is false. A Server </w:t>
      </w:r>
      <w:r>
        <w:rPr>
          <w:b/>
        </w:rPr>
        <w:t>shall</w:t>
      </w:r>
      <w:r>
        <w:t xml:space="preserve"> treat the pair as the assertion that the frame was examined and found to contain nothing, and </w:t>
      </w:r>
      <w:r>
        <w:rPr>
          <w:b/>
        </w:rPr>
        <w:t>shall not</w:t>
      </w:r>
      <w:r>
        <w:t xml:space="preserve"> treat it as a failed acquisition. Where </w:t>
      </w:r>
      <w:r>
        <w:rPr>
          <w:rStyle w:val="VARIABLE"/>
        </w:rPr>
        <w:t>SceneIsEmpty</w:t>
      </w:r>
      <w:r>
        <w:t xml:space="preserve"> is true and </w:t>
      </w:r>
      <w:r>
        <w:rPr>
          <w:rStyle w:val="VARIABLE"/>
        </w:rPr>
        <w:t>Detections</w:t>
      </w:r>
      <w:r>
        <w:t xml:space="preserve"> is non-empty the call is inconsistent and </w:t>
      </w:r>
      <w:r>
        <w:rPr>
          <w:b/>
        </w:rPr>
        <w:t>shall</w:t>
      </w:r>
      <w:r>
        <w:t xml:space="preserve"> be rejected.</w:t>
      </w:r>
    </w:p>
    <w:p w14:paraId="0FD90598" w14:textId="77777777" w:rsidR="00F61CA2" w:rsidRDefault="00BB258C">
      <w:pPr>
        <w:pStyle w:val="ListBullet"/>
        <w:numPr>
          <w:ilvl w:val="0"/>
          <w:numId w:val="21"/>
        </w:numPr>
      </w:pPr>
      <w:r>
        <w:t xml:space="preserve">For </w:t>
      </w:r>
      <w:r>
        <w:rPr>
          <w:rStyle w:val="VARIABLE"/>
        </w:rPr>
        <w:t>SubmitCorrection</w:t>
      </w:r>
      <w:r>
        <w:t xml:space="preserve">, </w:t>
      </w:r>
      <w:r>
        <w:rPr>
          <w:b/>
        </w:rPr>
        <w:t>at most one</w:t>
      </w:r>
      <w:r>
        <w:t xml:space="preserve"> of </w:t>
      </w:r>
      <w:r>
        <w:rPr>
          <w:rStyle w:val="VARIABLE"/>
        </w:rPr>
        <w:t>CorrectedDetections</w:t>
      </w:r>
      <w:r>
        <w:t xml:space="preserve"> and </w:t>
      </w:r>
      <w:r>
        <w:rPr>
          <w:rStyle w:val="VARIABLE"/>
        </w:rPr>
        <w:t>CorrectedCharacteristics</w:t>
      </w:r>
      <w:r>
        <w:t xml:space="preserve"> </w:t>
      </w:r>
      <w:r>
        <w:rPr>
          <w:b/>
        </w:rPr>
        <w:t>shall</w:t>
      </w:r>
      <w:r>
        <w:t xml:space="preserve"> be non-empty, and it </w:t>
      </w:r>
      <w:r>
        <w:rPr>
          <w:b/>
        </w:rPr>
        <w:t>shall</w:t>
      </w:r>
      <w:r>
        <w:t xml:space="preserve"> match the kind of the referenced result. Both may be empty only when </w:t>
      </w:r>
      <w:r>
        <w:rPr>
          <w:rStyle w:val="VARIABLE"/>
        </w:rPr>
        <w:t>RetractAll</w:t>
      </w:r>
      <w:r>
        <w:t xml:space="preserve"> is true, which asserts that the referenced result should contain nothing at all. Where </w:t>
      </w:r>
      <w:r>
        <w:rPr>
          <w:rStyle w:val="VARIABLE"/>
        </w:rPr>
        <w:t>RetractAll</w:t>
      </w:r>
      <w:r>
        <w:t xml:space="preserve"> is true and either array is non-empty the call is inconsistent and </w:t>
      </w:r>
      <w:r>
        <w:rPr>
          <w:b/>
        </w:rPr>
        <w:t>shall</w:t>
      </w:r>
      <w:r>
        <w:t xml:space="preserve"> be rejected.</w:t>
      </w:r>
    </w:p>
    <w:p w14:paraId="3E9BB198" w14:textId="77777777" w:rsidR="00F61CA2" w:rsidRDefault="00BB258C">
      <w:pPr>
        <w:pStyle w:val="PARAGRAPH"/>
      </w:pPr>
      <w:r>
        <w:t>An accidentally empty call is still refused, because the flag is what distinguishes a deliberate empty observation from a lost payload. A correction from three detections to one has always been expressible by submitting the one; these rules make the correction from one to zero expressible too, which it was not.</w:t>
      </w:r>
    </w:p>
    <w:p w14:paraId="5DB6A494" w14:textId="77777777" w:rsidR="00F61CA2" w:rsidRDefault="00BB258C">
      <w:pPr>
        <w:pStyle w:val="PARAGRAPH"/>
      </w:pPr>
      <w:r>
        <w:rPr>
          <w:rStyle w:val="VARIABLE"/>
        </w:rPr>
        <w:t>SubmitInspectionResult(ResultId, Evaluation, Characteristics)</w:t>
      </w:r>
      <w:r>
        <w:t xml:space="preserve"> — records a downstream verdict against an existing result for reconciliation.</w:t>
      </w:r>
    </w:p>
    <w:p w14:paraId="0669803E" w14:textId="77777777" w:rsidR="00F61CA2" w:rsidRDefault="00BB258C">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BEB67B8" w14:textId="109B52D2" w:rsidR="00F61CA2" w:rsidRDefault="00BB258C">
      <w:pPr>
        <w:pStyle w:val="TABLE-title"/>
      </w:pPr>
      <w:bookmarkStart w:id="372" w:name="_Tab_feedback_and_learning_method_defini"/>
      <w:bookmarkStart w:id="373" w:name="_Toc237371784"/>
      <w:r>
        <w:t xml:space="preserve">Table </w:t>
      </w:r>
      <w:r>
        <w:fldChar w:fldCharType="begin"/>
      </w:r>
      <w:r>
        <w:instrText xml:space="preserve"> SEQ Table \* ARABIC </w:instrText>
      </w:r>
      <w:r>
        <w:fldChar w:fldCharType="separate"/>
      </w:r>
      <w:r w:rsidR="00771922">
        <w:rPr>
          <w:noProof/>
        </w:rPr>
        <w:t>32</w:t>
      </w:r>
      <w:r>
        <w:fldChar w:fldCharType="end"/>
      </w:r>
      <w:r>
        <w:t xml:space="preserve"> – Feedback and learning Method definitions</w:t>
      </w:r>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6AABE54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ACF8CE6" w14:textId="77777777" w:rsidR="00F61CA2" w:rsidRDefault="00BB258C">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64424287" w14:textId="77777777" w:rsidR="00F61CA2" w:rsidRDefault="00BB258C">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9864BBA" w14:textId="77777777" w:rsidR="00F61CA2" w:rsidRDefault="00BB258C">
            <w:pPr>
              <w:pStyle w:val="TableText"/>
            </w:pPr>
            <w:r>
              <w:t>Applies to</w:t>
            </w:r>
          </w:p>
        </w:tc>
      </w:tr>
      <w:tr w:rsidR="00F61CA2" w14:paraId="5F8829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97C7B5" w14:textId="77777777" w:rsidR="00F61CA2" w:rsidRDefault="00BB258C">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641D19EB" w14:textId="77777777" w:rsidR="00F61CA2" w:rsidRDefault="00BB258C">
            <w:pPr>
              <w:pStyle w:val="TableText"/>
            </w:pPr>
            <w:r>
              <w:rPr>
                <w:rStyle w:val="VARIABLE"/>
              </w:rPr>
              <w:t>ResultId</w:t>
            </w:r>
            <w:r>
              <w:t xml:space="preserve"> is non-empty and does not designate a result of </w:t>
            </w:r>
            <w:r>
              <w:rPr>
                <w:b/>
              </w:rPr>
              <w:t>this pipeline</w:t>
            </w:r>
          </w:p>
        </w:tc>
        <w:tc>
          <w:tcPr>
            <w:tcW w:w="2976" w:type="dxa"/>
            <w:tcBorders>
              <w:top w:val="single" w:sz="4" w:space="0" w:color="auto"/>
              <w:left w:val="single" w:sz="4" w:space="0" w:color="auto"/>
              <w:bottom w:val="single" w:sz="4" w:space="0" w:color="auto"/>
              <w:right w:val="single" w:sz="4" w:space="0" w:color="auto"/>
            </w:tcBorders>
          </w:tcPr>
          <w:p w14:paraId="5C3DF4F3" w14:textId="77777777" w:rsidR="00F61CA2" w:rsidRDefault="00BB258C">
            <w:pPr>
              <w:pStyle w:val="TableText"/>
            </w:pPr>
            <w:r>
              <w:t>all four</w:t>
            </w:r>
          </w:p>
        </w:tc>
      </w:tr>
      <w:tr w:rsidR="00F61CA2" w14:paraId="05A1FA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E8221" w14:textId="77777777" w:rsidR="00F61CA2" w:rsidRDefault="00BB258C">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9D89CD3" w14:textId="77777777" w:rsidR="00F61CA2" w:rsidRDefault="00BB258C">
            <w:pPr>
              <w:pStyle w:val="TableText"/>
            </w:pPr>
            <w:r>
              <w:rPr>
                <w:rStyle w:val="VARIABLE"/>
              </w:rPr>
              <w:t>Detections</w:t>
            </w:r>
            <w:r>
              <w:t xml:space="preserve"> empty and </w:t>
            </w:r>
            <w:r>
              <w:rPr>
                <w:rStyle w:val="VARIABLE"/>
              </w:rPr>
              <w:t>SceneIsEmpty</w:t>
            </w:r>
            <w:r>
              <w:t xml:space="preserve"> false; or </w:t>
            </w:r>
            <w:r>
              <w:rPr>
                <w:rStyle w:val="VARIABLE"/>
              </w:rPr>
              <w:t>Detections</w:t>
            </w:r>
            <w:r>
              <w:t xml:space="preserve"> non-empty and </w:t>
            </w:r>
            <w:r>
              <w:rPr>
                <w:rStyle w:val="VARIABLE"/>
              </w:rPr>
              <w:t>SceneIsEmpty</w:t>
            </w:r>
            <w:r>
              <w:t xml:space="preserve"> true; or </w:t>
            </w:r>
            <w:r>
              <w:rPr>
                <w:rStyle w:val="VARIABLE"/>
              </w:rPr>
              <w:t>SubmitCorrection</w:t>
            </w:r>
            <w:r>
              <w:t xml:space="preserve"> supplies both corrected arrays; or supplies neither with </w:t>
            </w:r>
            <w:r>
              <w:rPr>
                <w:rStyle w:val="VARIABLE"/>
              </w:rPr>
              <w:t>RetractAll</w:t>
            </w:r>
            <w:r>
              <w:t xml:space="preserve"> false; or supplies either with </w:t>
            </w:r>
            <w:r>
              <w:rPr>
                <w:rStyle w:val="VARIABLE"/>
              </w:rPr>
              <w:t>RetractAll</w:t>
            </w:r>
            <w:r>
              <w:t xml:space="preserve"> true</w:t>
            </w:r>
          </w:p>
        </w:tc>
        <w:tc>
          <w:tcPr>
            <w:tcW w:w="2976" w:type="dxa"/>
            <w:tcBorders>
              <w:top w:val="single" w:sz="4" w:space="0" w:color="auto"/>
              <w:left w:val="single" w:sz="4" w:space="0" w:color="auto"/>
              <w:bottom w:val="single" w:sz="4" w:space="0" w:color="auto"/>
              <w:right w:val="single" w:sz="4" w:space="0" w:color="auto"/>
            </w:tcBorders>
          </w:tcPr>
          <w:p w14:paraId="71C7D33B" w14:textId="77777777" w:rsidR="00F61CA2" w:rsidRDefault="00BB258C">
            <w:pPr>
              <w:pStyle w:val="TableText"/>
            </w:pPr>
            <w:r>
              <w:rPr>
                <w:rStyle w:val="VARIABLE"/>
              </w:rPr>
              <w:t>SubmitDetections</w:t>
            </w:r>
            <w:r>
              <w:t xml:space="preserve">, </w:t>
            </w:r>
            <w:r>
              <w:rPr>
                <w:rStyle w:val="VARIABLE"/>
              </w:rPr>
              <w:t>SubmitCorrection</w:t>
            </w:r>
          </w:p>
        </w:tc>
      </w:tr>
      <w:tr w:rsidR="00F61CA2" w14:paraId="3224F9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99B574" w14:textId="77777777" w:rsidR="00F61CA2" w:rsidRDefault="00BB258C">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C939DCF" w14:textId="77777777" w:rsidR="00F61CA2" w:rsidRDefault="00BB258C">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3A1CD0B6" w14:textId="77777777" w:rsidR="00F61CA2" w:rsidRDefault="00BB258C">
            <w:pPr>
              <w:pStyle w:val="TableText"/>
            </w:pPr>
            <w:r>
              <w:rPr>
                <w:rStyle w:val="VARIABLE"/>
              </w:rPr>
              <w:t>SubmitCorrection</w:t>
            </w:r>
          </w:p>
        </w:tc>
      </w:tr>
      <w:tr w:rsidR="00F61CA2" w14:paraId="4F78C0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3640FD" w14:textId="77777777" w:rsidR="00F61CA2" w:rsidRDefault="00BB258C">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53DE3897" w14:textId="77777777" w:rsidR="00F61CA2" w:rsidRDefault="00BB258C">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0ACE32EA" w14:textId="77777777" w:rsidR="00F61CA2" w:rsidRDefault="00BB258C">
            <w:pPr>
              <w:pStyle w:val="TableText"/>
            </w:pPr>
            <w:r>
              <w:rPr>
                <w:rStyle w:val="VARIABLE"/>
              </w:rPr>
              <w:t>SubmitDetections</w:t>
            </w:r>
            <w:r>
              <w:t xml:space="preserve">, </w:t>
            </w:r>
            <w:r>
              <w:rPr>
                <w:rStyle w:val="VARIABLE"/>
              </w:rPr>
              <w:t>SubmitCorrection</w:t>
            </w:r>
          </w:p>
        </w:tc>
      </w:tr>
      <w:tr w:rsidR="00F61CA2" w14:paraId="667D66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C61D13" w14:textId="77777777" w:rsidR="00F61CA2" w:rsidRDefault="00BB258C">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29BCE164" w14:textId="77777777" w:rsidR="00F61CA2" w:rsidRDefault="00BB258C">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27156423" w14:textId="77777777" w:rsidR="00F61CA2" w:rsidRDefault="00BB258C">
            <w:pPr>
              <w:pStyle w:val="TableText"/>
            </w:pPr>
            <w:r>
              <w:rPr>
                <w:rStyle w:val="VARIABLE"/>
              </w:rPr>
              <w:t>SubmitDetections</w:t>
            </w:r>
            <w:r>
              <w:t xml:space="preserve">, </w:t>
            </w:r>
            <w:r>
              <w:rPr>
                <w:rStyle w:val="VARIABLE"/>
              </w:rPr>
              <w:t>SubmitImageReference</w:t>
            </w:r>
          </w:p>
        </w:tc>
      </w:tr>
      <w:tr w:rsidR="00F61CA2" w14:paraId="73D72B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17A02E" w14:textId="77777777" w:rsidR="00F61CA2" w:rsidRDefault="00BB258C">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1E305950" w14:textId="77777777" w:rsidR="00F61CA2" w:rsidRDefault="00BB258C">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14DDA261" w14:textId="77777777" w:rsidR="00F61CA2" w:rsidRDefault="00BB258C">
            <w:pPr>
              <w:pStyle w:val="TableText"/>
            </w:pPr>
            <w:r>
              <w:t>all four</w:t>
            </w:r>
          </w:p>
        </w:tc>
      </w:tr>
    </w:tbl>
    <w:p w14:paraId="7C73DD70" w14:textId="77777777" w:rsidR="00F61CA2" w:rsidRDefault="00F61CA2">
      <w:pPr>
        <w:pStyle w:val="spacer"/>
      </w:pPr>
    </w:p>
    <w:p w14:paraId="704C57C6" w14:textId="6AB681A7" w:rsidR="00F61CA2" w:rsidRDefault="00BB258C">
      <w:pPr>
        <w:pStyle w:val="PARAGRAPH"/>
      </w:pPr>
      <w:r>
        <w:t xml:space="preserve">As in </w:t>
      </w:r>
      <w:r>
        <w:fldChar w:fldCharType="begin"/>
      </w:r>
      <w:r>
        <w:instrText xml:space="preserve"> REF _Clause_c6_18_5 \r \h </w:instrText>
      </w:r>
      <w:r>
        <w:fldChar w:fldCharType="separate"/>
      </w:r>
      <w:r w:rsidR="00771922">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 xml:space="preserve">shall </w:t>
      </w:r>
      <w:r>
        <w:rPr>
          <w:b/>
        </w:rPr>
        <w:lastRenderedPageBreak/>
        <w:t>not</w:t>
      </w:r>
      <w:r>
        <w:t xml:space="preserve"> disclose that it exists elsewhere. Without this, a client authorized on one pipeline's feedback surface could attach corrections and ground-truth labels to another pipeline's results.</w:t>
      </w:r>
    </w:p>
    <w:p w14:paraId="6A77E164" w14:textId="5D34EFB0" w:rsidR="00F61CA2" w:rsidRDefault="00BB258C">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771922">
        <w:t>6.23.3</w:t>
      </w:r>
      <w:r>
        <w:fldChar w:fldCharType="end"/>
      </w:r>
      <w:r>
        <w:t xml:space="preserve"> states the validation a Server </w:t>
      </w:r>
      <w:r>
        <w:rPr>
          <w:b/>
        </w:rPr>
        <w:t>shall</w:t>
      </w:r>
      <w:r>
        <w:t xml:space="preserve"> apply before doing so.</w:t>
      </w:r>
    </w:p>
    <w:p w14:paraId="4C1F7AF1" w14:textId="63B1489D" w:rsidR="00F61CA2" w:rsidRDefault="00BB258C">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771922">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67B2F15D" w14:textId="77777777" w:rsidR="00F61CA2" w:rsidRDefault="00BB258C">
      <w:pPr>
        <w:pStyle w:val="Heading4"/>
      </w:pPr>
      <w:bookmarkStart w:id="374" w:name="_Clause_c6_21_5_1"/>
      <w:r>
        <w:t>The learning Methods are not defined here</w:t>
      </w:r>
      <w:bookmarkEnd w:id="374"/>
    </w:p>
    <w:p w14:paraId="5EC804D9" w14:textId="77777777" w:rsidR="00F61CA2" w:rsidRDefault="00BB258C">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F61CA2" w:rsidRDefault="00BB258C">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F61CA2" w:rsidRDefault="00BB258C">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F61CA2" w:rsidRDefault="00BB258C">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3E100A45" w:rsidR="00F61CA2" w:rsidRDefault="00BB258C">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771922">
        <w:t>6.23.5</w:t>
      </w:r>
      <w:r>
        <w:fldChar w:fldCharType="end"/>
      </w:r>
      <w:r>
        <w:t xml:space="preserve"> requires its authorization to be distinct from the authorization for any </w:t>
      </w:r>
      <w:r>
        <w:rPr>
          <w:rStyle w:val="VARIABLE"/>
        </w:rPr>
        <w:t>VisionFeedbackType</w:t>
      </w:r>
      <w:r>
        <w:t xml:space="preserve"> Method, and that requirement is stated in both documents deliberately — it is the one rule where a reader of either specification alone would otherwise reach the wrong conclusion.</w:t>
      </w:r>
    </w:p>
    <w:p w14:paraId="39829294" w14:textId="77777777" w:rsidR="00F61CA2" w:rsidRDefault="00BB258C">
      <w:pPr>
        <w:pStyle w:val="Heading2"/>
      </w:pPr>
      <w:bookmarkStart w:id="375" w:name="_Clause_c6_22"/>
      <w:bookmarkStart w:id="376" w:name="_Toc237371607"/>
      <w:r>
        <w:t>Simulation parity</w:t>
      </w:r>
      <w:bookmarkEnd w:id="375"/>
      <w:bookmarkEnd w:id="376"/>
    </w:p>
    <w:p w14:paraId="31B67231" w14:textId="6DAFC930" w:rsidR="00F61CA2" w:rsidRDefault="00BB258C">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771922">
        <w:t>6.3</w:t>
      </w:r>
      <w:r>
        <w:fldChar w:fldCharType="end"/>
      </w:r>
      <w:r>
        <w:t>). Beyond that:</w:t>
      </w:r>
    </w:p>
    <w:p w14:paraId="328DEA01" w14:textId="77777777" w:rsidR="00F61CA2" w:rsidRDefault="00BB258C">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F61CA2" w:rsidRDefault="00BB258C">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F61CA2" w:rsidRDefault="00BB258C">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ModelVersionUsed</w:t>
      </w:r>
      <w:r>
        <w:t xml:space="preserve"> being absent, or by an explicit convention — so that ground truth is never mistaken for a prediction.</w:t>
      </w:r>
    </w:p>
    <w:p w14:paraId="48BAA00A" w14:textId="77777777" w:rsidR="00F61CA2" w:rsidRDefault="00BB258C">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7D59312D" w14:textId="77777777" w:rsidR="00F61CA2" w:rsidRDefault="00BB258C">
      <w:pPr>
        <w:pStyle w:val="Heading2"/>
      </w:pPr>
      <w:bookmarkStart w:id="377" w:name="_Clause_c6_23"/>
      <w:bookmarkStart w:id="378" w:name="_Toc237371608"/>
      <w:r>
        <w:lastRenderedPageBreak/>
        <w:t>Security</w:t>
      </w:r>
      <w:bookmarkEnd w:id="377"/>
      <w:bookmarkEnd w:id="378"/>
    </w:p>
    <w:p w14:paraId="2D6B82EA" w14:textId="77777777" w:rsidR="00F61CA2" w:rsidRDefault="00BB258C">
      <w:pPr>
        <w:pStyle w:val="Heading3"/>
      </w:pPr>
      <w:bookmarkStart w:id="379" w:name="_Clause_c6_23_1"/>
      <w:bookmarkStart w:id="380" w:name="_Toc237371609"/>
      <w:r>
        <w:t>Media credentials are not OPC UA credentials</w:t>
      </w:r>
      <w:bookmarkEnd w:id="379"/>
      <w:bookmarkEnd w:id="380"/>
    </w:p>
    <w:p w14:paraId="1EE2C1A6" w14:textId="77777777" w:rsidR="00F61CA2" w:rsidRDefault="00BB258C">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F61CA2" w:rsidRDefault="00BB258C">
      <w:pPr>
        <w:pStyle w:val="PARAGRAPH"/>
      </w:pPr>
      <w:r>
        <w:rPr>
          <w:rStyle w:val="VARIABLE"/>
        </w:rPr>
        <w:t>Authentication = None</w:t>
      </w:r>
      <w:r>
        <w:t xml:space="preserve"> is appropriate only on an isolated network and </w:t>
      </w:r>
      <w:r>
        <w:rPr>
          <w:b/>
        </w:rPr>
        <w:t>should not</w:t>
      </w:r>
      <w:r>
        <w:t xml:space="preserve"> be used otherwise.</w:t>
      </w:r>
    </w:p>
    <w:p w14:paraId="6C14ABFE" w14:textId="77777777" w:rsidR="00F61CA2" w:rsidRDefault="00BB258C">
      <w:pPr>
        <w:pStyle w:val="Heading3"/>
      </w:pPr>
      <w:bookmarkStart w:id="381" w:name="_Clause_c6_23_2"/>
      <w:bookmarkStart w:id="382" w:name="_Toc237371610"/>
      <w:r>
        <w:t>Leases expire, and credentials need a protected channel</w:t>
      </w:r>
      <w:bookmarkEnd w:id="381"/>
      <w:bookmarkEnd w:id="382"/>
    </w:p>
    <w:p w14:paraId="7F17EC89" w14:textId="77777777" w:rsidR="00F61CA2" w:rsidRDefault="00BB258C">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F61CA2" w:rsidRDefault="00BB258C">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F61CA2" w:rsidRDefault="00BB258C">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F61CA2" w:rsidRDefault="00BB258C">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F61CA2" w:rsidRDefault="00BB258C">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4EA3BDE5" w:rsidR="00F61CA2" w:rsidRDefault="00BB258C">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771922">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requirement because URLs carrying credentials are routinely captured by media-server access logs, proxies and process listings, where they outlive the lease.</w:t>
      </w:r>
    </w:p>
    <w:p w14:paraId="08C5E965" w14:textId="02DFAC26" w:rsidR="00F61CA2" w:rsidRDefault="00BB258C">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771922">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771922">
        <w:t>6.23.3</w:t>
      </w:r>
      <w:r>
        <w:fldChar w:fldCharType="end"/>
      </w:r>
      <w:r>
        <w:t>'s client-side allowlist obligation does not arise either, because there is no URI to resolve.</w:t>
      </w:r>
    </w:p>
    <w:p w14:paraId="00364950" w14:textId="77777777" w:rsidR="00F61CA2" w:rsidRDefault="00BB258C">
      <w:pPr>
        <w:pStyle w:val="PARAGRAPH"/>
      </w:pPr>
      <w:r>
        <w:t>Two conditions apply to it:</w:t>
      </w:r>
    </w:p>
    <w:p w14:paraId="0796FF2A" w14:textId="77777777" w:rsidR="00F61CA2" w:rsidRDefault="00BB258C">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F61CA2" w:rsidRDefault="00BB258C">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74DD8E26" w14:textId="77777777" w:rsidR="00F61CA2" w:rsidRDefault="00BB258C">
      <w:pPr>
        <w:pStyle w:val="Heading3"/>
      </w:pPr>
      <w:bookmarkStart w:id="383" w:name="_Clause_c6_23_3"/>
      <w:bookmarkStart w:id="384" w:name="_Toc237371611"/>
      <w:r>
        <w:lastRenderedPageBreak/>
        <w:t>URIs are untrusted input</w:t>
      </w:r>
      <w:bookmarkEnd w:id="383"/>
      <w:bookmarkEnd w:id="384"/>
    </w:p>
    <w:p w14:paraId="4ED9A5B0" w14:textId="77777777" w:rsidR="00F61CA2" w:rsidRDefault="00BB258C">
      <w:pPr>
        <w:pStyle w:val="PARAGRAPH"/>
      </w:pPr>
      <w:r>
        <w:t>Two directions have to be considered separately, and only the first was historically obvious.</w:t>
      </w:r>
    </w:p>
    <w:p w14:paraId="707F1D62" w14:textId="6102B3FD" w:rsidR="00F61CA2" w:rsidRDefault="00BB258C">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771922">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7EEDB08E" w:rsidR="00F61CA2" w:rsidRDefault="00BB258C">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771922">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771922">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F61CA2" w:rsidRDefault="00BB258C">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F61CA2" w:rsidRDefault="00BB258C">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F61CA2" w:rsidRDefault="00BB258C">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F61CA2" w:rsidRDefault="00BB258C">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F61CA2" w:rsidRDefault="00BB258C">
      <w:pPr>
        <w:pStyle w:val="ListNumber"/>
        <w:numPr>
          <w:ilvl w:val="0"/>
          <w:numId w:val="21"/>
        </w:numPr>
      </w:pPr>
      <w:r>
        <w:t>bound the response size, the connection and total time, and the number of redirects; and</w:t>
      </w:r>
    </w:p>
    <w:p w14:paraId="0418C833" w14:textId="7F4542E2" w:rsidR="00F61CA2" w:rsidRDefault="00BB258C">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771922">
        <w:t>6.23.6</w:t>
      </w:r>
      <w:r>
        <w:fldChar w:fldCharType="end"/>
      </w:r>
      <w:r>
        <w:t xml:space="preserve"> </w:t>
      </w:r>
      <w:r>
        <w:rPr>
          <w:b/>
        </w:rPr>
        <w:t>before</w:t>
      </w:r>
      <w:r>
        <w:t xml:space="preserve"> the bytes are admitted to any dataset.</w:t>
      </w:r>
    </w:p>
    <w:p w14:paraId="4969FA63" w14:textId="77777777" w:rsidR="00F61CA2" w:rsidRDefault="00BB258C">
      <w:pPr>
        <w:pStyle w:val="PARAGRAPH"/>
      </w:pPr>
      <w:r>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73F3C144" w14:textId="77777777" w:rsidR="00F61CA2" w:rsidRDefault="00BB258C">
      <w:pPr>
        <w:pStyle w:val="Heading3"/>
      </w:pPr>
      <w:bookmarkStart w:id="385" w:name="_Clause_c6_23_4"/>
      <w:bookmarkStart w:id="386" w:name="_Toc237371612"/>
      <w:r>
        <w:t>Inline payloads are a denial-of-service surface</w:t>
      </w:r>
      <w:bookmarkEnd w:id="385"/>
      <w:bookmarkEnd w:id="386"/>
    </w:p>
    <w:p w14:paraId="3221D565" w14:textId="3E646C1E" w:rsidR="00F61CA2" w:rsidRDefault="00BB258C">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771922">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3CB563CB" w14:textId="77777777" w:rsidR="00F61CA2" w:rsidRDefault="00BB258C">
      <w:pPr>
        <w:pStyle w:val="Heading3"/>
      </w:pPr>
      <w:bookmarkStart w:id="387" w:name="_Clause_c6_23_5"/>
      <w:bookmarkStart w:id="388" w:name="_Toc237371613"/>
      <w:r>
        <w:t>Feedback and promotion are writes</w:t>
      </w:r>
      <w:bookmarkEnd w:id="387"/>
      <w:bookmarkEnd w:id="388"/>
    </w:p>
    <w:p w14:paraId="1BDADC8E" w14:textId="77777777" w:rsidR="00F61CA2" w:rsidRDefault="00BB258C">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692D8E7A" w:rsidR="00F61CA2" w:rsidRDefault="00BB258C">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lastRenderedPageBreak/>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771922">
        <w:t>6.20.1.1</w:t>
      </w:r>
      <w:r>
        <w:fldChar w:fldCharType="end"/>
      </w:r>
      <w:r>
        <w:t xml:space="preserve"> consequence 2 refers to, and clause </w:t>
      </w:r>
      <w:r>
        <w:fldChar w:fldCharType="begin"/>
      </w:r>
      <w:r>
        <w:instrText xml:space="preserve"> REF _Clause_c11 \r \h </w:instrText>
      </w:r>
      <w:r>
        <w:fldChar w:fldCharType="separate"/>
      </w:r>
      <w:r w:rsidR="00771922">
        <w:t>11</w:t>
      </w:r>
      <w:r>
        <w:fldChar w:fldCharType="end"/>
      </w:r>
      <w:r>
        <w:t xml:space="preserve"> makes it a condition of </w:t>
      </w:r>
      <w:r>
        <w:rPr>
          <w:i/>
        </w:rPr>
        <w:t>VIS-Learning</w:t>
      </w:r>
      <w:r>
        <w:t xml:space="preserve"> so that it is testable.</w:t>
      </w:r>
    </w:p>
    <w:p w14:paraId="1AB9E4F6" w14:textId="47FE6BE7" w:rsidR="00F61CA2" w:rsidRDefault="00BB258C">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771922">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771922">
        <w:t>6.19.1</w:t>
      </w:r>
      <w:r>
        <w:fldChar w:fldCharType="end"/>
      </w:r>
      <w:r>
        <w:t xml:space="preserve"> trust members are what make the decision chain reconstructible.</w:t>
      </w:r>
    </w:p>
    <w:p w14:paraId="1301C373" w14:textId="77777777" w:rsidR="00F61CA2" w:rsidRDefault="00BB258C">
      <w:pPr>
        <w:pStyle w:val="Heading3"/>
      </w:pPr>
      <w:bookmarkStart w:id="389" w:name="_Clause_c6_23_6"/>
      <w:bookmarkStart w:id="390" w:name="_Toc237371614"/>
      <w:r>
        <w:t>Off-server inference crosses a trust boundary</w:t>
      </w:r>
      <w:bookmarkEnd w:id="389"/>
      <w:bookmarkEnd w:id="390"/>
    </w:p>
    <w:p w14:paraId="6DA66002" w14:textId="77777777" w:rsidR="00F61CA2" w:rsidRDefault="00BB258C">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3A1D87C4" w:rsidR="00F61CA2" w:rsidRDefault="00BB258C">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w:t>
      </w:r>
      <w:r>
        <w:fldChar w:fldCharType="begin"/>
      </w:r>
      <w:r>
        <w:instrText xml:space="preserve"> REF _Clause_c11 \r \h </w:instrText>
      </w:r>
      <w:r>
        <w:fldChar w:fldCharType="separate"/>
      </w:r>
      <w:r w:rsidR="00771922">
        <w:t>11</w:t>
      </w:r>
      <w:r>
        <w:fldChar w:fldCharType="end"/>
      </w:r>
      <w:r>
        <w:t xml:space="preserve">): a Server claiming </w:t>
      </w:r>
      <w:r>
        <w:rPr>
          <w:b/>
        </w:rPr>
        <w:t>VIS-Inference-OffServer</w:t>
      </w:r>
      <w:r>
        <w:t xml:space="preserve"> without a verifiable digest has published an unauditable verdict, which is the whole failure this clause exists to prevent.</w:t>
      </w:r>
    </w:p>
    <w:p w14:paraId="31AE148B" w14:textId="77777777" w:rsidR="00F61CA2" w:rsidRDefault="00BB258C">
      <w:pPr>
        <w:pStyle w:val="PARAGRAPH"/>
      </w:pPr>
      <w:r>
        <w:t xml:space="preserve">Digest verification is the terminus of the provenance chain, and </w:t>
      </w:r>
      <w:r>
        <w:rPr>
          <w:rStyle w:val="VARIABLE"/>
        </w:rPr>
        <w:t>UsesModel</w:t>
      </w:r>
      <w:r>
        <w:t xml:space="preserve"> is what keeps that chain intact.</w:t>
      </w:r>
    </w:p>
    <w:p w14:paraId="3458C117" w14:textId="77777777" w:rsidR="00F61CA2" w:rsidRDefault="00BB258C">
      <w:pPr>
        <w:pStyle w:val="Heading3"/>
      </w:pPr>
      <w:bookmarkStart w:id="391" w:name="_Clause_c6_23_7"/>
      <w:bookmarkStart w:id="392" w:name="_Toc237371615"/>
      <w:r>
        <w:t>Feedback is untrusted training data</w:t>
      </w:r>
      <w:bookmarkEnd w:id="391"/>
      <w:bookmarkEnd w:id="392"/>
    </w:p>
    <w:p w14:paraId="7B8D7307" w14:textId="13620F86" w:rsidR="00F61CA2" w:rsidRDefault="00BB258C">
      <w:pPr>
        <w:pStyle w:val="PARAGRAPH"/>
      </w:pPr>
      <w:r>
        <w:fldChar w:fldCharType="begin"/>
      </w:r>
      <w:r>
        <w:instrText xml:space="preserve"> REF _Clause_c6_23_5 \r \h </w:instrText>
      </w:r>
      <w:r>
        <w:fldChar w:fldCharType="separate"/>
      </w:r>
      <w:r w:rsidR="00771922">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771922">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verdict the line produces. A single misused credential on the feedback surface is therefore a path to influencing safety-relevant decisions, and authorization alone does not bound it.</w:t>
      </w:r>
    </w:p>
    <w:p w14:paraId="70224DBF" w14:textId="77777777" w:rsidR="00F61CA2" w:rsidRDefault="00BB258C">
      <w:pPr>
        <w:pStyle w:val="PARAGRAPH"/>
      </w:pPr>
      <w:r>
        <w:t xml:space="preserve">A Server </w:t>
      </w:r>
      <w:r>
        <w:rPr>
          <w:b/>
        </w:rPr>
        <w:t>shall</w:t>
      </w:r>
      <w:r>
        <w:t>:</w:t>
      </w:r>
    </w:p>
    <w:p w14:paraId="7C615669" w14:textId="77777777" w:rsidR="00F61CA2" w:rsidRDefault="00BB258C">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F61CA2" w:rsidRDefault="00BB258C">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2296B560" w:rsidR="00F61CA2" w:rsidRDefault="00BB258C">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771922">
        <w:t>6.23.5</w:t>
      </w:r>
      <w:r>
        <w:fldChar w:fldCharType="end"/>
      </w:r>
      <w:r>
        <w:t>.</w:t>
      </w:r>
    </w:p>
    <w:p w14:paraId="34E314DE" w14:textId="77777777" w:rsidR="00F61CA2" w:rsidRDefault="00BB258C">
      <w:pPr>
        <w:pStyle w:val="PARAGRAPH"/>
      </w:pPr>
      <w:r>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74E772CA" w:rsidR="00F61CA2" w:rsidRDefault="00BB258C">
      <w:pPr>
        <w:pStyle w:val="PARAGRAPH"/>
      </w:pPr>
      <w:r>
        <w:rPr>
          <w:b/>
        </w:rPr>
        <w:t>An empty label is a label.</w:t>
      </w:r>
      <w:r>
        <w:t xml:space="preserve"> </w:t>
      </w:r>
      <w:r>
        <w:rPr>
          <w:rStyle w:val="VARIABLE"/>
        </w:rPr>
        <w:t>SceneIsEmpty</w:t>
      </w:r>
      <w:r>
        <w:t xml:space="preserve"> and </w:t>
      </w:r>
      <w:r>
        <w:rPr>
          <w:rStyle w:val="VARIABLE"/>
        </w:rPr>
        <w:t>RetractAll</w:t>
      </w:r>
      <w:r>
        <w:t xml:space="preserve"> (</w:t>
      </w:r>
      <w:r>
        <w:fldChar w:fldCharType="begin"/>
      </w:r>
      <w:r>
        <w:instrText xml:space="preserve"> REF _Clause_c6_21_5 \r \h </w:instrText>
      </w:r>
      <w:r>
        <w:fldChar w:fldCharType="separate"/>
      </w:r>
      <w:r w:rsidR="00771922">
        <w:t>6.21.5</w:t>
      </w:r>
      <w:r>
        <w:fldChar w:fldCharType="end"/>
      </w:r>
      <w:r>
        <w:t>) let a client assert that a frame contains nothing and that a published detection was a false positive, and both are retained as training data. Neither is a lower-risk submission than one carrying geometry: a stream of "nothing here" labels against frames that do contain parts teaches a detector to miss them, and a stream of retractions teaches it to suppress true positives — a class of attack that degrades recall while every individual call looks well-formed and stays within any rate limit on payload size</w:t>
      </w:r>
      <w:r>
        <w:t xml:space="preserve">. The rules above apply to these samples unchanged, and a Server </w:t>
      </w:r>
      <w:r>
        <w:rPr>
          <w:b/>
        </w:rPr>
        <w:t>should</w:t>
      </w:r>
      <w:r>
        <w:t xml:space="preserve"> treat an </w:t>
      </w:r>
      <w:r>
        <w:lastRenderedPageBreak/>
        <w:t>anomalous rate of empty or retracting submissions from one principal as it treats any other dataset-poisoning signal.</w:t>
      </w:r>
    </w:p>
    <w:p w14:paraId="580B70CB" w14:textId="1B01F601" w:rsidR="00F61CA2" w:rsidRDefault="00BB258C">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771922">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0793E0F5" w14:textId="77777777" w:rsidR="00F61CA2" w:rsidRDefault="00BB258C">
      <w:pPr>
        <w:pStyle w:val="Heading2"/>
      </w:pPr>
      <w:bookmarkStart w:id="393" w:name="_Clause_c6_24"/>
      <w:bookmarkStart w:id="394" w:name="_Toc237371616"/>
      <w:r>
        <w:t>Deliverables and reproducibility</w:t>
      </w:r>
      <w:bookmarkEnd w:id="393"/>
      <w:bookmarkEnd w:id="394"/>
    </w:p>
    <w:p w14:paraId="1F446850" w14:textId="2252D2EA" w:rsidR="00F61CA2" w:rsidRDefault="00BB258C">
      <w:pPr>
        <w:pStyle w:val="TABLE-title"/>
      </w:pPr>
      <w:bookmarkStart w:id="395" w:name="_Tab_deliverables_and_reproducibility_ta"/>
      <w:bookmarkStart w:id="396" w:name="_Toc237371785"/>
      <w:r>
        <w:t xml:space="preserve">Table </w:t>
      </w:r>
      <w:r>
        <w:fldChar w:fldCharType="begin"/>
      </w:r>
      <w:r>
        <w:instrText xml:space="preserve"> SEQ Table \* ARABIC </w:instrText>
      </w:r>
      <w:r>
        <w:fldChar w:fldCharType="separate"/>
      </w:r>
      <w:r w:rsidR="00771922">
        <w:rPr>
          <w:noProof/>
        </w:rPr>
        <w:t>33</w:t>
      </w:r>
      <w:r>
        <w:fldChar w:fldCharType="end"/>
      </w:r>
      <w:r>
        <w:t xml:space="preserve"> – Deliverables and reproducibility</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20BCB2C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F61CA2" w:rsidRDefault="00BB258C">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F61CA2" w:rsidRDefault="00BB258C">
            <w:pPr>
              <w:pStyle w:val="TableText"/>
            </w:pPr>
            <w:r>
              <w:t>Path</w:t>
            </w:r>
          </w:p>
        </w:tc>
      </w:tr>
      <w:tr w:rsidR="00F61CA2" w14:paraId="022294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F61CA2" w:rsidRDefault="00BB258C">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F61CA2" w:rsidRDefault="00BB258C">
            <w:pPr>
              <w:pStyle w:val="TableText"/>
            </w:pPr>
            <w:r>
              <w:rPr>
                <w:rStyle w:val="VARIABLE"/>
              </w:rPr>
              <w:t>metaverse-specs/vision/OPC-UA-Vision.md</w:t>
            </w:r>
          </w:p>
        </w:tc>
      </w:tr>
      <w:tr w:rsidR="00F61CA2" w14:paraId="03B9B5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F61CA2" w:rsidRDefault="00BB258C">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F61CA2" w:rsidRDefault="00BB258C">
            <w:pPr>
              <w:pStyle w:val="TableText"/>
            </w:pPr>
            <w:r>
              <w:rPr>
                <w:rStyle w:val="VARIABLE"/>
              </w:rPr>
              <w:t>metaverse-specs/vision/OPC-UA-Vision-Research.md</w:t>
            </w:r>
          </w:p>
        </w:tc>
      </w:tr>
      <w:tr w:rsidR="00F61CA2" w14:paraId="0671ED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F61CA2" w:rsidRDefault="00BB258C">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F61CA2" w:rsidRDefault="00BB258C">
            <w:pPr>
              <w:pStyle w:val="TableText"/>
            </w:pPr>
            <w:r>
              <w:rPr>
                <w:rStyle w:val="VARIABLE"/>
              </w:rPr>
              <w:t>metaverse-specs/vision/Opc.Ua.Vision.NodeSet2.xml</w:t>
            </w:r>
          </w:p>
        </w:tc>
      </w:tr>
      <w:tr w:rsidR="00F61CA2" w14:paraId="5BAEE6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F61CA2" w:rsidRDefault="00BB258C">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F61CA2" w:rsidRDefault="00BB258C">
            <w:pPr>
              <w:pStyle w:val="TableText"/>
            </w:pPr>
            <w:r>
              <w:rPr>
                <w:rStyle w:val="VARIABLE"/>
              </w:rPr>
              <w:t>metaverse-specs/vision/Opc.Ua.Vision.NodeIds.csv</w:t>
            </w:r>
          </w:p>
        </w:tc>
      </w:tr>
      <w:tr w:rsidR="00F61CA2" w14:paraId="5FCE957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F61CA2" w:rsidRDefault="00BB258C">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F61CA2" w:rsidRDefault="00BB258C">
            <w:pPr>
              <w:pStyle w:val="TableText"/>
            </w:pPr>
            <w:r>
              <w:rPr>
                <w:rStyle w:val="VARIABLE"/>
              </w:rPr>
              <w:t>metaverse-specs/extras/vision/tools/model-reference.md</w:t>
            </w:r>
          </w:p>
        </w:tc>
      </w:tr>
      <w:tr w:rsidR="00F61CA2" w14:paraId="134A14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F61CA2" w:rsidRDefault="00BB258C">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F61CA2" w:rsidRDefault="00BB258C">
            <w:pPr>
              <w:pStyle w:val="TableText"/>
            </w:pPr>
            <w:r>
              <w:rPr>
                <w:rStyle w:val="VARIABLE"/>
              </w:rPr>
              <w:t>metaverse-specs/extras/vision/tools/build_model.py</w:t>
            </w:r>
          </w:p>
        </w:tc>
      </w:tr>
      <w:tr w:rsidR="00F61CA2" w14:paraId="1C1003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F61CA2" w:rsidRDefault="00BB258C">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F61CA2" w:rsidRDefault="00BB258C">
            <w:pPr>
              <w:pStyle w:val="TableText"/>
            </w:pPr>
            <w:r>
              <w:rPr>
                <w:rStyle w:val="VARIABLE"/>
              </w:rPr>
              <w:t>metaverse-specs/extras/vision/tools/validate_local.py</w:t>
            </w:r>
          </w:p>
        </w:tc>
      </w:tr>
      <w:tr w:rsidR="00F61CA2" w14:paraId="2D6651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F61CA2" w:rsidRDefault="00BB258C">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F61CA2" w:rsidRDefault="00BB258C">
            <w:pPr>
              <w:pStyle w:val="TableText"/>
            </w:pPr>
            <w:r>
              <w:rPr>
                <w:rStyle w:val="VARIABLE"/>
              </w:rPr>
              <w:t>metaverse-specs/vision/robotics/</w:t>
            </w:r>
          </w:p>
        </w:tc>
      </w:tr>
      <w:tr w:rsidR="00F61CA2" w14:paraId="493F7A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F61CA2" w:rsidRDefault="00BB258C">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F61CA2" w:rsidRDefault="00BB258C">
            <w:pPr>
              <w:pStyle w:val="TableText"/>
            </w:pPr>
            <w:r>
              <w:rPr>
                <w:rStyle w:val="VARIABLE"/>
              </w:rPr>
              <w:t>metaverse-specs/vision/machine-vision/</w:t>
            </w:r>
          </w:p>
        </w:tc>
      </w:tr>
      <w:tr w:rsidR="00F61CA2" w14:paraId="235C63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F61CA2" w:rsidRDefault="00BB258C">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F61CA2" w:rsidRDefault="00BB258C">
            <w:pPr>
              <w:pStyle w:val="TableText"/>
            </w:pPr>
            <w:r>
              <w:rPr>
                <w:rStyle w:val="VARIABLE"/>
              </w:rPr>
              <w:t>metaverse-specs/extras/vision/tools/build_examples.py</w:t>
            </w:r>
          </w:p>
        </w:tc>
      </w:tr>
    </w:tbl>
    <w:p w14:paraId="63E58926" w14:textId="77777777" w:rsidR="00F61CA2" w:rsidRDefault="00F61CA2">
      <w:pPr>
        <w:pStyle w:val="spacer"/>
      </w:pPr>
    </w:p>
    <w:p w14:paraId="3B1408D5" w14:textId="77777777" w:rsidR="00F61CA2" w:rsidRDefault="00BB258C">
      <w:pPr>
        <w:pStyle w:val="PARAGRAPH"/>
      </w:pPr>
      <w:r>
        <w:t>Regenerate and validate from the repository root:</w:t>
      </w:r>
    </w:p>
    <w:p w14:paraId="18DA7DEE" w14:textId="77777777" w:rsidR="00F61CA2" w:rsidRDefault="00BB258C">
      <w:pPr>
        <w:pStyle w:val="CODE"/>
      </w:pPr>
      <w:r>
        <w:t>python metaverse-specs/extras/vision/tools/build_model.py</w:t>
      </w:r>
    </w:p>
    <w:p w14:paraId="6A43C52B" w14:textId="77777777" w:rsidR="00F61CA2" w:rsidRDefault="00BB258C">
      <w:pPr>
        <w:pStyle w:val="CODE"/>
      </w:pPr>
      <w:r>
        <w:t>python metaverse-specs/extras/vision/tools/build_examples.py</w:t>
      </w:r>
    </w:p>
    <w:p w14:paraId="092ADF00" w14:textId="77777777" w:rsidR="00F61CA2" w:rsidRDefault="00BB258C">
      <w:pPr>
        <w:pStyle w:val="CODE"/>
      </w:pPr>
      <w:r>
        <w:t>python metaverse-specs/extras/vision/tools/validate_local.py</w:t>
      </w:r>
    </w:p>
    <w:p w14:paraId="3F45039C" w14:textId="77777777" w:rsidR="00F61CA2" w:rsidRDefault="00BB258C">
      <w:pPr>
        <w:pStyle w:val="CODE"/>
      </w:pPr>
      <w:r>
        <w:t>python metaverse-specs/validate_all.py --self-contained</w:t>
      </w:r>
    </w:p>
    <w:p w14:paraId="5696C2E3" w14:textId="77777777" w:rsidR="00F61CA2" w:rsidRDefault="00BB258C">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F61CA2" w:rsidRDefault="00BB258C">
      <w:pPr>
        <w:pStyle w:val="Heading1"/>
      </w:pPr>
      <w:bookmarkStart w:id="397" w:name="_Clause_c7"/>
      <w:bookmarkStart w:id="398" w:name="_Toc237371617"/>
      <w:r>
        <w:t>OPC UA ObjectTypes</w:t>
      </w:r>
      <w:bookmarkEnd w:id="397"/>
      <w:bookmarkEnd w:id="398"/>
    </w:p>
    <w:p w14:paraId="64A8DE4B" w14:textId="77777777" w:rsidR="00F61CA2" w:rsidRDefault="00BB258C">
      <w:pPr>
        <w:pStyle w:val="Heading2"/>
      </w:pPr>
      <w:bookmarkStart w:id="399" w:name="_Clause_c7_1"/>
      <w:bookmarkStart w:id="400" w:name="_Toc237371618"/>
      <w:r>
        <w:t>OpticsType</w:t>
      </w:r>
      <w:bookmarkEnd w:id="399"/>
      <w:bookmarkEnd w:id="400"/>
    </w:p>
    <w:p w14:paraId="09DB9563" w14:textId="77777777" w:rsidR="00F61CA2" w:rsidRDefault="00BB258C">
      <w:pPr>
        <w:pStyle w:val="PARAGRAPH"/>
      </w:pPr>
      <w:r>
        <w:t>The lens in front of a sensor. Member names are deliberately aligned with the ILensType of OPC 40100-2 so that a Server implementing both models reports one set of values under two vocabularies.</w:t>
      </w:r>
    </w:p>
    <w:p w14:paraId="29540714" w14:textId="47F61FF7" w:rsidR="00F61CA2" w:rsidRDefault="00BB258C">
      <w:pPr>
        <w:pStyle w:val="TABLE-title"/>
      </w:pPr>
      <w:bookmarkStart w:id="401" w:name="_Tab_c7_1_def"/>
      <w:bookmarkStart w:id="402" w:name="_Toc237371786"/>
      <w:r>
        <w:lastRenderedPageBreak/>
        <w:t xml:space="preserve">Table </w:t>
      </w:r>
      <w:r>
        <w:fldChar w:fldCharType="begin"/>
      </w:r>
      <w:r>
        <w:instrText xml:space="preserve"> SEQ Table \* ARABIC </w:instrText>
      </w:r>
      <w:r>
        <w:fldChar w:fldCharType="separate"/>
      </w:r>
      <w:r w:rsidR="00771922">
        <w:rPr>
          <w:noProof/>
        </w:rPr>
        <w:t>34</w:t>
      </w:r>
      <w:r>
        <w:fldChar w:fldCharType="end"/>
      </w:r>
      <w:r>
        <w:t xml:space="preserve"> – OpticsType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A74C51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F61CA2" w:rsidRDefault="00BB258C">
            <w:pPr>
              <w:pStyle w:val="TableText"/>
            </w:pPr>
            <w:r>
              <w:rPr>
                <w:b/>
              </w:rPr>
              <w:t>Value</w:t>
            </w:r>
          </w:p>
        </w:tc>
      </w:tr>
      <w:tr w:rsidR="00F61CA2" w14:paraId="5CB9D7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F61CA2" w:rsidRDefault="00BB258C">
            <w:pPr>
              <w:pStyle w:val="TableText"/>
            </w:pPr>
            <w:r>
              <w:t>1:OpticsType</w:t>
            </w:r>
          </w:p>
        </w:tc>
      </w:tr>
      <w:tr w:rsidR="00F61CA2" w14:paraId="609002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F61CA2" w:rsidRDefault="00BB258C">
            <w:pPr>
              <w:pStyle w:val="TableText"/>
            </w:pPr>
            <w:r>
              <w:t>False</w:t>
            </w:r>
          </w:p>
        </w:tc>
      </w:tr>
      <w:tr w:rsidR="00F61CA2" w14:paraId="0FBE1D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F61CA2" w:rsidRDefault="00BB258C">
            <w:pPr>
              <w:pStyle w:val="TableText"/>
            </w:pPr>
            <w:r>
              <w:rPr>
                <w:b/>
              </w:rPr>
              <w:t>Other</w:t>
            </w:r>
          </w:p>
        </w:tc>
      </w:tr>
      <w:tr w:rsidR="00F61CA2" w14:paraId="0B781E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F61CA2" w:rsidRDefault="00BB258C">
            <w:pPr>
              <w:pStyle w:val="TableText"/>
            </w:pPr>
            <w:r>
              <w:t>Subtype of the 0:BaseObjectType defined in OPC 10000-5, i.e. inheriting the InstanceDeclarations of that Node.</w:t>
            </w:r>
          </w:p>
        </w:tc>
      </w:tr>
      <w:tr w:rsidR="00F61CA2" w14:paraId="1A31E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F61CA2" w:rsidRDefault="00BB258C">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F61CA2" w:rsidRDefault="00BB258C">
            <w:pPr>
              <w:pStyle w:val="TableText"/>
            </w:pPr>
            <w:r>
              <w:t>O</w:t>
            </w:r>
          </w:p>
        </w:tc>
      </w:tr>
      <w:tr w:rsidR="00F61CA2" w14:paraId="07E4DA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F61CA2" w:rsidRDefault="00BB258C">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F61CA2" w:rsidRDefault="00BB258C">
            <w:pPr>
              <w:pStyle w:val="TableText"/>
            </w:pPr>
            <w:r>
              <w:t>O</w:t>
            </w:r>
          </w:p>
        </w:tc>
      </w:tr>
      <w:tr w:rsidR="00F61CA2" w14:paraId="7197F6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F61CA2" w:rsidRDefault="00BB258C">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F61CA2" w:rsidRDefault="00BB258C">
            <w:pPr>
              <w:pStyle w:val="TableText"/>
            </w:pPr>
            <w:r>
              <w:t>O</w:t>
            </w:r>
          </w:p>
        </w:tc>
      </w:tr>
      <w:tr w:rsidR="00F61CA2" w14:paraId="6DDA1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F61CA2" w:rsidRDefault="00BB258C">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F61CA2" w:rsidRDefault="00BB258C">
            <w:pPr>
              <w:pStyle w:val="TableText"/>
            </w:pPr>
            <w:r>
              <w:t>O</w:t>
            </w:r>
          </w:p>
        </w:tc>
      </w:tr>
      <w:tr w:rsidR="00F61CA2" w14:paraId="62BBBE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F61CA2" w:rsidRDefault="00BB258C">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F61CA2" w:rsidRDefault="00BB258C">
            <w:pPr>
              <w:pStyle w:val="TableText"/>
            </w:pPr>
            <w:r>
              <w:t>O</w:t>
            </w:r>
          </w:p>
        </w:tc>
      </w:tr>
      <w:tr w:rsidR="00F61CA2" w14:paraId="5778FE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F61CA2" w:rsidRDefault="00BB258C">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F61CA2" w:rsidRDefault="00BB258C">
            <w:pPr>
              <w:pStyle w:val="TableText"/>
            </w:pPr>
            <w:r>
              <w:t>O</w:t>
            </w:r>
          </w:p>
        </w:tc>
      </w:tr>
      <w:tr w:rsidR="00F61CA2" w14:paraId="57C3B0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F61CA2" w:rsidRDefault="00BB258C">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F61CA2" w:rsidRDefault="00BB258C">
            <w:pPr>
              <w:pStyle w:val="TableText"/>
            </w:pPr>
            <w:r>
              <w:t>O</w:t>
            </w:r>
          </w:p>
        </w:tc>
      </w:tr>
      <w:tr w:rsidR="00F61CA2" w14:paraId="095C88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F61CA2" w:rsidRDefault="00BB258C">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F61CA2" w:rsidRDefault="00BB258C">
            <w:pPr>
              <w:pStyle w:val="TableText"/>
            </w:pPr>
            <w:r>
              <w:t>O</w:t>
            </w:r>
          </w:p>
        </w:tc>
      </w:tr>
      <w:tr w:rsidR="00F61CA2" w14:paraId="3DFBD8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F61CA2" w:rsidRDefault="00BB258C">
            <w:pPr>
              <w:pStyle w:val="TableText"/>
            </w:pPr>
            <w:r>
              <w:rPr>
                <w:b/>
              </w:rPr>
              <w:t>Conformance Units</w:t>
            </w:r>
          </w:p>
        </w:tc>
      </w:tr>
      <w:tr w:rsidR="00F61CA2" w14:paraId="01AECD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F61CA2" w:rsidRDefault="00BB258C">
            <w:pPr>
              <w:pStyle w:val="TableText"/>
            </w:pPr>
            <w:r>
              <w:t>Vision</w:t>
            </w:r>
          </w:p>
        </w:tc>
      </w:tr>
    </w:tbl>
    <w:p w14:paraId="3E04BF32" w14:textId="77777777" w:rsidR="00F61CA2" w:rsidRDefault="00F61CA2">
      <w:pPr>
        <w:pStyle w:val="spacer"/>
      </w:pPr>
    </w:p>
    <w:p w14:paraId="09246B05" w14:textId="77777777" w:rsidR="00F61CA2" w:rsidRDefault="00BB258C">
      <w:pPr>
        <w:pStyle w:val="Heading2"/>
      </w:pPr>
      <w:bookmarkStart w:id="403" w:name="_Clause_c7_2"/>
      <w:bookmarkStart w:id="404" w:name="_Toc237371619"/>
      <w:r>
        <w:t>IlluminationType</w:t>
      </w:r>
      <w:bookmarkEnd w:id="403"/>
      <w:bookmarkEnd w:id="404"/>
    </w:p>
    <w:p w14:paraId="3289D9DF" w14:textId="77777777" w:rsidR="00F61CA2" w:rsidRDefault="00BB258C">
      <w:pPr>
        <w:pStyle w:val="PARAGRAPH"/>
      </w:pPr>
      <w:r>
        <w:t>A controlled light source associated with a sensor. Member names align with the ILampType and ILightingControllerType of OPC 40100-2.</w:t>
      </w:r>
    </w:p>
    <w:p w14:paraId="29AD991B" w14:textId="088A1F1F" w:rsidR="00F61CA2" w:rsidRDefault="00BB258C">
      <w:pPr>
        <w:pStyle w:val="TABLE-title"/>
      </w:pPr>
      <w:bookmarkStart w:id="405" w:name="_Tab_c7_2_def"/>
      <w:bookmarkStart w:id="406" w:name="_Toc237371787"/>
      <w:r>
        <w:t xml:space="preserve">Table </w:t>
      </w:r>
      <w:r>
        <w:fldChar w:fldCharType="begin"/>
      </w:r>
      <w:r>
        <w:instrText xml:space="preserve"> SEQ Table \* ARABIC </w:instrText>
      </w:r>
      <w:r>
        <w:fldChar w:fldCharType="separate"/>
      </w:r>
      <w:r w:rsidR="00771922">
        <w:rPr>
          <w:noProof/>
        </w:rPr>
        <w:t>35</w:t>
      </w:r>
      <w:r>
        <w:fldChar w:fldCharType="end"/>
      </w:r>
      <w:r>
        <w:t xml:space="preserve"> – IlluminationType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A0D5C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F61CA2" w:rsidRDefault="00BB258C">
            <w:pPr>
              <w:pStyle w:val="TableText"/>
            </w:pPr>
            <w:r>
              <w:rPr>
                <w:b/>
              </w:rPr>
              <w:t>Value</w:t>
            </w:r>
          </w:p>
        </w:tc>
      </w:tr>
      <w:tr w:rsidR="00F61CA2" w14:paraId="5D9A92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F61CA2" w:rsidRDefault="00BB258C">
            <w:pPr>
              <w:pStyle w:val="TableText"/>
            </w:pPr>
            <w:r>
              <w:t>1:IlluminationType</w:t>
            </w:r>
          </w:p>
        </w:tc>
      </w:tr>
      <w:tr w:rsidR="00F61CA2" w14:paraId="0DE2B1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F61CA2" w:rsidRDefault="00BB258C">
            <w:pPr>
              <w:pStyle w:val="TableText"/>
            </w:pPr>
            <w:r>
              <w:t>False</w:t>
            </w:r>
          </w:p>
        </w:tc>
      </w:tr>
      <w:tr w:rsidR="00F61CA2" w14:paraId="4CCBE9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F61CA2" w:rsidRDefault="00BB258C">
            <w:pPr>
              <w:pStyle w:val="TableText"/>
            </w:pPr>
            <w:r>
              <w:rPr>
                <w:b/>
              </w:rPr>
              <w:t>Other</w:t>
            </w:r>
          </w:p>
        </w:tc>
      </w:tr>
      <w:tr w:rsidR="00F61CA2" w14:paraId="45CCA0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F61CA2" w:rsidRDefault="00BB258C">
            <w:pPr>
              <w:pStyle w:val="TableText"/>
            </w:pPr>
            <w:r>
              <w:t>Subtype of the 0:BaseObjectType defined in OPC 10000-5, i.e. inheriting the InstanceDeclarations of that Node.</w:t>
            </w:r>
          </w:p>
        </w:tc>
      </w:tr>
      <w:tr w:rsidR="00F61CA2" w14:paraId="56239D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F61CA2" w:rsidRDefault="00BB258C">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F61CA2" w:rsidRDefault="00BB258C">
            <w:pPr>
              <w:pStyle w:val="TableText"/>
            </w:pPr>
            <w:r>
              <w:t>VisionLampTypeEnum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F61CA2" w:rsidRDefault="00BB258C">
            <w:pPr>
              <w:pStyle w:val="TableText"/>
            </w:pPr>
            <w:r>
              <w:t>O</w:t>
            </w:r>
          </w:p>
        </w:tc>
      </w:tr>
      <w:tr w:rsidR="00F61CA2" w14:paraId="2F6603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F61CA2" w:rsidRDefault="00BB258C">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F61CA2" w:rsidRDefault="00BB258C">
            <w:pPr>
              <w:pStyle w:val="TableText"/>
            </w:pPr>
            <w:r>
              <w:t>O</w:t>
            </w:r>
          </w:p>
        </w:tc>
      </w:tr>
      <w:tr w:rsidR="00F61CA2" w14:paraId="77B210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F61CA2" w:rsidRDefault="00BB258C">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F61CA2" w:rsidRDefault="00BB258C">
            <w:pPr>
              <w:pStyle w:val="TableText"/>
            </w:pPr>
            <w:r>
              <w:t>O</w:t>
            </w:r>
          </w:p>
        </w:tc>
      </w:tr>
      <w:tr w:rsidR="00F61CA2" w14:paraId="053240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F61CA2" w:rsidRDefault="00BB258C">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F61CA2" w:rsidRDefault="00BB258C">
            <w:pPr>
              <w:pStyle w:val="TableText"/>
            </w:pPr>
            <w:r>
              <w:t>VisionLightingModeEnum</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F61CA2" w:rsidRDefault="00BB258C">
            <w:pPr>
              <w:pStyle w:val="TableText"/>
            </w:pPr>
            <w:r>
              <w:t>O</w:t>
            </w:r>
          </w:p>
        </w:tc>
      </w:tr>
      <w:tr w:rsidR="00F61CA2" w14:paraId="73D7AC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F61CA2" w:rsidRDefault="00BB258C">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F61CA2" w:rsidRDefault="00BB258C">
            <w:pPr>
              <w:pStyle w:val="TableText"/>
            </w:pPr>
            <w:r>
              <w:t>O</w:t>
            </w:r>
          </w:p>
        </w:tc>
      </w:tr>
      <w:tr w:rsidR="00F61CA2" w14:paraId="33F999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F61CA2" w:rsidRDefault="00BB258C">
            <w:pPr>
              <w:pStyle w:val="TableText"/>
            </w:pPr>
            <w:r>
              <w:rPr>
                <w:b/>
              </w:rPr>
              <w:t>Conformance Units</w:t>
            </w:r>
          </w:p>
        </w:tc>
      </w:tr>
      <w:tr w:rsidR="00F61CA2" w14:paraId="097B1A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F61CA2" w:rsidRDefault="00BB258C">
            <w:pPr>
              <w:pStyle w:val="TableText"/>
            </w:pPr>
            <w:r>
              <w:t>Vision</w:t>
            </w:r>
          </w:p>
        </w:tc>
      </w:tr>
    </w:tbl>
    <w:p w14:paraId="56EBFFC1" w14:textId="77777777" w:rsidR="00F61CA2" w:rsidRDefault="00F61CA2">
      <w:pPr>
        <w:pStyle w:val="spacer"/>
      </w:pPr>
    </w:p>
    <w:p w14:paraId="5B2CB321" w14:textId="77777777" w:rsidR="00F61CA2" w:rsidRDefault="00BB258C">
      <w:pPr>
        <w:pStyle w:val="Heading2"/>
      </w:pPr>
      <w:bookmarkStart w:id="407" w:name="_Clause_c7_3"/>
      <w:bookmarkStart w:id="408" w:name="_Toc237371620"/>
      <w:r>
        <w:t>MediaEndpointType</w:t>
      </w:r>
      <w:bookmarkEnd w:id="407"/>
      <w:bookmarkEnd w:id="408"/>
    </w:p>
    <w:p w14:paraId="1F2ABA4A" w14:textId="77777777" w:rsidR="00F61CA2" w:rsidRDefault="00BB258C">
      <w:pPr>
        <w:pStyle w:val="PARAGRAPH"/>
      </w:pPr>
      <w:r>
        <w:t>Abstract base for a media access point. The endpoint DESCRIBES where media can be obtained; on the default path the media itself never traverses OPC UA. Subtypes add the protocol- or format-specific members.</w:t>
      </w:r>
    </w:p>
    <w:p w14:paraId="3C4ACC71" w14:textId="350B04EE" w:rsidR="00F61CA2" w:rsidRDefault="00BB258C">
      <w:pPr>
        <w:pStyle w:val="TABLE-title"/>
      </w:pPr>
      <w:bookmarkStart w:id="409" w:name="_Tab_c7_3_def"/>
      <w:bookmarkStart w:id="410" w:name="_Toc237371788"/>
      <w:r>
        <w:lastRenderedPageBreak/>
        <w:t xml:space="preserve">Table </w:t>
      </w:r>
      <w:r>
        <w:fldChar w:fldCharType="begin"/>
      </w:r>
      <w:r>
        <w:instrText xml:space="preserve"> SEQ Table \* ARABIC </w:instrText>
      </w:r>
      <w:r>
        <w:fldChar w:fldCharType="separate"/>
      </w:r>
      <w:r w:rsidR="00771922">
        <w:rPr>
          <w:noProof/>
        </w:rPr>
        <w:t>36</w:t>
      </w:r>
      <w:r>
        <w:fldChar w:fldCharType="end"/>
      </w:r>
      <w:r>
        <w:t xml:space="preserve"> – MediaEndpointType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2A45B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F61CA2" w:rsidRDefault="00BB258C">
            <w:pPr>
              <w:pStyle w:val="TableText"/>
            </w:pPr>
            <w:r>
              <w:rPr>
                <w:b/>
              </w:rPr>
              <w:t>Value</w:t>
            </w:r>
          </w:p>
        </w:tc>
      </w:tr>
      <w:tr w:rsidR="00F61CA2" w14:paraId="06631F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F61CA2" w:rsidRDefault="00BB258C">
            <w:pPr>
              <w:pStyle w:val="TableText"/>
            </w:pPr>
            <w:r>
              <w:t>1:MediaEndpointType</w:t>
            </w:r>
          </w:p>
        </w:tc>
      </w:tr>
      <w:tr w:rsidR="00F61CA2" w14:paraId="23C1B1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F61CA2" w:rsidRDefault="00BB258C">
            <w:pPr>
              <w:pStyle w:val="TableText"/>
            </w:pPr>
            <w:r>
              <w:t>True</w:t>
            </w:r>
          </w:p>
        </w:tc>
      </w:tr>
      <w:tr w:rsidR="00F61CA2" w14:paraId="58CAA8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F61CA2" w:rsidRDefault="00BB258C">
            <w:pPr>
              <w:pStyle w:val="TableText"/>
            </w:pPr>
            <w:r>
              <w:rPr>
                <w:b/>
              </w:rPr>
              <w:t>Other</w:t>
            </w:r>
          </w:p>
        </w:tc>
      </w:tr>
      <w:tr w:rsidR="00F61CA2" w14:paraId="71A918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F61CA2" w:rsidRDefault="00BB258C">
            <w:pPr>
              <w:pStyle w:val="TableText"/>
            </w:pPr>
            <w:r>
              <w:t>Subtype of the 0:BaseObjectType defined in OPC 10000-5, i.e. inheriting the InstanceDeclarations of that Node.</w:t>
            </w:r>
          </w:p>
        </w:tc>
      </w:tr>
      <w:tr w:rsidR="00F61CA2" w14:paraId="7F0B99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F61CA2" w:rsidRDefault="00BB258C">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F61CA2" w:rsidRDefault="00BB258C">
            <w:pPr>
              <w:pStyle w:val="TableText"/>
            </w:pPr>
            <w:r>
              <w:t>M</w:t>
            </w:r>
          </w:p>
        </w:tc>
      </w:tr>
      <w:tr w:rsidR="00F61CA2" w14:paraId="7AFEB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F61CA2" w:rsidRDefault="00BB258C">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F61CA2" w:rsidRDefault="00BB258C">
            <w:pPr>
              <w:pStyle w:val="TableText"/>
            </w:pPr>
            <w:r>
              <w:t>M</w:t>
            </w:r>
          </w:p>
        </w:tc>
      </w:tr>
      <w:tr w:rsidR="00F61CA2" w14:paraId="17C22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F61CA2" w:rsidRDefault="00BB258C">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F61CA2" w:rsidRDefault="00BB258C">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F61CA2" w:rsidRDefault="00BB258C">
            <w:pPr>
              <w:pStyle w:val="TableText"/>
            </w:pPr>
            <w:r>
              <w:t>M</w:t>
            </w:r>
          </w:p>
        </w:tc>
      </w:tr>
      <w:tr w:rsidR="00F61CA2" w14:paraId="0F553F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F61CA2" w:rsidRDefault="00BB258C">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F61CA2" w:rsidRDefault="00BB258C">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F61CA2" w:rsidRDefault="00BB258C">
            <w:pPr>
              <w:pStyle w:val="TableText"/>
            </w:pPr>
            <w:r>
              <w:t>M</w:t>
            </w:r>
          </w:p>
        </w:tc>
      </w:tr>
      <w:tr w:rsidR="00F61CA2" w14:paraId="5464C0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F61CA2" w:rsidRDefault="00BB258C">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F61CA2" w:rsidRDefault="00BB258C">
            <w:pPr>
              <w:pStyle w:val="TableText"/>
            </w:pPr>
            <w:r>
              <w:t>M</w:t>
            </w:r>
          </w:p>
        </w:tc>
      </w:tr>
      <w:tr w:rsidR="00F61CA2" w14:paraId="3846D3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F61CA2" w:rsidRDefault="00BB258C">
            <w:pPr>
              <w:pStyle w:val="TableTextWithTabs"/>
            </w:pPr>
            <w:r>
              <w:t>DefaultProfileName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F61CA2" w:rsidRDefault="00BB258C">
            <w:pPr>
              <w:pStyle w:val="TableText"/>
            </w:pPr>
            <w:r>
              <w:t>O</w:t>
            </w:r>
          </w:p>
        </w:tc>
      </w:tr>
      <w:tr w:rsidR="00F61CA2" w14:paraId="1035FF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F61CA2" w:rsidRDefault="00BB258C">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F61CA2" w:rsidRDefault="00BB258C">
            <w:pPr>
              <w:pStyle w:val="TableText"/>
            </w:pPr>
            <w:r>
              <w:t>O</w:t>
            </w:r>
          </w:p>
        </w:tc>
      </w:tr>
      <w:tr w:rsidR="00F61CA2" w14:paraId="0296FB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F61CA2" w:rsidRDefault="00BB258C">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F61CA2" w:rsidRDefault="00BB258C">
            <w:pPr>
              <w:pStyle w:val="TableText"/>
            </w:pPr>
            <w:r>
              <w:t>O</w:t>
            </w:r>
          </w:p>
        </w:tc>
      </w:tr>
      <w:tr w:rsidR="00F61CA2" w14:paraId="7531EA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F61CA2" w:rsidRDefault="00BB258C">
            <w:pPr>
              <w:pStyle w:val="TableText"/>
            </w:pPr>
            <w:r>
              <w:rPr>
                <w:b/>
              </w:rPr>
              <w:t>Conformance Units</w:t>
            </w:r>
          </w:p>
        </w:tc>
      </w:tr>
      <w:tr w:rsidR="00F61CA2" w14:paraId="16F244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F61CA2" w:rsidRDefault="00BB258C">
            <w:pPr>
              <w:pStyle w:val="TableText"/>
            </w:pPr>
            <w:r>
              <w:t>Vision</w:t>
            </w:r>
          </w:p>
        </w:tc>
      </w:tr>
    </w:tbl>
    <w:p w14:paraId="550D1975" w14:textId="77777777" w:rsidR="00F61CA2" w:rsidRDefault="00F61CA2">
      <w:pPr>
        <w:pStyle w:val="spacer"/>
      </w:pPr>
    </w:p>
    <w:p w14:paraId="51C4C782" w14:textId="77777777" w:rsidR="00F61CA2" w:rsidRDefault="00BB258C">
      <w:pPr>
        <w:pStyle w:val="Heading2"/>
      </w:pPr>
      <w:bookmarkStart w:id="411" w:name="_Clause_c7_4"/>
      <w:bookmarkStart w:id="412" w:name="_Toc237371621"/>
      <w:r>
        <w:t>StreamEndpointType</w:t>
      </w:r>
      <w:bookmarkEnd w:id="411"/>
      <w:bookmarkEnd w:id="412"/>
    </w:p>
    <w:p w14:paraId="0028046A" w14:textId="77777777" w:rsidR="00F61CA2" w:rsidRDefault="00BB258C">
      <w:pPr>
        <w:pStyle w:val="PARAGRAPH"/>
      </w:pPr>
      <w:r>
        <w:t>A continuous media stream. A conformant Server SHALL expose at least one instance whose StreamProtocol is Rtsp; every other protocol is optional. This is the default way to obtain live imagery.</w:t>
      </w:r>
    </w:p>
    <w:p w14:paraId="65482EAD" w14:textId="6FC69199" w:rsidR="00F61CA2" w:rsidRDefault="00BB258C">
      <w:pPr>
        <w:pStyle w:val="TABLE-title"/>
      </w:pPr>
      <w:bookmarkStart w:id="413" w:name="_Tab_c7_4_def"/>
      <w:bookmarkStart w:id="414" w:name="_Toc237371789"/>
      <w:r>
        <w:t xml:space="preserve">Table </w:t>
      </w:r>
      <w:r>
        <w:fldChar w:fldCharType="begin"/>
      </w:r>
      <w:r>
        <w:instrText xml:space="preserve"> SEQ Table \* ARABIC </w:instrText>
      </w:r>
      <w:r>
        <w:fldChar w:fldCharType="separate"/>
      </w:r>
      <w:r w:rsidR="00771922">
        <w:rPr>
          <w:noProof/>
        </w:rPr>
        <w:t>37</w:t>
      </w:r>
      <w:r>
        <w:fldChar w:fldCharType="end"/>
      </w:r>
      <w:r>
        <w:t xml:space="preserve"> – StreamEndpointType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672C66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F61CA2" w:rsidRDefault="00BB258C">
            <w:pPr>
              <w:pStyle w:val="TableText"/>
            </w:pPr>
            <w:r>
              <w:rPr>
                <w:b/>
              </w:rPr>
              <w:t>Value</w:t>
            </w:r>
          </w:p>
        </w:tc>
      </w:tr>
      <w:tr w:rsidR="00F61CA2" w14:paraId="2D70A4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F61CA2" w:rsidRDefault="00BB258C">
            <w:pPr>
              <w:pStyle w:val="TableText"/>
            </w:pPr>
            <w:r>
              <w:t>1:StreamEndpointType</w:t>
            </w:r>
          </w:p>
        </w:tc>
      </w:tr>
      <w:tr w:rsidR="00F61CA2" w14:paraId="557246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F61CA2" w:rsidRDefault="00BB258C">
            <w:pPr>
              <w:pStyle w:val="TableText"/>
            </w:pPr>
            <w:r>
              <w:t>False</w:t>
            </w:r>
          </w:p>
        </w:tc>
      </w:tr>
      <w:tr w:rsidR="00F61CA2" w14:paraId="1C14B7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F61CA2" w:rsidRDefault="00BB258C">
            <w:pPr>
              <w:pStyle w:val="TableText"/>
            </w:pPr>
            <w:r>
              <w:rPr>
                <w:b/>
              </w:rPr>
              <w:t>Other</w:t>
            </w:r>
          </w:p>
        </w:tc>
      </w:tr>
      <w:tr w:rsidR="00F61CA2" w14:paraId="61BDF9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F61CA2" w:rsidRDefault="00BB258C">
            <w:pPr>
              <w:pStyle w:val="TableText"/>
            </w:pPr>
            <w:r>
              <w:t>Subtype of the MediaEndpointType defined in OPC 10000-5, i.e. inheriting the InstanceDeclarations of that Node.</w:t>
            </w:r>
          </w:p>
        </w:tc>
      </w:tr>
      <w:tr w:rsidR="00F61CA2" w14:paraId="501AB1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F61CA2" w:rsidRDefault="00BB258C">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F61CA2" w:rsidRDefault="00BB258C">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F61CA2" w:rsidRDefault="00BB258C">
            <w:pPr>
              <w:pStyle w:val="TableText"/>
            </w:pPr>
            <w:r>
              <w:t>M</w:t>
            </w:r>
          </w:p>
        </w:tc>
      </w:tr>
      <w:tr w:rsidR="00F61CA2" w14:paraId="2B1910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F61CA2" w:rsidRDefault="00BB258C">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F61CA2" w:rsidRDefault="00BB258C">
            <w:pPr>
              <w:pStyle w:val="TableText"/>
            </w:pPr>
            <w:r>
              <w:t>M</w:t>
            </w:r>
          </w:p>
        </w:tc>
      </w:tr>
      <w:tr w:rsidR="00F61CA2" w14:paraId="7B9579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F61CA2" w:rsidRDefault="00BB258C">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F61CA2" w:rsidRDefault="00BB258C">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F61CA2" w:rsidRDefault="00BB258C">
            <w:pPr>
              <w:pStyle w:val="TableText"/>
            </w:pPr>
            <w:r>
              <w:t>O</w:t>
            </w:r>
          </w:p>
        </w:tc>
      </w:tr>
      <w:tr w:rsidR="00F61CA2" w14:paraId="306238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F61CA2" w:rsidRDefault="00BB258C">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F61CA2" w:rsidRDefault="00BB258C">
            <w:pPr>
              <w:pStyle w:val="TableText"/>
            </w:pPr>
            <w:r>
              <w:t>O</w:t>
            </w:r>
          </w:p>
        </w:tc>
      </w:tr>
      <w:tr w:rsidR="00F61CA2" w14:paraId="4315D8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F61CA2" w:rsidRDefault="00BB258C">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F61CA2" w:rsidRDefault="00BB258C">
            <w:pPr>
              <w:pStyle w:val="TableText"/>
            </w:pPr>
            <w:r>
              <w:t>O</w:t>
            </w:r>
          </w:p>
        </w:tc>
      </w:tr>
      <w:tr w:rsidR="00F61CA2" w14:paraId="381EB4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F61CA2" w:rsidRDefault="00BB258C">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F61CA2" w:rsidRDefault="00BB258C">
            <w:pPr>
              <w:pStyle w:val="TableText"/>
            </w:pPr>
            <w:r>
              <w:t>O</w:t>
            </w:r>
          </w:p>
        </w:tc>
      </w:tr>
      <w:tr w:rsidR="00F61CA2" w14:paraId="0D039A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F61CA2" w:rsidRDefault="00BB258C">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F61CA2" w:rsidRDefault="00BB258C">
            <w:pPr>
              <w:pStyle w:val="TableText"/>
            </w:pPr>
            <w:r>
              <w:t>O</w:t>
            </w:r>
          </w:p>
        </w:tc>
      </w:tr>
      <w:tr w:rsidR="00F61CA2" w14:paraId="5E5ADF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F61CA2" w:rsidRDefault="00BB258C">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F61CA2" w:rsidRDefault="00BB258C">
            <w:pPr>
              <w:pStyle w:val="TableText"/>
            </w:pPr>
            <w:r>
              <w:t>O</w:t>
            </w:r>
          </w:p>
        </w:tc>
      </w:tr>
      <w:tr w:rsidR="00F61CA2" w14:paraId="5F3BDD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F61CA2" w:rsidRDefault="00BB258C">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F61CA2" w:rsidRDefault="00BB258C">
            <w:pPr>
              <w:pStyle w:val="TableText"/>
            </w:pPr>
            <w:r>
              <w:t>O</w:t>
            </w:r>
          </w:p>
        </w:tc>
      </w:tr>
      <w:tr w:rsidR="00F61CA2" w14:paraId="16BFA2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F61CA2" w:rsidRDefault="00BB258C">
            <w:pPr>
              <w:pStyle w:val="TableText"/>
            </w:pPr>
            <w:r>
              <w:rPr>
                <w:b/>
              </w:rPr>
              <w:t>Conformance Units</w:t>
            </w:r>
          </w:p>
        </w:tc>
      </w:tr>
      <w:tr w:rsidR="00F61CA2" w14:paraId="50C70A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F61CA2" w:rsidRDefault="00BB258C">
            <w:pPr>
              <w:pStyle w:val="TableText"/>
            </w:pPr>
            <w:r>
              <w:t>Vision</w:t>
            </w:r>
          </w:p>
        </w:tc>
      </w:tr>
    </w:tbl>
    <w:p w14:paraId="5F624DB1" w14:textId="77777777" w:rsidR="00F61CA2" w:rsidRDefault="00F61CA2">
      <w:pPr>
        <w:pStyle w:val="spacer"/>
      </w:pPr>
    </w:p>
    <w:p w14:paraId="10F16512" w14:textId="77777777" w:rsidR="00F61CA2" w:rsidRDefault="00BB258C">
      <w:pPr>
        <w:pStyle w:val="Heading2"/>
      </w:pPr>
      <w:bookmarkStart w:id="415" w:name="_Clause_c7_5"/>
      <w:bookmarkStart w:id="416" w:name="_Toc237371622"/>
      <w:r>
        <w:t>ClipEndpointType</w:t>
      </w:r>
      <w:bookmarkEnd w:id="415"/>
      <w:bookmarkEnd w:id="416"/>
    </w:p>
    <w:p w14:paraId="49626D43" w14:textId="77777777" w:rsidR="00F61CA2" w:rsidRDefault="00BB258C">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37E5DA02" w:rsidR="00F61CA2" w:rsidRDefault="00BB258C">
      <w:pPr>
        <w:pStyle w:val="TABLE-title"/>
      </w:pPr>
      <w:bookmarkStart w:id="417" w:name="_Tab_c7_5_def"/>
      <w:bookmarkStart w:id="418" w:name="_Toc237371790"/>
      <w:r>
        <w:lastRenderedPageBreak/>
        <w:t xml:space="preserve">Table </w:t>
      </w:r>
      <w:r>
        <w:fldChar w:fldCharType="begin"/>
      </w:r>
      <w:r>
        <w:instrText xml:space="preserve"> SEQ Table \* ARABIC </w:instrText>
      </w:r>
      <w:r>
        <w:fldChar w:fldCharType="separate"/>
      </w:r>
      <w:r w:rsidR="00771922">
        <w:rPr>
          <w:noProof/>
        </w:rPr>
        <w:t>38</w:t>
      </w:r>
      <w:r>
        <w:fldChar w:fldCharType="end"/>
      </w:r>
      <w:r>
        <w:t xml:space="preserve"> – ClipEndpointType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EFB5C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F61CA2" w:rsidRDefault="00BB258C">
            <w:pPr>
              <w:pStyle w:val="TableText"/>
            </w:pPr>
            <w:r>
              <w:rPr>
                <w:b/>
              </w:rPr>
              <w:t>Value</w:t>
            </w:r>
          </w:p>
        </w:tc>
      </w:tr>
      <w:tr w:rsidR="00F61CA2" w14:paraId="0C22EB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F61CA2" w:rsidRDefault="00BB258C">
            <w:pPr>
              <w:pStyle w:val="TableText"/>
            </w:pPr>
            <w:r>
              <w:t>1:ClipEndpointType</w:t>
            </w:r>
          </w:p>
        </w:tc>
      </w:tr>
      <w:tr w:rsidR="00F61CA2" w14:paraId="32B62E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F61CA2" w:rsidRDefault="00BB258C">
            <w:pPr>
              <w:pStyle w:val="TableText"/>
            </w:pPr>
            <w:r>
              <w:t>False</w:t>
            </w:r>
          </w:p>
        </w:tc>
      </w:tr>
      <w:tr w:rsidR="00F61CA2" w14:paraId="1232C6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F61CA2" w:rsidRDefault="00BB258C">
            <w:pPr>
              <w:pStyle w:val="TableText"/>
            </w:pPr>
            <w:r>
              <w:rPr>
                <w:b/>
              </w:rPr>
              <w:t>Other</w:t>
            </w:r>
          </w:p>
        </w:tc>
      </w:tr>
      <w:tr w:rsidR="00F61CA2" w14:paraId="40F195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F61CA2" w:rsidRDefault="00BB258C">
            <w:pPr>
              <w:pStyle w:val="TableText"/>
            </w:pPr>
            <w:r>
              <w:t>Subtype of the MediaEndpointType defined in OPC 10000-5, i.e. inheriting the InstanceDeclarations of that Node.</w:t>
            </w:r>
          </w:p>
        </w:tc>
      </w:tr>
      <w:tr w:rsidR="00F61CA2" w14:paraId="0F0947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F61CA2" w:rsidRDefault="00BB258C">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F61CA2" w:rsidRDefault="00BB258C">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F61CA2" w:rsidRDefault="00BB258C">
            <w:pPr>
              <w:pStyle w:val="TableText"/>
            </w:pPr>
            <w:r>
              <w:t>M</w:t>
            </w:r>
          </w:p>
        </w:tc>
      </w:tr>
      <w:tr w:rsidR="00F61CA2" w14:paraId="7207D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F61CA2" w:rsidRDefault="00BB258C">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F61CA2" w:rsidRDefault="00BB258C">
            <w:pPr>
              <w:pStyle w:val="TableText"/>
            </w:pPr>
            <w:r>
              <w:t>O</w:t>
            </w:r>
          </w:p>
        </w:tc>
      </w:tr>
      <w:tr w:rsidR="00F61CA2" w14:paraId="32C66A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F61CA2" w:rsidRDefault="00BB258C">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F61CA2" w:rsidRDefault="00BB258C">
            <w:pPr>
              <w:pStyle w:val="TableText"/>
            </w:pPr>
            <w:r>
              <w:t>O</w:t>
            </w:r>
          </w:p>
        </w:tc>
      </w:tr>
      <w:tr w:rsidR="00F61CA2" w14:paraId="00F92A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F61CA2" w:rsidRDefault="00BB258C">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F61CA2" w:rsidRDefault="00BB258C">
            <w:pPr>
              <w:pStyle w:val="TableText"/>
            </w:pPr>
            <w:r>
              <w:t>O</w:t>
            </w:r>
          </w:p>
        </w:tc>
      </w:tr>
      <w:tr w:rsidR="00F61CA2" w14:paraId="71CE1A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F61CA2" w:rsidRDefault="00BB258C">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F61CA2" w:rsidRDefault="00BB258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F61CA2" w:rsidRDefault="00BB258C">
            <w:pPr>
              <w:pStyle w:val="TableText"/>
            </w:pPr>
            <w:r>
              <w:t>O</w:t>
            </w:r>
          </w:p>
        </w:tc>
      </w:tr>
      <w:tr w:rsidR="00F61CA2" w14:paraId="0AE7C0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F61CA2" w:rsidRDefault="00BB258C">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F61CA2" w:rsidRDefault="00BB258C">
            <w:pPr>
              <w:pStyle w:val="TableText"/>
            </w:pPr>
            <w:r>
              <w:t>O</w:t>
            </w:r>
          </w:p>
        </w:tc>
      </w:tr>
      <w:tr w:rsidR="00F61CA2" w14:paraId="77D7C9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F61CA2" w:rsidRDefault="00BB258C">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F61CA2" w:rsidRDefault="00BB258C">
            <w:pPr>
              <w:pStyle w:val="TableText"/>
            </w:pPr>
            <w:r>
              <w:t>O</w:t>
            </w:r>
          </w:p>
        </w:tc>
      </w:tr>
      <w:tr w:rsidR="00F61CA2" w14:paraId="2C4F6C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F61CA2" w:rsidRDefault="00BB258C">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F61CA2" w:rsidRDefault="00BB258C">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F61CA2" w:rsidRDefault="00BB258C">
            <w:pPr>
              <w:pStyle w:val="TableText"/>
            </w:pPr>
            <w:r>
              <w:t>O</w:t>
            </w:r>
          </w:p>
        </w:tc>
      </w:tr>
      <w:tr w:rsidR="00F61CA2" w14:paraId="7E0C8C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F61CA2" w:rsidRDefault="00BB258C">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F61CA2" w:rsidRDefault="00BB258C">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F61CA2" w:rsidRDefault="00BB258C">
            <w:pPr>
              <w:pStyle w:val="TableText"/>
            </w:pPr>
            <w:r>
              <w:t>O</w:t>
            </w:r>
          </w:p>
        </w:tc>
      </w:tr>
      <w:tr w:rsidR="00F61CA2" w14:paraId="426850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F61CA2" w:rsidRDefault="00BB258C">
            <w:pPr>
              <w:pStyle w:val="TableText"/>
            </w:pPr>
            <w:r>
              <w:rPr>
                <w:b/>
              </w:rPr>
              <w:t>Conformance Units</w:t>
            </w:r>
          </w:p>
        </w:tc>
      </w:tr>
      <w:tr w:rsidR="00F61CA2" w14:paraId="36F1F7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F61CA2" w:rsidRDefault="00BB258C">
            <w:pPr>
              <w:pStyle w:val="TableText"/>
            </w:pPr>
            <w:r>
              <w:t>Vision</w:t>
            </w:r>
          </w:p>
        </w:tc>
      </w:tr>
    </w:tbl>
    <w:p w14:paraId="5A66FCF7" w14:textId="77777777" w:rsidR="00F61CA2" w:rsidRDefault="00F61CA2">
      <w:pPr>
        <w:pStyle w:val="spacer"/>
      </w:pPr>
    </w:p>
    <w:p w14:paraId="2E19FA04" w14:textId="77777777" w:rsidR="00F61CA2" w:rsidRDefault="00BB258C">
      <w:pPr>
        <w:pStyle w:val="Heading2"/>
      </w:pPr>
      <w:bookmarkStart w:id="419" w:name="_Clause_c7_6"/>
      <w:bookmarkStart w:id="420" w:name="_Toc237371623"/>
      <w:r>
        <w:t>VisionMediaManagementType</w:t>
      </w:r>
      <w:bookmarkEnd w:id="419"/>
      <w:bookmarkEnd w:id="420"/>
    </w:p>
    <w:p w14:paraId="6EF374C0" w14:textId="77777777" w:rsidR="00F61CA2" w:rsidRDefault="00BB258C">
      <w:pPr>
        <w:pStyle w:val="PARAGRAPH"/>
      </w:pPr>
      <w:r>
        <w:t>Container and control surface for a sensor's media endpoints. Holds the endpoint folders and the Methods that select, configure and lease them.</w:t>
      </w:r>
    </w:p>
    <w:p w14:paraId="2AB68F56" w14:textId="46A881A8" w:rsidR="00F61CA2" w:rsidRDefault="00BB258C">
      <w:pPr>
        <w:pStyle w:val="TABLE-title"/>
      </w:pPr>
      <w:bookmarkStart w:id="421" w:name="_Tab_c7_6_def"/>
      <w:bookmarkStart w:id="422" w:name="_Toc237371791"/>
      <w:r>
        <w:t xml:space="preserve">Table </w:t>
      </w:r>
      <w:r>
        <w:fldChar w:fldCharType="begin"/>
      </w:r>
      <w:r>
        <w:instrText xml:space="preserve"> SEQ Table \* ARABIC </w:instrText>
      </w:r>
      <w:r>
        <w:fldChar w:fldCharType="separate"/>
      </w:r>
      <w:r w:rsidR="00771922">
        <w:rPr>
          <w:noProof/>
        </w:rPr>
        <w:t>39</w:t>
      </w:r>
      <w:r>
        <w:fldChar w:fldCharType="end"/>
      </w:r>
      <w:r>
        <w:t xml:space="preserve"> – VisionMediaManagementType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BC35B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F61CA2" w:rsidRDefault="00BB258C">
            <w:pPr>
              <w:pStyle w:val="TableText"/>
            </w:pPr>
            <w:r>
              <w:rPr>
                <w:b/>
              </w:rPr>
              <w:t>Value</w:t>
            </w:r>
          </w:p>
        </w:tc>
      </w:tr>
      <w:tr w:rsidR="00F61CA2" w14:paraId="10873B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F61CA2" w:rsidRDefault="00BB258C">
            <w:pPr>
              <w:pStyle w:val="TableText"/>
            </w:pPr>
            <w:r>
              <w:t>1:VisionMediaManagementType</w:t>
            </w:r>
          </w:p>
        </w:tc>
      </w:tr>
      <w:tr w:rsidR="00F61CA2" w14:paraId="2EF383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F61CA2" w:rsidRDefault="00BB258C">
            <w:pPr>
              <w:pStyle w:val="TableText"/>
            </w:pPr>
            <w:r>
              <w:t>False</w:t>
            </w:r>
          </w:p>
        </w:tc>
      </w:tr>
      <w:tr w:rsidR="00F61CA2" w14:paraId="4F1624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F61CA2" w:rsidRDefault="00BB258C">
            <w:pPr>
              <w:pStyle w:val="TableText"/>
            </w:pPr>
            <w:r>
              <w:rPr>
                <w:b/>
              </w:rPr>
              <w:t>Other</w:t>
            </w:r>
          </w:p>
        </w:tc>
      </w:tr>
      <w:tr w:rsidR="00F61CA2" w14:paraId="1F8328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F61CA2" w:rsidRDefault="00BB258C">
            <w:pPr>
              <w:pStyle w:val="TableText"/>
            </w:pPr>
            <w:r>
              <w:t>Subtype of the 0:BaseObjectType defined in OPC 10000-5, i.e. inheriting the InstanceDeclarations of that Node.</w:t>
            </w:r>
          </w:p>
        </w:tc>
      </w:tr>
      <w:tr w:rsidR="00F61CA2" w14:paraId="05AEF2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F61CA2" w:rsidRDefault="00BB258C">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F61CA2" w:rsidRDefault="00BB258C">
            <w:pPr>
              <w:pStyle w:val="TableText"/>
            </w:pPr>
            <w:r>
              <w:t>M</w:t>
            </w:r>
          </w:p>
        </w:tc>
      </w:tr>
      <w:tr w:rsidR="00F61CA2" w14:paraId="239D36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F61CA2" w:rsidRDefault="00BB258C">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F61CA2" w:rsidRDefault="00BB258C">
            <w:pPr>
              <w:pStyle w:val="TableText"/>
            </w:pPr>
            <w:r>
              <w:t>M</w:t>
            </w:r>
          </w:p>
        </w:tc>
      </w:tr>
      <w:tr w:rsidR="00F61CA2" w14:paraId="6147E1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F61CA2" w:rsidRDefault="00BB258C">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F61CA2" w:rsidRDefault="00BB258C">
            <w:pPr>
              <w:pStyle w:val="TableText"/>
            </w:pPr>
            <w:r>
              <w:t>O</w:t>
            </w:r>
          </w:p>
        </w:tc>
      </w:tr>
      <w:tr w:rsidR="00F61CA2" w14:paraId="1DAC0D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F61CA2" w:rsidRDefault="00BB258C">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F61CA2" w:rsidRDefault="00BB258C">
            <w:pPr>
              <w:pStyle w:val="TableText"/>
            </w:pPr>
            <w:r>
              <w:t>O</w:t>
            </w:r>
          </w:p>
        </w:tc>
      </w:tr>
      <w:tr w:rsidR="00F61CA2" w14:paraId="6C98E6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F61CA2" w:rsidRDefault="00BB258C">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F61CA2" w:rsidRDefault="00BB258C">
            <w:pPr>
              <w:pStyle w:val="TableText"/>
            </w:pPr>
            <w:r>
              <w:t>M</w:t>
            </w:r>
          </w:p>
        </w:tc>
      </w:tr>
      <w:tr w:rsidR="00F61CA2" w14:paraId="40D295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F61CA2" w:rsidRDefault="00BB258C">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F61CA2" w:rsidRDefault="00BB258C">
            <w:pPr>
              <w:pStyle w:val="TableText"/>
            </w:pPr>
            <w:r>
              <w:t>M</w:t>
            </w:r>
          </w:p>
        </w:tc>
      </w:tr>
      <w:tr w:rsidR="00F61CA2" w14:paraId="69BC6D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F61CA2" w:rsidRDefault="00BB258C">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F61CA2" w:rsidRDefault="00BB258C">
            <w:pPr>
              <w:pStyle w:val="TableText"/>
            </w:pPr>
            <w:r>
              <w:t>O</w:t>
            </w:r>
          </w:p>
        </w:tc>
      </w:tr>
      <w:tr w:rsidR="00F61CA2" w14:paraId="7CBA7E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F61CA2" w:rsidRDefault="00BB258C">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F61CA2" w:rsidRDefault="00BB258C">
            <w:pPr>
              <w:pStyle w:val="TableText"/>
            </w:pPr>
            <w:r>
              <w:t>O</w:t>
            </w:r>
          </w:p>
        </w:tc>
      </w:tr>
      <w:tr w:rsidR="00F61CA2" w14:paraId="199A09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F61CA2" w:rsidRDefault="00BB258C">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F61CA2" w:rsidRDefault="00BB258C">
            <w:pPr>
              <w:pStyle w:val="TableText"/>
            </w:pPr>
            <w:r>
              <w:t>M</w:t>
            </w:r>
          </w:p>
        </w:tc>
      </w:tr>
      <w:tr w:rsidR="00F61CA2" w14:paraId="455C70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F61CA2" w:rsidRDefault="00BB258C">
            <w:pPr>
              <w:pStyle w:val="TableText"/>
            </w:pPr>
            <w:r>
              <w:rPr>
                <w:b/>
              </w:rPr>
              <w:t>Conformance Units</w:t>
            </w:r>
          </w:p>
        </w:tc>
      </w:tr>
      <w:tr w:rsidR="00F61CA2" w14:paraId="065F7A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F61CA2" w:rsidRDefault="00BB258C">
            <w:pPr>
              <w:pStyle w:val="TableText"/>
            </w:pPr>
            <w:r>
              <w:t>Vision</w:t>
            </w:r>
          </w:p>
        </w:tc>
      </w:tr>
    </w:tbl>
    <w:p w14:paraId="6990E63F" w14:textId="77777777" w:rsidR="00F61CA2" w:rsidRDefault="00F61CA2">
      <w:pPr>
        <w:pStyle w:val="spacer"/>
      </w:pPr>
    </w:p>
    <w:p w14:paraId="0215041D" w14:textId="77777777" w:rsidR="00F61CA2" w:rsidRDefault="00BB258C">
      <w:pPr>
        <w:pStyle w:val="Heading3"/>
      </w:pPr>
      <w:bookmarkStart w:id="423" w:name="_Clause_c7_6_1"/>
      <w:bookmarkStart w:id="424" w:name="_Toc237371624"/>
      <w:r>
        <w:t>GetStreamEndpoint</w:t>
      </w:r>
      <w:bookmarkEnd w:id="423"/>
      <w:bookmarkEnd w:id="424"/>
    </w:p>
    <w:p w14:paraId="2669A25C" w14:textId="77777777" w:rsidR="00F61CA2" w:rsidRDefault="00BB258C">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F61CA2" w:rsidRDefault="00BB258C">
      <w:pPr>
        <w:pStyle w:val="PARAGRAPH"/>
      </w:pPr>
      <w:r>
        <w:t>Signature</w:t>
      </w:r>
    </w:p>
    <w:p w14:paraId="142160A0" w14:textId="77777777" w:rsidR="00F61CA2" w:rsidRDefault="00BB258C">
      <w:pPr>
        <w:pStyle w:val="MethodSignature"/>
      </w:pPr>
      <w:r>
        <w:t>GetStreamEndpoint (</w:t>
      </w:r>
    </w:p>
    <w:p w14:paraId="4C6A5C57" w14:textId="77777777" w:rsidR="00F61CA2" w:rsidRDefault="00BB258C">
      <w:pPr>
        <w:pStyle w:val="MethodSignature"/>
      </w:pPr>
      <w:r>
        <w:t xml:space="preserve">    [in]  0:NodeId       Endpoint,</w:t>
      </w:r>
    </w:p>
    <w:p w14:paraId="39DB3EEE" w14:textId="77777777" w:rsidR="00F61CA2" w:rsidRDefault="00BB258C">
      <w:pPr>
        <w:pStyle w:val="MethodSignature"/>
      </w:pPr>
      <w:r>
        <w:t xml:space="preserve">    [in]  0:String       ProfileName,</w:t>
      </w:r>
    </w:p>
    <w:p w14:paraId="2EC0CF6E" w14:textId="77777777" w:rsidR="00F61CA2" w:rsidRDefault="00BB258C">
      <w:pPr>
        <w:pStyle w:val="MethodSignature"/>
      </w:pPr>
      <w:r>
        <w:t xml:space="preserve">    [in]  VisionStreamProtocolEnum PreferredProtocol,</w:t>
      </w:r>
    </w:p>
    <w:p w14:paraId="04026714" w14:textId="77777777" w:rsidR="00F61CA2" w:rsidRDefault="00BB258C">
      <w:pPr>
        <w:pStyle w:val="MethodSignature"/>
      </w:pPr>
      <w:r>
        <w:t xml:space="preserve">    [out] VisionStreamSessionDataType Session,</w:t>
      </w:r>
    </w:p>
    <w:p w14:paraId="4F24361A" w14:textId="77777777" w:rsidR="00F61CA2" w:rsidRDefault="00BB258C">
      <w:pPr>
        <w:pStyle w:val="MethodSignature"/>
      </w:pPr>
      <w:r>
        <w:lastRenderedPageBreak/>
        <w:t xml:space="preserve">    [out] 0:NodeId       Endpoint);</w:t>
      </w:r>
    </w:p>
    <w:p w14:paraId="3CFD4F92" w14:textId="0B0DA226" w:rsidR="00F61CA2" w:rsidRDefault="00BB258C">
      <w:pPr>
        <w:pStyle w:val="TABLE-title"/>
      </w:pPr>
      <w:bookmarkStart w:id="425" w:name="_Tab_c7_6_1_m_args"/>
      <w:bookmarkStart w:id="426" w:name="_Toc237371792"/>
      <w:r>
        <w:t xml:space="preserve">Table </w:t>
      </w:r>
      <w:r>
        <w:fldChar w:fldCharType="begin"/>
      </w:r>
      <w:r>
        <w:instrText xml:space="preserve"> SEQ Table \* ARABIC </w:instrText>
      </w:r>
      <w:r>
        <w:fldChar w:fldCharType="separate"/>
      </w:r>
      <w:r w:rsidR="00771922">
        <w:rPr>
          <w:noProof/>
        </w:rPr>
        <w:t>40</w:t>
      </w:r>
      <w:r>
        <w:fldChar w:fldCharType="end"/>
      </w:r>
      <w:r>
        <w:t xml:space="preserve"> – GetStreamEndpoint Method Arguments</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17FBC0E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F61CA2" w:rsidRDefault="00BB258C">
            <w:pPr>
              <w:pStyle w:val="TableText"/>
            </w:pPr>
            <w:r>
              <w:rPr>
                <w:b/>
              </w:rPr>
              <w:t>Description</w:t>
            </w:r>
          </w:p>
        </w:tc>
      </w:tr>
      <w:tr w:rsidR="00F61CA2" w14:paraId="3022FE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F61CA2" w:rsidRDefault="00BB258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F61CA2" w:rsidRDefault="00BB258C">
            <w:pPr>
              <w:pStyle w:val="TableText"/>
            </w:pPr>
            <w:r>
              <w:t>StreamEndpoint to lease. Null selects PreferredStreamEndpoint, or, when that is also null, the first endpoint in StreamEndpoints in BrowseName order that satisfies the request.</w:t>
            </w:r>
          </w:p>
        </w:tc>
      </w:tr>
      <w:tr w:rsidR="00F61CA2" w14:paraId="498F5B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F61CA2" w:rsidRDefault="00BB258C">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F61CA2" w:rsidRDefault="00BB258C">
            <w:pPr>
              <w:pStyle w:val="TableText"/>
            </w:pPr>
            <w:r>
              <w:t>Requested profile, or empty for the default.</w:t>
            </w:r>
          </w:p>
        </w:tc>
      </w:tr>
      <w:tr w:rsidR="00F61CA2" w14:paraId="1BB9F9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F61CA2" w:rsidRDefault="00BB258C">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F61CA2" w:rsidRDefault="00BB258C">
            <w:pPr>
              <w:pStyle w:val="TableText"/>
            </w:pPr>
            <w:r>
              <w:t>Advisory protocol preference.</w:t>
            </w:r>
          </w:p>
        </w:tc>
      </w:tr>
      <w:tr w:rsidR="00F61CA2" w14:paraId="4896A3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F61CA2" w:rsidRDefault="00BB258C">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F61CA2" w:rsidRDefault="00BB258C">
            <w:pPr>
              <w:pStyle w:val="TableText"/>
            </w:pPr>
            <w:r>
              <w:t>The leased session.</w:t>
            </w:r>
          </w:p>
        </w:tc>
      </w:tr>
      <w:tr w:rsidR="00F61CA2" w14:paraId="55F927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F61CA2" w:rsidRDefault="00BB258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F61CA2" w:rsidRDefault="00BB258C">
            <w:pPr>
              <w:pStyle w:val="TableText"/>
            </w:pPr>
            <w:r>
              <w:t>The StreamEndpoint that was leased.</w:t>
            </w:r>
          </w:p>
        </w:tc>
      </w:tr>
    </w:tbl>
    <w:p w14:paraId="081F7445" w14:textId="77777777" w:rsidR="00F61CA2" w:rsidRDefault="00F61CA2">
      <w:pPr>
        <w:pStyle w:val="spacer"/>
      </w:pPr>
    </w:p>
    <w:p w14:paraId="4A4A3C35" w14:textId="60899051" w:rsidR="00F61CA2" w:rsidRDefault="00BB258C">
      <w:pPr>
        <w:pStyle w:val="TABLE-title"/>
      </w:pPr>
      <w:bookmarkStart w:id="427" w:name="_Tab_c7_6_1_m_as"/>
      <w:bookmarkStart w:id="428" w:name="_Toc237371793"/>
      <w:r>
        <w:t xml:space="preserve">Table </w:t>
      </w:r>
      <w:r>
        <w:fldChar w:fldCharType="begin"/>
      </w:r>
      <w:r>
        <w:instrText xml:space="preserve"> SEQ Table \* ARABIC </w:instrText>
      </w:r>
      <w:r>
        <w:fldChar w:fldCharType="separate"/>
      </w:r>
      <w:r w:rsidR="00771922">
        <w:rPr>
          <w:noProof/>
        </w:rPr>
        <w:t>41</w:t>
      </w:r>
      <w:r>
        <w:fldChar w:fldCharType="end"/>
      </w:r>
      <w:r>
        <w:t xml:space="preserve"> – GetStreamEndpoint Method AddressSpace definition</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25BD9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F61CA2" w:rsidRDefault="00BB258C">
            <w:pPr>
              <w:pStyle w:val="TableText"/>
            </w:pPr>
            <w:r>
              <w:rPr>
                <w:b/>
              </w:rPr>
              <w:t>Value</w:t>
            </w:r>
          </w:p>
        </w:tc>
      </w:tr>
      <w:tr w:rsidR="00F61CA2" w14:paraId="28B754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F61CA2" w:rsidRDefault="00BB258C">
            <w:pPr>
              <w:pStyle w:val="TableText"/>
            </w:pPr>
            <w:r>
              <w:t>GetStreamEndpoint</w:t>
            </w:r>
          </w:p>
        </w:tc>
      </w:tr>
      <w:tr w:rsidR="00F61CA2" w14:paraId="1C39C8A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F61CA2" w:rsidRDefault="00BB258C">
            <w:pPr>
              <w:pStyle w:val="TableText"/>
            </w:pPr>
            <w:r>
              <w:rPr>
                <w:b/>
              </w:rPr>
              <w:t>ModellingRule</w:t>
            </w:r>
          </w:p>
        </w:tc>
      </w:tr>
      <w:tr w:rsidR="00F61CA2" w14:paraId="6FD440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F61CA2" w:rsidRDefault="00BB258C">
            <w:pPr>
              <w:pStyle w:val="TableText"/>
            </w:pPr>
            <w:r>
              <w:t>0:Mandatory</w:t>
            </w:r>
          </w:p>
        </w:tc>
      </w:tr>
      <w:tr w:rsidR="00F61CA2" w14:paraId="3CB3D7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F61CA2" w:rsidRDefault="00BB258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F61CA2" w:rsidRDefault="00BB258C">
            <w:pPr>
              <w:pStyle w:val="TableText"/>
            </w:pPr>
            <w:r>
              <w:t>0:Mandatory</w:t>
            </w:r>
          </w:p>
        </w:tc>
      </w:tr>
    </w:tbl>
    <w:p w14:paraId="66E4CE9A" w14:textId="77777777" w:rsidR="00F61CA2" w:rsidRDefault="00F61CA2">
      <w:pPr>
        <w:pStyle w:val="spacer"/>
      </w:pPr>
    </w:p>
    <w:p w14:paraId="244A5CC7" w14:textId="77777777" w:rsidR="00F61CA2" w:rsidRDefault="00BB258C">
      <w:pPr>
        <w:pStyle w:val="Heading3"/>
      </w:pPr>
      <w:bookmarkStart w:id="429" w:name="_Clause_c7_6_2"/>
      <w:bookmarkStart w:id="430" w:name="_Toc237371625"/>
      <w:r>
        <w:t>ReleaseStreamEndpoint</w:t>
      </w:r>
      <w:bookmarkEnd w:id="429"/>
      <w:bookmarkEnd w:id="430"/>
    </w:p>
    <w:p w14:paraId="49AE8B97" w14:textId="77777777" w:rsidR="00F61CA2" w:rsidRDefault="00BB258C">
      <w:pPr>
        <w:pStyle w:val="PARAGRAPH"/>
      </w:pPr>
      <w:r>
        <w:t>Release a previously leased stream session. A Server SHALL also expire leases automatically at ExpiresAt.</w:t>
      </w:r>
    </w:p>
    <w:p w14:paraId="77D56988" w14:textId="77777777" w:rsidR="00F61CA2" w:rsidRDefault="00BB258C">
      <w:pPr>
        <w:pStyle w:val="PARAGRAPH"/>
      </w:pPr>
      <w:r>
        <w:t>Signature</w:t>
      </w:r>
    </w:p>
    <w:p w14:paraId="0D278558" w14:textId="77777777" w:rsidR="00F61CA2" w:rsidRDefault="00BB258C">
      <w:pPr>
        <w:pStyle w:val="MethodSignature"/>
      </w:pPr>
      <w:r>
        <w:t>ReleaseStreamEndpoint (</w:t>
      </w:r>
    </w:p>
    <w:p w14:paraId="5CD1C0ED" w14:textId="77777777" w:rsidR="00F61CA2" w:rsidRDefault="00BB258C">
      <w:pPr>
        <w:pStyle w:val="MethodSignature"/>
      </w:pPr>
      <w:r>
        <w:t xml:space="preserve">    [in]  0:ByteString   SessionToken);</w:t>
      </w:r>
    </w:p>
    <w:p w14:paraId="7E39A55A" w14:textId="3779484F" w:rsidR="00F61CA2" w:rsidRDefault="00BB258C">
      <w:pPr>
        <w:pStyle w:val="TABLE-title"/>
      </w:pPr>
      <w:bookmarkStart w:id="431" w:name="_Tab_c7_6_2_m_args"/>
      <w:bookmarkStart w:id="432" w:name="_Toc237371794"/>
      <w:r>
        <w:t xml:space="preserve">Table </w:t>
      </w:r>
      <w:r>
        <w:fldChar w:fldCharType="begin"/>
      </w:r>
      <w:r>
        <w:instrText xml:space="preserve"> SEQ Table \* ARABIC </w:instrText>
      </w:r>
      <w:r>
        <w:fldChar w:fldCharType="separate"/>
      </w:r>
      <w:r w:rsidR="00771922">
        <w:rPr>
          <w:noProof/>
        </w:rPr>
        <w:t>42</w:t>
      </w:r>
      <w:r>
        <w:fldChar w:fldCharType="end"/>
      </w:r>
      <w:r>
        <w:t xml:space="preserve"> – ReleaseStreamEndpoint Method Arguments</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5A655AD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F61CA2" w:rsidRDefault="00BB258C">
            <w:pPr>
              <w:pStyle w:val="TableText"/>
            </w:pPr>
            <w:r>
              <w:rPr>
                <w:b/>
              </w:rPr>
              <w:t>Description</w:t>
            </w:r>
          </w:p>
        </w:tc>
      </w:tr>
      <w:tr w:rsidR="00F61CA2" w14:paraId="7D59D7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F61CA2" w:rsidRDefault="00BB258C">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F61CA2" w:rsidRDefault="00BB258C">
            <w:pPr>
              <w:pStyle w:val="TableText"/>
            </w:pPr>
            <w:r>
              <w:t>Token from GetStreamEndpoint.</w:t>
            </w:r>
          </w:p>
        </w:tc>
      </w:tr>
    </w:tbl>
    <w:p w14:paraId="04496D71" w14:textId="77777777" w:rsidR="00F61CA2" w:rsidRDefault="00F61CA2">
      <w:pPr>
        <w:pStyle w:val="spacer"/>
      </w:pPr>
    </w:p>
    <w:p w14:paraId="3A04EC08" w14:textId="2EA9C581" w:rsidR="00F61CA2" w:rsidRDefault="00BB258C">
      <w:pPr>
        <w:pStyle w:val="TABLE-title"/>
      </w:pPr>
      <w:bookmarkStart w:id="433" w:name="_Tab_c7_6_2_m_as"/>
      <w:bookmarkStart w:id="434" w:name="_Toc237371795"/>
      <w:r>
        <w:t xml:space="preserve">Table </w:t>
      </w:r>
      <w:r>
        <w:fldChar w:fldCharType="begin"/>
      </w:r>
      <w:r>
        <w:instrText xml:space="preserve"> SEQ Table \* ARABIC </w:instrText>
      </w:r>
      <w:r>
        <w:fldChar w:fldCharType="separate"/>
      </w:r>
      <w:r w:rsidR="00771922">
        <w:rPr>
          <w:noProof/>
        </w:rPr>
        <w:t>43</w:t>
      </w:r>
      <w:r>
        <w:fldChar w:fldCharType="end"/>
      </w:r>
      <w:r>
        <w:t xml:space="preserve"> – ReleaseStreamEndpoint Method AddressSpace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AA924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F61CA2" w:rsidRDefault="00BB258C">
            <w:pPr>
              <w:pStyle w:val="TableText"/>
            </w:pPr>
            <w:r>
              <w:rPr>
                <w:b/>
              </w:rPr>
              <w:t>Value</w:t>
            </w:r>
          </w:p>
        </w:tc>
      </w:tr>
      <w:tr w:rsidR="00F61CA2" w14:paraId="45F837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F61CA2" w:rsidRDefault="00BB258C">
            <w:pPr>
              <w:pStyle w:val="TableText"/>
            </w:pPr>
            <w:r>
              <w:t>ReleaseStreamEndpoint</w:t>
            </w:r>
          </w:p>
        </w:tc>
      </w:tr>
      <w:tr w:rsidR="00F61CA2" w14:paraId="5E67EF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F61CA2" w:rsidRDefault="00BB258C">
            <w:pPr>
              <w:pStyle w:val="TableText"/>
            </w:pPr>
            <w:r>
              <w:rPr>
                <w:b/>
              </w:rPr>
              <w:t>ModellingRule</w:t>
            </w:r>
          </w:p>
        </w:tc>
      </w:tr>
      <w:tr w:rsidR="00F61CA2" w14:paraId="544DFF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F61CA2" w:rsidRDefault="00BB258C">
            <w:pPr>
              <w:pStyle w:val="TableText"/>
            </w:pPr>
            <w:r>
              <w:t>0:Mandatory</w:t>
            </w:r>
          </w:p>
        </w:tc>
      </w:tr>
    </w:tbl>
    <w:p w14:paraId="6D38854F" w14:textId="77777777" w:rsidR="00F61CA2" w:rsidRDefault="00F61CA2">
      <w:pPr>
        <w:pStyle w:val="spacer"/>
      </w:pPr>
    </w:p>
    <w:p w14:paraId="625A17C7" w14:textId="77777777" w:rsidR="00F61CA2" w:rsidRDefault="00BB258C">
      <w:pPr>
        <w:pStyle w:val="Heading3"/>
      </w:pPr>
      <w:bookmarkStart w:id="435" w:name="_Clause_c7_6_3"/>
      <w:bookmarkStart w:id="436" w:name="_Toc237371626"/>
      <w:r>
        <w:t>ConfigureStreamEndpoint</w:t>
      </w:r>
      <w:bookmarkEnd w:id="435"/>
      <w:bookmarkEnd w:id="436"/>
    </w:p>
    <w:p w14:paraId="4FA52D4C" w14:textId="77777777" w:rsidR="00F61CA2" w:rsidRDefault="00BB258C">
      <w:pPr>
        <w:pStyle w:val="PARAGRAPH"/>
      </w:pPr>
      <w:r>
        <w:t>Change the encoding parameters of a stream endpoint. A Server MAY reject or clamp values it cannot serve; the resulting effective values are readable on the endpoint.</w:t>
      </w:r>
    </w:p>
    <w:p w14:paraId="6C99D9B9" w14:textId="77777777" w:rsidR="00F61CA2" w:rsidRDefault="00BB258C">
      <w:pPr>
        <w:pStyle w:val="PARAGRAPH"/>
      </w:pPr>
      <w:r>
        <w:t>Signature</w:t>
      </w:r>
    </w:p>
    <w:p w14:paraId="2348EDE9" w14:textId="77777777" w:rsidR="00F61CA2" w:rsidRDefault="00BB258C">
      <w:pPr>
        <w:pStyle w:val="MethodSignature"/>
      </w:pPr>
      <w:r>
        <w:t>ConfigureStreamEndpoint (</w:t>
      </w:r>
    </w:p>
    <w:p w14:paraId="2AEF6BC4" w14:textId="77777777" w:rsidR="00F61CA2" w:rsidRDefault="00BB258C">
      <w:pPr>
        <w:pStyle w:val="MethodSignature"/>
      </w:pPr>
      <w:r>
        <w:t xml:space="preserve">    [in]  0:NodeId       Endpoint,</w:t>
      </w:r>
    </w:p>
    <w:p w14:paraId="7EA1A508" w14:textId="77777777" w:rsidR="00F61CA2" w:rsidRDefault="00BB258C">
      <w:pPr>
        <w:pStyle w:val="MethodSignature"/>
      </w:pPr>
      <w:r>
        <w:t xml:space="preserve">    [in]  VisionVideoCodecEnum Codec,</w:t>
      </w:r>
    </w:p>
    <w:p w14:paraId="4D9FFA8E" w14:textId="77777777" w:rsidR="00F61CA2" w:rsidRDefault="00BB258C">
      <w:pPr>
        <w:pStyle w:val="MethodSignature"/>
      </w:pPr>
      <w:r>
        <w:t xml:space="preserve">    [in]  0:UInt32       Width,</w:t>
      </w:r>
    </w:p>
    <w:p w14:paraId="1A180CDD" w14:textId="77777777" w:rsidR="00F61CA2" w:rsidRDefault="00BB258C">
      <w:pPr>
        <w:pStyle w:val="MethodSignature"/>
      </w:pPr>
      <w:r>
        <w:t xml:space="preserve">    [in]  0:UInt32       Height,</w:t>
      </w:r>
    </w:p>
    <w:p w14:paraId="4A190B4B" w14:textId="77777777" w:rsidR="00F61CA2" w:rsidRDefault="00BB258C">
      <w:pPr>
        <w:pStyle w:val="MethodSignature"/>
      </w:pPr>
      <w:r>
        <w:lastRenderedPageBreak/>
        <w:t xml:space="preserve">    [in]  0:Double       FrameRate,</w:t>
      </w:r>
    </w:p>
    <w:p w14:paraId="458B65D4" w14:textId="77777777" w:rsidR="00F61CA2" w:rsidRDefault="00BB258C">
      <w:pPr>
        <w:pStyle w:val="MethodSignature"/>
      </w:pPr>
      <w:r>
        <w:t xml:space="preserve">    [in]  0:UInt32       Bitrate);</w:t>
      </w:r>
    </w:p>
    <w:p w14:paraId="2C72D3FE" w14:textId="4E0F2FF5" w:rsidR="00F61CA2" w:rsidRDefault="00BB258C">
      <w:pPr>
        <w:pStyle w:val="TABLE-title"/>
      </w:pPr>
      <w:bookmarkStart w:id="437" w:name="_Tab_c7_6_3_m_args"/>
      <w:bookmarkStart w:id="438" w:name="_Toc237371796"/>
      <w:r>
        <w:t xml:space="preserve">Table </w:t>
      </w:r>
      <w:r>
        <w:fldChar w:fldCharType="begin"/>
      </w:r>
      <w:r>
        <w:instrText xml:space="preserve"> SEQ Table \* ARABIC </w:instrText>
      </w:r>
      <w:r>
        <w:fldChar w:fldCharType="separate"/>
      </w:r>
      <w:r w:rsidR="00771922">
        <w:rPr>
          <w:noProof/>
        </w:rPr>
        <w:t>44</w:t>
      </w:r>
      <w:r>
        <w:fldChar w:fldCharType="end"/>
      </w:r>
      <w:r>
        <w:t xml:space="preserve"> – ConfigureStreamEndpoint Method Arguments</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4F40B68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F61CA2" w:rsidRDefault="00BB258C">
            <w:pPr>
              <w:pStyle w:val="TableText"/>
            </w:pPr>
            <w:r>
              <w:rPr>
                <w:b/>
              </w:rPr>
              <w:t>Description</w:t>
            </w:r>
          </w:p>
        </w:tc>
      </w:tr>
      <w:tr w:rsidR="00F61CA2" w14:paraId="00A64A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F61CA2" w:rsidRDefault="00BB258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F61CA2" w:rsidRDefault="00BB258C">
            <w:pPr>
              <w:pStyle w:val="TableText"/>
            </w:pPr>
            <w:r>
              <w:t>StreamEndpoint to configure.</w:t>
            </w:r>
          </w:p>
        </w:tc>
      </w:tr>
      <w:tr w:rsidR="00F61CA2" w14:paraId="06918A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F61CA2" w:rsidRDefault="00BB258C">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F61CA2" w:rsidRDefault="00BB258C">
            <w:pPr>
              <w:pStyle w:val="TableText"/>
            </w:pPr>
            <w:r>
              <w:t>Requested codec.</w:t>
            </w:r>
          </w:p>
        </w:tc>
      </w:tr>
      <w:tr w:rsidR="00F61CA2" w14:paraId="187352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F61CA2" w:rsidRDefault="00BB258C">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F61CA2" w:rsidRDefault="00BB258C">
            <w:pPr>
              <w:pStyle w:val="TableText"/>
            </w:pPr>
            <w:r>
              <w:t>Requested width in pixels.</w:t>
            </w:r>
          </w:p>
        </w:tc>
      </w:tr>
      <w:tr w:rsidR="00F61CA2" w14:paraId="1B4191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F61CA2" w:rsidRDefault="00BB258C">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F61CA2" w:rsidRDefault="00BB258C">
            <w:pPr>
              <w:pStyle w:val="TableText"/>
            </w:pPr>
            <w:r>
              <w:t>Requested height in pixels.</w:t>
            </w:r>
          </w:p>
        </w:tc>
      </w:tr>
      <w:tr w:rsidR="00F61CA2" w14:paraId="3D795F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F61CA2" w:rsidRDefault="00BB258C">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F61CA2" w:rsidRDefault="00BB258C">
            <w:pPr>
              <w:pStyle w:val="TableText"/>
            </w:pPr>
            <w:r>
              <w:t>Requested frames per second.</w:t>
            </w:r>
          </w:p>
        </w:tc>
      </w:tr>
      <w:tr w:rsidR="00F61CA2" w14:paraId="7454E4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F61CA2" w:rsidRDefault="00BB258C">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F61CA2" w:rsidRDefault="00BB258C">
            <w:pPr>
              <w:pStyle w:val="TableText"/>
            </w:pPr>
            <w:r>
              <w:t>Requested bitrate in bits per second.</w:t>
            </w:r>
          </w:p>
        </w:tc>
      </w:tr>
    </w:tbl>
    <w:p w14:paraId="2B8E9F3E" w14:textId="77777777" w:rsidR="00F61CA2" w:rsidRDefault="00F61CA2">
      <w:pPr>
        <w:pStyle w:val="spacer"/>
      </w:pPr>
    </w:p>
    <w:p w14:paraId="0129FE17" w14:textId="71145017" w:rsidR="00F61CA2" w:rsidRDefault="00BB258C">
      <w:pPr>
        <w:pStyle w:val="TABLE-title"/>
      </w:pPr>
      <w:bookmarkStart w:id="439" w:name="_Tab_c7_6_3_m_as"/>
      <w:bookmarkStart w:id="440" w:name="_Toc237371797"/>
      <w:r>
        <w:t xml:space="preserve">Table </w:t>
      </w:r>
      <w:r>
        <w:fldChar w:fldCharType="begin"/>
      </w:r>
      <w:r>
        <w:instrText xml:space="preserve"> SEQ Table \* ARABIC </w:instrText>
      </w:r>
      <w:r>
        <w:fldChar w:fldCharType="separate"/>
      </w:r>
      <w:r w:rsidR="00771922">
        <w:rPr>
          <w:noProof/>
        </w:rPr>
        <w:t>45</w:t>
      </w:r>
      <w:r>
        <w:fldChar w:fldCharType="end"/>
      </w:r>
      <w:r>
        <w:t xml:space="preserve"> – ConfigureStreamEndpoint Method AddressSpace definition</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7D272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F61CA2" w:rsidRDefault="00BB258C">
            <w:pPr>
              <w:pStyle w:val="TableText"/>
            </w:pPr>
            <w:r>
              <w:rPr>
                <w:b/>
              </w:rPr>
              <w:t>Value</w:t>
            </w:r>
          </w:p>
        </w:tc>
      </w:tr>
      <w:tr w:rsidR="00F61CA2" w14:paraId="5F8596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F61CA2" w:rsidRDefault="00BB258C">
            <w:pPr>
              <w:pStyle w:val="TableText"/>
            </w:pPr>
            <w:r>
              <w:t>ConfigureStreamEndpoint</w:t>
            </w:r>
          </w:p>
        </w:tc>
      </w:tr>
      <w:tr w:rsidR="00F61CA2" w14:paraId="22E52C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F61CA2" w:rsidRDefault="00BB258C">
            <w:pPr>
              <w:pStyle w:val="TableText"/>
            </w:pPr>
            <w:r>
              <w:rPr>
                <w:b/>
              </w:rPr>
              <w:t>ModellingRule</w:t>
            </w:r>
          </w:p>
        </w:tc>
      </w:tr>
      <w:tr w:rsidR="00F61CA2" w14:paraId="4CD980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F61CA2" w:rsidRDefault="00BB258C">
            <w:pPr>
              <w:pStyle w:val="TableText"/>
            </w:pPr>
            <w:r>
              <w:t>0:Mandatory</w:t>
            </w:r>
          </w:p>
        </w:tc>
      </w:tr>
    </w:tbl>
    <w:p w14:paraId="373B4D25" w14:textId="77777777" w:rsidR="00F61CA2" w:rsidRDefault="00F61CA2">
      <w:pPr>
        <w:pStyle w:val="spacer"/>
      </w:pPr>
    </w:p>
    <w:p w14:paraId="6F3E9614" w14:textId="77777777" w:rsidR="00F61CA2" w:rsidRDefault="00BB258C">
      <w:pPr>
        <w:pStyle w:val="Heading3"/>
      </w:pPr>
      <w:bookmarkStart w:id="441" w:name="_Clause_c7_6_4"/>
      <w:bookmarkStart w:id="442" w:name="_Toc237371627"/>
      <w:r>
        <w:t>SelectEndpoint</w:t>
      </w:r>
      <w:bookmarkEnd w:id="441"/>
      <w:bookmarkEnd w:id="442"/>
    </w:p>
    <w:p w14:paraId="087B077E" w14:textId="77777777" w:rsidR="00F61CA2" w:rsidRDefault="00BB258C">
      <w:pPr>
        <w:pStyle w:val="PARAGRAPH"/>
      </w:pPr>
      <w:r>
        <w:t>Designate the preferred stream and clip endpoints, updating PreferredStreamEndpoint and PreferredClipEndpoint.</w:t>
      </w:r>
    </w:p>
    <w:p w14:paraId="5E5B14D6" w14:textId="77777777" w:rsidR="00F61CA2" w:rsidRDefault="00BB258C">
      <w:pPr>
        <w:pStyle w:val="PARAGRAPH"/>
      </w:pPr>
      <w:r>
        <w:t>Signature</w:t>
      </w:r>
    </w:p>
    <w:p w14:paraId="7C5CB184" w14:textId="77777777" w:rsidR="00F61CA2" w:rsidRDefault="00BB258C">
      <w:pPr>
        <w:pStyle w:val="MethodSignature"/>
      </w:pPr>
      <w:r>
        <w:t>SelectEndpoint (</w:t>
      </w:r>
    </w:p>
    <w:p w14:paraId="514B1752" w14:textId="77777777" w:rsidR="00F61CA2" w:rsidRDefault="00BB258C">
      <w:pPr>
        <w:pStyle w:val="MethodSignature"/>
      </w:pPr>
      <w:r>
        <w:t xml:space="preserve">    [in]  0:NodeId       StreamEndpoint,</w:t>
      </w:r>
    </w:p>
    <w:p w14:paraId="405F77E1" w14:textId="77777777" w:rsidR="00F61CA2" w:rsidRDefault="00BB258C">
      <w:pPr>
        <w:pStyle w:val="MethodSignature"/>
      </w:pPr>
      <w:r>
        <w:t xml:space="preserve">    [in]  0:NodeId       ClipEndpoint);</w:t>
      </w:r>
    </w:p>
    <w:p w14:paraId="19F7D645" w14:textId="3F563E38" w:rsidR="00F61CA2" w:rsidRDefault="00BB258C">
      <w:pPr>
        <w:pStyle w:val="TABLE-title"/>
      </w:pPr>
      <w:bookmarkStart w:id="443" w:name="_Tab_c7_6_4_m_args"/>
      <w:bookmarkStart w:id="444" w:name="_Toc237371798"/>
      <w:r>
        <w:t xml:space="preserve">Table </w:t>
      </w:r>
      <w:r>
        <w:fldChar w:fldCharType="begin"/>
      </w:r>
      <w:r>
        <w:instrText xml:space="preserve"> SEQ Table \* ARABIC </w:instrText>
      </w:r>
      <w:r>
        <w:fldChar w:fldCharType="separate"/>
      </w:r>
      <w:r w:rsidR="00771922">
        <w:rPr>
          <w:noProof/>
        </w:rPr>
        <w:t>46</w:t>
      </w:r>
      <w:r>
        <w:fldChar w:fldCharType="end"/>
      </w:r>
      <w:r>
        <w:t xml:space="preserve"> – SelectEndpoint Method Arguments</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4F16B73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F61CA2" w:rsidRDefault="00BB258C">
            <w:pPr>
              <w:pStyle w:val="TableText"/>
            </w:pPr>
            <w:r>
              <w:rPr>
                <w:b/>
              </w:rPr>
              <w:t>Description</w:t>
            </w:r>
          </w:p>
        </w:tc>
      </w:tr>
      <w:tr w:rsidR="00F61CA2" w14:paraId="358022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F61CA2" w:rsidRDefault="00BB258C">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F61CA2" w:rsidRDefault="00BB258C">
            <w:pPr>
              <w:pStyle w:val="TableText"/>
            </w:pPr>
            <w:r>
              <w:t>Preferred stream endpoint, or null to leave unchanged.</w:t>
            </w:r>
          </w:p>
        </w:tc>
      </w:tr>
      <w:tr w:rsidR="00F61CA2" w14:paraId="0FB6BC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F61CA2" w:rsidRDefault="00BB258C">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F61CA2" w:rsidRDefault="00BB258C">
            <w:pPr>
              <w:pStyle w:val="TableText"/>
            </w:pPr>
            <w:r>
              <w:t>Preferred clip endpoint, or null to leave unchanged.</w:t>
            </w:r>
          </w:p>
        </w:tc>
      </w:tr>
    </w:tbl>
    <w:p w14:paraId="427582B1" w14:textId="77777777" w:rsidR="00F61CA2" w:rsidRDefault="00F61CA2">
      <w:pPr>
        <w:pStyle w:val="spacer"/>
      </w:pPr>
    </w:p>
    <w:p w14:paraId="64A37E2F" w14:textId="337379FA" w:rsidR="00F61CA2" w:rsidRDefault="00BB258C">
      <w:pPr>
        <w:pStyle w:val="TABLE-title"/>
      </w:pPr>
      <w:bookmarkStart w:id="445" w:name="_Tab_c7_6_4_m_as"/>
      <w:bookmarkStart w:id="446" w:name="_Toc237371799"/>
      <w:r>
        <w:t xml:space="preserve">Table </w:t>
      </w:r>
      <w:r>
        <w:fldChar w:fldCharType="begin"/>
      </w:r>
      <w:r>
        <w:instrText xml:space="preserve"> SEQ Table \* ARABIC </w:instrText>
      </w:r>
      <w:r>
        <w:fldChar w:fldCharType="separate"/>
      </w:r>
      <w:r w:rsidR="00771922">
        <w:rPr>
          <w:noProof/>
        </w:rPr>
        <w:t>47</w:t>
      </w:r>
      <w:r>
        <w:fldChar w:fldCharType="end"/>
      </w:r>
      <w:r>
        <w:t xml:space="preserve"> – SelectEndpoint Method AddressSpace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058CE2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F61CA2" w:rsidRDefault="00BB258C">
            <w:pPr>
              <w:pStyle w:val="TableText"/>
            </w:pPr>
            <w:r>
              <w:rPr>
                <w:b/>
              </w:rPr>
              <w:t>Value</w:t>
            </w:r>
          </w:p>
        </w:tc>
      </w:tr>
      <w:tr w:rsidR="00F61CA2" w14:paraId="19E9BE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F61CA2" w:rsidRDefault="00BB258C">
            <w:pPr>
              <w:pStyle w:val="TableText"/>
            </w:pPr>
            <w:r>
              <w:t>SelectEndpoint</w:t>
            </w:r>
          </w:p>
        </w:tc>
      </w:tr>
      <w:tr w:rsidR="00F61CA2" w14:paraId="373A68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F61CA2" w:rsidRDefault="00BB258C">
            <w:pPr>
              <w:pStyle w:val="TableText"/>
            </w:pPr>
            <w:r>
              <w:rPr>
                <w:b/>
              </w:rPr>
              <w:t>ModellingRule</w:t>
            </w:r>
          </w:p>
        </w:tc>
      </w:tr>
      <w:tr w:rsidR="00F61CA2" w14:paraId="56CAFC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F61CA2" w:rsidRDefault="00BB258C">
            <w:pPr>
              <w:pStyle w:val="TableText"/>
            </w:pPr>
            <w:r>
              <w:t>0:Mandatory</w:t>
            </w:r>
          </w:p>
        </w:tc>
      </w:tr>
    </w:tbl>
    <w:p w14:paraId="405D8A73" w14:textId="77777777" w:rsidR="00F61CA2" w:rsidRDefault="00F61CA2">
      <w:pPr>
        <w:pStyle w:val="spacer"/>
      </w:pPr>
    </w:p>
    <w:p w14:paraId="4457F897" w14:textId="77777777" w:rsidR="00F61CA2" w:rsidRDefault="00BB258C">
      <w:pPr>
        <w:pStyle w:val="Heading3"/>
      </w:pPr>
      <w:bookmarkStart w:id="447" w:name="_Clause_c7_6_5"/>
      <w:bookmarkStart w:id="448" w:name="_Toc237371628"/>
      <w:r>
        <w:t>GetClip</w:t>
      </w:r>
      <w:bookmarkEnd w:id="447"/>
      <w:bookmarkEnd w:id="448"/>
    </w:p>
    <w:p w14:paraId="254C4BCC" w14:textId="77777777" w:rsidR="00F61CA2" w:rsidRDefault="00BB258C">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F61CA2" w:rsidRDefault="00BB258C">
      <w:pPr>
        <w:pStyle w:val="PARAGRAPH"/>
      </w:pPr>
      <w:r>
        <w:t>Signature</w:t>
      </w:r>
    </w:p>
    <w:p w14:paraId="767675F3" w14:textId="77777777" w:rsidR="00F61CA2" w:rsidRDefault="00BB258C">
      <w:pPr>
        <w:pStyle w:val="MethodSignature"/>
      </w:pPr>
      <w:r>
        <w:t>GetClip (</w:t>
      </w:r>
    </w:p>
    <w:p w14:paraId="3D4CC887" w14:textId="77777777" w:rsidR="00F61CA2" w:rsidRDefault="00BB258C">
      <w:pPr>
        <w:pStyle w:val="MethodSignature"/>
      </w:pPr>
      <w:r>
        <w:t xml:space="preserve">    [in]  0:NodeId       Endpoint,</w:t>
      </w:r>
    </w:p>
    <w:p w14:paraId="17CE3A6C" w14:textId="77777777" w:rsidR="00F61CA2" w:rsidRDefault="00BB258C">
      <w:pPr>
        <w:pStyle w:val="MethodSignature"/>
      </w:pPr>
      <w:r>
        <w:lastRenderedPageBreak/>
        <w:t xml:space="preserve">    [in]  0:String       ResultId,</w:t>
      </w:r>
    </w:p>
    <w:p w14:paraId="3D89309A" w14:textId="77777777" w:rsidR="00F61CA2" w:rsidRDefault="00BB258C">
      <w:pPr>
        <w:pStyle w:val="MethodSignature"/>
      </w:pPr>
      <w:r>
        <w:t xml:space="preserve">    [in]  0:UtcTime      Timestamp,</w:t>
      </w:r>
    </w:p>
    <w:p w14:paraId="2BB0FE31" w14:textId="77777777" w:rsidR="00F61CA2" w:rsidRDefault="00BB258C">
      <w:pPr>
        <w:pStyle w:val="MethodSignature"/>
      </w:pPr>
      <w:r>
        <w:t xml:space="preserve">    [in]  VisionClipFormatEnum Format,</w:t>
      </w:r>
    </w:p>
    <w:p w14:paraId="1599F7F6" w14:textId="77777777" w:rsidR="00F61CA2" w:rsidRDefault="00BB258C">
      <w:pPr>
        <w:pStyle w:val="MethodSignature"/>
      </w:pPr>
      <w:r>
        <w:t xml:space="preserve">    [in]  0:Boolean      RequestInline,</w:t>
      </w:r>
    </w:p>
    <w:p w14:paraId="4171EC58" w14:textId="77777777" w:rsidR="00F61CA2" w:rsidRDefault="00BB258C">
      <w:pPr>
        <w:pStyle w:val="MethodSignature"/>
      </w:pPr>
      <w:r>
        <w:t xml:space="preserve">    [out] VisionImageReferenceDataType Image,</w:t>
      </w:r>
    </w:p>
    <w:p w14:paraId="5496D09D" w14:textId="77777777" w:rsidR="00F61CA2" w:rsidRDefault="00BB258C">
      <w:pPr>
        <w:pStyle w:val="MethodSignature"/>
      </w:pPr>
      <w:r>
        <w:t xml:space="preserve">    [out] 0:NodeId       Endpoint,</w:t>
      </w:r>
    </w:p>
    <w:p w14:paraId="60E09A5C" w14:textId="77777777" w:rsidR="00F61CA2" w:rsidRDefault="00BB258C">
      <w:pPr>
        <w:pStyle w:val="MethodSignature"/>
      </w:pPr>
      <w:r>
        <w:t xml:space="preserve">    [out] 0:ByteString   InlineImage);</w:t>
      </w:r>
    </w:p>
    <w:p w14:paraId="01F348F9" w14:textId="48091A72" w:rsidR="00F61CA2" w:rsidRDefault="00BB258C">
      <w:pPr>
        <w:pStyle w:val="TABLE-title"/>
      </w:pPr>
      <w:bookmarkStart w:id="449" w:name="_Tab_c7_6_5_m_args"/>
      <w:bookmarkStart w:id="450" w:name="_Toc237371800"/>
      <w:r>
        <w:t xml:space="preserve">Table </w:t>
      </w:r>
      <w:r>
        <w:fldChar w:fldCharType="begin"/>
      </w:r>
      <w:r>
        <w:instrText xml:space="preserve"> SEQ Table \* ARABIC </w:instrText>
      </w:r>
      <w:r>
        <w:fldChar w:fldCharType="separate"/>
      </w:r>
      <w:r w:rsidR="00771922">
        <w:rPr>
          <w:noProof/>
        </w:rPr>
        <w:t>48</w:t>
      </w:r>
      <w:r>
        <w:fldChar w:fldCharType="end"/>
      </w:r>
      <w:r>
        <w:t xml:space="preserve"> – GetClip Method Arguments</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445650B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F61CA2" w:rsidRDefault="00BB258C">
            <w:pPr>
              <w:pStyle w:val="TableText"/>
            </w:pPr>
            <w:r>
              <w:rPr>
                <w:b/>
              </w:rPr>
              <w:t>Description</w:t>
            </w:r>
          </w:p>
        </w:tc>
      </w:tr>
      <w:tr w:rsidR="00F61CA2" w14:paraId="3E643C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F61CA2" w:rsidRDefault="00BB258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F61CA2" w:rsidRDefault="00BB258C">
            <w:pPr>
              <w:pStyle w:val="TableText"/>
            </w:pPr>
            <w:r>
              <w:t>ClipEndpoint to use. Null selects PreferredClipEndpoint, or, when that is also null, the first endpoint in ClipEndpoints in BrowseName order that supports Format.</w:t>
            </w:r>
          </w:p>
        </w:tc>
      </w:tr>
      <w:tr w:rsidR="00F61CA2" w14:paraId="266EEC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F61CA2" w:rsidRDefault="00BB258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F61CA2" w:rsidRDefault="00BB258C">
            <w:pPr>
              <w:pStyle w:val="TableText"/>
            </w:pPr>
            <w:r>
              <w:t>Result whose frame is wanted, or empty.</w:t>
            </w:r>
          </w:p>
        </w:tc>
      </w:tr>
      <w:tr w:rsidR="00F61CA2" w14:paraId="086C23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F61CA2" w:rsidRDefault="00BB258C">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F61CA2" w:rsidRDefault="00BB258C">
            <w:pPr>
              <w:pStyle w:val="TableText"/>
            </w:pPr>
            <w:r>
              <w:t>Frame nearest this time, used when ResultId is empty.</w:t>
            </w:r>
          </w:p>
        </w:tc>
      </w:tr>
      <w:tr w:rsidR="00F61CA2" w14:paraId="379A19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F61CA2" w:rsidRDefault="00BB258C">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F61CA2" w:rsidRDefault="00BB258C">
            <w:pPr>
              <w:pStyle w:val="TableText"/>
            </w:pPr>
            <w:r>
              <w:t>Requested encoding; Jpeg is always supported.</w:t>
            </w:r>
          </w:p>
        </w:tc>
      </w:tr>
      <w:tr w:rsidR="00F61CA2" w14:paraId="2DE05B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F61CA2" w:rsidRDefault="00BB258C">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F61CA2" w:rsidRDefault="00BB258C">
            <w:pPr>
              <w:pStyle w:val="TableText"/>
            </w:pPr>
            <w:r>
              <w:t>Ask for the bytes inline in addition to the Uri.</w:t>
            </w:r>
          </w:p>
        </w:tc>
      </w:tr>
      <w:tr w:rsidR="00F61CA2" w14:paraId="132FB4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F61CA2" w:rsidRDefault="00BB258C">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F61CA2" w:rsidRDefault="00BB258C">
            <w:pPr>
              <w:pStyle w:val="TableText"/>
            </w:pPr>
            <w:r>
              <w:t>Descriptor of the clip.</w:t>
            </w:r>
          </w:p>
        </w:tc>
      </w:tr>
      <w:tr w:rsidR="00F61CA2" w14:paraId="283030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F61CA2" w:rsidRDefault="00BB258C">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F61CA2" w:rsidRDefault="00BB258C">
            <w:pPr>
              <w:pStyle w:val="TableText"/>
            </w:pPr>
            <w:r>
              <w:t>The ClipEndpoint that served the clip.</w:t>
            </w:r>
          </w:p>
        </w:tc>
      </w:tr>
      <w:tr w:rsidR="00F61CA2" w14:paraId="5BC4F6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F61CA2" w:rsidRDefault="00BB258C">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F61CA2" w:rsidRDefault="00BB258C">
            <w:pPr>
              <w:pStyle w:val="TableText"/>
            </w:pPr>
            <w:r>
              <w:t>Encoded bytes, or empty when not requested or too large.</w:t>
            </w:r>
          </w:p>
        </w:tc>
      </w:tr>
    </w:tbl>
    <w:p w14:paraId="151E623B" w14:textId="77777777" w:rsidR="00F61CA2" w:rsidRDefault="00F61CA2">
      <w:pPr>
        <w:pStyle w:val="spacer"/>
      </w:pPr>
    </w:p>
    <w:p w14:paraId="02A0A08C" w14:textId="0E1047CF" w:rsidR="00F61CA2" w:rsidRDefault="00BB258C">
      <w:pPr>
        <w:pStyle w:val="TABLE-title"/>
      </w:pPr>
      <w:bookmarkStart w:id="451" w:name="_Tab_c7_6_5_m_as"/>
      <w:bookmarkStart w:id="452" w:name="_Toc237371801"/>
      <w:r>
        <w:t xml:space="preserve">Table </w:t>
      </w:r>
      <w:r>
        <w:fldChar w:fldCharType="begin"/>
      </w:r>
      <w:r>
        <w:instrText xml:space="preserve"> SEQ Table \* ARABIC </w:instrText>
      </w:r>
      <w:r>
        <w:fldChar w:fldCharType="separate"/>
      </w:r>
      <w:r w:rsidR="00771922">
        <w:rPr>
          <w:noProof/>
        </w:rPr>
        <w:t>49</w:t>
      </w:r>
      <w:r>
        <w:fldChar w:fldCharType="end"/>
      </w:r>
      <w:r>
        <w:t xml:space="preserve"> – GetClip Method AddressSpace definition</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E43EB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F61CA2" w:rsidRDefault="00BB258C">
            <w:pPr>
              <w:pStyle w:val="TableText"/>
            </w:pPr>
            <w:r>
              <w:rPr>
                <w:b/>
              </w:rPr>
              <w:t>Value</w:t>
            </w:r>
          </w:p>
        </w:tc>
      </w:tr>
      <w:tr w:rsidR="00F61CA2" w14:paraId="7EA012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F61CA2" w:rsidRDefault="00BB258C">
            <w:pPr>
              <w:pStyle w:val="TableText"/>
            </w:pPr>
            <w:r>
              <w:t>GetClip</w:t>
            </w:r>
          </w:p>
        </w:tc>
      </w:tr>
      <w:tr w:rsidR="00F61CA2" w14:paraId="5DFA425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F61CA2" w:rsidRDefault="00BB258C">
            <w:pPr>
              <w:pStyle w:val="TableText"/>
            </w:pPr>
            <w:r>
              <w:rPr>
                <w:b/>
              </w:rPr>
              <w:t>ModellingRule</w:t>
            </w:r>
          </w:p>
        </w:tc>
      </w:tr>
      <w:tr w:rsidR="00F61CA2" w14:paraId="64CF80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F61CA2" w:rsidRDefault="00BB258C">
            <w:pPr>
              <w:pStyle w:val="TableText"/>
            </w:pPr>
            <w:r>
              <w:t>0:Mandatory</w:t>
            </w:r>
          </w:p>
        </w:tc>
      </w:tr>
      <w:tr w:rsidR="00F61CA2" w14:paraId="0782D0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F61CA2" w:rsidRDefault="00BB258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F61CA2" w:rsidRDefault="00BB258C">
            <w:pPr>
              <w:pStyle w:val="TableText"/>
            </w:pPr>
            <w:r>
              <w:t>0:Mandatory</w:t>
            </w:r>
          </w:p>
        </w:tc>
      </w:tr>
    </w:tbl>
    <w:p w14:paraId="0AFAB52F" w14:textId="77777777" w:rsidR="00F61CA2" w:rsidRDefault="00F61CA2">
      <w:pPr>
        <w:pStyle w:val="spacer"/>
      </w:pPr>
    </w:p>
    <w:p w14:paraId="4BE0D73A" w14:textId="77777777" w:rsidR="00F61CA2" w:rsidRDefault="00BB258C">
      <w:pPr>
        <w:pStyle w:val="Heading2"/>
      </w:pPr>
      <w:bookmarkStart w:id="453" w:name="_Clause_c7_7"/>
      <w:bookmarkStart w:id="454" w:name="_Toc237371629"/>
      <w:r>
        <w:t>CoordinateFrameType</w:t>
      </w:r>
      <w:bookmarkEnd w:id="453"/>
      <w:bookmarkEnd w:id="454"/>
    </w:p>
    <w:p w14:paraId="7D04373F" w14:textId="77777777" w:rsidR="00F61CA2" w:rsidRDefault="00BB258C">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1D19BBBC" w:rsidR="00F61CA2" w:rsidRDefault="00BB258C">
      <w:pPr>
        <w:pStyle w:val="TABLE-title"/>
      </w:pPr>
      <w:bookmarkStart w:id="455" w:name="_Tab_c7_7_def"/>
      <w:bookmarkStart w:id="456" w:name="_Toc237371802"/>
      <w:r>
        <w:t xml:space="preserve">Table </w:t>
      </w:r>
      <w:r>
        <w:fldChar w:fldCharType="begin"/>
      </w:r>
      <w:r>
        <w:instrText xml:space="preserve"> SEQ Table \* ARABIC </w:instrText>
      </w:r>
      <w:r>
        <w:fldChar w:fldCharType="separate"/>
      </w:r>
      <w:r w:rsidR="00771922">
        <w:rPr>
          <w:noProof/>
        </w:rPr>
        <w:t>50</w:t>
      </w:r>
      <w:r>
        <w:fldChar w:fldCharType="end"/>
      </w:r>
      <w:r>
        <w:t xml:space="preserve"> – CoordinateFrameType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4083ACF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F61CA2" w:rsidRDefault="00BB258C">
            <w:pPr>
              <w:pStyle w:val="TableText"/>
            </w:pPr>
            <w:r>
              <w:rPr>
                <w:b/>
              </w:rPr>
              <w:t>Value</w:t>
            </w:r>
          </w:p>
        </w:tc>
      </w:tr>
      <w:tr w:rsidR="00F61CA2" w14:paraId="168F23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F61CA2" w:rsidRDefault="00BB258C">
            <w:pPr>
              <w:pStyle w:val="TableText"/>
            </w:pPr>
            <w:r>
              <w:t>1:CoordinateFrameType</w:t>
            </w:r>
          </w:p>
        </w:tc>
      </w:tr>
      <w:tr w:rsidR="00F61CA2" w14:paraId="0C4DC5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F61CA2" w:rsidRDefault="00BB258C">
            <w:pPr>
              <w:pStyle w:val="TableText"/>
            </w:pPr>
            <w:r>
              <w:t>False</w:t>
            </w:r>
          </w:p>
        </w:tc>
      </w:tr>
      <w:tr w:rsidR="00F61CA2" w14:paraId="1E939B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F61CA2" w:rsidRDefault="00BB258C">
            <w:pPr>
              <w:pStyle w:val="TableText"/>
            </w:pPr>
            <w:r>
              <w:rPr>
                <w:b/>
              </w:rPr>
              <w:t>Other</w:t>
            </w:r>
          </w:p>
        </w:tc>
      </w:tr>
      <w:tr w:rsidR="00F61CA2" w14:paraId="1FC388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F61CA2" w:rsidRDefault="00BB258C">
            <w:pPr>
              <w:pStyle w:val="TableText"/>
            </w:pPr>
            <w:r>
              <w:t>Subtype of the 0:BaseObjectType defined in OPC 10000-5, i.e. inheriting the InstanceDeclarations of that Node.</w:t>
            </w:r>
          </w:p>
        </w:tc>
      </w:tr>
      <w:tr w:rsidR="00F61CA2" w14:paraId="2B65ED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F61CA2" w:rsidRDefault="00BB258C">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F61CA2" w:rsidRDefault="00BB258C">
            <w:pPr>
              <w:pStyle w:val="TableText"/>
            </w:pPr>
            <w:r>
              <w:t>M</w:t>
            </w:r>
          </w:p>
        </w:tc>
      </w:tr>
      <w:tr w:rsidR="00F61CA2" w14:paraId="004623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F61CA2" w:rsidRDefault="00BB258C">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F61CA2" w:rsidRDefault="00BB258C">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F61CA2" w:rsidRDefault="00BB258C">
            <w:pPr>
              <w:pStyle w:val="TableText"/>
            </w:pPr>
            <w:r>
              <w:t>M</w:t>
            </w:r>
          </w:p>
        </w:tc>
      </w:tr>
      <w:tr w:rsidR="00F61CA2" w14:paraId="1DD8B7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F61CA2" w:rsidRDefault="00BB258C">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F61CA2" w:rsidRDefault="00BB258C">
            <w:pPr>
              <w:pStyle w:val="TableText"/>
            </w:pPr>
            <w:r>
              <w:t>O</w:t>
            </w:r>
          </w:p>
        </w:tc>
      </w:tr>
      <w:tr w:rsidR="00F61CA2" w14:paraId="1E1134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F61CA2" w:rsidRDefault="00BB258C">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F61CA2" w:rsidRDefault="00BB258C">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F61CA2" w:rsidRDefault="00BB258C">
            <w:pPr>
              <w:pStyle w:val="TableText"/>
            </w:pPr>
            <w:r>
              <w:t>O</w:t>
            </w:r>
          </w:p>
        </w:tc>
      </w:tr>
      <w:tr w:rsidR="00F61CA2" w14:paraId="152A57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F61CA2" w:rsidRDefault="00BB258C">
            <w:pPr>
              <w:pStyle w:val="TableText"/>
            </w:pPr>
            <w:r>
              <w:rPr>
                <w:b/>
              </w:rPr>
              <w:t>Conformance Units</w:t>
            </w:r>
          </w:p>
        </w:tc>
      </w:tr>
      <w:tr w:rsidR="00F61CA2" w14:paraId="14772C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F61CA2" w:rsidRDefault="00BB258C">
            <w:pPr>
              <w:pStyle w:val="TableText"/>
            </w:pPr>
            <w:r>
              <w:t>Vision</w:t>
            </w:r>
          </w:p>
        </w:tc>
      </w:tr>
    </w:tbl>
    <w:p w14:paraId="52E5C0E5" w14:textId="77777777" w:rsidR="00F61CA2" w:rsidRDefault="00F61CA2">
      <w:pPr>
        <w:pStyle w:val="spacer"/>
      </w:pPr>
    </w:p>
    <w:p w14:paraId="22640E77" w14:textId="77777777" w:rsidR="00F61CA2" w:rsidRDefault="00BB258C">
      <w:pPr>
        <w:pStyle w:val="Heading2"/>
      </w:pPr>
      <w:bookmarkStart w:id="457" w:name="_Clause_c7_8"/>
      <w:bookmarkStart w:id="458" w:name="_Toc237371630"/>
      <w:r>
        <w:t>VisionCalibrationType</w:t>
      </w:r>
      <w:bookmarkEnd w:id="457"/>
      <w:bookmarkEnd w:id="458"/>
    </w:p>
    <w:p w14:paraId="44AFB5A2" w14:textId="77777777" w:rsidR="00F61CA2" w:rsidRDefault="00BB258C">
      <w:pPr>
        <w:pStyle w:val="PARAGRAPH"/>
      </w:pPr>
      <w:r>
        <w:t>Abstract base for a calibration result, carrying the provenance a client needs in order to decide whether to trust it.</w:t>
      </w:r>
    </w:p>
    <w:p w14:paraId="1BB62111" w14:textId="1D82FEB0" w:rsidR="00F61CA2" w:rsidRDefault="00BB258C">
      <w:pPr>
        <w:pStyle w:val="TABLE-title"/>
      </w:pPr>
      <w:bookmarkStart w:id="459" w:name="_Tab_c7_8_def"/>
      <w:bookmarkStart w:id="460" w:name="_Toc237371803"/>
      <w:r>
        <w:lastRenderedPageBreak/>
        <w:t xml:space="preserve">Table </w:t>
      </w:r>
      <w:r>
        <w:fldChar w:fldCharType="begin"/>
      </w:r>
      <w:r>
        <w:instrText xml:space="preserve"> SEQ Table \* ARABIC </w:instrText>
      </w:r>
      <w:r>
        <w:fldChar w:fldCharType="separate"/>
      </w:r>
      <w:r w:rsidR="00771922">
        <w:rPr>
          <w:noProof/>
        </w:rPr>
        <w:t>51</w:t>
      </w:r>
      <w:r>
        <w:fldChar w:fldCharType="end"/>
      </w:r>
      <w:r>
        <w:t xml:space="preserve"> – VisionCalibrationType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AEFA94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F61CA2" w:rsidRDefault="00BB258C">
            <w:pPr>
              <w:pStyle w:val="TableText"/>
            </w:pPr>
            <w:r>
              <w:rPr>
                <w:b/>
              </w:rPr>
              <w:t>Value</w:t>
            </w:r>
          </w:p>
        </w:tc>
      </w:tr>
      <w:tr w:rsidR="00F61CA2" w14:paraId="173E3A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F61CA2" w:rsidRDefault="00BB258C">
            <w:pPr>
              <w:pStyle w:val="TableText"/>
            </w:pPr>
            <w:r>
              <w:t>1:VisionCalibrationType</w:t>
            </w:r>
          </w:p>
        </w:tc>
      </w:tr>
      <w:tr w:rsidR="00F61CA2" w14:paraId="4943DB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F61CA2" w:rsidRDefault="00BB258C">
            <w:pPr>
              <w:pStyle w:val="TableText"/>
            </w:pPr>
            <w:r>
              <w:t>True</w:t>
            </w:r>
          </w:p>
        </w:tc>
      </w:tr>
      <w:tr w:rsidR="00F61CA2" w14:paraId="4B5164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F61CA2" w:rsidRDefault="00BB258C">
            <w:pPr>
              <w:pStyle w:val="TableText"/>
            </w:pPr>
            <w:r>
              <w:rPr>
                <w:b/>
              </w:rPr>
              <w:t>Other</w:t>
            </w:r>
          </w:p>
        </w:tc>
      </w:tr>
      <w:tr w:rsidR="00F61CA2" w14:paraId="0C8C85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F61CA2" w:rsidRDefault="00BB258C">
            <w:pPr>
              <w:pStyle w:val="TableText"/>
            </w:pPr>
            <w:r>
              <w:t>Subtype of the 0:BaseObjectType defined in OPC 10000-5, i.e. inheriting the InstanceDeclarations of that Node.</w:t>
            </w:r>
          </w:p>
        </w:tc>
      </w:tr>
      <w:tr w:rsidR="00F61CA2" w14:paraId="05DE73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F61CA2" w:rsidRDefault="00BB258C">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F61CA2" w:rsidRDefault="00BB258C">
            <w:pPr>
              <w:pStyle w:val="TableText"/>
            </w:pPr>
            <w:r>
              <w:t>M</w:t>
            </w:r>
          </w:p>
        </w:tc>
      </w:tr>
      <w:tr w:rsidR="00F61CA2" w14:paraId="41F679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F61CA2" w:rsidRDefault="00BB258C">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F61CA2" w:rsidRDefault="00BB258C">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F61CA2" w:rsidRDefault="00BB258C">
            <w:pPr>
              <w:pStyle w:val="TableText"/>
            </w:pPr>
            <w:r>
              <w:t>M</w:t>
            </w:r>
          </w:p>
        </w:tc>
      </w:tr>
      <w:tr w:rsidR="00F61CA2" w14:paraId="27AEFE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F61CA2" w:rsidRDefault="00BB258C">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F61CA2" w:rsidRDefault="00BB258C">
            <w:pPr>
              <w:pStyle w:val="TableText"/>
            </w:pPr>
            <w:r>
              <w:t>M</w:t>
            </w:r>
          </w:p>
        </w:tc>
      </w:tr>
      <w:tr w:rsidR="00F61CA2" w14:paraId="7F595F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F61CA2" w:rsidRDefault="00BB258C">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F61CA2" w:rsidRDefault="00BB258C">
            <w:pPr>
              <w:pStyle w:val="TableText"/>
            </w:pPr>
            <w:r>
              <w:t>O</w:t>
            </w:r>
          </w:p>
        </w:tc>
      </w:tr>
      <w:tr w:rsidR="00F61CA2" w14:paraId="229FA4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F61CA2" w:rsidRDefault="00BB258C">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F61CA2" w:rsidRDefault="00BB258C">
            <w:pPr>
              <w:pStyle w:val="TableText"/>
            </w:pPr>
            <w:r>
              <w:t>O</w:t>
            </w:r>
          </w:p>
        </w:tc>
      </w:tr>
      <w:tr w:rsidR="00F61CA2" w14:paraId="617980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F61CA2" w:rsidRDefault="00BB258C">
            <w:pPr>
              <w:pStyle w:val="TableText"/>
            </w:pPr>
            <w:r>
              <w:rPr>
                <w:b/>
              </w:rPr>
              <w:t>Conformance Units</w:t>
            </w:r>
          </w:p>
        </w:tc>
      </w:tr>
      <w:tr w:rsidR="00F61CA2" w14:paraId="0D374A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F61CA2" w:rsidRDefault="00BB258C">
            <w:pPr>
              <w:pStyle w:val="TableText"/>
            </w:pPr>
            <w:r>
              <w:t>Vision</w:t>
            </w:r>
          </w:p>
        </w:tc>
      </w:tr>
    </w:tbl>
    <w:p w14:paraId="72B15854" w14:textId="77777777" w:rsidR="00F61CA2" w:rsidRDefault="00F61CA2">
      <w:pPr>
        <w:pStyle w:val="spacer"/>
      </w:pPr>
    </w:p>
    <w:p w14:paraId="140DC640" w14:textId="77777777" w:rsidR="00F61CA2" w:rsidRDefault="00BB258C">
      <w:pPr>
        <w:pStyle w:val="Heading2"/>
      </w:pPr>
      <w:bookmarkStart w:id="461" w:name="_Clause_c7_9"/>
      <w:bookmarkStart w:id="462" w:name="_Toc237371631"/>
      <w:r>
        <w:t>IntrinsicCalibrationType</w:t>
      </w:r>
      <w:bookmarkEnd w:id="461"/>
      <w:bookmarkEnd w:id="462"/>
    </w:p>
    <w:p w14:paraId="14FB83DA" w14:textId="77777777" w:rsidR="00F61CA2" w:rsidRDefault="00BB258C">
      <w:pPr>
        <w:pStyle w:val="PARAGRAPH"/>
      </w:pPr>
      <w:r>
        <w:t>Camera intrinsics and lens distortion for a specific image size.</w:t>
      </w:r>
    </w:p>
    <w:p w14:paraId="6D6734E6" w14:textId="3F5CEFF1" w:rsidR="00F61CA2" w:rsidRDefault="00BB258C">
      <w:pPr>
        <w:pStyle w:val="TABLE-title"/>
      </w:pPr>
      <w:bookmarkStart w:id="463" w:name="_Tab_c7_9_def"/>
      <w:bookmarkStart w:id="464" w:name="_Toc237371804"/>
      <w:r>
        <w:t xml:space="preserve">Table </w:t>
      </w:r>
      <w:r>
        <w:fldChar w:fldCharType="begin"/>
      </w:r>
      <w:r>
        <w:instrText xml:space="preserve"> SEQ Table \* ARABIC </w:instrText>
      </w:r>
      <w:r>
        <w:fldChar w:fldCharType="separate"/>
      </w:r>
      <w:r w:rsidR="00771922">
        <w:rPr>
          <w:noProof/>
        </w:rPr>
        <w:t>52</w:t>
      </w:r>
      <w:r>
        <w:fldChar w:fldCharType="end"/>
      </w:r>
      <w:r>
        <w:t xml:space="preserve"> – IntrinsicCalibrationType definition</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1D2AC4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F61CA2" w:rsidRDefault="00BB258C">
            <w:pPr>
              <w:pStyle w:val="TableText"/>
            </w:pPr>
            <w:r>
              <w:rPr>
                <w:b/>
              </w:rPr>
              <w:t>Value</w:t>
            </w:r>
          </w:p>
        </w:tc>
      </w:tr>
      <w:tr w:rsidR="00F61CA2" w14:paraId="0CC4B3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F61CA2" w:rsidRDefault="00BB258C">
            <w:pPr>
              <w:pStyle w:val="TableText"/>
            </w:pPr>
            <w:r>
              <w:t>1:IntrinsicCalibrationType</w:t>
            </w:r>
          </w:p>
        </w:tc>
      </w:tr>
      <w:tr w:rsidR="00F61CA2" w14:paraId="7123CC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F61CA2" w:rsidRDefault="00BB258C">
            <w:pPr>
              <w:pStyle w:val="TableText"/>
            </w:pPr>
            <w:r>
              <w:t>False</w:t>
            </w:r>
          </w:p>
        </w:tc>
      </w:tr>
      <w:tr w:rsidR="00F61CA2" w14:paraId="055D2F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F61CA2" w:rsidRDefault="00BB258C">
            <w:pPr>
              <w:pStyle w:val="TableText"/>
            </w:pPr>
            <w:r>
              <w:rPr>
                <w:b/>
              </w:rPr>
              <w:t>Other</w:t>
            </w:r>
          </w:p>
        </w:tc>
      </w:tr>
      <w:tr w:rsidR="00F61CA2" w14:paraId="62FD71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F61CA2" w:rsidRDefault="00BB258C">
            <w:pPr>
              <w:pStyle w:val="TableText"/>
            </w:pPr>
            <w:r>
              <w:t>Subtype of the VisionCalibrationType defined in OPC 10000-5, i.e. inheriting the InstanceDeclarations of that Node.</w:t>
            </w:r>
          </w:p>
        </w:tc>
      </w:tr>
      <w:tr w:rsidR="00F61CA2" w14:paraId="30058C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F61CA2" w:rsidRDefault="00BB258C">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F61CA2" w:rsidRDefault="00BB258C">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F61CA2" w:rsidRDefault="00BB258C">
            <w:pPr>
              <w:pStyle w:val="TableText"/>
            </w:pPr>
            <w:r>
              <w:t>M</w:t>
            </w:r>
          </w:p>
        </w:tc>
      </w:tr>
      <w:tr w:rsidR="00F61CA2" w14:paraId="5FE2DE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F61CA2" w:rsidRDefault="00BB258C">
            <w:pPr>
              <w:pStyle w:val="TableText"/>
            </w:pPr>
            <w:r>
              <w:rPr>
                <w:b/>
              </w:rPr>
              <w:t>Conformance Units</w:t>
            </w:r>
          </w:p>
        </w:tc>
      </w:tr>
      <w:tr w:rsidR="00F61CA2" w14:paraId="1D8E01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F61CA2" w:rsidRDefault="00BB258C">
            <w:pPr>
              <w:pStyle w:val="TableText"/>
            </w:pPr>
            <w:r>
              <w:t>Vision</w:t>
            </w:r>
          </w:p>
        </w:tc>
      </w:tr>
    </w:tbl>
    <w:p w14:paraId="4084BE81" w14:textId="77777777" w:rsidR="00F61CA2" w:rsidRDefault="00F61CA2">
      <w:pPr>
        <w:pStyle w:val="spacer"/>
      </w:pPr>
    </w:p>
    <w:p w14:paraId="7AA4EDDB" w14:textId="77777777" w:rsidR="00F61CA2" w:rsidRDefault="00BB258C">
      <w:pPr>
        <w:pStyle w:val="Heading2"/>
      </w:pPr>
      <w:bookmarkStart w:id="465" w:name="_Clause_c7_10"/>
      <w:bookmarkStart w:id="466" w:name="_Toc237371632"/>
      <w:r>
        <w:t>ExtrinsicCalibrationType</w:t>
      </w:r>
      <w:bookmarkEnd w:id="465"/>
      <w:bookmarkEnd w:id="466"/>
    </w:p>
    <w:p w14:paraId="680B4717" w14:textId="77777777" w:rsidR="00F61CA2" w:rsidRDefault="00BB258C">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556BC92D" w:rsidR="00F61CA2" w:rsidRDefault="00BB258C">
      <w:pPr>
        <w:pStyle w:val="TABLE-title"/>
      </w:pPr>
      <w:bookmarkStart w:id="467" w:name="_Tab_c7_10_def"/>
      <w:bookmarkStart w:id="468" w:name="_Toc237371805"/>
      <w:r>
        <w:t xml:space="preserve">Table </w:t>
      </w:r>
      <w:r>
        <w:fldChar w:fldCharType="begin"/>
      </w:r>
      <w:r>
        <w:instrText xml:space="preserve"> SEQ Table \* ARABIC </w:instrText>
      </w:r>
      <w:r>
        <w:fldChar w:fldCharType="separate"/>
      </w:r>
      <w:r w:rsidR="00771922">
        <w:rPr>
          <w:noProof/>
        </w:rPr>
        <w:t>53</w:t>
      </w:r>
      <w:r>
        <w:fldChar w:fldCharType="end"/>
      </w:r>
      <w:r>
        <w:t xml:space="preserve"> – ExtrinsicCalibrationType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6BD6FE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F61CA2" w:rsidRDefault="00BB258C">
            <w:pPr>
              <w:pStyle w:val="TableText"/>
            </w:pPr>
            <w:r>
              <w:rPr>
                <w:b/>
              </w:rPr>
              <w:t>Value</w:t>
            </w:r>
          </w:p>
        </w:tc>
      </w:tr>
      <w:tr w:rsidR="00F61CA2" w14:paraId="31E15F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F61CA2" w:rsidRDefault="00BB258C">
            <w:pPr>
              <w:pStyle w:val="TableText"/>
            </w:pPr>
            <w:r>
              <w:t>1:ExtrinsicCalibrationType</w:t>
            </w:r>
          </w:p>
        </w:tc>
      </w:tr>
      <w:tr w:rsidR="00F61CA2" w14:paraId="2E1EA3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F61CA2" w:rsidRDefault="00BB258C">
            <w:pPr>
              <w:pStyle w:val="TableText"/>
            </w:pPr>
            <w:r>
              <w:t>False</w:t>
            </w:r>
          </w:p>
        </w:tc>
      </w:tr>
      <w:tr w:rsidR="00F61CA2" w14:paraId="687A8E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F61CA2" w:rsidRDefault="00BB258C">
            <w:pPr>
              <w:pStyle w:val="TableText"/>
            </w:pPr>
            <w:r>
              <w:rPr>
                <w:b/>
              </w:rPr>
              <w:t>Other</w:t>
            </w:r>
          </w:p>
        </w:tc>
      </w:tr>
      <w:tr w:rsidR="00F61CA2" w14:paraId="40CBBF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F61CA2" w:rsidRDefault="00BB258C">
            <w:pPr>
              <w:pStyle w:val="TableText"/>
            </w:pPr>
            <w:r>
              <w:t>Subtype of the VisionCalibrationType defined in OPC 10000-5, i.e. inheriting the InstanceDeclarations of that Node.</w:t>
            </w:r>
          </w:p>
        </w:tc>
      </w:tr>
      <w:tr w:rsidR="00F61CA2" w14:paraId="638BB6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F61CA2" w:rsidRDefault="00BB258C">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F61CA2" w:rsidRDefault="00BB258C">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F61CA2" w:rsidRDefault="00BB258C">
            <w:pPr>
              <w:pStyle w:val="TableText"/>
            </w:pPr>
            <w:r>
              <w:t>M</w:t>
            </w:r>
          </w:p>
        </w:tc>
      </w:tr>
      <w:tr w:rsidR="00F61CA2" w14:paraId="01D429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F61CA2" w:rsidRDefault="00BB258C">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F61CA2" w:rsidRDefault="00BB258C">
            <w:pPr>
              <w:pStyle w:val="TableText"/>
            </w:pPr>
            <w:r>
              <w:t>M</w:t>
            </w:r>
          </w:p>
        </w:tc>
      </w:tr>
      <w:tr w:rsidR="00F61CA2" w14:paraId="433D7B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F61CA2" w:rsidRDefault="00BB258C">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F61CA2" w:rsidRDefault="00BB258C">
            <w:pPr>
              <w:pStyle w:val="TableText"/>
            </w:pPr>
            <w:r>
              <w:t>M</w:t>
            </w:r>
          </w:p>
        </w:tc>
      </w:tr>
      <w:tr w:rsidR="00F61CA2" w14:paraId="28C5D4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F61CA2" w:rsidRDefault="00BB258C">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F61CA2" w:rsidRDefault="00BB258C">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F61CA2" w:rsidRDefault="00BB258C">
            <w:pPr>
              <w:pStyle w:val="TableText"/>
            </w:pPr>
            <w:r>
              <w:t>M</w:t>
            </w:r>
          </w:p>
        </w:tc>
      </w:tr>
      <w:tr w:rsidR="00F61CA2" w14:paraId="487750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F61CA2" w:rsidRDefault="00BB258C">
            <w:pPr>
              <w:pStyle w:val="TableText"/>
            </w:pPr>
            <w:r>
              <w:rPr>
                <w:b/>
              </w:rPr>
              <w:t>Conformance Units</w:t>
            </w:r>
          </w:p>
        </w:tc>
      </w:tr>
      <w:tr w:rsidR="00F61CA2" w14:paraId="246887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F61CA2" w:rsidRDefault="00BB258C">
            <w:pPr>
              <w:pStyle w:val="TableText"/>
            </w:pPr>
            <w:r>
              <w:t>Vision</w:t>
            </w:r>
          </w:p>
        </w:tc>
      </w:tr>
    </w:tbl>
    <w:p w14:paraId="6620F589" w14:textId="77777777" w:rsidR="00F61CA2" w:rsidRDefault="00F61CA2">
      <w:pPr>
        <w:pStyle w:val="spacer"/>
      </w:pPr>
    </w:p>
    <w:p w14:paraId="530E2ECA" w14:textId="77777777" w:rsidR="00F61CA2" w:rsidRDefault="00BB258C">
      <w:pPr>
        <w:pStyle w:val="Heading2"/>
      </w:pPr>
      <w:bookmarkStart w:id="469" w:name="_Clause_c7_11"/>
      <w:bookmarkStart w:id="470" w:name="_Toc237371633"/>
      <w:r>
        <w:t>VisionSensorType</w:t>
      </w:r>
      <w:bookmarkEnd w:id="469"/>
      <w:bookmarkEnd w:id="470"/>
    </w:p>
    <w:p w14:paraId="7BF25917" w14:textId="77777777" w:rsidR="00F61CA2" w:rsidRDefault="00BB258C">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3D0AE791" w:rsidR="00F61CA2" w:rsidRDefault="00BB258C">
      <w:pPr>
        <w:pStyle w:val="TABLE-title"/>
      </w:pPr>
      <w:bookmarkStart w:id="471" w:name="_Tab_c7_11_def"/>
      <w:bookmarkStart w:id="472" w:name="_Toc237371806"/>
      <w:r>
        <w:lastRenderedPageBreak/>
        <w:t xml:space="preserve">Table </w:t>
      </w:r>
      <w:r>
        <w:fldChar w:fldCharType="begin"/>
      </w:r>
      <w:r>
        <w:instrText xml:space="preserve"> SEQ Table \* ARABIC </w:instrText>
      </w:r>
      <w:r>
        <w:fldChar w:fldCharType="separate"/>
      </w:r>
      <w:r w:rsidR="00771922">
        <w:rPr>
          <w:noProof/>
        </w:rPr>
        <w:t>54</w:t>
      </w:r>
      <w:r>
        <w:fldChar w:fldCharType="end"/>
      </w:r>
      <w:r>
        <w:t xml:space="preserve"> – VisionSensorType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91156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F61CA2" w:rsidRDefault="00BB258C">
            <w:pPr>
              <w:pStyle w:val="TableText"/>
            </w:pPr>
            <w:r>
              <w:rPr>
                <w:b/>
              </w:rPr>
              <w:t>Value</w:t>
            </w:r>
          </w:p>
        </w:tc>
      </w:tr>
      <w:tr w:rsidR="00F61CA2" w14:paraId="09319FB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F61CA2" w:rsidRDefault="00BB258C">
            <w:pPr>
              <w:pStyle w:val="TableText"/>
            </w:pPr>
            <w:r>
              <w:t>1:VisionSensorType</w:t>
            </w:r>
          </w:p>
        </w:tc>
      </w:tr>
      <w:tr w:rsidR="00F61CA2" w14:paraId="4FC7D5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F61CA2" w:rsidRDefault="00BB258C">
            <w:pPr>
              <w:pStyle w:val="TableText"/>
            </w:pPr>
            <w:r>
              <w:t>True</w:t>
            </w:r>
          </w:p>
        </w:tc>
      </w:tr>
      <w:tr w:rsidR="00F61CA2" w14:paraId="404B74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F61CA2" w:rsidRDefault="00BB258C">
            <w:pPr>
              <w:pStyle w:val="TableText"/>
            </w:pPr>
            <w:r>
              <w:rPr>
                <w:b/>
              </w:rPr>
              <w:t>Other</w:t>
            </w:r>
          </w:p>
        </w:tc>
      </w:tr>
      <w:tr w:rsidR="00F61CA2" w14:paraId="29B789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F61CA2" w:rsidRDefault="00BB258C">
            <w:pPr>
              <w:pStyle w:val="TableText"/>
            </w:pPr>
            <w:r>
              <w:t>Subtype of the 0:BaseObjectType defined in OPC 10000-5, i.e. inheriting the InstanceDeclarations of that Node.</w:t>
            </w:r>
          </w:p>
        </w:tc>
      </w:tr>
      <w:tr w:rsidR="00F61CA2" w14:paraId="013038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F61CA2" w:rsidRDefault="00BB258C">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F61CA2" w:rsidRDefault="00BB258C">
            <w:pPr>
              <w:pStyle w:val="TableText"/>
            </w:pPr>
            <w:r>
              <w:t>M</w:t>
            </w:r>
          </w:p>
        </w:tc>
      </w:tr>
      <w:tr w:rsidR="00F61CA2" w14:paraId="31F18B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F61CA2" w:rsidRDefault="00BB258C">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F61CA2" w:rsidRDefault="00BB258C">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F61CA2" w:rsidRDefault="00BB258C">
            <w:pPr>
              <w:pStyle w:val="TableText"/>
            </w:pPr>
            <w:r>
              <w:t>M</w:t>
            </w:r>
          </w:p>
        </w:tc>
      </w:tr>
      <w:tr w:rsidR="00F61CA2" w14:paraId="1A7B1E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F61CA2" w:rsidRDefault="00BB258C">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F61CA2" w:rsidRDefault="00BB258C">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F61CA2" w:rsidRDefault="00BB258C">
            <w:pPr>
              <w:pStyle w:val="TableText"/>
            </w:pPr>
            <w:r>
              <w:t>M</w:t>
            </w:r>
          </w:p>
        </w:tc>
      </w:tr>
      <w:tr w:rsidR="00F61CA2" w14:paraId="005321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F61CA2" w:rsidRDefault="00BB258C">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F61CA2" w:rsidRDefault="00BB258C">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F61CA2" w:rsidRDefault="00BB258C">
            <w:pPr>
              <w:pStyle w:val="TableText"/>
            </w:pPr>
            <w:r>
              <w:t>O</w:t>
            </w:r>
          </w:p>
        </w:tc>
      </w:tr>
      <w:tr w:rsidR="00F61CA2" w14:paraId="103DE7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F61CA2" w:rsidRDefault="00BB258C">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F61CA2" w:rsidRDefault="00BB258C">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F61CA2" w:rsidRDefault="00BB258C">
            <w:pPr>
              <w:pStyle w:val="TableText"/>
            </w:pPr>
            <w:r>
              <w:t>O</w:t>
            </w:r>
          </w:p>
        </w:tc>
      </w:tr>
      <w:tr w:rsidR="00F61CA2" w14:paraId="31E62E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F61CA2" w:rsidRDefault="00BB258C">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F61CA2" w:rsidRDefault="00BB258C">
            <w:pPr>
              <w:pStyle w:val="TableText"/>
            </w:pPr>
            <w:r>
              <w:t>O</w:t>
            </w:r>
          </w:p>
        </w:tc>
      </w:tr>
      <w:tr w:rsidR="00F61CA2" w14:paraId="669454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F61CA2" w:rsidRDefault="00BB258C">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F61CA2" w:rsidRDefault="00BB258C">
            <w:pPr>
              <w:pStyle w:val="TableText"/>
            </w:pPr>
            <w:r>
              <w:t>O</w:t>
            </w:r>
          </w:p>
        </w:tc>
      </w:tr>
      <w:tr w:rsidR="00F61CA2" w14:paraId="63739C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F61CA2" w:rsidRDefault="00BB258C">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F61CA2" w:rsidRDefault="00BB258C">
            <w:pPr>
              <w:pStyle w:val="TableText"/>
            </w:pPr>
            <w:r>
              <w:t>O</w:t>
            </w:r>
          </w:p>
        </w:tc>
      </w:tr>
      <w:tr w:rsidR="00F61CA2" w14:paraId="654930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F61CA2" w:rsidRDefault="00BB258C">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F61CA2" w:rsidRDefault="00BB258C">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F61CA2" w:rsidRDefault="00BB258C">
            <w:pPr>
              <w:pStyle w:val="TableText"/>
            </w:pPr>
            <w:r>
              <w:t>M</w:t>
            </w:r>
          </w:p>
        </w:tc>
      </w:tr>
      <w:tr w:rsidR="00F61CA2" w14:paraId="43CECF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F61CA2" w:rsidRDefault="00BB258C">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F61CA2" w:rsidRDefault="00BB258C">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F61CA2" w:rsidRDefault="00BB258C">
            <w:pPr>
              <w:pStyle w:val="TableText"/>
            </w:pPr>
            <w:r>
              <w:t>O</w:t>
            </w:r>
          </w:p>
        </w:tc>
      </w:tr>
      <w:tr w:rsidR="00F61CA2" w14:paraId="6FF9EB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F61CA2" w:rsidRDefault="00BB258C">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F61CA2" w:rsidRDefault="00BB258C">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F61CA2" w:rsidRDefault="00BB258C">
            <w:pPr>
              <w:pStyle w:val="TableText"/>
            </w:pPr>
            <w:r>
              <w:t>O</w:t>
            </w:r>
          </w:p>
        </w:tc>
      </w:tr>
      <w:tr w:rsidR="00F61CA2" w14:paraId="61D56D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F61CA2" w:rsidRDefault="00BB258C">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F61CA2" w:rsidRDefault="00BB258C">
            <w:pPr>
              <w:pStyle w:val="TableText"/>
            </w:pPr>
            <w:r>
              <w:t>O</w:t>
            </w:r>
          </w:p>
        </w:tc>
      </w:tr>
      <w:tr w:rsidR="00F61CA2" w14:paraId="53D7B2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F61CA2" w:rsidRDefault="00BB258C">
            <w:pPr>
              <w:pStyle w:val="TableText"/>
            </w:pPr>
            <w:r>
              <w:rPr>
                <w:b/>
              </w:rPr>
              <w:t>Conformance Units</w:t>
            </w:r>
          </w:p>
        </w:tc>
      </w:tr>
      <w:tr w:rsidR="00F61CA2" w14:paraId="14F9FF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F61CA2" w:rsidRDefault="00BB258C">
            <w:pPr>
              <w:pStyle w:val="TableText"/>
            </w:pPr>
            <w:r>
              <w:t>Vision</w:t>
            </w:r>
          </w:p>
        </w:tc>
      </w:tr>
    </w:tbl>
    <w:p w14:paraId="02C88835" w14:textId="77777777" w:rsidR="00F61CA2" w:rsidRDefault="00F61CA2">
      <w:pPr>
        <w:pStyle w:val="spacer"/>
      </w:pPr>
    </w:p>
    <w:p w14:paraId="6ABD365D" w14:textId="77777777" w:rsidR="00F61CA2" w:rsidRDefault="00BB258C">
      <w:pPr>
        <w:pStyle w:val="Heading2"/>
      </w:pPr>
      <w:bookmarkStart w:id="473" w:name="_Clause_c7_12"/>
      <w:bookmarkStart w:id="474" w:name="_Toc237371634"/>
      <w:r>
        <w:t>ImageSensorType</w:t>
      </w:r>
      <w:bookmarkEnd w:id="473"/>
      <w:bookmarkEnd w:id="474"/>
    </w:p>
    <w:p w14:paraId="37D16481" w14:textId="77777777" w:rsidR="00F61CA2" w:rsidRDefault="00BB258C">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005B3006" w:rsidR="00F61CA2" w:rsidRDefault="00BB258C">
      <w:pPr>
        <w:pStyle w:val="TABLE-title"/>
      </w:pPr>
      <w:bookmarkStart w:id="475" w:name="_Tab_c7_12_def"/>
      <w:bookmarkStart w:id="476" w:name="_Toc237371807"/>
      <w:r>
        <w:t xml:space="preserve">Table </w:t>
      </w:r>
      <w:r>
        <w:fldChar w:fldCharType="begin"/>
      </w:r>
      <w:r>
        <w:instrText xml:space="preserve"> SEQ Table \* ARABIC </w:instrText>
      </w:r>
      <w:r>
        <w:fldChar w:fldCharType="separate"/>
      </w:r>
      <w:r w:rsidR="00771922">
        <w:rPr>
          <w:noProof/>
        </w:rPr>
        <w:t>55</w:t>
      </w:r>
      <w:r>
        <w:fldChar w:fldCharType="end"/>
      </w:r>
      <w:r>
        <w:t xml:space="preserve"> – ImageSensorType definition</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5DE0DE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F61CA2" w:rsidRDefault="00BB258C">
            <w:pPr>
              <w:pStyle w:val="TableText"/>
            </w:pPr>
            <w:r>
              <w:rPr>
                <w:b/>
              </w:rPr>
              <w:t>Value</w:t>
            </w:r>
          </w:p>
        </w:tc>
      </w:tr>
      <w:tr w:rsidR="00F61CA2" w14:paraId="42C77E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F61CA2" w:rsidRDefault="00BB258C">
            <w:pPr>
              <w:pStyle w:val="TableText"/>
            </w:pPr>
            <w:r>
              <w:t>1:ImageSensorType</w:t>
            </w:r>
          </w:p>
        </w:tc>
      </w:tr>
      <w:tr w:rsidR="00F61CA2" w14:paraId="7A5867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F61CA2" w:rsidRDefault="00BB258C">
            <w:pPr>
              <w:pStyle w:val="TableText"/>
            </w:pPr>
            <w:r>
              <w:t>False</w:t>
            </w:r>
          </w:p>
        </w:tc>
      </w:tr>
      <w:tr w:rsidR="00F61CA2" w14:paraId="2C7FAC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F61CA2" w:rsidRDefault="00BB258C">
            <w:pPr>
              <w:pStyle w:val="TableText"/>
            </w:pPr>
            <w:r>
              <w:rPr>
                <w:b/>
              </w:rPr>
              <w:t>Other</w:t>
            </w:r>
          </w:p>
        </w:tc>
      </w:tr>
      <w:tr w:rsidR="00F61CA2" w14:paraId="3917AD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F61CA2" w:rsidRDefault="00BB258C">
            <w:pPr>
              <w:pStyle w:val="TableText"/>
            </w:pPr>
            <w:r>
              <w:t>Subtype of the VisionSensorType defined in OPC 10000-5, i.e. inheriting the InstanceDeclarations of that Node.</w:t>
            </w:r>
          </w:p>
        </w:tc>
      </w:tr>
      <w:tr w:rsidR="00F61CA2" w14:paraId="5C79D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F61CA2" w:rsidRDefault="00BB258C">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F61CA2" w:rsidRDefault="00BB258C">
            <w:pPr>
              <w:pStyle w:val="TableText"/>
            </w:pPr>
            <w:r>
              <w:t>M</w:t>
            </w:r>
          </w:p>
        </w:tc>
      </w:tr>
      <w:tr w:rsidR="00F61CA2" w14:paraId="4A31AD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F61CA2" w:rsidRDefault="00BB258C">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F61CA2" w:rsidRDefault="00BB258C">
            <w:pPr>
              <w:pStyle w:val="TableText"/>
            </w:pPr>
            <w:r>
              <w:t>M</w:t>
            </w:r>
          </w:p>
        </w:tc>
      </w:tr>
      <w:tr w:rsidR="00F61CA2" w14:paraId="6EDD5C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F61CA2" w:rsidRDefault="00BB258C">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F61CA2" w:rsidRDefault="00BB258C">
            <w:pPr>
              <w:pStyle w:val="TableText"/>
            </w:pPr>
            <w:r>
              <w:t>M</w:t>
            </w:r>
          </w:p>
        </w:tc>
      </w:tr>
      <w:tr w:rsidR="00F61CA2" w14:paraId="3D3C75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F61CA2" w:rsidRDefault="00BB258C">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F61CA2" w:rsidRDefault="00BB258C">
            <w:pPr>
              <w:pStyle w:val="TableText"/>
            </w:pPr>
            <w:r>
              <w:t>O</w:t>
            </w:r>
          </w:p>
        </w:tc>
      </w:tr>
      <w:tr w:rsidR="00F61CA2" w14:paraId="537BBA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F61CA2" w:rsidRDefault="00BB258C">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F61CA2" w:rsidRDefault="00BB258C">
            <w:pPr>
              <w:pStyle w:val="TableText"/>
            </w:pPr>
            <w:r>
              <w:t>O</w:t>
            </w:r>
          </w:p>
        </w:tc>
      </w:tr>
      <w:tr w:rsidR="00F61CA2" w14:paraId="4CADB6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F61CA2" w:rsidRDefault="00BB258C">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F61CA2" w:rsidRDefault="00BB258C">
            <w:pPr>
              <w:pStyle w:val="TableText"/>
            </w:pPr>
            <w:r>
              <w:t>O</w:t>
            </w:r>
          </w:p>
        </w:tc>
      </w:tr>
      <w:tr w:rsidR="00F61CA2" w14:paraId="3F3E76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F61CA2" w:rsidRDefault="00BB258C">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F61CA2" w:rsidRDefault="00BB258C">
            <w:pPr>
              <w:pStyle w:val="TableText"/>
            </w:pPr>
            <w:r>
              <w:t>O</w:t>
            </w:r>
          </w:p>
        </w:tc>
      </w:tr>
      <w:tr w:rsidR="00F61CA2" w14:paraId="5A5718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F61CA2" w:rsidRDefault="00BB258C">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F61CA2" w:rsidRDefault="00BB258C">
            <w:pPr>
              <w:pStyle w:val="TableText"/>
            </w:pPr>
            <w:r>
              <w:t>O</w:t>
            </w:r>
          </w:p>
        </w:tc>
      </w:tr>
      <w:tr w:rsidR="00F61CA2" w14:paraId="5A5A7E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F61CA2" w:rsidRDefault="00BB258C">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F61CA2" w:rsidRDefault="00BB258C">
            <w:pPr>
              <w:pStyle w:val="TableText"/>
            </w:pPr>
            <w:r>
              <w:t>O</w:t>
            </w:r>
          </w:p>
        </w:tc>
      </w:tr>
      <w:tr w:rsidR="00F61CA2" w14:paraId="5CBAF7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F61CA2" w:rsidRDefault="00BB258C">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F61CA2" w:rsidRDefault="00BB258C">
            <w:pPr>
              <w:pStyle w:val="TableText"/>
            </w:pPr>
            <w:r>
              <w:t>O</w:t>
            </w:r>
          </w:p>
        </w:tc>
      </w:tr>
      <w:tr w:rsidR="00F61CA2" w14:paraId="0BB9F5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F61CA2" w:rsidRDefault="00BB258C">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F61CA2" w:rsidRDefault="00BB258C">
            <w:pPr>
              <w:pStyle w:val="TableText"/>
            </w:pPr>
            <w:r>
              <w:t>O</w:t>
            </w:r>
          </w:p>
        </w:tc>
      </w:tr>
      <w:tr w:rsidR="00F61CA2" w14:paraId="77FB35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F61CA2" w:rsidRDefault="00BB258C">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F61CA2" w:rsidRDefault="00BB258C">
            <w:pPr>
              <w:pStyle w:val="TableText"/>
            </w:pPr>
            <w:r>
              <w:t>O</w:t>
            </w:r>
          </w:p>
        </w:tc>
      </w:tr>
      <w:tr w:rsidR="00F61CA2" w14:paraId="7B2E8C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F61CA2" w:rsidRDefault="00BB258C">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F61CA2" w:rsidRDefault="00BB258C">
            <w:pPr>
              <w:pStyle w:val="TableText"/>
            </w:pPr>
            <w:r>
              <w:t>O</w:t>
            </w:r>
          </w:p>
        </w:tc>
      </w:tr>
      <w:tr w:rsidR="00F61CA2" w14:paraId="43CC7E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F61CA2" w:rsidRDefault="00BB258C">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F61CA2" w:rsidRDefault="00BB258C">
            <w:pPr>
              <w:pStyle w:val="TableText"/>
            </w:pPr>
            <w:r>
              <w:t>O</w:t>
            </w:r>
          </w:p>
        </w:tc>
      </w:tr>
      <w:tr w:rsidR="00F61CA2" w14:paraId="170B47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F61CA2" w:rsidRDefault="00BB258C">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F61CA2" w:rsidRDefault="00BB258C">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F61CA2" w:rsidRDefault="00BB258C">
            <w:pPr>
              <w:pStyle w:val="TableText"/>
            </w:pPr>
            <w:r>
              <w:t>O</w:t>
            </w:r>
          </w:p>
        </w:tc>
      </w:tr>
      <w:tr w:rsidR="00F61CA2" w14:paraId="26BE2B9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F61CA2" w:rsidRDefault="00BB258C">
            <w:pPr>
              <w:pStyle w:val="TableText"/>
            </w:pPr>
            <w:r>
              <w:rPr>
                <w:b/>
              </w:rPr>
              <w:t>Conformance Units</w:t>
            </w:r>
          </w:p>
        </w:tc>
      </w:tr>
      <w:tr w:rsidR="00F61CA2" w14:paraId="689BAB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F61CA2" w:rsidRDefault="00BB258C">
            <w:pPr>
              <w:pStyle w:val="TableText"/>
            </w:pPr>
            <w:r>
              <w:t>Vision</w:t>
            </w:r>
          </w:p>
        </w:tc>
      </w:tr>
    </w:tbl>
    <w:p w14:paraId="0F121682" w14:textId="77777777" w:rsidR="00F61CA2" w:rsidRDefault="00F61CA2">
      <w:pPr>
        <w:pStyle w:val="spacer"/>
      </w:pPr>
    </w:p>
    <w:p w14:paraId="64C26EF4" w14:textId="77777777" w:rsidR="00F61CA2" w:rsidRDefault="00BB258C">
      <w:pPr>
        <w:pStyle w:val="Heading2"/>
      </w:pPr>
      <w:bookmarkStart w:id="477" w:name="_Clause_c7_13"/>
      <w:bookmarkStart w:id="478" w:name="_Toc237371635"/>
      <w:r>
        <w:lastRenderedPageBreak/>
        <w:t>Depth3DSensorType</w:t>
      </w:r>
      <w:bookmarkEnd w:id="477"/>
      <w:bookmarkEnd w:id="478"/>
    </w:p>
    <w:p w14:paraId="30F27E48" w14:textId="77777777" w:rsidR="00F61CA2" w:rsidRDefault="00BB258C">
      <w:pPr>
        <w:pStyle w:val="PARAGRAPH"/>
      </w:pPr>
      <w:r>
        <w:t>A sensor producing depth or point-cloud data. Point clouds are large and are obtained through a media endpoint, not read as an OPC UA array.</w:t>
      </w:r>
    </w:p>
    <w:p w14:paraId="7DC3FF54" w14:textId="47CD3F9B" w:rsidR="00F61CA2" w:rsidRDefault="00BB258C">
      <w:pPr>
        <w:pStyle w:val="TABLE-title"/>
      </w:pPr>
      <w:bookmarkStart w:id="479" w:name="_Tab_c7_13_def"/>
      <w:bookmarkStart w:id="480" w:name="_Toc237371808"/>
      <w:r>
        <w:t xml:space="preserve">Table </w:t>
      </w:r>
      <w:r>
        <w:fldChar w:fldCharType="begin"/>
      </w:r>
      <w:r>
        <w:instrText xml:space="preserve"> SEQ Table \* ARABIC </w:instrText>
      </w:r>
      <w:r>
        <w:fldChar w:fldCharType="separate"/>
      </w:r>
      <w:r w:rsidR="00771922">
        <w:rPr>
          <w:noProof/>
        </w:rPr>
        <w:t>56</w:t>
      </w:r>
      <w:r>
        <w:fldChar w:fldCharType="end"/>
      </w:r>
      <w:r>
        <w:t xml:space="preserve"> – Depth3DSensorType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703D8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F61CA2" w:rsidRDefault="00BB258C">
            <w:pPr>
              <w:pStyle w:val="TableText"/>
            </w:pPr>
            <w:r>
              <w:rPr>
                <w:b/>
              </w:rPr>
              <w:t>Value</w:t>
            </w:r>
          </w:p>
        </w:tc>
      </w:tr>
      <w:tr w:rsidR="00F61CA2" w14:paraId="29896B4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F61CA2" w:rsidRDefault="00BB258C">
            <w:pPr>
              <w:pStyle w:val="TableText"/>
            </w:pPr>
            <w:r>
              <w:t>1:Depth3DSensorType</w:t>
            </w:r>
          </w:p>
        </w:tc>
      </w:tr>
      <w:tr w:rsidR="00F61CA2" w14:paraId="17E635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F61CA2" w:rsidRDefault="00BB258C">
            <w:pPr>
              <w:pStyle w:val="TableText"/>
            </w:pPr>
            <w:r>
              <w:t>False</w:t>
            </w:r>
          </w:p>
        </w:tc>
      </w:tr>
      <w:tr w:rsidR="00F61CA2" w14:paraId="75ACAD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F61CA2" w:rsidRDefault="00BB258C">
            <w:pPr>
              <w:pStyle w:val="TableText"/>
            </w:pPr>
            <w:r>
              <w:rPr>
                <w:b/>
              </w:rPr>
              <w:t>Other</w:t>
            </w:r>
          </w:p>
        </w:tc>
      </w:tr>
      <w:tr w:rsidR="00F61CA2" w14:paraId="7C8D03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F61CA2" w:rsidRDefault="00BB258C">
            <w:pPr>
              <w:pStyle w:val="TableText"/>
            </w:pPr>
            <w:r>
              <w:t>Subtype of the VisionSensorType defined in OPC 10000-5, i.e. inheriting the InstanceDeclarations of that Node.</w:t>
            </w:r>
          </w:p>
        </w:tc>
      </w:tr>
      <w:tr w:rsidR="00F61CA2" w14:paraId="48BCD6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F61CA2" w:rsidRDefault="00BB258C">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F61CA2" w:rsidRDefault="00BB258C">
            <w:pPr>
              <w:pStyle w:val="TableText"/>
            </w:pPr>
            <w:r>
              <w:t>O</w:t>
            </w:r>
          </w:p>
        </w:tc>
      </w:tr>
      <w:tr w:rsidR="00F61CA2" w14:paraId="0F80FF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F61CA2" w:rsidRDefault="00BB258C">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F61CA2" w:rsidRDefault="00BB258C">
            <w:pPr>
              <w:pStyle w:val="TableText"/>
            </w:pPr>
            <w:r>
              <w:t>O</w:t>
            </w:r>
          </w:p>
        </w:tc>
      </w:tr>
      <w:tr w:rsidR="00F61CA2" w14:paraId="62E038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F61CA2" w:rsidRDefault="00BB258C">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F61CA2" w:rsidRDefault="00BB258C">
            <w:pPr>
              <w:pStyle w:val="TableText"/>
            </w:pPr>
            <w:r>
              <w:t>O</w:t>
            </w:r>
          </w:p>
        </w:tc>
      </w:tr>
      <w:tr w:rsidR="00F61CA2" w14:paraId="4EE91D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F61CA2" w:rsidRDefault="00BB258C">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F61CA2" w:rsidRDefault="00BB258C">
            <w:pPr>
              <w:pStyle w:val="TableText"/>
            </w:pPr>
            <w:r>
              <w:t>O</w:t>
            </w:r>
          </w:p>
        </w:tc>
      </w:tr>
      <w:tr w:rsidR="00F61CA2" w14:paraId="60264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F61CA2" w:rsidRDefault="00BB258C">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F61CA2" w:rsidRDefault="00BB258C">
            <w:pPr>
              <w:pStyle w:val="TableText"/>
            </w:pPr>
            <w:r>
              <w:t>O</w:t>
            </w:r>
          </w:p>
        </w:tc>
      </w:tr>
      <w:tr w:rsidR="00F61CA2" w14:paraId="3863D5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D263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24F11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80FB9" w14:textId="77777777" w:rsidR="00F61CA2" w:rsidRDefault="00BB258C">
            <w:pPr>
              <w:pStyle w:val="TableTextWithTabs"/>
            </w:pPr>
            <w:r>
              <w:t>DepthWidth</w:t>
            </w:r>
          </w:p>
        </w:tc>
        <w:tc>
          <w:tcPr>
            <w:tcW w:w="1275" w:type="dxa"/>
            <w:tcBorders>
              <w:top w:val="single" w:sz="4" w:space="0" w:color="auto"/>
              <w:left w:val="single" w:sz="4" w:space="0" w:color="auto"/>
              <w:bottom w:val="single" w:sz="4" w:space="0" w:color="auto"/>
              <w:right w:val="single" w:sz="4" w:space="0" w:color="auto"/>
            </w:tcBorders>
          </w:tcPr>
          <w:p w14:paraId="39DEF279"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5E451B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8186A" w14:textId="77777777" w:rsidR="00F61CA2" w:rsidRDefault="00BB258C">
            <w:pPr>
              <w:pStyle w:val="TableText"/>
            </w:pPr>
            <w:r>
              <w:t>O</w:t>
            </w:r>
          </w:p>
        </w:tc>
      </w:tr>
      <w:tr w:rsidR="00F61CA2" w14:paraId="690588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75BB1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DE140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36B87A" w14:textId="77777777" w:rsidR="00F61CA2" w:rsidRDefault="00BB258C">
            <w:pPr>
              <w:pStyle w:val="TableTextWithTabs"/>
            </w:pPr>
            <w:r>
              <w:t>DepthHeight</w:t>
            </w:r>
          </w:p>
        </w:tc>
        <w:tc>
          <w:tcPr>
            <w:tcW w:w="1275" w:type="dxa"/>
            <w:tcBorders>
              <w:top w:val="single" w:sz="4" w:space="0" w:color="auto"/>
              <w:left w:val="single" w:sz="4" w:space="0" w:color="auto"/>
              <w:bottom w:val="single" w:sz="4" w:space="0" w:color="auto"/>
              <w:right w:val="single" w:sz="4" w:space="0" w:color="auto"/>
            </w:tcBorders>
          </w:tcPr>
          <w:p w14:paraId="19B92F9C"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054CAA8"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F4FA" w14:textId="77777777" w:rsidR="00F61CA2" w:rsidRDefault="00BB258C">
            <w:pPr>
              <w:pStyle w:val="TableText"/>
            </w:pPr>
            <w:r>
              <w:t>O</w:t>
            </w:r>
          </w:p>
        </w:tc>
      </w:tr>
      <w:tr w:rsidR="00F61CA2" w14:paraId="1461BC3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247450" w14:textId="77777777" w:rsidR="00F61CA2" w:rsidRDefault="00BB258C">
            <w:pPr>
              <w:pStyle w:val="TableText"/>
            </w:pPr>
            <w:r>
              <w:rPr>
                <w:b/>
              </w:rPr>
              <w:t>Conformance Units</w:t>
            </w:r>
          </w:p>
        </w:tc>
      </w:tr>
      <w:tr w:rsidR="00F61CA2" w14:paraId="047F64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882DF2" w14:textId="77777777" w:rsidR="00F61CA2" w:rsidRDefault="00BB258C">
            <w:pPr>
              <w:pStyle w:val="TableText"/>
            </w:pPr>
            <w:r>
              <w:t>Vision</w:t>
            </w:r>
          </w:p>
        </w:tc>
      </w:tr>
    </w:tbl>
    <w:p w14:paraId="52B1142F" w14:textId="77777777" w:rsidR="00F61CA2" w:rsidRDefault="00F61CA2">
      <w:pPr>
        <w:pStyle w:val="spacer"/>
      </w:pPr>
    </w:p>
    <w:p w14:paraId="1095E11A" w14:textId="77777777" w:rsidR="00F61CA2" w:rsidRDefault="00BB258C">
      <w:pPr>
        <w:pStyle w:val="Heading2"/>
      </w:pPr>
      <w:bookmarkStart w:id="481" w:name="_Clause_c7_14"/>
      <w:bookmarkStart w:id="482" w:name="_Toc237371636"/>
      <w:r>
        <w:t>IVisionSimulatedType</w:t>
      </w:r>
      <w:bookmarkEnd w:id="481"/>
      <w:bookmarkEnd w:id="482"/>
    </w:p>
    <w:p w14:paraId="744FC990" w14:textId="77777777" w:rsidR="00F61CA2" w:rsidRDefault="00BB258C">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2AF98288" w:rsidR="00F61CA2" w:rsidRDefault="00BB258C">
      <w:pPr>
        <w:pStyle w:val="TABLE-title"/>
      </w:pPr>
      <w:bookmarkStart w:id="483" w:name="_Tab_c7_14_def"/>
      <w:bookmarkStart w:id="484" w:name="_Toc237371809"/>
      <w:r>
        <w:t xml:space="preserve">Table </w:t>
      </w:r>
      <w:r>
        <w:fldChar w:fldCharType="begin"/>
      </w:r>
      <w:r>
        <w:instrText xml:space="preserve"> SEQ Table \* ARABIC </w:instrText>
      </w:r>
      <w:r>
        <w:fldChar w:fldCharType="separate"/>
      </w:r>
      <w:r w:rsidR="00771922">
        <w:rPr>
          <w:noProof/>
        </w:rPr>
        <w:t>57</w:t>
      </w:r>
      <w:r>
        <w:fldChar w:fldCharType="end"/>
      </w:r>
      <w:r>
        <w:t xml:space="preserve"> – IVisionSimulatedType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63D66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F61CA2" w:rsidRDefault="00BB258C">
            <w:pPr>
              <w:pStyle w:val="TableText"/>
            </w:pPr>
            <w:r>
              <w:rPr>
                <w:b/>
              </w:rPr>
              <w:t>Value</w:t>
            </w:r>
          </w:p>
        </w:tc>
      </w:tr>
      <w:tr w:rsidR="00F61CA2" w14:paraId="1C7FAA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F61CA2" w:rsidRDefault="00BB258C">
            <w:pPr>
              <w:pStyle w:val="TableText"/>
            </w:pPr>
            <w:r>
              <w:t>1:IVisionSimulatedType</w:t>
            </w:r>
          </w:p>
        </w:tc>
      </w:tr>
      <w:tr w:rsidR="00F61CA2" w14:paraId="68B445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F61CA2" w:rsidRDefault="00BB258C">
            <w:pPr>
              <w:pStyle w:val="TableText"/>
            </w:pPr>
            <w:r>
              <w:t>True</w:t>
            </w:r>
          </w:p>
        </w:tc>
      </w:tr>
      <w:tr w:rsidR="00F61CA2" w14:paraId="66CEB1F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F61CA2" w:rsidRDefault="00BB258C">
            <w:pPr>
              <w:pStyle w:val="TableText"/>
            </w:pPr>
            <w:r>
              <w:rPr>
                <w:b/>
              </w:rPr>
              <w:t>Other</w:t>
            </w:r>
          </w:p>
        </w:tc>
      </w:tr>
      <w:tr w:rsidR="00F61CA2" w14:paraId="228DB8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F61CA2" w:rsidRDefault="00BB258C">
            <w:pPr>
              <w:pStyle w:val="TableText"/>
            </w:pPr>
            <w:r>
              <w:t>Subtype of the 0:BaseInterfaceType defined in OPC 10000-5, i.e. inheriting the InstanceDeclarations of that Node.</w:t>
            </w:r>
          </w:p>
        </w:tc>
      </w:tr>
      <w:tr w:rsidR="00F61CA2" w14:paraId="31FE38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F61CA2" w:rsidRDefault="00BB258C">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F61CA2" w:rsidRDefault="00BB258C">
            <w:pPr>
              <w:pStyle w:val="TableText"/>
            </w:pPr>
            <w:r>
              <w:t>M</w:t>
            </w:r>
          </w:p>
        </w:tc>
      </w:tr>
      <w:tr w:rsidR="00F61CA2" w14:paraId="00D4B1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F61CA2" w:rsidRDefault="00BB258C">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F61CA2" w:rsidRDefault="00BB258C">
            <w:pPr>
              <w:pStyle w:val="TableText"/>
            </w:pPr>
            <w:r>
              <w:t>M</w:t>
            </w:r>
          </w:p>
        </w:tc>
      </w:tr>
      <w:tr w:rsidR="00F61CA2" w14:paraId="7AA12D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F61CA2" w:rsidRDefault="00BB258C">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F61CA2" w:rsidRDefault="00BB258C">
            <w:pPr>
              <w:pStyle w:val="TableText"/>
            </w:pPr>
            <w:r>
              <w:t>M</w:t>
            </w:r>
          </w:p>
        </w:tc>
      </w:tr>
      <w:tr w:rsidR="00F61CA2" w14:paraId="144A6A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F61CA2" w:rsidRDefault="00BB258C">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F61CA2" w:rsidRDefault="00BB258C">
            <w:pPr>
              <w:pStyle w:val="TableText"/>
            </w:pPr>
            <w:r>
              <w:t>O</w:t>
            </w:r>
          </w:p>
        </w:tc>
      </w:tr>
      <w:tr w:rsidR="00F61CA2" w14:paraId="05E46B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F61CA2" w:rsidRDefault="00BB258C">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F61CA2" w:rsidRDefault="00BB258C">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F61CA2" w:rsidRDefault="00BB258C">
            <w:pPr>
              <w:pStyle w:val="TableText"/>
            </w:pPr>
            <w:r>
              <w:t>O</w:t>
            </w:r>
          </w:p>
        </w:tc>
      </w:tr>
      <w:tr w:rsidR="00F61CA2" w14:paraId="270172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F61CA2" w:rsidRDefault="00BB258C">
            <w:pPr>
              <w:pStyle w:val="TableText"/>
            </w:pPr>
            <w:r>
              <w:rPr>
                <w:b/>
              </w:rPr>
              <w:t>Conformance Units</w:t>
            </w:r>
          </w:p>
        </w:tc>
      </w:tr>
      <w:tr w:rsidR="00F61CA2" w14:paraId="7D8ACF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F61CA2" w:rsidRDefault="00BB258C">
            <w:pPr>
              <w:pStyle w:val="TableText"/>
            </w:pPr>
            <w:r>
              <w:t>Vision</w:t>
            </w:r>
          </w:p>
        </w:tc>
      </w:tr>
    </w:tbl>
    <w:p w14:paraId="66BD7B27" w14:textId="77777777" w:rsidR="00F61CA2" w:rsidRDefault="00F61CA2">
      <w:pPr>
        <w:pStyle w:val="spacer"/>
      </w:pPr>
    </w:p>
    <w:p w14:paraId="51706BAB" w14:textId="77777777" w:rsidR="00F61CA2" w:rsidRDefault="00BB258C">
      <w:pPr>
        <w:pStyle w:val="Heading2"/>
      </w:pPr>
      <w:bookmarkStart w:id="485" w:name="_Clause_c7_15"/>
      <w:bookmarkStart w:id="486" w:name="_Toc237371637"/>
      <w:r>
        <w:t>VisionResultType</w:t>
      </w:r>
      <w:bookmarkEnd w:id="485"/>
      <w:bookmarkEnd w:id="486"/>
    </w:p>
    <w:p w14:paraId="398D041C" w14:textId="77777777" w:rsidR="00F61CA2" w:rsidRDefault="00BB258C">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4ED1E584" w:rsidR="00F61CA2" w:rsidRDefault="00BB258C">
      <w:pPr>
        <w:pStyle w:val="TABLE-title"/>
      </w:pPr>
      <w:bookmarkStart w:id="487" w:name="_Tab_c7_15_def"/>
      <w:bookmarkStart w:id="488" w:name="_Toc237371810"/>
      <w:r>
        <w:lastRenderedPageBreak/>
        <w:t xml:space="preserve">Table </w:t>
      </w:r>
      <w:r>
        <w:fldChar w:fldCharType="begin"/>
      </w:r>
      <w:r>
        <w:instrText xml:space="preserve"> SEQ Table \* ARABIC </w:instrText>
      </w:r>
      <w:r>
        <w:fldChar w:fldCharType="separate"/>
      </w:r>
      <w:r w:rsidR="00771922">
        <w:rPr>
          <w:noProof/>
        </w:rPr>
        <w:t>58</w:t>
      </w:r>
      <w:r>
        <w:fldChar w:fldCharType="end"/>
      </w:r>
      <w:r>
        <w:t xml:space="preserve"> – VisionResultType definition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13474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F61CA2" w:rsidRDefault="00BB258C">
            <w:pPr>
              <w:pStyle w:val="TableText"/>
            </w:pPr>
            <w:r>
              <w:rPr>
                <w:b/>
              </w:rPr>
              <w:t>Value</w:t>
            </w:r>
          </w:p>
        </w:tc>
      </w:tr>
      <w:tr w:rsidR="00F61CA2" w14:paraId="645953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F61CA2" w:rsidRDefault="00BB258C">
            <w:pPr>
              <w:pStyle w:val="TableText"/>
            </w:pPr>
            <w:r>
              <w:t>1:VisionResultType</w:t>
            </w:r>
          </w:p>
        </w:tc>
      </w:tr>
      <w:tr w:rsidR="00F61CA2" w14:paraId="51E883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F61CA2" w:rsidRDefault="00BB258C">
            <w:pPr>
              <w:pStyle w:val="TableText"/>
            </w:pPr>
            <w:r>
              <w:t>True</w:t>
            </w:r>
          </w:p>
        </w:tc>
      </w:tr>
      <w:tr w:rsidR="00F61CA2" w14:paraId="600F4F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F61CA2" w:rsidRDefault="00BB258C">
            <w:pPr>
              <w:pStyle w:val="TableText"/>
            </w:pPr>
            <w:r>
              <w:rPr>
                <w:b/>
              </w:rPr>
              <w:t>Other</w:t>
            </w:r>
          </w:p>
        </w:tc>
      </w:tr>
      <w:tr w:rsidR="00F61CA2" w14:paraId="465E0D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F61CA2" w:rsidRDefault="00BB258C">
            <w:pPr>
              <w:pStyle w:val="TableText"/>
            </w:pPr>
            <w:r>
              <w:t>Subtype of the 0:BaseObjectType defined in OPC 10000-5, i.e. inheriting the InstanceDeclarations of that Node.</w:t>
            </w:r>
          </w:p>
        </w:tc>
      </w:tr>
      <w:tr w:rsidR="00F61CA2" w14:paraId="2137D2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F61CA2" w:rsidRDefault="00BB258C">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F61CA2" w:rsidRDefault="00BB258C">
            <w:pPr>
              <w:pStyle w:val="TableText"/>
            </w:pPr>
            <w:r>
              <w:t>M</w:t>
            </w:r>
          </w:p>
        </w:tc>
      </w:tr>
      <w:tr w:rsidR="00F61CA2" w14:paraId="759D94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F61CA2" w:rsidRDefault="00BB258C">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F61CA2" w:rsidRDefault="00BB258C">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F61CA2" w:rsidRDefault="00BB258C">
            <w:pPr>
              <w:pStyle w:val="TableText"/>
            </w:pPr>
            <w:r>
              <w:t>M</w:t>
            </w:r>
          </w:p>
        </w:tc>
      </w:tr>
      <w:tr w:rsidR="00F61CA2" w14:paraId="394591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F61CA2" w:rsidRDefault="00BB258C">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F61CA2" w:rsidRDefault="00BB258C">
            <w:pPr>
              <w:pStyle w:val="TableText"/>
            </w:pPr>
            <w:r>
              <w:t>O</w:t>
            </w:r>
          </w:p>
        </w:tc>
      </w:tr>
      <w:tr w:rsidR="00F61CA2" w14:paraId="3CE474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F61CA2" w:rsidRDefault="00BB258C">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F61CA2" w:rsidRDefault="00BB258C">
            <w:pPr>
              <w:pStyle w:val="TableText"/>
            </w:pPr>
            <w:r>
              <w:t>O</w:t>
            </w:r>
          </w:p>
        </w:tc>
      </w:tr>
      <w:tr w:rsidR="00F61CA2" w14:paraId="236060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F61CA2" w:rsidRDefault="00BB258C">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F61CA2" w:rsidRDefault="00BB258C">
            <w:pPr>
              <w:pStyle w:val="TableText"/>
            </w:pPr>
            <w:r>
              <w:t>O</w:t>
            </w:r>
          </w:p>
        </w:tc>
      </w:tr>
      <w:tr w:rsidR="00F61CA2" w14:paraId="436B1A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F61CA2" w:rsidRDefault="00BB258C">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F61CA2" w:rsidRDefault="00BB258C">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F61CA2" w:rsidRDefault="00BB258C">
            <w:pPr>
              <w:pStyle w:val="TableText"/>
            </w:pPr>
            <w:r>
              <w:t>O</w:t>
            </w:r>
          </w:p>
        </w:tc>
      </w:tr>
      <w:tr w:rsidR="00F61CA2" w14:paraId="7EDDFE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F61CA2" w:rsidRDefault="00BB258C">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F61CA2" w:rsidRDefault="00BB258C">
            <w:pPr>
              <w:pStyle w:val="TableText"/>
            </w:pPr>
            <w:r>
              <w:t>O</w:t>
            </w:r>
          </w:p>
        </w:tc>
      </w:tr>
      <w:tr w:rsidR="00F61CA2" w14:paraId="256BFE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F61CA2" w:rsidRDefault="00BB258C">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F61CA2" w:rsidRDefault="00BB258C">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F61CA2" w:rsidRDefault="00BB258C">
            <w:pPr>
              <w:pStyle w:val="TableText"/>
            </w:pPr>
            <w:r>
              <w:t>O</w:t>
            </w:r>
          </w:p>
        </w:tc>
      </w:tr>
      <w:tr w:rsidR="00F61CA2" w14:paraId="3B18EA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14:textId="77777777" w:rsidR="00F61CA2" w:rsidRDefault="00BB258C">
            <w:pPr>
              <w:pStyle w:val="TableText"/>
            </w:pPr>
            <w:r>
              <w:rPr>
                <w:b/>
              </w:rPr>
              <w:t>Conformance Units</w:t>
            </w:r>
          </w:p>
        </w:tc>
      </w:tr>
      <w:tr w:rsidR="00F61CA2" w14:paraId="45F5DA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14:textId="77777777" w:rsidR="00F61CA2" w:rsidRDefault="00BB258C">
            <w:pPr>
              <w:pStyle w:val="TableText"/>
            </w:pPr>
            <w:r>
              <w:t>Vision</w:t>
            </w:r>
          </w:p>
        </w:tc>
      </w:tr>
    </w:tbl>
    <w:p w14:paraId="37C97B2E" w14:textId="77777777" w:rsidR="00F61CA2" w:rsidRDefault="00F61CA2">
      <w:pPr>
        <w:pStyle w:val="spacer"/>
      </w:pPr>
    </w:p>
    <w:p w14:paraId="3A875084" w14:textId="77777777" w:rsidR="00F61CA2" w:rsidRDefault="00BB258C">
      <w:pPr>
        <w:pStyle w:val="Heading2"/>
      </w:pPr>
      <w:bookmarkStart w:id="489" w:name="_Clause_c7_16"/>
      <w:bookmarkStart w:id="490" w:name="_Toc237371638"/>
      <w:r>
        <w:t>InspectionResultType</w:t>
      </w:r>
      <w:bookmarkEnd w:id="489"/>
      <w:bookmarkEnd w:id="490"/>
    </w:p>
    <w:p w14:paraId="53C9A0CD" w14:textId="77777777" w:rsidR="00F61CA2" w:rsidRDefault="00BB258C">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448A8ABA" w:rsidR="00F61CA2" w:rsidRDefault="00BB258C">
      <w:pPr>
        <w:pStyle w:val="TABLE-title"/>
      </w:pPr>
      <w:bookmarkStart w:id="491" w:name="_Tab_c7_16_def"/>
      <w:bookmarkStart w:id="492" w:name="_Toc237371811"/>
      <w:r>
        <w:t xml:space="preserve">Table </w:t>
      </w:r>
      <w:r>
        <w:fldChar w:fldCharType="begin"/>
      </w:r>
      <w:r>
        <w:instrText xml:space="preserve"> SEQ Table \* ARABIC </w:instrText>
      </w:r>
      <w:r>
        <w:fldChar w:fldCharType="separate"/>
      </w:r>
      <w:r w:rsidR="00771922">
        <w:rPr>
          <w:noProof/>
        </w:rPr>
        <w:t>59</w:t>
      </w:r>
      <w:r>
        <w:fldChar w:fldCharType="end"/>
      </w:r>
      <w:r>
        <w:t xml:space="preserve"> – InspectionResultType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3CB3F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F61CA2" w:rsidRDefault="00BB258C">
            <w:pPr>
              <w:pStyle w:val="TableText"/>
            </w:pPr>
            <w:r>
              <w:rPr>
                <w:b/>
              </w:rPr>
              <w:t>Value</w:t>
            </w:r>
          </w:p>
        </w:tc>
      </w:tr>
      <w:tr w:rsidR="00F61CA2" w14:paraId="275A9D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F61CA2" w:rsidRDefault="00BB258C">
            <w:pPr>
              <w:pStyle w:val="TableText"/>
            </w:pPr>
            <w:r>
              <w:t>1:InspectionResultType</w:t>
            </w:r>
          </w:p>
        </w:tc>
      </w:tr>
      <w:tr w:rsidR="00F61CA2" w14:paraId="5A6263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F61CA2" w:rsidRDefault="00BB258C">
            <w:pPr>
              <w:pStyle w:val="TableText"/>
            </w:pPr>
            <w:r>
              <w:t>False</w:t>
            </w:r>
          </w:p>
        </w:tc>
      </w:tr>
      <w:tr w:rsidR="00F61CA2" w14:paraId="0B9BB1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F61CA2" w:rsidRDefault="00BB258C">
            <w:pPr>
              <w:pStyle w:val="TableText"/>
            </w:pPr>
            <w:r>
              <w:rPr>
                <w:b/>
              </w:rPr>
              <w:t>Other</w:t>
            </w:r>
          </w:p>
        </w:tc>
      </w:tr>
      <w:tr w:rsidR="00F61CA2" w14:paraId="6EEBAE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F61CA2" w:rsidRDefault="00BB258C">
            <w:pPr>
              <w:pStyle w:val="TableText"/>
            </w:pPr>
            <w:r>
              <w:t>Subtype of the VisionResultType defined in OPC 10000-5, i.e. inheriting the InstanceDeclarations of that Node.</w:t>
            </w:r>
          </w:p>
        </w:tc>
      </w:tr>
      <w:tr w:rsidR="00F61CA2" w14:paraId="629DE4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F61CA2" w:rsidRDefault="00BB258C">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F61CA2" w:rsidRDefault="00BB258C">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F61CA2" w:rsidRDefault="00BB258C">
            <w:pPr>
              <w:pStyle w:val="TableText"/>
            </w:pPr>
            <w:r>
              <w:t>M</w:t>
            </w:r>
          </w:p>
        </w:tc>
      </w:tr>
      <w:tr w:rsidR="00F61CA2" w14:paraId="5E5066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F61CA2" w:rsidRDefault="00BB258C">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F61CA2" w:rsidRDefault="00BB258C">
            <w:pPr>
              <w:pStyle w:val="TableText"/>
            </w:pPr>
            <w:r>
              <w:t>O</w:t>
            </w:r>
          </w:p>
        </w:tc>
      </w:tr>
      <w:tr w:rsidR="00F61CA2" w14:paraId="4D74C0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F61CA2" w:rsidRDefault="00BB258C">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F61CA2" w:rsidRDefault="00BB258C">
            <w:pPr>
              <w:pStyle w:val="TableText"/>
            </w:pPr>
            <w:r>
              <w:t>O</w:t>
            </w:r>
          </w:p>
        </w:tc>
      </w:tr>
      <w:tr w:rsidR="00F61CA2" w14:paraId="1306F4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F61CA2" w:rsidRDefault="00BB258C">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F61CA2" w:rsidRDefault="00BB258C">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F61CA2" w:rsidRDefault="00BB258C">
            <w:pPr>
              <w:pStyle w:val="TableText"/>
            </w:pPr>
            <w:r>
              <w:t>M</w:t>
            </w:r>
          </w:p>
        </w:tc>
      </w:tr>
      <w:tr w:rsidR="00F61CA2" w14:paraId="0CF123C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F61CA2" w:rsidRDefault="00BB258C">
            <w:pPr>
              <w:pStyle w:val="TableText"/>
            </w:pPr>
            <w:r>
              <w:rPr>
                <w:b/>
              </w:rPr>
              <w:t>Conformance Units</w:t>
            </w:r>
          </w:p>
        </w:tc>
      </w:tr>
      <w:tr w:rsidR="00F61CA2" w14:paraId="19F6D7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F61CA2" w:rsidRDefault="00BB258C">
            <w:pPr>
              <w:pStyle w:val="TableText"/>
            </w:pPr>
            <w:r>
              <w:t>Vision</w:t>
            </w:r>
          </w:p>
        </w:tc>
      </w:tr>
    </w:tbl>
    <w:p w14:paraId="4F9E082E" w14:textId="77777777" w:rsidR="00F61CA2" w:rsidRDefault="00F61CA2">
      <w:pPr>
        <w:pStyle w:val="spacer"/>
      </w:pPr>
    </w:p>
    <w:p w14:paraId="3328B595" w14:textId="77777777" w:rsidR="00F61CA2" w:rsidRDefault="00BB258C">
      <w:pPr>
        <w:pStyle w:val="Heading2"/>
      </w:pPr>
      <w:bookmarkStart w:id="493" w:name="_Clause_c7_17"/>
      <w:bookmarkStart w:id="494" w:name="_Toc237371639"/>
      <w:r>
        <w:t>DetectionResultType</w:t>
      </w:r>
      <w:bookmarkEnd w:id="493"/>
      <w:bookmarkEnd w:id="494"/>
    </w:p>
    <w:p w14:paraId="6EE43BA6" w14:textId="77777777" w:rsidR="00F61CA2" w:rsidRDefault="00BB258C">
      <w:pPr>
        <w:pStyle w:val="PARAGRAPH"/>
      </w:pPr>
      <w:r>
        <w:t>A robotics-vision perception outcome: zero or more detected instances, each optionally carrying a 6-DoF pose suitable for picking or servoing.</w:t>
      </w:r>
    </w:p>
    <w:p w14:paraId="32DC4B73" w14:textId="5BB23C72" w:rsidR="00F61CA2" w:rsidRDefault="00BB258C">
      <w:pPr>
        <w:pStyle w:val="TABLE-title"/>
      </w:pPr>
      <w:bookmarkStart w:id="495" w:name="_Tab_c7_17_def"/>
      <w:bookmarkStart w:id="496" w:name="_Toc237371812"/>
      <w:r>
        <w:lastRenderedPageBreak/>
        <w:t xml:space="preserve">Table </w:t>
      </w:r>
      <w:r>
        <w:fldChar w:fldCharType="begin"/>
      </w:r>
      <w:r>
        <w:instrText xml:space="preserve"> SEQ Table \* ARABIC </w:instrText>
      </w:r>
      <w:r>
        <w:fldChar w:fldCharType="separate"/>
      </w:r>
      <w:r w:rsidR="00771922">
        <w:rPr>
          <w:noProof/>
        </w:rPr>
        <w:t>60</w:t>
      </w:r>
      <w:r>
        <w:fldChar w:fldCharType="end"/>
      </w:r>
      <w:r>
        <w:t xml:space="preserve"> – DetectionResultType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DBE97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F61CA2" w:rsidRDefault="00BB258C">
            <w:pPr>
              <w:pStyle w:val="TableText"/>
            </w:pPr>
            <w:r>
              <w:rPr>
                <w:b/>
              </w:rPr>
              <w:t>Value</w:t>
            </w:r>
          </w:p>
        </w:tc>
      </w:tr>
      <w:tr w:rsidR="00F61CA2" w14:paraId="03D21A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F61CA2" w:rsidRDefault="00BB258C">
            <w:pPr>
              <w:pStyle w:val="TableText"/>
            </w:pPr>
            <w:r>
              <w:t>1:DetectionResultType</w:t>
            </w:r>
          </w:p>
        </w:tc>
      </w:tr>
      <w:tr w:rsidR="00F61CA2" w14:paraId="2E4D36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F61CA2" w:rsidRDefault="00BB258C">
            <w:pPr>
              <w:pStyle w:val="TableText"/>
            </w:pPr>
            <w:r>
              <w:t>False</w:t>
            </w:r>
          </w:p>
        </w:tc>
      </w:tr>
      <w:tr w:rsidR="00F61CA2" w14:paraId="633AF5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F61CA2" w:rsidRDefault="00BB258C">
            <w:pPr>
              <w:pStyle w:val="TableText"/>
            </w:pPr>
            <w:r>
              <w:rPr>
                <w:b/>
              </w:rPr>
              <w:t>Other</w:t>
            </w:r>
          </w:p>
        </w:tc>
      </w:tr>
      <w:tr w:rsidR="00F61CA2" w14:paraId="67ED5D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F61CA2" w:rsidRDefault="00BB258C">
            <w:pPr>
              <w:pStyle w:val="TableText"/>
            </w:pPr>
            <w:r>
              <w:t>Subtype of the VisionResultType defined in OPC 10000-5, i.e. inheriting the InstanceDeclarations of that Node.</w:t>
            </w:r>
          </w:p>
        </w:tc>
      </w:tr>
      <w:tr w:rsidR="00F61CA2" w14:paraId="183846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F61CA2" w:rsidRDefault="00BB258C">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F61CA2" w:rsidRDefault="00BB258C">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F61CA2" w:rsidRDefault="00BB258C">
            <w:pPr>
              <w:pStyle w:val="TableText"/>
            </w:pPr>
            <w:r>
              <w:t>M</w:t>
            </w:r>
          </w:p>
        </w:tc>
      </w:tr>
      <w:tr w:rsidR="00F61CA2" w14:paraId="4204D9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F61CA2" w:rsidRDefault="00BB258C">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F61CA2" w:rsidRDefault="00BB258C">
            <w:pPr>
              <w:pStyle w:val="TableText"/>
            </w:pPr>
            <w:r>
              <w:t>O</w:t>
            </w:r>
          </w:p>
        </w:tc>
      </w:tr>
      <w:tr w:rsidR="00F61CA2" w14:paraId="4F1A8A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F61CA2" w:rsidRDefault="00BB258C">
            <w:pPr>
              <w:pStyle w:val="TableText"/>
            </w:pPr>
            <w:r>
              <w:rPr>
                <w:b/>
              </w:rPr>
              <w:t>Conformance Units</w:t>
            </w:r>
          </w:p>
        </w:tc>
      </w:tr>
      <w:tr w:rsidR="00F61CA2" w14:paraId="4835C0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F61CA2" w:rsidRDefault="00BB258C">
            <w:pPr>
              <w:pStyle w:val="TableText"/>
            </w:pPr>
            <w:r>
              <w:t>Vision</w:t>
            </w:r>
          </w:p>
        </w:tc>
      </w:tr>
    </w:tbl>
    <w:p w14:paraId="5A1FE4AB" w14:textId="77777777" w:rsidR="00F61CA2" w:rsidRDefault="00F61CA2">
      <w:pPr>
        <w:pStyle w:val="spacer"/>
      </w:pPr>
    </w:p>
    <w:p w14:paraId="59534CAE" w14:textId="77777777" w:rsidR="00F61CA2" w:rsidRDefault="00BB258C">
      <w:pPr>
        <w:pStyle w:val="Heading2"/>
      </w:pPr>
      <w:bookmarkStart w:id="497" w:name="_Clause_c7_18"/>
      <w:bookmarkStart w:id="498" w:name="_Toc237371640"/>
      <w:r>
        <w:t>SegmentationResultType</w:t>
      </w:r>
      <w:bookmarkEnd w:id="497"/>
      <w:bookmarkEnd w:id="498"/>
    </w:p>
    <w:p w14:paraId="7967F38D" w14:textId="77777777" w:rsidR="00F61CA2" w:rsidRDefault="00BB258C">
      <w:pPr>
        <w:pStyle w:val="PARAGRAPH"/>
      </w:pPr>
      <w:r>
        <w:t>A per-pixel labelling outcome. The mask itself is referenced, not inlined.</w:t>
      </w:r>
    </w:p>
    <w:p w14:paraId="5048BE27" w14:textId="5CCC374C" w:rsidR="00F61CA2" w:rsidRDefault="00BB258C">
      <w:pPr>
        <w:pStyle w:val="TABLE-title"/>
      </w:pPr>
      <w:bookmarkStart w:id="499" w:name="_Tab_c7_18_def"/>
      <w:bookmarkStart w:id="500" w:name="_Toc237371813"/>
      <w:r>
        <w:t xml:space="preserve">Table </w:t>
      </w:r>
      <w:r>
        <w:fldChar w:fldCharType="begin"/>
      </w:r>
      <w:r>
        <w:instrText xml:space="preserve"> SEQ Table \* ARABIC </w:instrText>
      </w:r>
      <w:r>
        <w:fldChar w:fldCharType="separate"/>
      </w:r>
      <w:r w:rsidR="00771922">
        <w:rPr>
          <w:noProof/>
        </w:rPr>
        <w:t>61</w:t>
      </w:r>
      <w:r>
        <w:fldChar w:fldCharType="end"/>
      </w:r>
      <w:r>
        <w:t xml:space="preserve"> – SegmentationResultType definition</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11437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F61CA2" w:rsidRDefault="00BB258C">
            <w:pPr>
              <w:pStyle w:val="TableText"/>
            </w:pPr>
            <w:r>
              <w:rPr>
                <w:b/>
              </w:rPr>
              <w:t>Value</w:t>
            </w:r>
          </w:p>
        </w:tc>
      </w:tr>
      <w:tr w:rsidR="00F61CA2" w14:paraId="0F9BCE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F61CA2" w:rsidRDefault="00BB258C">
            <w:pPr>
              <w:pStyle w:val="TableText"/>
            </w:pPr>
            <w:r>
              <w:t>1:SegmentationResultType</w:t>
            </w:r>
          </w:p>
        </w:tc>
      </w:tr>
      <w:tr w:rsidR="00F61CA2" w14:paraId="675E87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F61CA2" w:rsidRDefault="00BB258C">
            <w:pPr>
              <w:pStyle w:val="TableText"/>
            </w:pPr>
            <w:r>
              <w:t>False</w:t>
            </w:r>
          </w:p>
        </w:tc>
      </w:tr>
      <w:tr w:rsidR="00F61CA2" w14:paraId="308EBF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F61CA2" w:rsidRDefault="00BB258C">
            <w:pPr>
              <w:pStyle w:val="TableText"/>
            </w:pPr>
            <w:r>
              <w:rPr>
                <w:b/>
              </w:rPr>
              <w:t>Other</w:t>
            </w:r>
          </w:p>
        </w:tc>
      </w:tr>
      <w:tr w:rsidR="00F61CA2" w14:paraId="6F42C9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F61CA2" w:rsidRDefault="00BB258C">
            <w:pPr>
              <w:pStyle w:val="TableText"/>
            </w:pPr>
            <w:r>
              <w:t>Subtype of the VisionResultType defined in OPC 10000-5, i.e. inheriting the InstanceDeclarations of that Node.</w:t>
            </w:r>
          </w:p>
        </w:tc>
      </w:tr>
      <w:tr w:rsidR="00F61CA2" w14:paraId="7046A2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F61CA2" w:rsidRDefault="00BB258C">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F61CA2" w:rsidRDefault="00BB258C">
            <w:pPr>
              <w:pStyle w:val="TableText"/>
            </w:pPr>
            <w:r>
              <w:t>O</w:t>
            </w:r>
          </w:p>
        </w:tc>
      </w:tr>
      <w:tr w:rsidR="00F61CA2" w14:paraId="60D082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F61CA2" w:rsidRDefault="00BB258C">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F61CA2" w:rsidRDefault="00BB258C">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F61CA2" w:rsidRDefault="00BB258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F61CA2" w:rsidRDefault="00BB258C">
            <w:pPr>
              <w:pStyle w:val="TableText"/>
            </w:pPr>
            <w:r>
              <w:t>M</w:t>
            </w:r>
          </w:p>
        </w:tc>
      </w:tr>
      <w:tr w:rsidR="00F61CA2" w14:paraId="3A3B01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F61CA2" w:rsidRDefault="00BB258C">
            <w:pPr>
              <w:pStyle w:val="TableText"/>
            </w:pPr>
            <w:r>
              <w:rPr>
                <w:b/>
              </w:rPr>
              <w:t>Conformance Units</w:t>
            </w:r>
          </w:p>
        </w:tc>
      </w:tr>
      <w:tr w:rsidR="00F61CA2" w14:paraId="04B4A7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F61CA2" w:rsidRDefault="00BB258C">
            <w:pPr>
              <w:pStyle w:val="TableText"/>
            </w:pPr>
            <w:r>
              <w:t>Vision</w:t>
            </w:r>
          </w:p>
        </w:tc>
      </w:tr>
    </w:tbl>
    <w:p w14:paraId="1CF2E073" w14:textId="77777777" w:rsidR="00F61CA2" w:rsidRDefault="00F61CA2">
      <w:pPr>
        <w:pStyle w:val="spacer"/>
      </w:pPr>
    </w:p>
    <w:p w14:paraId="72CC9AFB" w14:textId="77777777" w:rsidR="00F61CA2" w:rsidRDefault="00BB258C">
      <w:pPr>
        <w:pStyle w:val="Heading2"/>
      </w:pPr>
      <w:bookmarkStart w:id="501" w:name="_Clause_c7_19"/>
      <w:bookmarkStart w:id="502" w:name="_Toc237371641"/>
      <w:r>
        <w:t>VisionFeedbackType</w:t>
      </w:r>
      <w:bookmarkEnd w:id="501"/>
      <w:bookmarkEnd w:id="502"/>
    </w:p>
    <w:p w14:paraId="795071C4" w14:textId="77777777" w:rsidR="00F61CA2" w:rsidRDefault="00BB258C">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5638E022" w:rsidR="00F61CA2" w:rsidRDefault="00BB258C">
      <w:pPr>
        <w:pStyle w:val="TABLE-title"/>
      </w:pPr>
      <w:bookmarkStart w:id="503" w:name="_Tab_c7_19_def"/>
      <w:bookmarkStart w:id="504" w:name="_Toc237371814"/>
      <w:r>
        <w:t xml:space="preserve">Table </w:t>
      </w:r>
      <w:r>
        <w:fldChar w:fldCharType="begin"/>
      </w:r>
      <w:r>
        <w:instrText xml:space="preserve"> SEQ Table \* ARABIC </w:instrText>
      </w:r>
      <w:r>
        <w:fldChar w:fldCharType="separate"/>
      </w:r>
      <w:r w:rsidR="00771922">
        <w:rPr>
          <w:noProof/>
        </w:rPr>
        <w:t>62</w:t>
      </w:r>
      <w:r>
        <w:fldChar w:fldCharType="end"/>
      </w:r>
      <w:r>
        <w:t xml:space="preserve"> – VisionFeedbackType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18C73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F61CA2" w:rsidRDefault="00BB258C">
            <w:pPr>
              <w:pStyle w:val="TableText"/>
            </w:pPr>
            <w:r>
              <w:rPr>
                <w:b/>
              </w:rPr>
              <w:t>Value</w:t>
            </w:r>
          </w:p>
        </w:tc>
      </w:tr>
      <w:tr w:rsidR="00F61CA2" w14:paraId="24459C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F61CA2" w:rsidRDefault="00BB258C">
            <w:pPr>
              <w:pStyle w:val="TableText"/>
            </w:pPr>
            <w:r>
              <w:t>1:VisionFeedbackType</w:t>
            </w:r>
          </w:p>
        </w:tc>
      </w:tr>
      <w:tr w:rsidR="00F61CA2" w14:paraId="1D839C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F61CA2" w:rsidRDefault="00BB258C">
            <w:pPr>
              <w:pStyle w:val="TableText"/>
            </w:pPr>
            <w:r>
              <w:t>False</w:t>
            </w:r>
          </w:p>
        </w:tc>
      </w:tr>
      <w:tr w:rsidR="00F61CA2" w14:paraId="5D1F12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F61CA2" w:rsidRDefault="00BB258C">
            <w:pPr>
              <w:pStyle w:val="TableText"/>
            </w:pPr>
            <w:r>
              <w:rPr>
                <w:b/>
              </w:rPr>
              <w:t>Other</w:t>
            </w:r>
          </w:p>
        </w:tc>
      </w:tr>
      <w:tr w:rsidR="00F61CA2" w14:paraId="0C04A8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F61CA2" w:rsidRDefault="00BB258C">
            <w:pPr>
              <w:pStyle w:val="TableText"/>
            </w:pPr>
            <w:r>
              <w:t>Subtype of the 0:BaseObjectType defined in OPC 10000-5, i.e. inheriting the InstanceDeclarations of that Node.</w:t>
            </w:r>
          </w:p>
        </w:tc>
      </w:tr>
      <w:tr w:rsidR="00F61CA2" w14:paraId="29C256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F61CA2" w:rsidRDefault="00BB258C">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F61CA2" w:rsidRDefault="00BB258C">
            <w:pPr>
              <w:pStyle w:val="TableText"/>
            </w:pPr>
            <w:r>
              <w:t>O</w:t>
            </w:r>
          </w:p>
        </w:tc>
      </w:tr>
      <w:tr w:rsidR="00F61CA2" w14:paraId="1F7D58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F61CA2" w:rsidRDefault="00BB258C">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F61CA2" w:rsidRDefault="00BB258C">
            <w:pPr>
              <w:pStyle w:val="TableText"/>
            </w:pPr>
            <w:r>
              <w:t>O</w:t>
            </w:r>
          </w:p>
        </w:tc>
      </w:tr>
      <w:tr w:rsidR="00F61CA2" w14:paraId="26B22A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F61CA2" w:rsidRDefault="00BB258C">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F61CA2" w:rsidRDefault="00BB258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F61CA2" w:rsidRDefault="00BB258C">
            <w:pPr>
              <w:pStyle w:val="TableText"/>
            </w:pPr>
            <w:r>
              <w:t>O</w:t>
            </w:r>
          </w:p>
        </w:tc>
      </w:tr>
      <w:tr w:rsidR="00F61CA2" w14:paraId="1C0B4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F61CA2" w:rsidRDefault="00BB258C">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F61CA2" w:rsidRDefault="00BB258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F61CA2" w:rsidRDefault="00BB258C">
            <w:pPr>
              <w:pStyle w:val="TableText"/>
            </w:pPr>
            <w:r>
              <w:t>O</w:t>
            </w:r>
          </w:p>
        </w:tc>
      </w:tr>
      <w:tr w:rsidR="00F61CA2" w14:paraId="77D3C3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F61CA2" w:rsidRDefault="00BB258C">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F61CA2" w:rsidRDefault="00BB258C">
            <w:pPr>
              <w:pStyle w:val="TableText"/>
            </w:pPr>
            <w:r>
              <w:t>O</w:t>
            </w:r>
          </w:p>
        </w:tc>
      </w:tr>
      <w:tr w:rsidR="00F61CA2" w14:paraId="1211A5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F61CA2" w:rsidRDefault="00BB258C">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F61CA2" w:rsidRDefault="00BB258C">
            <w:pPr>
              <w:pStyle w:val="TableText"/>
            </w:pPr>
            <w:r>
              <w:t>O</w:t>
            </w:r>
          </w:p>
        </w:tc>
      </w:tr>
      <w:tr w:rsidR="00F61CA2" w14:paraId="49FEB1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F61CA2" w:rsidRDefault="00BB258C">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F61CA2" w:rsidRDefault="00BB258C">
            <w:pPr>
              <w:pStyle w:val="TableText"/>
            </w:pPr>
            <w:r>
              <w:t>O</w:t>
            </w:r>
          </w:p>
        </w:tc>
      </w:tr>
      <w:tr w:rsidR="00F61CA2" w14:paraId="4ADF9B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F61CA2" w:rsidRDefault="00BB258C">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F61CA2" w:rsidRDefault="00BB258C">
            <w:pPr>
              <w:pStyle w:val="TableText"/>
            </w:pPr>
            <w:r>
              <w:t>O</w:t>
            </w:r>
          </w:p>
        </w:tc>
      </w:tr>
      <w:tr w:rsidR="00F61CA2" w14:paraId="7F6452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F61CA2" w:rsidRDefault="00BB258C">
            <w:pPr>
              <w:pStyle w:val="TableText"/>
            </w:pPr>
            <w:r>
              <w:rPr>
                <w:b/>
              </w:rPr>
              <w:t>Conformance Units</w:t>
            </w:r>
          </w:p>
        </w:tc>
      </w:tr>
      <w:tr w:rsidR="00F61CA2" w14:paraId="46D028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F61CA2" w:rsidRDefault="00BB258C">
            <w:pPr>
              <w:pStyle w:val="TableText"/>
            </w:pPr>
            <w:r>
              <w:t>Vision</w:t>
            </w:r>
          </w:p>
        </w:tc>
      </w:tr>
    </w:tbl>
    <w:p w14:paraId="40ED0ABE" w14:textId="77777777" w:rsidR="00F61CA2" w:rsidRDefault="00F61CA2">
      <w:pPr>
        <w:pStyle w:val="spacer"/>
      </w:pPr>
    </w:p>
    <w:p w14:paraId="47711306" w14:textId="77777777" w:rsidR="00F61CA2" w:rsidRDefault="00BB258C">
      <w:pPr>
        <w:pStyle w:val="Heading3"/>
      </w:pPr>
      <w:bookmarkStart w:id="505" w:name="_Clause_c7_19_1"/>
      <w:bookmarkStart w:id="506" w:name="_Toc237371642"/>
      <w:r>
        <w:lastRenderedPageBreak/>
        <w:t>SubmitDetections</w:t>
      </w:r>
      <w:bookmarkEnd w:id="505"/>
      <w:bookmarkEnd w:id="506"/>
    </w:p>
    <w:p w14:paraId="7D638D4E" w14:textId="77777777" w:rsidR="00F61CA2" w:rsidRDefault="00BB258C">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F61CA2" w:rsidRDefault="00BB258C">
      <w:pPr>
        <w:pStyle w:val="PARAGRAPH"/>
      </w:pPr>
      <w:r>
        <w:t>Signature</w:t>
      </w:r>
    </w:p>
    <w:p w14:paraId="0F24BA8D" w14:textId="77777777" w:rsidR="00F61CA2" w:rsidRDefault="00BB258C">
      <w:pPr>
        <w:pStyle w:val="MethodSignature"/>
      </w:pPr>
      <w:r>
        <w:t>SubmitDetections (</w:t>
      </w:r>
    </w:p>
    <w:p w14:paraId="57E8532C" w14:textId="77777777" w:rsidR="00F61CA2" w:rsidRDefault="00BB258C">
      <w:pPr>
        <w:pStyle w:val="MethodSignature"/>
      </w:pPr>
      <w:r>
        <w:t xml:space="preserve">    [in]  VisionFeedbackPurposeEnum Purpose,</w:t>
      </w:r>
    </w:p>
    <w:p w14:paraId="4910E35A" w14:textId="77777777" w:rsidR="00F61CA2" w:rsidRDefault="00BB258C">
      <w:pPr>
        <w:pStyle w:val="MethodSignature"/>
      </w:pPr>
      <w:r>
        <w:t xml:space="preserve">    [in]  VisionDetectionDataType[] Detections,</w:t>
      </w:r>
    </w:p>
    <w:p w14:paraId="0DEA1A6C" w14:textId="77777777" w:rsidR="00F61CA2" w:rsidRDefault="00BB258C">
      <w:pPr>
        <w:pStyle w:val="MethodSignature"/>
      </w:pPr>
      <w:r>
        <w:t xml:space="preserve">    [in]  VisionImageReferenceDataType FrameReference,</w:t>
      </w:r>
    </w:p>
    <w:p w14:paraId="582BF7A5" w14:textId="77777777" w:rsidR="00F61CA2" w:rsidRDefault="00BB258C">
      <w:pPr>
        <w:pStyle w:val="MethodSignature"/>
      </w:pPr>
      <w:r>
        <w:t xml:space="preserve">    [in]  0:ByteString   InlineImage,</w:t>
      </w:r>
    </w:p>
    <w:p w14:paraId="57BE44A9" w14:textId="77777777" w:rsidR="00F61CA2" w:rsidRDefault="00BB258C">
      <w:pPr>
        <w:pStyle w:val="MethodSignature"/>
      </w:pPr>
      <w:r>
        <w:t xml:space="preserve">    [in]  0:Boolean      SceneIsEmpty);</w:t>
      </w:r>
    </w:p>
    <w:p w14:paraId="3B692DDA" w14:textId="3369D0C5" w:rsidR="00F61CA2" w:rsidRDefault="00BB258C">
      <w:pPr>
        <w:pStyle w:val="TABLE-title"/>
      </w:pPr>
      <w:bookmarkStart w:id="507" w:name="_Tab_c7_19_1_m_args"/>
      <w:bookmarkStart w:id="508" w:name="_Toc237371815"/>
      <w:r>
        <w:t xml:space="preserve">Table </w:t>
      </w:r>
      <w:r>
        <w:fldChar w:fldCharType="begin"/>
      </w:r>
      <w:r>
        <w:instrText xml:space="preserve"> SEQ Table \* ARABIC </w:instrText>
      </w:r>
      <w:r>
        <w:fldChar w:fldCharType="separate"/>
      </w:r>
      <w:r w:rsidR="00771922">
        <w:rPr>
          <w:noProof/>
        </w:rPr>
        <w:t>63</w:t>
      </w:r>
      <w:r>
        <w:fldChar w:fldCharType="end"/>
      </w:r>
      <w:r>
        <w:t xml:space="preserve"> – SubmitDetections Method Arguments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3ABADE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97E9946"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0AE3B86" w14:textId="77777777" w:rsidR="00F61CA2" w:rsidRDefault="00BB258C">
            <w:pPr>
              <w:pStyle w:val="TableText"/>
            </w:pPr>
            <w:r>
              <w:rPr>
                <w:b/>
              </w:rPr>
              <w:t>Description</w:t>
            </w:r>
          </w:p>
        </w:tc>
      </w:tr>
      <w:tr w:rsidR="00F61CA2" w14:paraId="2DFB6D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4D2B4" w14:textId="77777777" w:rsidR="00F61CA2" w:rsidRDefault="00BB258C">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1BB3453A" w14:textId="77777777" w:rsidR="00F61CA2" w:rsidRDefault="00BB258C">
            <w:pPr>
              <w:pStyle w:val="TableText"/>
            </w:pPr>
            <w:r>
              <w:t>Why the geometry is being sent.</w:t>
            </w:r>
          </w:p>
        </w:tc>
      </w:tr>
      <w:tr w:rsidR="00F61CA2" w14:paraId="21B3FF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93B0D1" w14:textId="77777777" w:rsidR="00F61CA2" w:rsidRDefault="00BB258C">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04AE745D" w14:textId="77777777" w:rsidR="00F61CA2" w:rsidRDefault="00BB258C">
            <w:pPr>
              <w:pStyle w:val="TableText"/>
            </w:pPr>
            <w:r>
              <w:t>The detections.</w:t>
            </w:r>
          </w:p>
        </w:tc>
      </w:tr>
      <w:tr w:rsidR="00F61CA2" w14:paraId="115312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6706" w14:textId="77777777" w:rsidR="00F61CA2" w:rsidRDefault="00BB258C">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5D34C4C9" w14:textId="77777777" w:rsidR="00F61CA2" w:rsidRDefault="00BB258C">
            <w:pPr>
              <w:pStyle w:val="TableText"/>
            </w:pPr>
            <w:r>
              <w:t>Frame the detections belong to.</w:t>
            </w:r>
          </w:p>
        </w:tc>
      </w:tr>
      <w:tr w:rsidR="00F61CA2" w14:paraId="3AF624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07EF64" w14:textId="77777777" w:rsidR="00F61CA2" w:rsidRDefault="00BB258C">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507E994A" w14:textId="77777777" w:rsidR="00F61CA2" w:rsidRDefault="00BB258C">
            <w:pPr>
              <w:pStyle w:val="TableText"/>
            </w:pPr>
            <w:r>
              <w:t>Optional annotated image, accepted only within MaxInlineFeedbackImageSize; otherwise use SubmitImageReference.</w:t>
            </w:r>
          </w:p>
        </w:tc>
      </w:tr>
      <w:tr w:rsidR="00F61CA2" w14:paraId="0FEDCF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F66A1B" w14:textId="77777777" w:rsidR="00F61CA2" w:rsidRDefault="00BB258C">
            <w:pPr>
              <w:pStyle w:val="TableText"/>
            </w:pPr>
            <w:r>
              <w:t>SceneIsEmpty</w:t>
            </w:r>
          </w:p>
        </w:tc>
        <w:tc>
          <w:tcPr>
            <w:tcW w:w="6726" w:type="dxa"/>
            <w:tcBorders>
              <w:top w:val="single" w:sz="4" w:space="0" w:color="auto"/>
              <w:left w:val="single" w:sz="4" w:space="0" w:color="auto"/>
              <w:bottom w:val="single" w:sz="4" w:space="0" w:color="auto"/>
              <w:right w:val="single" w:sz="4" w:space="0" w:color="auto"/>
            </w:tcBorders>
          </w:tcPr>
          <w:p w14:paraId="0BE9C87E" w14:textId="77777777" w:rsidR="00F61CA2" w:rsidRDefault="00BB258C">
            <w:pPr>
              <w:pStyle w:val="TableText"/>
            </w:pPr>
            <w:r>
              <w:t>True asserts that the frame was examined and contains nothing to report, which is a deliberate observation and not a failed one. It is the only way Detections may be empty: an empty array with this false is rejected, so a call that lost its payload is still caught. False with a non-empty Detections is the ordinary case. Last in the list because argument order is part of the wire contract. See clause 9.5.</w:t>
            </w:r>
          </w:p>
        </w:tc>
      </w:tr>
    </w:tbl>
    <w:p w14:paraId="28EB2A06" w14:textId="77777777" w:rsidR="00F61CA2" w:rsidRDefault="00F61CA2">
      <w:pPr>
        <w:pStyle w:val="spacer"/>
      </w:pPr>
    </w:p>
    <w:p w14:paraId="09D9DACF" w14:textId="3446DB79" w:rsidR="00F61CA2" w:rsidRDefault="00BB258C">
      <w:pPr>
        <w:pStyle w:val="TABLE-title"/>
      </w:pPr>
      <w:bookmarkStart w:id="509" w:name="_Tab_c7_19_1_m_as"/>
      <w:bookmarkStart w:id="510" w:name="_Toc237371816"/>
      <w:r>
        <w:t xml:space="preserve">Table </w:t>
      </w:r>
      <w:r>
        <w:fldChar w:fldCharType="begin"/>
      </w:r>
      <w:r>
        <w:instrText xml:space="preserve"> SEQ Table \* ARABIC </w:instrText>
      </w:r>
      <w:r>
        <w:fldChar w:fldCharType="separate"/>
      </w:r>
      <w:r w:rsidR="00771922">
        <w:rPr>
          <w:noProof/>
        </w:rPr>
        <w:t>64</w:t>
      </w:r>
      <w:r>
        <w:fldChar w:fldCharType="end"/>
      </w:r>
      <w:r>
        <w:t xml:space="preserve"> – SubmitDetections Method AddressSpace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14F2E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DA74B3"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5F8862" w14:textId="77777777" w:rsidR="00F61CA2" w:rsidRDefault="00BB258C">
            <w:pPr>
              <w:pStyle w:val="TableText"/>
            </w:pPr>
            <w:r>
              <w:rPr>
                <w:b/>
              </w:rPr>
              <w:t>Value</w:t>
            </w:r>
          </w:p>
        </w:tc>
      </w:tr>
      <w:tr w:rsidR="00F61CA2" w14:paraId="45C0C88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673B3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AB756D" w14:textId="77777777" w:rsidR="00F61CA2" w:rsidRDefault="00BB258C">
            <w:pPr>
              <w:pStyle w:val="TableText"/>
            </w:pPr>
            <w:r>
              <w:t>SubmitDetections</w:t>
            </w:r>
          </w:p>
        </w:tc>
      </w:tr>
      <w:tr w:rsidR="00F61CA2" w14:paraId="0FD8A7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DBC95"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E0C6D"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2A7B6"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85970E"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DA9C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2D15FF" w14:textId="77777777" w:rsidR="00F61CA2" w:rsidRDefault="00BB258C">
            <w:pPr>
              <w:pStyle w:val="TableText"/>
            </w:pPr>
            <w:r>
              <w:rPr>
                <w:b/>
              </w:rPr>
              <w:t>ModellingRule</w:t>
            </w:r>
          </w:p>
        </w:tc>
      </w:tr>
      <w:tr w:rsidR="00F61CA2" w14:paraId="058D5B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4EDAD8"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9E4469"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A08BBF"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DADDE"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1DE863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98DC14" w14:textId="77777777" w:rsidR="00F61CA2" w:rsidRDefault="00BB258C">
            <w:pPr>
              <w:pStyle w:val="TableText"/>
            </w:pPr>
            <w:r>
              <w:t>0:Mandatory</w:t>
            </w:r>
          </w:p>
        </w:tc>
      </w:tr>
    </w:tbl>
    <w:p w14:paraId="36E66EBD" w14:textId="77777777" w:rsidR="00F61CA2" w:rsidRDefault="00F61CA2">
      <w:pPr>
        <w:pStyle w:val="spacer"/>
      </w:pPr>
    </w:p>
    <w:p w14:paraId="78F936A9" w14:textId="77777777" w:rsidR="00F61CA2" w:rsidRDefault="00BB258C">
      <w:pPr>
        <w:pStyle w:val="Heading3"/>
      </w:pPr>
      <w:bookmarkStart w:id="511" w:name="_Clause_c7_19_2"/>
      <w:bookmarkStart w:id="512" w:name="_Toc237371643"/>
      <w:r>
        <w:t>SubmitInspectionResult</w:t>
      </w:r>
      <w:bookmarkEnd w:id="511"/>
      <w:bookmarkEnd w:id="512"/>
    </w:p>
    <w:p w14:paraId="29936FEA" w14:textId="77777777" w:rsidR="00F61CA2" w:rsidRDefault="00BB258C">
      <w:pPr>
        <w:pStyle w:val="PARAGRAPH"/>
      </w:pPr>
      <w:r>
        <w:t>Record a downstream inspection verdict against a result, for reconciliation with what the vision system originally reported.</w:t>
      </w:r>
    </w:p>
    <w:p w14:paraId="39BB859F" w14:textId="77777777" w:rsidR="00F61CA2" w:rsidRDefault="00BB258C">
      <w:pPr>
        <w:pStyle w:val="PARAGRAPH"/>
      </w:pPr>
      <w:r>
        <w:t>Signature</w:t>
      </w:r>
    </w:p>
    <w:p w14:paraId="5413943B" w14:textId="77777777" w:rsidR="00F61CA2" w:rsidRDefault="00BB258C">
      <w:pPr>
        <w:pStyle w:val="MethodSignature"/>
      </w:pPr>
      <w:r>
        <w:t>SubmitInspectionResult (</w:t>
      </w:r>
    </w:p>
    <w:p w14:paraId="2E8E0B80" w14:textId="77777777" w:rsidR="00F61CA2" w:rsidRDefault="00BB258C">
      <w:pPr>
        <w:pStyle w:val="MethodSignature"/>
      </w:pPr>
      <w:r>
        <w:t xml:space="preserve">    [in]  0:String       ResultId,</w:t>
      </w:r>
    </w:p>
    <w:p w14:paraId="487DBDCF" w14:textId="77777777" w:rsidR="00F61CA2" w:rsidRDefault="00BB258C">
      <w:pPr>
        <w:pStyle w:val="MethodSignature"/>
      </w:pPr>
      <w:r>
        <w:t xml:space="preserve">    [in]  VisionResultEvaluationEnum Evaluation,</w:t>
      </w:r>
    </w:p>
    <w:p w14:paraId="27EB057D" w14:textId="77777777" w:rsidR="00F61CA2" w:rsidRDefault="00BB258C">
      <w:pPr>
        <w:pStyle w:val="MethodSignature"/>
      </w:pPr>
      <w:r>
        <w:t xml:space="preserve">    [in]  VisionCharacteristicDataType[] Characteristics);</w:t>
      </w:r>
    </w:p>
    <w:p w14:paraId="0685E0A8" w14:textId="44690B0A" w:rsidR="00F61CA2" w:rsidRDefault="00BB258C">
      <w:pPr>
        <w:pStyle w:val="TABLE-title"/>
      </w:pPr>
      <w:bookmarkStart w:id="513" w:name="_Tab_c7_19_2_m_args"/>
      <w:bookmarkStart w:id="514" w:name="_Toc237371817"/>
      <w:r>
        <w:t xml:space="preserve">Table </w:t>
      </w:r>
      <w:r>
        <w:fldChar w:fldCharType="begin"/>
      </w:r>
      <w:r>
        <w:instrText xml:space="preserve"> SEQ Table \* ARABIC </w:instrText>
      </w:r>
      <w:r>
        <w:fldChar w:fldCharType="separate"/>
      </w:r>
      <w:r w:rsidR="00771922">
        <w:rPr>
          <w:noProof/>
        </w:rPr>
        <w:t>65</w:t>
      </w:r>
      <w:r>
        <w:fldChar w:fldCharType="end"/>
      </w:r>
      <w:r>
        <w:t xml:space="preserve"> – SubmitInspectionResult Method Arguments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1AF4F1B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F61CA2" w:rsidRDefault="00BB258C">
            <w:pPr>
              <w:pStyle w:val="TableText"/>
            </w:pPr>
            <w:r>
              <w:rPr>
                <w:b/>
              </w:rPr>
              <w:t>Description</w:t>
            </w:r>
          </w:p>
        </w:tc>
      </w:tr>
      <w:tr w:rsidR="00F61CA2" w14:paraId="41EACC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F61CA2" w:rsidRDefault="00BB258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F61CA2" w:rsidRDefault="00BB258C">
            <w:pPr>
              <w:pStyle w:val="TableText"/>
            </w:pPr>
            <w:r>
              <w:t>Result being reconciled.</w:t>
            </w:r>
          </w:p>
        </w:tc>
      </w:tr>
      <w:tr w:rsidR="00F61CA2" w14:paraId="67A6F4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F61CA2" w:rsidRDefault="00BB258C">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F61CA2" w:rsidRDefault="00BB258C">
            <w:pPr>
              <w:pStyle w:val="TableText"/>
            </w:pPr>
            <w:r>
              <w:t>Downstream verdict.</w:t>
            </w:r>
          </w:p>
        </w:tc>
      </w:tr>
      <w:tr w:rsidR="00F61CA2" w14:paraId="0B10B1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F61CA2" w:rsidRDefault="00BB258C">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F61CA2" w:rsidRDefault="00BB258C">
            <w:pPr>
              <w:pStyle w:val="TableText"/>
            </w:pPr>
            <w:r>
              <w:t>Downstream measurements, where available.</w:t>
            </w:r>
          </w:p>
        </w:tc>
      </w:tr>
    </w:tbl>
    <w:p w14:paraId="4AC2F8A9" w14:textId="77777777" w:rsidR="00F61CA2" w:rsidRDefault="00F61CA2">
      <w:pPr>
        <w:pStyle w:val="spacer"/>
      </w:pPr>
    </w:p>
    <w:p w14:paraId="6461077A" w14:textId="220DCFD4" w:rsidR="00F61CA2" w:rsidRDefault="00BB258C">
      <w:pPr>
        <w:pStyle w:val="TABLE-title"/>
      </w:pPr>
      <w:bookmarkStart w:id="515" w:name="_Tab_c7_19_2_m_as"/>
      <w:bookmarkStart w:id="516" w:name="_Toc237371818"/>
      <w:r>
        <w:lastRenderedPageBreak/>
        <w:t xml:space="preserve">Table </w:t>
      </w:r>
      <w:r>
        <w:fldChar w:fldCharType="begin"/>
      </w:r>
      <w:r>
        <w:instrText xml:space="preserve"> SEQ Table \* ARABIC </w:instrText>
      </w:r>
      <w:r>
        <w:fldChar w:fldCharType="separate"/>
      </w:r>
      <w:r w:rsidR="00771922">
        <w:rPr>
          <w:noProof/>
        </w:rPr>
        <w:t>66</w:t>
      </w:r>
      <w:r>
        <w:fldChar w:fldCharType="end"/>
      </w:r>
      <w:r>
        <w:t xml:space="preserve"> – SubmitInspectionResult Method AddressSpace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1A68DD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F61CA2" w:rsidRDefault="00BB258C">
            <w:pPr>
              <w:pStyle w:val="TableText"/>
            </w:pPr>
            <w:r>
              <w:rPr>
                <w:b/>
              </w:rPr>
              <w:t>Value</w:t>
            </w:r>
          </w:p>
        </w:tc>
      </w:tr>
      <w:tr w:rsidR="00F61CA2" w14:paraId="4409BB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F61CA2" w:rsidRDefault="00BB258C">
            <w:pPr>
              <w:pStyle w:val="TableText"/>
            </w:pPr>
            <w:r>
              <w:t>SubmitInspectionResult</w:t>
            </w:r>
          </w:p>
        </w:tc>
      </w:tr>
      <w:tr w:rsidR="00F61CA2" w14:paraId="445AC4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F61CA2" w:rsidRDefault="00BB258C">
            <w:pPr>
              <w:pStyle w:val="TableText"/>
            </w:pPr>
            <w:r>
              <w:rPr>
                <w:b/>
              </w:rPr>
              <w:t>ModellingRule</w:t>
            </w:r>
          </w:p>
        </w:tc>
      </w:tr>
      <w:tr w:rsidR="00F61CA2" w14:paraId="69260C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F61CA2" w:rsidRDefault="00BB258C">
            <w:pPr>
              <w:pStyle w:val="TableText"/>
            </w:pPr>
            <w:r>
              <w:t>0:Mandatory</w:t>
            </w:r>
          </w:p>
        </w:tc>
      </w:tr>
    </w:tbl>
    <w:p w14:paraId="6CE0C759" w14:textId="77777777" w:rsidR="00F61CA2" w:rsidRDefault="00F61CA2">
      <w:pPr>
        <w:pStyle w:val="spacer"/>
      </w:pPr>
    </w:p>
    <w:p w14:paraId="40AD8AE7" w14:textId="77777777" w:rsidR="00F61CA2" w:rsidRDefault="00BB258C">
      <w:pPr>
        <w:pStyle w:val="Heading3"/>
      </w:pPr>
      <w:bookmarkStart w:id="517" w:name="_Clause_c7_19_3"/>
      <w:bookmarkStart w:id="518" w:name="_Toc237371644"/>
      <w:r>
        <w:t>SubmitCorrection</w:t>
      </w:r>
      <w:bookmarkEnd w:id="517"/>
      <w:bookmarkEnd w:id="518"/>
    </w:p>
    <w:p w14:paraId="42972B7A" w14:textId="77777777" w:rsidR="00F61CA2" w:rsidRDefault="00BB258C">
      <w:pPr>
        <w:pStyle w:val="PARAGRAPH"/>
      </w:pPr>
      <w:r>
        <w:t>Submit a human-in-the-loop or downstream correction of a previous result. This is the primary source of labelled data for retraining.</w:t>
      </w:r>
    </w:p>
    <w:p w14:paraId="1787EC2A" w14:textId="77777777" w:rsidR="00F61CA2" w:rsidRDefault="00BB258C">
      <w:pPr>
        <w:pStyle w:val="PARAGRAPH"/>
      </w:pPr>
      <w:r>
        <w:t>Signature</w:t>
      </w:r>
    </w:p>
    <w:p w14:paraId="0E5A4B3B" w14:textId="77777777" w:rsidR="00F61CA2" w:rsidRDefault="00BB258C">
      <w:pPr>
        <w:pStyle w:val="MethodSignature"/>
      </w:pPr>
      <w:r>
        <w:t>SubmitCorrection (</w:t>
      </w:r>
    </w:p>
    <w:p w14:paraId="251804B2" w14:textId="77777777" w:rsidR="00F61CA2" w:rsidRDefault="00BB258C">
      <w:pPr>
        <w:pStyle w:val="MethodSignature"/>
      </w:pPr>
      <w:r>
        <w:t xml:space="preserve">    [in]  0:String       ResultId,</w:t>
      </w:r>
    </w:p>
    <w:p w14:paraId="17B020C9" w14:textId="77777777" w:rsidR="00F61CA2" w:rsidRDefault="00BB258C">
      <w:pPr>
        <w:pStyle w:val="MethodSignature"/>
      </w:pPr>
      <w:r>
        <w:t xml:space="preserve">    [in]  VisionFeedbackPurposeEnum Purpose,</w:t>
      </w:r>
    </w:p>
    <w:p w14:paraId="10B37455" w14:textId="77777777" w:rsidR="00F61CA2" w:rsidRDefault="00BB258C">
      <w:pPr>
        <w:pStyle w:val="MethodSignature"/>
      </w:pPr>
      <w:r>
        <w:t xml:space="preserve">    [in]  VisionDetectionDataType[] CorrectedDetections,</w:t>
      </w:r>
    </w:p>
    <w:p w14:paraId="075CA087" w14:textId="77777777" w:rsidR="00F61CA2" w:rsidRDefault="00BB258C">
      <w:pPr>
        <w:pStyle w:val="MethodSignature"/>
      </w:pPr>
      <w:r>
        <w:t xml:space="preserve">    [in]  VisionCharacteristicDataType[] CorrectedCharacteristics,</w:t>
      </w:r>
    </w:p>
    <w:p w14:paraId="70CB37AB" w14:textId="77777777" w:rsidR="00F61CA2" w:rsidRDefault="00BB258C">
      <w:pPr>
        <w:pStyle w:val="MethodSignature"/>
      </w:pPr>
      <w:r>
        <w:t xml:space="preserve">    [in]  0:LocalizedText Reason,</w:t>
      </w:r>
    </w:p>
    <w:p w14:paraId="201BF1DB" w14:textId="77777777" w:rsidR="00F61CA2" w:rsidRDefault="00BB258C">
      <w:pPr>
        <w:pStyle w:val="MethodSignature"/>
      </w:pPr>
      <w:r>
        <w:t xml:space="preserve">    [in]  0:ByteString   InlineImage,</w:t>
      </w:r>
    </w:p>
    <w:p w14:paraId="20AC2C1E" w14:textId="77777777" w:rsidR="00F61CA2" w:rsidRDefault="00BB258C">
      <w:pPr>
        <w:pStyle w:val="MethodSignature"/>
      </w:pPr>
      <w:r>
        <w:t xml:space="preserve">    [in]  0:Boolean      RetractAll);</w:t>
      </w:r>
    </w:p>
    <w:p w14:paraId="7622FAD8" w14:textId="0ECB947E" w:rsidR="00F61CA2" w:rsidRDefault="00BB258C">
      <w:pPr>
        <w:pStyle w:val="TABLE-title"/>
      </w:pPr>
      <w:bookmarkStart w:id="519" w:name="_Tab_c7_19_3_m_args"/>
      <w:bookmarkStart w:id="520" w:name="_Toc237371819"/>
      <w:r>
        <w:t xml:space="preserve">Table </w:t>
      </w:r>
      <w:r>
        <w:fldChar w:fldCharType="begin"/>
      </w:r>
      <w:r>
        <w:instrText xml:space="preserve"> SEQ Table \* ARABIC </w:instrText>
      </w:r>
      <w:r>
        <w:fldChar w:fldCharType="separate"/>
      </w:r>
      <w:r w:rsidR="00771922">
        <w:rPr>
          <w:noProof/>
        </w:rPr>
        <w:t>67</w:t>
      </w:r>
      <w:r>
        <w:fldChar w:fldCharType="end"/>
      </w:r>
      <w:r>
        <w:t xml:space="preserve"> – SubmitCorrection Method Arguments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73AF16C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4DE42B7"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7B6CC6" w14:textId="77777777" w:rsidR="00F61CA2" w:rsidRDefault="00BB258C">
            <w:pPr>
              <w:pStyle w:val="TableText"/>
            </w:pPr>
            <w:r>
              <w:rPr>
                <w:b/>
              </w:rPr>
              <w:t>Description</w:t>
            </w:r>
          </w:p>
        </w:tc>
      </w:tr>
      <w:tr w:rsidR="00F61CA2" w14:paraId="1F08F1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E4E99" w14:textId="77777777" w:rsidR="00F61CA2" w:rsidRDefault="00BB258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BF6B495" w14:textId="77777777" w:rsidR="00F61CA2" w:rsidRDefault="00BB258C">
            <w:pPr>
              <w:pStyle w:val="TableText"/>
            </w:pPr>
            <w:r>
              <w:t>Result being corrected.</w:t>
            </w:r>
          </w:p>
        </w:tc>
      </w:tr>
      <w:tr w:rsidR="00F61CA2" w14:paraId="3528CA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4EE7C4" w14:textId="77777777" w:rsidR="00F61CA2" w:rsidRDefault="00BB258C">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0341E736" w14:textId="77777777" w:rsidR="00F61CA2" w:rsidRDefault="00BB258C">
            <w:pPr>
              <w:pStyle w:val="TableText"/>
            </w:pPr>
            <w:r>
              <w:t>Normally GroundTruthLabel.</w:t>
            </w:r>
          </w:p>
        </w:tc>
      </w:tr>
      <w:tr w:rsidR="00F61CA2" w14:paraId="78EF72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09D864" w14:textId="77777777" w:rsidR="00F61CA2" w:rsidRDefault="00BB258C">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79BD3FA8" w14:textId="77777777" w:rsidR="00F61CA2" w:rsidRDefault="00BB258C">
            <w:pPr>
              <w:pStyle w:val="TableText"/>
            </w:pPr>
            <w:r>
              <w:t>Corrected detections, where the result was a detection.</w:t>
            </w:r>
          </w:p>
        </w:tc>
      </w:tr>
      <w:tr w:rsidR="00F61CA2" w14:paraId="15167A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35DF66" w14:textId="77777777" w:rsidR="00F61CA2" w:rsidRDefault="00BB258C">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605577A4" w14:textId="77777777" w:rsidR="00F61CA2" w:rsidRDefault="00BB258C">
            <w:pPr>
              <w:pStyle w:val="TableText"/>
            </w:pPr>
            <w:r>
              <w:t>Corrected characteristics, where the result was an inspection.</w:t>
            </w:r>
          </w:p>
        </w:tc>
      </w:tr>
      <w:tr w:rsidR="00F61CA2" w14:paraId="1A73CC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B5B20" w14:textId="77777777" w:rsidR="00F61CA2" w:rsidRDefault="00BB258C">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4B05B71A" w14:textId="77777777" w:rsidR="00F61CA2" w:rsidRDefault="00BB258C">
            <w:pPr>
              <w:pStyle w:val="TableText"/>
            </w:pPr>
            <w:r>
              <w:t>Why the correction was made.</w:t>
            </w:r>
          </w:p>
        </w:tc>
      </w:tr>
      <w:tr w:rsidR="00F61CA2" w14:paraId="678097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D35386" w14:textId="77777777" w:rsidR="00F61CA2" w:rsidRDefault="00BB258C">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26BD61BB" w14:textId="77777777" w:rsidR="00F61CA2" w:rsidRDefault="00BB258C">
            <w:pPr>
              <w:pStyle w:val="TableText"/>
            </w:pPr>
            <w:r>
              <w:t>Optional corrected or annotated image, accepted only within MaxInlineFeedbackImageSize; otherwise use SubmitImageReference.</w:t>
            </w:r>
          </w:p>
        </w:tc>
      </w:tr>
      <w:tr w:rsidR="00F61CA2" w14:paraId="4B4BF3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651036" w14:textId="77777777" w:rsidR="00F61CA2" w:rsidRDefault="00BB258C">
            <w:pPr>
              <w:pStyle w:val="TableText"/>
            </w:pPr>
            <w:r>
              <w:t>RetractAll</w:t>
            </w:r>
          </w:p>
        </w:tc>
        <w:tc>
          <w:tcPr>
            <w:tcW w:w="6726" w:type="dxa"/>
            <w:tcBorders>
              <w:top w:val="single" w:sz="4" w:space="0" w:color="auto"/>
              <w:left w:val="single" w:sz="4" w:space="0" w:color="auto"/>
              <w:bottom w:val="single" w:sz="4" w:space="0" w:color="auto"/>
              <w:right w:val="single" w:sz="4" w:space="0" w:color="auto"/>
            </w:tcBorders>
          </w:tcPr>
          <w:p w14:paraId="753343BF" w14:textId="77777777" w:rsidR="00F61CA2" w:rsidRDefault="00BB258C">
            <w:pPr>
              <w:pStyle w:val="TableText"/>
            </w:pPr>
            <w:r>
              <w:t>True asserts that the corrected result should contain nothing at all - every detection or characteristic it reported was a false positive and nothing replaces it. It is the only way both corrected arrays may be empty. This is the most valuable correction shape for a learning loop, because a false positive is the error an operator is most able to label with confidence. Last in the list because argument order is part of the wire contract. See clause 9.5.</w:t>
            </w:r>
          </w:p>
        </w:tc>
      </w:tr>
    </w:tbl>
    <w:p w14:paraId="60E00641" w14:textId="77777777" w:rsidR="00F61CA2" w:rsidRDefault="00F61CA2">
      <w:pPr>
        <w:pStyle w:val="spacer"/>
      </w:pPr>
    </w:p>
    <w:p w14:paraId="797C5C7A" w14:textId="3599D3D3" w:rsidR="00F61CA2" w:rsidRDefault="00BB258C">
      <w:pPr>
        <w:pStyle w:val="TABLE-title"/>
      </w:pPr>
      <w:bookmarkStart w:id="521" w:name="_Tab_c7_19_3_m_as"/>
      <w:bookmarkStart w:id="522" w:name="_Toc237371820"/>
      <w:r>
        <w:t xml:space="preserve">Table </w:t>
      </w:r>
      <w:r>
        <w:fldChar w:fldCharType="begin"/>
      </w:r>
      <w:r>
        <w:instrText xml:space="preserve"> SEQ Table \* ARABIC </w:instrText>
      </w:r>
      <w:r>
        <w:fldChar w:fldCharType="separate"/>
      </w:r>
      <w:r w:rsidR="00771922">
        <w:rPr>
          <w:noProof/>
        </w:rPr>
        <w:t>68</w:t>
      </w:r>
      <w:r>
        <w:fldChar w:fldCharType="end"/>
      </w:r>
      <w:r>
        <w:t xml:space="preserve"> – SubmitCorrection Method AddressSpace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BB73A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3E741B1"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8B0A30" w14:textId="77777777" w:rsidR="00F61CA2" w:rsidRDefault="00BB258C">
            <w:pPr>
              <w:pStyle w:val="TableText"/>
            </w:pPr>
            <w:r>
              <w:rPr>
                <w:b/>
              </w:rPr>
              <w:t>Value</w:t>
            </w:r>
          </w:p>
        </w:tc>
      </w:tr>
      <w:tr w:rsidR="00F61CA2" w14:paraId="7F5763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1C67F4"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2FD3A4" w14:textId="77777777" w:rsidR="00F61CA2" w:rsidRDefault="00BB258C">
            <w:pPr>
              <w:pStyle w:val="TableText"/>
            </w:pPr>
            <w:r>
              <w:t>SubmitCorrection</w:t>
            </w:r>
          </w:p>
        </w:tc>
      </w:tr>
      <w:tr w:rsidR="00F61CA2" w14:paraId="568293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E551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98A10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D2D1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19ECAF"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987CEC7"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4E8F8F" w14:textId="77777777" w:rsidR="00F61CA2" w:rsidRDefault="00BB258C">
            <w:pPr>
              <w:pStyle w:val="TableText"/>
            </w:pPr>
            <w:r>
              <w:rPr>
                <w:b/>
              </w:rPr>
              <w:t>ModellingRule</w:t>
            </w:r>
          </w:p>
        </w:tc>
      </w:tr>
      <w:tr w:rsidR="00F61CA2" w14:paraId="6A57C2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1CB67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C3AB2E"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F7F40"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3D194CF"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709E90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F1478" w14:textId="77777777" w:rsidR="00F61CA2" w:rsidRDefault="00BB258C">
            <w:pPr>
              <w:pStyle w:val="TableText"/>
            </w:pPr>
            <w:r>
              <w:t>0:Mandatory</w:t>
            </w:r>
          </w:p>
        </w:tc>
      </w:tr>
    </w:tbl>
    <w:p w14:paraId="498DA1F1" w14:textId="77777777" w:rsidR="00F61CA2" w:rsidRDefault="00F61CA2">
      <w:pPr>
        <w:pStyle w:val="spacer"/>
      </w:pPr>
    </w:p>
    <w:p w14:paraId="081CFD2F" w14:textId="77777777" w:rsidR="00F61CA2" w:rsidRDefault="00BB258C">
      <w:pPr>
        <w:pStyle w:val="Heading3"/>
      </w:pPr>
      <w:bookmarkStart w:id="523" w:name="_Clause_c7_19_4"/>
      <w:bookmarkStart w:id="524" w:name="_Toc237371645"/>
      <w:r>
        <w:t>SubmitImageReference</w:t>
      </w:r>
      <w:bookmarkEnd w:id="523"/>
      <w:bookmarkEnd w:id="524"/>
    </w:p>
    <w:p w14:paraId="2039E5E3" w14:textId="77777777" w:rsidR="00F61CA2" w:rsidRDefault="00BB258C">
      <w:pPr>
        <w:pStyle w:val="PARAGRAPH"/>
      </w:pPr>
      <w:r>
        <w:t>The default way to hand an image back: by reference. Used whenever the image exceeds MaxInlineFeedbackImageSize, and preferred in all cases.</w:t>
      </w:r>
    </w:p>
    <w:p w14:paraId="716F5ECB" w14:textId="77777777" w:rsidR="00F61CA2" w:rsidRDefault="00BB258C">
      <w:pPr>
        <w:pStyle w:val="PARAGRAPH"/>
      </w:pPr>
      <w:r>
        <w:t>Signature</w:t>
      </w:r>
    </w:p>
    <w:p w14:paraId="45B465D7" w14:textId="77777777" w:rsidR="00F61CA2" w:rsidRDefault="00BB258C">
      <w:pPr>
        <w:pStyle w:val="MethodSignature"/>
      </w:pPr>
      <w:r>
        <w:t>SubmitImageReference (</w:t>
      </w:r>
    </w:p>
    <w:p w14:paraId="0FE404C2" w14:textId="77777777" w:rsidR="00F61CA2" w:rsidRDefault="00BB258C">
      <w:pPr>
        <w:pStyle w:val="MethodSignature"/>
      </w:pPr>
      <w:r>
        <w:t xml:space="preserve">    [in]  VisionFeedbackPurposeEnum Purpose,</w:t>
      </w:r>
    </w:p>
    <w:p w14:paraId="61E26A26" w14:textId="77777777" w:rsidR="00F61CA2" w:rsidRDefault="00BB258C">
      <w:pPr>
        <w:pStyle w:val="MethodSignature"/>
      </w:pPr>
      <w:r>
        <w:t xml:space="preserve">    [in]  VisionImageReferenceDataType Image,</w:t>
      </w:r>
    </w:p>
    <w:p w14:paraId="59C5D8AB" w14:textId="77777777" w:rsidR="00F61CA2" w:rsidRDefault="00BB258C">
      <w:pPr>
        <w:pStyle w:val="MethodSignature"/>
      </w:pPr>
      <w:r>
        <w:lastRenderedPageBreak/>
        <w:t xml:space="preserve">    [in]  0:String       ResultId);</w:t>
      </w:r>
    </w:p>
    <w:p w14:paraId="5CF6301A" w14:textId="6B2B12BC" w:rsidR="00F61CA2" w:rsidRDefault="00BB258C">
      <w:pPr>
        <w:pStyle w:val="TABLE-title"/>
      </w:pPr>
      <w:bookmarkStart w:id="525" w:name="_Tab_c7_19_4_m_args"/>
      <w:bookmarkStart w:id="526" w:name="_Toc237371821"/>
      <w:r>
        <w:t xml:space="preserve">Table </w:t>
      </w:r>
      <w:r>
        <w:fldChar w:fldCharType="begin"/>
      </w:r>
      <w:r>
        <w:instrText xml:space="preserve"> SEQ Table \* ARABIC </w:instrText>
      </w:r>
      <w:r>
        <w:fldChar w:fldCharType="separate"/>
      </w:r>
      <w:r w:rsidR="00771922">
        <w:rPr>
          <w:noProof/>
        </w:rPr>
        <w:t>69</w:t>
      </w:r>
      <w:r>
        <w:fldChar w:fldCharType="end"/>
      </w:r>
      <w:r>
        <w:t xml:space="preserve"> – SubmitImageReference Method Arguments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43D960C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F61CA2" w:rsidRDefault="00BB258C">
            <w:pPr>
              <w:pStyle w:val="TableText"/>
            </w:pPr>
            <w:r>
              <w:rPr>
                <w:b/>
              </w:rPr>
              <w:t>Description</w:t>
            </w:r>
          </w:p>
        </w:tc>
      </w:tr>
      <w:tr w:rsidR="00F61CA2" w14:paraId="0561B8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F61CA2" w:rsidRDefault="00BB258C">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F61CA2" w:rsidRDefault="00BB258C">
            <w:pPr>
              <w:pStyle w:val="TableText"/>
            </w:pPr>
            <w:r>
              <w:t>Why the image is being sent.</w:t>
            </w:r>
          </w:p>
        </w:tc>
      </w:tr>
      <w:tr w:rsidR="00F61CA2" w14:paraId="110272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F61CA2" w:rsidRDefault="00BB258C">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F61CA2" w:rsidRDefault="00BB258C">
            <w:pPr>
              <w:pStyle w:val="TableText"/>
            </w:pPr>
            <w:r>
              <w:t>Descriptor of the image.</w:t>
            </w:r>
          </w:p>
        </w:tc>
      </w:tr>
      <w:tr w:rsidR="00F61CA2" w14:paraId="25EE0D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F61CA2" w:rsidRDefault="00BB258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F61CA2" w:rsidRDefault="00BB258C">
            <w:pPr>
              <w:pStyle w:val="TableText"/>
            </w:pPr>
            <w:r>
              <w:t>Associated result, or empty.</w:t>
            </w:r>
          </w:p>
        </w:tc>
      </w:tr>
    </w:tbl>
    <w:p w14:paraId="08F3E440" w14:textId="77777777" w:rsidR="00F61CA2" w:rsidRDefault="00F61CA2">
      <w:pPr>
        <w:pStyle w:val="spacer"/>
      </w:pPr>
    </w:p>
    <w:p w14:paraId="6B36E3A1" w14:textId="0787AE02" w:rsidR="00F61CA2" w:rsidRDefault="00BB258C">
      <w:pPr>
        <w:pStyle w:val="TABLE-title"/>
      </w:pPr>
      <w:bookmarkStart w:id="527" w:name="_Tab_c7_19_4_m_as"/>
      <w:bookmarkStart w:id="528" w:name="_Toc237371822"/>
      <w:r>
        <w:t xml:space="preserve">Table </w:t>
      </w:r>
      <w:r>
        <w:fldChar w:fldCharType="begin"/>
      </w:r>
      <w:r>
        <w:instrText xml:space="preserve"> SEQ Table \* ARABIC </w:instrText>
      </w:r>
      <w:r>
        <w:fldChar w:fldCharType="separate"/>
      </w:r>
      <w:r w:rsidR="00771922">
        <w:rPr>
          <w:noProof/>
        </w:rPr>
        <w:t>70</w:t>
      </w:r>
      <w:r>
        <w:fldChar w:fldCharType="end"/>
      </w:r>
      <w:r>
        <w:t xml:space="preserve"> – SubmitImageReference Method AddressSpace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88FAC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F61CA2" w:rsidRDefault="00BB258C">
            <w:pPr>
              <w:pStyle w:val="TableText"/>
            </w:pPr>
            <w:r>
              <w:rPr>
                <w:b/>
              </w:rPr>
              <w:t>Value</w:t>
            </w:r>
          </w:p>
        </w:tc>
      </w:tr>
      <w:tr w:rsidR="00F61CA2" w14:paraId="7AE7A6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F61CA2" w:rsidRDefault="00BB258C">
            <w:pPr>
              <w:pStyle w:val="TableText"/>
            </w:pPr>
            <w:r>
              <w:t>SubmitImageReference</w:t>
            </w:r>
          </w:p>
        </w:tc>
      </w:tr>
      <w:tr w:rsidR="00F61CA2" w14:paraId="23F02A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F61CA2" w:rsidRDefault="00BB258C">
            <w:pPr>
              <w:pStyle w:val="TableText"/>
            </w:pPr>
            <w:r>
              <w:rPr>
                <w:b/>
              </w:rPr>
              <w:t>ModellingRule</w:t>
            </w:r>
          </w:p>
        </w:tc>
      </w:tr>
      <w:tr w:rsidR="00F61CA2" w14:paraId="4F8D24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F61CA2" w:rsidRDefault="00BB258C">
            <w:pPr>
              <w:pStyle w:val="TableText"/>
            </w:pPr>
            <w:r>
              <w:t>0:Mandatory</w:t>
            </w:r>
          </w:p>
        </w:tc>
      </w:tr>
    </w:tbl>
    <w:p w14:paraId="02541CCA" w14:textId="77777777" w:rsidR="00F61CA2" w:rsidRDefault="00F61CA2">
      <w:pPr>
        <w:pStyle w:val="spacer"/>
      </w:pPr>
    </w:p>
    <w:p w14:paraId="34D490BB" w14:textId="77777777" w:rsidR="00F61CA2" w:rsidRDefault="00BB258C">
      <w:pPr>
        <w:pStyle w:val="Heading2"/>
      </w:pPr>
      <w:bookmarkStart w:id="529" w:name="_Clause_c7_20"/>
      <w:bookmarkStart w:id="530" w:name="_Toc237371646"/>
      <w:r>
        <w:t>InferencePipelineType</w:t>
      </w:r>
      <w:bookmarkEnd w:id="529"/>
      <w:bookmarkEnd w:id="530"/>
    </w:p>
    <w:p w14:paraId="613FF07D" w14:textId="77777777" w:rsidR="00F61CA2" w:rsidRDefault="00BB258C">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2D483C21" w:rsidR="00F61CA2" w:rsidRDefault="00BB258C">
      <w:pPr>
        <w:pStyle w:val="TABLE-title"/>
      </w:pPr>
      <w:bookmarkStart w:id="531" w:name="_Tab_c7_20_def"/>
      <w:bookmarkStart w:id="532" w:name="_Toc237371823"/>
      <w:r>
        <w:t xml:space="preserve">Table </w:t>
      </w:r>
      <w:r>
        <w:fldChar w:fldCharType="begin"/>
      </w:r>
      <w:r>
        <w:instrText xml:space="preserve"> SEQ Table \* ARABIC </w:instrText>
      </w:r>
      <w:r>
        <w:fldChar w:fldCharType="separate"/>
      </w:r>
      <w:r w:rsidR="00771922">
        <w:rPr>
          <w:noProof/>
        </w:rPr>
        <w:t>71</w:t>
      </w:r>
      <w:r>
        <w:fldChar w:fldCharType="end"/>
      </w:r>
      <w:r>
        <w:t xml:space="preserve"> – InferencePipelineType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4B6A8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F61CA2" w:rsidRDefault="00BB258C">
            <w:pPr>
              <w:pStyle w:val="TableText"/>
            </w:pPr>
            <w:r>
              <w:rPr>
                <w:b/>
              </w:rPr>
              <w:t>Value</w:t>
            </w:r>
          </w:p>
        </w:tc>
      </w:tr>
      <w:tr w:rsidR="00F61CA2" w14:paraId="1E7A03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F61CA2" w:rsidRDefault="00BB258C">
            <w:pPr>
              <w:pStyle w:val="TableText"/>
            </w:pPr>
            <w:r>
              <w:t>1:InferencePipelineType</w:t>
            </w:r>
          </w:p>
        </w:tc>
      </w:tr>
      <w:tr w:rsidR="00F61CA2" w14:paraId="49E61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F61CA2" w:rsidRDefault="00BB258C">
            <w:pPr>
              <w:pStyle w:val="TableText"/>
            </w:pPr>
            <w:r>
              <w:t>False</w:t>
            </w:r>
          </w:p>
        </w:tc>
      </w:tr>
      <w:tr w:rsidR="00F61CA2" w14:paraId="1C0C27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F61CA2" w:rsidRDefault="00BB258C">
            <w:pPr>
              <w:pStyle w:val="TableText"/>
            </w:pPr>
            <w:r>
              <w:rPr>
                <w:b/>
              </w:rPr>
              <w:t>Other</w:t>
            </w:r>
          </w:p>
        </w:tc>
      </w:tr>
      <w:tr w:rsidR="00F61CA2" w14:paraId="194E44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F61CA2" w:rsidRDefault="00BB258C">
            <w:pPr>
              <w:pStyle w:val="TableText"/>
            </w:pPr>
            <w:r>
              <w:t>Subtype of the 0:BaseObjectType defined in OPC 10000-5, i.e. inheriting the InstanceDeclarations of that Node.</w:t>
            </w:r>
          </w:p>
        </w:tc>
      </w:tr>
      <w:tr w:rsidR="00F61CA2" w14:paraId="6A9720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F61CA2" w:rsidRDefault="00BB258C">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F61CA2" w:rsidRDefault="00BB258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F61CA2" w:rsidRDefault="00BB258C">
            <w:pPr>
              <w:pStyle w:val="TableText"/>
            </w:pPr>
            <w:r>
              <w:t>M</w:t>
            </w:r>
          </w:p>
        </w:tc>
      </w:tr>
      <w:tr w:rsidR="00F61CA2" w14:paraId="42C638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F61CA2" w:rsidRDefault="00BB258C">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F61CA2" w:rsidRDefault="00BB258C">
            <w:pPr>
              <w:pStyle w:val="TableText"/>
            </w:pPr>
            <w:r>
              <w:t>M</w:t>
            </w:r>
          </w:p>
        </w:tc>
      </w:tr>
      <w:tr w:rsidR="00F61CA2" w14:paraId="4962E5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F61CA2" w:rsidRDefault="00BB258C">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F61CA2" w:rsidRDefault="00BB258C">
            <w:pPr>
              <w:pStyle w:val="TableText"/>
            </w:pPr>
            <w:r>
              <w:t>M</w:t>
            </w:r>
          </w:p>
        </w:tc>
      </w:tr>
      <w:tr w:rsidR="00F61CA2" w14:paraId="71F853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F61CA2" w:rsidRDefault="00BB258C">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F61CA2" w:rsidRDefault="00BB258C">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F61CA2" w:rsidRDefault="00BB258C">
            <w:pPr>
              <w:pStyle w:val="TableText"/>
            </w:pPr>
            <w:r>
              <w:t>M</w:t>
            </w:r>
          </w:p>
        </w:tc>
      </w:tr>
      <w:tr w:rsidR="00F61CA2" w14:paraId="5EBA2D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F61CA2" w:rsidRDefault="00BB258C">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F61CA2" w:rsidRDefault="00BB258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F61CA2" w:rsidRDefault="00BB258C">
            <w:pPr>
              <w:pStyle w:val="TableText"/>
            </w:pPr>
            <w:r>
              <w:t>O</w:t>
            </w:r>
          </w:p>
        </w:tc>
      </w:tr>
      <w:tr w:rsidR="00F61CA2" w14:paraId="277280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F61CA2" w:rsidRDefault="00BB258C">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F61CA2" w:rsidRDefault="00BB258C">
            <w:pPr>
              <w:pStyle w:val="TableText"/>
            </w:pPr>
            <w:r>
              <w:t>O</w:t>
            </w:r>
          </w:p>
        </w:tc>
      </w:tr>
      <w:tr w:rsidR="00F61CA2" w14:paraId="6EA9EF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F61CA2" w:rsidRDefault="00BB258C">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F61CA2" w:rsidRDefault="00BB258C">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F61CA2" w:rsidRDefault="00BB258C">
            <w:pPr>
              <w:pStyle w:val="TableText"/>
            </w:pPr>
            <w:r>
              <w:t>O</w:t>
            </w:r>
          </w:p>
        </w:tc>
      </w:tr>
      <w:tr w:rsidR="00F61CA2" w14:paraId="085395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F61CA2" w:rsidRDefault="00BB258C">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F61CA2" w:rsidRDefault="00BB258C">
            <w:pPr>
              <w:pStyle w:val="TableText"/>
            </w:pPr>
            <w:r>
              <w:t>O</w:t>
            </w:r>
          </w:p>
        </w:tc>
      </w:tr>
      <w:tr w:rsidR="00F61CA2" w14:paraId="098D97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F61CA2" w:rsidRDefault="00BB258C">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F61CA2" w:rsidRDefault="00BB258C">
            <w:pPr>
              <w:pStyle w:val="TableText"/>
            </w:pPr>
            <w:r>
              <w:t>O</w:t>
            </w:r>
          </w:p>
        </w:tc>
      </w:tr>
      <w:tr w:rsidR="00F61CA2" w14:paraId="17EEEC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F61CA2" w:rsidRDefault="00BB258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F61CA2" w:rsidRDefault="00BB258C">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F61CA2" w:rsidRDefault="00F61CA2">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F61CA2" w:rsidRDefault="00BB258C">
            <w:pPr>
              <w:pStyle w:val="TableText"/>
            </w:pPr>
            <w:r>
              <w:t>O</w:t>
            </w:r>
          </w:p>
        </w:tc>
      </w:tr>
      <w:tr w:rsidR="00F61CA2" w14:paraId="43F79E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F61CA2" w:rsidRDefault="00BB258C">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F61CA2" w:rsidRDefault="00BB258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F61CA2" w:rsidRDefault="00BB258C">
            <w:pPr>
              <w:pStyle w:val="TableText"/>
            </w:pPr>
            <w:r>
              <w:t>O</w:t>
            </w:r>
          </w:p>
        </w:tc>
      </w:tr>
      <w:tr w:rsidR="00F61CA2" w14:paraId="0D8FE8D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14:textId="77777777" w:rsidR="00F61CA2" w:rsidRDefault="00BB258C">
            <w:pPr>
              <w:pStyle w:val="TableText"/>
            </w:pPr>
            <w:r>
              <w:rPr>
                <w:b/>
              </w:rPr>
              <w:t>Conformance Units</w:t>
            </w:r>
          </w:p>
        </w:tc>
      </w:tr>
      <w:tr w:rsidR="00F61CA2" w14:paraId="64E408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14:textId="77777777" w:rsidR="00F61CA2" w:rsidRDefault="00BB258C">
            <w:pPr>
              <w:pStyle w:val="TableText"/>
            </w:pPr>
            <w:r>
              <w:t>Vision</w:t>
            </w:r>
          </w:p>
        </w:tc>
      </w:tr>
    </w:tbl>
    <w:p w14:paraId="663790D9" w14:textId="77777777" w:rsidR="00F61CA2" w:rsidRDefault="00F61CA2">
      <w:pPr>
        <w:pStyle w:val="spacer"/>
      </w:pPr>
    </w:p>
    <w:p w14:paraId="78C59E46" w14:textId="77777777" w:rsidR="00F61CA2" w:rsidRDefault="00BB258C">
      <w:pPr>
        <w:pStyle w:val="Heading3"/>
      </w:pPr>
      <w:bookmarkStart w:id="533" w:name="_Clause_c7_20_1"/>
      <w:bookmarkStart w:id="534" w:name="_Toc237371647"/>
      <w:r>
        <w:t>RunInference</w:t>
      </w:r>
      <w:bookmarkEnd w:id="533"/>
      <w:bookmarkEnd w:id="534"/>
    </w:p>
    <w:p w14:paraId="0863C5F3" w14:textId="77777777" w:rsidR="00F61CA2" w:rsidRDefault="00BB258C">
      <w:pPr>
        <w:pStyle w:val="PARAGRAPH"/>
      </w:pPr>
      <w:r>
        <w:t>Run inference once, on the current or a specified frame, and return the identifier of the result that was produced.</w:t>
      </w:r>
    </w:p>
    <w:p w14:paraId="3F246F82" w14:textId="77777777" w:rsidR="00F61CA2" w:rsidRDefault="00BB258C">
      <w:pPr>
        <w:pStyle w:val="PARAGRAPH"/>
      </w:pPr>
      <w:r>
        <w:t>Signature</w:t>
      </w:r>
    </w:p>
    <w:p w14:paraId="3C3327D2" w14:textId="77777777" w:rsidR="00F61CA2" w:rsidRDefault="00BB258C">
      <w:pPr>
        <w:pStyle w:val="MethodSignature"/>
      </w:pPr>
      <w:r>
        <w:t>RunInference (</w:t>
      </w:r>
    </w:p>
    <w:p w14:paraId="2365872E" w14:textId="77777777" w:rsidR="00F61CA2" w:rsidRDefault="00BB258C">
      <w:pPr>
        <w:pStyle w:val="MethodSignature"/>
      </w:pPr>
      <w:r>
        <w:t xml:space="preserve">    [in]  0:UtcTime      Timestamp,</w:t>
      </w:r>
    </w:p>
    <w:p w14:paraId="2DDEF243" w14:textId="77777777" w:rsidR="00F61CA2" w:rsidRDefault="00BB258C">
      <w:pPr>
        <w:pStyle w:val="MethodSignature"/>
      </w:pPr>
      <w:r>
        <w:t xml:space="preserve">    [out] 0:String       ResultId);</w:t>
      </w:r>
    </w:p>
    <w:p w14:paraId="30CFC57B" w14:textId="6F0C2F04" w:rsidR="00F61CA2" w:rsidRDefault="00BB258C">
      <w:pPr>
        <w:pStyle w:val="TABLE-title"/>
      </w:pPr>
      <w:bookmarkStart w:id="535" w:name="_Tab_c7_20_1_m_args"/>
      <w:bookmarkStart w:id="536" w:name="_Toc237371824"/>
      <w:r>
        <w:lastRenderedPageBreak/>
        <w:t xml:space="preserve">Table </w:t>
      </w:r>
      <w:r>
        <w:fldChar w:fldCharType="begin"/>
      </w:r>
      <w:r>
        <w:instrText xml:space="preserve"> SEQ Table \* ARABIC </w:instrText>
      </w:r>
      <w:r>
        <w:fldChar w:fldCharType="separate"/>
      </w:r>
      <w:r w:rsidR="00771922">
        <w:rPr>
          <w:noProof/>
        </w:rPr>
        <w:t>72</w:t>
      </w:r>
      <w:r>
        <w:fldChar w:fldCharType="end"/>
      </w:r>
      <w:r>
        <w:t xml:space="preserve"> – RunInference Method Arguments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61CA2" w14:paraId="1B35368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F61CA2" w:rsidRDefault="00BB258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F61CA2" w:rsidRDefault="00BB258C">
            <w:pPr>
              <w:pStyle w:val="TableText"/>
            </w:pPr>
            <w:r>
              <w:rPr>
                <w:b/>
              </w:rPr>
              <w:t>Description</w:t>
            </w:r>
          </w:p>
        </w:tc>
      </w:tr>
      <w:tr w:rsidR="00F61CA2" w14:paraId="637948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F61CA2" w:rsidRDefault="00BB258C">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F61CA2" w:rsidRDefault="00BB258C">
            <w:pPr>
              <w:pStyle w:val="TableText"/>
            </w:pPr>
            <w:r>
              <w:t>Frame nearest this time, or null for the newest.</w:t>
            </w:r>
          </w:p>
        </w:tc>
      </w:tr>
      <w:tr w:rsidR="00F61CA2" w14:paraId="3ED311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F61CA2" w:rsidRDefault="00BB258C">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F61CA2" w:rsidRDefault="00BB258C">
            <w:pPr>
              <w:pStyle w:val="TableText"/>
            </w:pPr>
            <w:r>
              <w:t>Identifier of the produced result.</w:t>
            </w:r>
          </w:p>
        </w:tc>
      </w:tr>
    </w:tbl>
    <w:p w14:paraId="20FB9175" w14:textId="77777777" w:rsidR="00F61CA2" w:rsidRDefault="00F61CA2">
      <w:pPr>
        <w:pStyle w:val="spacer"/>
      </w:pPr>
    </w:p>
    <w:p w14:paraId="2D359F9A" w14:textId="372CDB5F" w:rsidR="00F61CA2" w:rsidRDefault="00BB258C">
      <w:pPr>
        <w:pStyle w:val="TABLE-title"/>
      </w:pPr>
      <w:bookmarkStart w:id="537" w:name="_Tab_c7_20_1_m_as"/>
      <w:bookmarkStart w:id="538" w:name="_Toc237371825"/>
      <w:r>
        <w:t xml:space="preserve">Table </w:t>
      </w:r>
      <w:r>
        <w:fldChar w:fldCharType="begin"/>
      </w:r>
      <w:r>
        <w:instrText xml:space="preserve"> SEQ Table \* ARABIC </w:instrText>
      </w:r>
      <w:r>
        <w:fldChar w:fldCharType="separate"/>
      </w:r>
      <w:r w:rsidR="00771922">
        <w:rPr>
          <w:noProof/>
        </w:rPr>
        <w:t>73</w:t>
      </w:r>
      <w:r>
        <w:fldChar w:fldCharType="end"/>
      </w:r>
      <w:r>
        <w:t xml:space="preserve"> – RunInference Method AddressSpace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4263D6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F61CA2" w:rsidRDefault="00BB258C">
            <w:pPr>
              <w:pStyle w:val="TableText"/>
            </w:pPr>
            <w:r>
              <w:rPr>
                <w:b/>
              </w:rPr>
              <w:t>Value</w:t>
            </w:r>
          </w:p>
        </w:tc>
      </w:tr>
      <w:tr w:rsidR="00F61CA2" w14:paraId="0B1629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F61CA2" w:rsidRDefault="00BB258C">
            <w:pPr>
              <w:pStyle w:val="TableText"/>
            </w:pPr>
            <w:r>
              <w:t>RunInference</w:t>
            </w:r>
          </w:p>
        </w:tc>
      </w:tr>
      <w:tr w:rsidR="00F61CA2" w14:paraId="6C3A49C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F61CA2" w:rsidRDefault="00BB258C">
            <w:pPr>
              <w:pStyle w:val="TableText"/>
            </w:pPr>
            <w:r>
              <w:rPr>
                <w:b/>
              </w:rPr>
              <w:t>ModellingRule</w:t>
            </w:r>
          </w:p>
        </w:tc>
      </w:tr>
      <w:tr w:rsidR="00F61CA2" w14:paraId="132C5D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F61CA2" w:rsidRDefault="00BB258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F61CA2" w:rsidRDefault="00BB258C">
            <w:pPr>
              <w:pStyle w:val="TableText"/>
            </w:pPr>
            <w:r>
              <w:t>0:Mandatory</w:t>
            </w:r>
          </w:p>
        </w:tc>
      </w:tr>
      <w:tr w:rsidR="00F61CA2" w14:paraId="280A44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F61CA2" w:rsidRDefault="00BB258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F61CA2" w:rsidRDefault="00BB258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F61CA2" w:rsidRDefault="00BB258C">
            <w:pPr>
              <w:pStyle w:val="TableText"/>
            </w:pPr>
            <w:r>
              <w:t>0:Mandatory</w:t>
            </w:r>
          </w:p>
        </w:tc>
      </w:tr>
    </w:tbl>
    <w:p w14:paraId="58A2556A" w14:textId="77777777" w:rsidR="00F61CA2" w:rsidRDefault="00F61CA2">
      <w:pPr>
        <w:pStyle w:val="spacer"/>
      </w:pPr>
    </w:p>
    <w:p w14:paraId="5C547AA7" w14:textId="77777777" w:rsidR="00F61CA2" w:rsidRDefault="00BB258C">
      <w:pPr>
        <w:pStyle w:val="Heading3"/>
      </w:pPr>
      <w:bookmarkStart w:id="539" w:name="_Clause_c7_20_2"/>
      <w:bookmarkStart w:id="540" w:name="_Toc237371648"/>
      <w:r>
        <w:t>StartContinuous</w:t>
      </w:r>
      <w:bookmarkEnd w:id="539"/>
      <w:bookmarkEnd w:id="540"/>
    </w:p>
    <w:p w14:paraId="62BA5D7F" w14:textId="77777777" w:rsidR="00F61CA2" w:rsidRDefault="00BB258C">
      <w:pPr>
        <w:pStyle w:val="PARAGRAPH"/>
      </w:pPr>
      <w:r>
        <w:t>Begin running inference on every acquired frame.</w:t>
      </w:r>
    </w:p>
    <w:p w14:paraId="2C0EEAAF" w14:textId="77777777" w:rsidR="00F61CA2" w:rsidRDefault="00BB258C">
      <w:pPr>
        <w:pStyle w:val="PARAGRAPH"/>
      </w:pPr>
      <w:r>
        <w:t>Signature</w:t>
      </w:r>
    </w:p>
    <w:p w14:paraId="558F1022" w14:textId="77777777" w:rsidR="00F61CA2" w:rsidRDefault="00BB258C">
      <w:pPr>
        <w:pStyle w:val="MethodSignature"/>
      </w:pPr>
      <w:r>
        <w:t>StartContinuous ();</w:t>
      </w:r>
    </w:p>
    <w:p w14:paraId="5C69C97D" w14:textId="77777777" w:rsidR="00F61CA2" w:rsidRDefault="00BB258C">
      <w:pPr>
        <w:pStyle w:val="Heading3"/>
      </w:pPr>
      <w:bookmarkStart w:id="541" w:name="_Clause_c7_20_3"/>
      <w:bookmarkStart w:id="542" w:name="_Toc237371649"/>
      <w:r>
        <w:t>Stop</w:t>
      </w:r>
      <w:bookmarkEnd w:id="541"/>
      <w:bookmarkEnd w:id="542"/>
    </w:p>
    <w:p w14:paraId="5BFDE1F1" w14:textId="77777777" w:rsidR="00F61CA2" w:rsidRDefault="00BB258C">
      <w:pPr>
        <w:pStyle w:val="PARAGRAPH"/>
      </w:pPr>
      <w:r>
        <w:t>Stop continuous inference.</w:t>
      </w:r>
    </w:p>
    <w:p w14:paraId="770EDCC0" w14:textId="77777777" w:rsidR="00F61CA2" w:rsidRDefault="00BB258C">
      <w:pPr>
        <w:pStyle w:val="PARAGRAPH"/>
      </w:pPr>
      <w:r>
        <w:t>Signature</w:t>
      </w:r>
    </w:p>
    <w:p w14:paraId="7118B385" w14:textId="77777777" w:rsidR="00F61CA2" w:rsidRDefault="00BB258C">
      <w:pPr>
        <w:pStyle w:val="MethodSignature"/>
      </w:pPr>
      <w:r>
        <w:t>Stop ();</w:t>
      </w:r>
    </w:p>
    <w:p w14:paraId="616EC5EF" w14:textId="77777777" w:rsidR="00F61CA2" w:rsidRDefault="00BB258C">
      <w:pPr>
        <w:pStyle w:val="Heading2"/>
      </w:pPr>
      <w:bookmarkStart w:id="543" w:name="_Clause_c7_21"/>
      <w:bookmarkStart w:id="544" w:name="_Toc237371650"/>
      <w:r>
        <w:t>VisionRootType</w:t>
      </w:r>
      <w:bookmarkEnd w:id="543"/>
      <w:bookmarkEnd w:id="544"/>
    </w:p>
    <w:p w14:paraId="304A8C04" w14:textId="77777777" w:rsidR="00F61CA2" w:rsidRDefault="00BB258C">
      <w:pPr>
        <w:pStyle w:val="PARAGRAPH"/>
      </w:pPr>
      <w:r>
        <w:t>The single well-known entry point for everything in this model. A client starts here, enumerates Sensors, and follows references outward. Mirrors the discovery pattern of OPC UA - OpenUSD Bindings.</w:t>
      </w:r>
    </w:p>
    <w:p w14:paraId="0588FCDB" w14:textId="4CB4692D" w:rsidR="00F61CA2" w:rsidRDefault="00BB258C">
      <w:pPr>
        <w:pStyle w:val="TABLE-title"/>
      </w:pPr>
      <w:bookmarkStart w:id="545" w:name="_Tab_c7_21_def"/>
      <w:bookmarkStart w:id="546" w:name="_Toc237371826"/>
      <w:r>
        <w:t xml:space="preserve">Table </w:t>
      </w:r>
      <w:r>
        <w:fldChar w:fldCharType="begin"/>
      </w:r>
      <w:r>
        <w:instrText xml:space="preserve"> SEQ Table \* ARABIC </w:instrText>
      </w:r>
      <w:r>
        <w:fldChar w:fldCharType="separate"/>
      </w:r>
      <w:r w:rsidR="00771922">
        <w:rPr>
          <w:noProof/>
        </w:rPr>
        <w:t>74</w:t>
      </w:r>
      <w:r>
        <w:fldChar w:fldCharType="end"/>
      </w:r>
      <w:r>
        <w:t xml:space="preserve"> – VisionRootType definition</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CF375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F61CA2" w:rsidRDefault="00BB258C">
            <w:pPr>
              <w:pStyle w:val="TableText"/>
            </w:pPr>
            <w:r>
              <w:rPr>
                <w:b/>
              </w:rPr>
              <w:t>Value</w:t>
            </w:r>
          </w:p>
        </w:tc>
      </w:tr>
      <w:tr w:rsidR="00F61CA2" w14:paraId="12E3883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F61CA2" w:rsidRDefault="00BB258C">
            <w:pPr>
              <w:pStyle w:val="TableText"/>
            </w:pPr>
            <w:r>
              <w:t>1:VisionRootType</w:t>
            </w:r>
          </w:p>
        </w:tc>
      </w:tr>
      <w:tr w:rsidR="00F61CA2" w14:paraId="3DEE18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F61CA2" w:rsidRDefault="00BB258C">
            <w:pPr>
              <w:pStyle w:val="TableText"/>
            </w:pPr>
            <w:r>
              <w:t>False</w:t>
            </w:r>
          </w:p>
        </w:tc>
      </w:tr>
      <w:tr w:rsidR="00F61CA2" w14:paraId="722CC5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F61CA2" w:rsidRDefault="00BB258C">
            <w:pPr>
              <w:pStyle w:val="TableText"/>
            </w:pPr>
            <w:r>
              <w:rPr>
                <w:b/>
              </w:rPr>
              <w:t>Other</w:t>
            </w:r>
          </w:p>
        </w:tc>
      </w:tr>
      <w:tr w:rsidR="00F61CA2" w14:paraId="3AA286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F61CA2" w:rsidRDefault="00BB258C">
            <w:pPr>
              <w:pStyle w:val="TableText"/>
            </w:pPr>
            <w:r>
              <w:t>Subtype of the 0:BaseObjectType defined in OPC 10000-5, i.e. inheriting the InstanceDeclarations of that Node.</w:t>
            </w:r>
          </w:p>
        </w:tc>
      </w:tr>
      <w:tr w:rsidR="00F61CA2" w14:paraId="07FCF7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F61CA2" w:rsidRDefault="00BB258C">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F61CA2" w:rsidRDefault="00BB258C">
            <w:pPr>
              <w:pStyle w:val="TableText"/>
            </w:pPr>
            <w:r>
              <w:t>M</w:t>
            </w:r>
          </w:p>
        </w:tc>
      </w:tr>
      <w:tr w:rsidR="00F61CA2" w14:paraId="0EBE99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F61CA2" w:rsidRDefault="00BB258C">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F61CA2" w:rsidRDefault="00BB258C">
            <w:pPr>
              <w:pStyle w:val="TableText"/>
            </w:pPr>
            <w:r>
              <w:t>O</w:t>
            </w:r>
          </w:p>
        </w:tc>
      </w:tr>
      <w:tr w:rsidR="00F61CA2" w14:paraId="4114B6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F61CA2" w:rsidRDefault="00BB258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F61CA2" w:rsidRDefault="00BB258C">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F61CA2" w:rsidRDefault="00BB258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F61CA2" w:rsidRDefault="00BB258C">
            <w:pPr>
              <w:pStyle w:val="TableText"/>
            </w:pPr>
            <w:r>
              <w:t>O</w:t>
            </w:r>
          </w:p>
        </w:tc>
      </w:tr>
      <w:tr w:rsidR="00F61CA2" w14:paraId="52AEBE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2EC88B" w14:textId="77777777" w:rsidR="00F61CA2" w:rsidRDefault="00BB258C">
            <w:pPr>
              <w:pStyle w:val="TableText"/>
            </w:pPr>
            <w:r>
              <w:rPr>
                <w:b/>
              </w:rPr>
              <w:t>Conformance Units</w:t>
            </w:r>
          </w:p>
        </w:tc>
      </w:tr>
      <w:tr w:rsidR="00F61CA2" w14:paraId="14DA1A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7233B6" w14:textId="77777777" w:rsidR="00F61CA2" w:rsidRDefault="00BB258C">
            <w:pPr>
              <w:pStyle w:val="TableText"/>
            </w:pPr>
            <w:r>
              <w:t>Vision</w:t>
            </w:r>
          </w:p>
        </w:tc>
      </w:tr>
    </w:tbl>
    <w:p w14:paraId="0616F920" w14:textId="77777777" w:rsidR="00F61CA2" w:rsidRDefault="00F61CA2">
      <w:pPr>
        <w:pStyle w:val="spacer"/>
      </w:pPr>
    </w:p>
    <w:p w14:paraId="106B7FEB" w14:textId="77777777" w:rsidR="00F61CA2" w:rsidRDefault="00BB258C">
      <w:pPr>
        <w:pStyle w:val="Heading1"/>
      </w:pPr>
      <w:bookmarkStart w:id="547" w:name="_Clause_c8"/>
      <w:bookmarkStart w:id="548" w:name="_Toc237371651"/>
      <w:r>
        <w:t>OPC UA DataTypes</w:t>
      </w:r>
      <w:bookmarkEnd w:id="547"/>
      <w:bookmarkEnd w:id="548"/>
    </w:p>
    <w:p w14:paraId="3A8BDDBB" w14:textId="77777777" w:rsidR="00F61CA2" w:rsidRDefault="00BB258C">
      <w:pPr>
        <w:pStyle w:val="Heading2"/>
      </w:pPr>
      <w:bookmarkStart w:id="549" w:name="_Clause_c8_1"/>
      <w:bookmarkStart w:id="550" w:name="_Toc237371652"/>
      <w:r>
        <w:t>VisionRealityKindEnum</w:t>
      </w:r>
      <w:bookmarkEnd w:id="549"/>
      <w:bookmarkEnd w:id="550"/>
    </w:p>
    <w:p w14:paraId="3C49B096" w14:textId="77777777" w:rsidR="00F61CA2" w:rsidRDefault="00BB258C">
      <w:pPr>
        <w:pStyle w:val="PARAGRAPH"/>
      </w:pPr>
      <w:r>
        <w:t>Whether the sensor observes the physical world, a simulation, or both. This is the sim/real switch: every other member of the model means the same thing regardless of its value.</w:t>
      </w:r>
    </w:p>
    <w:p w14:paraId="4F683B20" w14:textId="26119BCA" w:rsidR="00F61CA2" w:rsidRDefault="00BB258C">
      <w:pPr>
        <w:pStyle w:val="TABLE-title"/>
      </w:pPr>
      <w:bookmarkStart w:id="551" w:name="_Tab_c8_1_items_items"/>
      <w:bookmarkStart w:id="552" w:name="_Toc237371827"/>
      <w:r>
        <w:lastRenderedPageBreak/>
        <w:t xml:space="preserve">Table </w:t>
      </w:r>
      <w:r>
        <w:fldChar w:fldCharType="begin"/>
      </w:r>
      <w:r>
        <w:instrText xml:space="preserve"> SEQ Table \* ARABIC </w:instrText>
      </w:r>
      <w:r>
        <w:fldChar w:fldCharType="separate"/>
      </w:r>
      <w:r w:rsidR="00771922">
        <w:rPr>
          <w:noProof/>
        </w:rPr>
        <w:t>75</w:t>
      </w:r>
      <w:r>
        <w:fldChar w:fldCharType="end"/>
      </w:r>
      <w:r>
        <w:t xml:space="preserve"> – VisionRealityKindEnum Items</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0E405F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F61CA2" w:rsidRDefault="00BB258C">
            <w:pPr>
              <w:pStyle w:val="TableText"/>
            </w:pPr>
            <w:r>
              <w:rPr>
                <w:b/>
              </w:rPr>
              <w:t>Description</w:t>
            </w:r>
          </w:p>
        </w:tc>
      </w:tr>
      <w:tr w:rsidR="00F61CA2" w14:paraId="569BF2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F61CA2" w:rsidRDefault="00BB258C">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F61CA2" w:rsidRDefault="00BB258C">
            <w:pPr>
              <w:pStyle w:val="TableText"/>
            </w:pPr>
            <w:r>
              <w:t>A physical device observing the real world.</w:t>
            </w:r>
          </w:p>
        </w:tc>
      </w:tr>
      <w:tr w:rsidR="00F61CA2" w14:paraId="37C3A1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F61CA2" w:rsidRDefault="00BB258C">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F61CA2" w:rsidRDefault="00BB258C">
            <w:pPr>
              <w:pStyle w:val="TableText"/>
            </w:pPr>
            <w:r>
              <w:t>A synthetic sensor rendered by a simulator (e.g. NVIDIA Isaac Sim); ground truth may be available.</w:t>
            </w:r>
          </w:p>
        </w:tc>
      </w:tr>
      <w:tr w:rsidR="00F61CA2" w14:paraId="6710D9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F61CA2" w:rsidRDefault="00BB258C">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F61CA2" w:rsidRDefault="00BB258C">
            <w:pPr>
              <w:pStyle w:val="TableText"/>
            </w:pPr>
            <w:r>
              <w:t>A physical device whose output is augmented or replayed through a simulation.</w:t>
            </w:r>
          </w:p>
        </w:tc>
      </w:tr>
    </w:tbl>
    <w:p w14:paraId="143766B9" w14:textId="77777777" w:rsidR="00F61CA2" w:rsidRDefault="00F61CA2">
      <w:pPr>
        <w:pStyle w:val="spacer"/>
      </w:pPr>
    </w:p>
    <w:p w14:paraId="5F4A1417" w14:textId="615CE1BC" w:rsidR="00F61CA2" w:rsidRDefault="00BB258C">
      <w:pPr>
        <w:pStyle w:val="TABLE-title"/>
      </w:pPr>
      <w:bookmarkStart w:id="553" w:name="_Tab_c8_1_def"/>
      <w:bookmarkStart w:id="554" w:name="_Toc237371828"/>
      <w:r>
        <w:t xml:space="preserve">Table </w:t>
      </w:r>
      <w:r>
        <w:fldChar w:fldCharType="begin"/>
      </w:r>
      <w:r>
        <w:instrText xml:space="preserve"> SEQ Table \* ARABIC </w:instrText>
      </w:r>
      <w:r>
        <w:fldChar w:fldCharType="separate"/>
      </w:r>
      <w:r w:rsidR="00771922">
        <w:rPr>
          <w:noProof/>
        </w:rPr>
        <w:t>76</w:t>
      </w:r>
      <w:r>
        <w:fldChar w:fldCharType="end"/>
      </w:r>
      <w:r>
        <w:t xml:space="preserve"> – VisionRealityKindEnum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C77AF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F61CA2" w:rsidRDefault="00BB258C">
            <w:pPr>
              <w:pStyle w:val="TableText"/>
            </w:pPr>
            <w:r>
              <w:rPr>
                <w:b/>
              </w:rPr>
              <w:t>Value</w:t>
            </w:r>
          </w:p>
        </w:tc>
      </w:tr>
      <w:tr w:rsidR="00F61CA2" w14:paraId="66A2E5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F61CA2" w:rsidRDefault="00BB258C">
            <w:pPr>
              <w:pStyle w:val="TableText"/>
            </w:pPr>
            <w:r>
              <w:t>1:VisionRealityKindEnum</w:t>
            </w:r>
          </w:p>
        </w:tc>
      </w:tr>
      <w:tr w:rsidR="00F61CA2" w14:paraId="123F4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F61CA2" w:rsidRDefault="00BB258C">
            <w:pPr>
              <w:pStyle w:val="TableText"/>
            </w:pPr>
            <w:r>
              <w:t>False</w:t>
            </w:r>
          </w:p>
        </w:tc>
      </w:tr>
      <w:tr w:rsidR="00F61CA2" w14:paraId="1FA799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F61CA2" w:rsidRDefault="00BB258C">
            <w:pPr>
              <w:pStyle w:val="TableText"/>
            </w:pPr>
            <w:r>
              <w:rPr>
                <w:b/>
              </w:rPr>
              <w:t>Other</w:t>
            </w:r>
          </w:p>
        </w:tc>
      </w:tr>
      <w:tr w:rsidR="00F61CA2" w14:paraId="7BBB86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F61CA2" w:rsidRDefault="00BB258C">
            <w:pPr>
              <w:pStyle w:val="TableText"/>
            </w:pPr>
            <w:r>
              <w:t>Subtype of the 0:Enumeration defined in OPC 10000-5, i.e. inheriting the InstanceDeclarations of that Node.</w:t>
            </w:r>
          </w:p>
        </w:tc>
      </w:tr>
      <w:tr w:rsidR="00F61CA2" w14:paraId="6434FD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F61CA2" w:rsidRDefault="00BB258C">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F61CA2" w:rsidRDefault="00BB258C">
            <w:pPr>
              <w:pStyle w:val="TableText"/>
            </w:pPr>
            <w:r>
              <w:t>M</w:t>
            </w:r>
          </w:p>
        </w:tc>
      </w:tr>
      <w:tr w:rsidR="00F61CA2" w14:paraId="5FE867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F61CA2" w:rsidRDefault="00BB258C">
            <w:pPr>
              <w:pStyle w:val="TableText"/>
            </w:pPr>
            <w:r>
              <w:rPr>
                <w:b/>
              </w:rPr>
              <w:t>Conformance Units</w:t>
            </w:r>
          </w:p>
        </w:tc>
      </w:tr>
      <w:tr w:rsidR="00F61CA2" w14:paraId="71CDB7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F61CA2" w:rsidRDefault="00BB258C">
            <w:pPr>
              <w:pStyle w:val="TableText"/>
            </w:pPr>
            <w:r>
              <w:t>Vision DataTypes</w:t>
            </w:r>
          </w:p>
        </w:tc>
      </w:tr>
    </w:tbl>
    <w:p w14:paraId="5A091A22" w14:textId="77777777" w:rsidR="00F61CA2" w:rsidRDefault="00F61CA2">
      <w:pPr>
        <w:pStyle w:val="spacer"/>
      </w:pPr>
    </w:p>
    <w:p w14:paraId="393F38AD" w14:textId="77777777" w:rsidR="00F61CA2" w:rsidRDefault="00BB258C">
      <w:pPr>
        <w:pStyle w:val="Heading2"/>
      </w:pPr>
      <w:bookmarkStart w:id="555" w:name="_Clause_c8_2"/>
      <w:bookmarkStart w:id="556" w:name="_Toc237371653"/>
      <w:r>
        <w:t>VisionStreamProtocolEnum</w:t>
      </w:r>
      <w:bookmarkEnd w:id="555"/>
      <w:bookmarkEnd w:id="556"/>
    </w:p>
    <w:p w14:paraId="388BB62B" w14:textId="77777777" w:rsidR="00F61CA2" w:rsidRDefault="00BB258C">
      <w:pPr>
        <w:pStyle w:val="PARAGRAPH"/>
      </w:pPr>
      <w:r>
        <w:t>Wire protocol of a continuous media stream. Rtsp is the mandatory default: a conformant Server exposes at least one StreamEndpoint using it.</w:t>
      </w:r>
    </w:p>
    <w:p w14:paraId="0C1017B0" w14:textId="6B41FFB0" w:rsidR="00F61CA2" w:rsidRDefault="00BB258C">
      <w:pPr>
        <w:pStyle w:val="TABLE-title"/>
      </w:pPr>
      <w:bookmarkStart w:id="557" w:name="_Tab_c8_2_items_items"/>
      <w:bookmarkStart w:id="558" w:name="_Toc237371829"/>
      <w:r>
        <w:t xml:space="preserve">Table </w:t>
      </w:r>
      <w:r>
        <w:fldChar w:fldCharType="begin"/>
      </w:r>
      <w:r>
        <w:instrText xml:space="preserve"> SEQ Table \* ARABIC </w:instrText>
      </w:r>
      <w:r>
        <w:fldChar w:fldCharType="separate"/>
      </w:r>
      <w:r w:rsidR="00771922">
        <w:rPr>
          <w:noProof/>
        </w:rPr>
        <w:t>77</w:t>
      </w:r>
      <w:r>
        <w:fldChar w:fldCharType="end"/>
      </w:r>
      <w:r>
        <w:t xml:space="preserve"> – VisionStreamProtocolEnum Items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7C14CE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F61CA2" w:rsidRDefault="00BB258C">
            <w:pPr>
              <w:pStyle w:val="TableText"/>
            </w:pPr>
            <w:r>
              <w:rPr>
                <w:b/>
              </w:rPr>
              <w:t>Description</w:t>
            </w:r>
          </w:p>
        </w:tc>
      </w:tr>
      <w:tr w:rsidR="00F61CA2" w14:paraId="45428C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F61CA2" w:rsidRDefault="00BB258C">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F61CA2" w:rsidRDefault="00BB258C">
            <w:pPr>
              <w:pStyle w:val="TableText"/>
            </w:pPr>
            <w:r>
              <w:t>RTSP (RFC 7826/2326). MANDATORY default streaming protocol.</w:t>
            </w:r>
          </w:p>
        </w:tc>
      </w:tr>
      <w:tr w:rsidR="00F61CA2" w14:paraId="25210E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F61CA2" w:rsidRDefault="00BB258C">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F61CA2" w:rsidRDefault="00BB258C">
            <w:pPr>
              <w:pStyle w:val="TableText"/>
            </w:pPr>
            <w:r>
              <w:t>RTSP over TLS.</w:t>
            </w:r>
          </w:p>
        </w:tc>
      </w:tr>
      <w:tr w:rsidR="00F61CA2" w14:paraId="002531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F61CA2" w:rsidRDefault="00BB258C">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F61CA2" w:rsidRDefault="00BB258C">
            <w:pPr>
              <w:pStyle w:val="TableText"/>
            </w:pPr>
            <w:r>
              <w:t>WebRTC.</w:t>
            </w:r>
          </w:p>
        </w:tc>
      </w:tr>
      <w:tr w:rsidR="00F61CA2" w14:paraId="2DD618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F61CA2" w:rsidRDefault="00BB258C">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F61CA2" w:rsidRDefault="00BB258C">
            <w:pPr>
              <w:pStyle w:val="TableText"/>
            </w:pPr>
            <w:r>
              <w:t>Secure Reliable Transport.</w:t>
            </w:r>
          </w:p>
        </w:tc>
      </w:tr>
      <w:tr w:rsidR="00F61CA2" w14:paraId="0979D3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F61CA2" w:rsidRDefault="00BB258C">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F61CA2" w:rsidRDefault="00BB258C">
            <w:pPr>
              <w:pStyle w:val="TableText"/>
            </w:pPr>
            <w:r>
              <w:t>HTTP Live Streaming.</w:t>
            </w:r>
          </w:p>
        </w:tc>
      </w:tr>
      <w:tr w:rsidR="00F61CA2" w14:paraId="21B23B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F61CA2" w:rsidRDefault="00BB258C">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F61CA2" w:rsidRDefault="00BB258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F61CA2" w:rsidRDefault="00BB258C">
            <w:pPr>
              <w:pStyle w:val="TableText"/>
            </w:pPr>
            <w:r>
              <w:t>Motion JPEG over HTTP.</w:t>
            </w:r>
          </w:p>
        </w:tc>
      </w:tr>
      <w:tr w:rsidR="00F61CA2" w14:paraId="4D91F0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F61CA2" w:rsidRDefault="00BB258C">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F61CA2" w:rsidRDefault="00BB258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F61CA2" w:rsidRDefault="00BB258C">
            <w:pPr>
              <w:pStyle w:val="TableText"/>
            </w:pPr>
            <w:r>
              <w:t>GenICam GenDC container stream.</w:t>
            </w:r>
          </w:p>
        </w:tc>
      </w:tr>
      <w:tr w:rsidR="00F61CA2" w14:paraId="72CE82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F61CA2" w:rsidRDefault="00BB258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F61CA2" w:rsidRDefault="00BB258C">
            <w:pPr>
              <w:pStyle w:val="TableText"/>
            </w:pPr>
            <w:r>
              <w:t>A protocol identified by the endpoint URI scheme.</w:t>
            </w:r>
          </w:p>
        </w:tc>
      </w:tr>
      <w:tr w:rsidR="00F61CA2" w14:paraId="776C30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F61CA2" w:rsidRDefault="00BB258C">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F61CA2" w:rsidRDefault="00BB258C">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F61CA2" w:rsidRDefault="00BB258C">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F61CA2" w:rsidRDefault="00F61CA2">
      <w:pPr>
        <w:pStyle w:val="spacer"/>
      </w:pPr>
    </w:p>
    <w:p w14:paraId="23C96ADC" w14:textId="63EFA4AE" w:rsidR="00F61CA2" w:rsidRDefault="00BB258C">
      <w:pPr>
        <w:pStyle w:val="TABLE-title"/>
      </w:pPr>
      <w:bookmarkStart w:id="559" w:name="_Tab_c8_2_def"/>
      <w:bookmarkStart w:id="560" w:name="_Toc237371830"/>
      <w:r>
        <w:t xml:space="preserve">Table </w:t>
      </w:r>
      <w:r>
        <w:fldChar w:fldCharType="begin"/>
      </w:r>
      <w:r>
        <w:instrText xml:space="preserve"> SEQ Table \* ARABIC </w:instrText>
      </w:r>
      <w:r>
        <w:fldChar w:fldCharType="separate"/>
      </w:r>
      <w:r w:rsidR="00771922">
        <w:rPr>
          <w:noProof/>
        </w:rPr>
        <w:t>78</w:t>
      </w:r>
      <w:r>
        <w:fldChar w:fldCharType="end"/>
      </w:r>
      <w:r>
        <w:t xml:space="preserve"> – VisionStreamProtocolEnum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C9EF4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F61CA2" w:rsidRDefault="00BB258C">
            <w:pPr>
              <w:pStyle w:val="TableText"/>
            </w:pPr>
            <w:r>
              <w:rPr>
                <w:b/>
              </w:rPr>
              <w:t>Value</w:t>
            </w:r>
          </w:p>
        </w:tc>
      </w:tr>
      <w:tr w:rsidR="00F61CA2" w14:paraId="4918C5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F61CA2" w:rsidRDefault="00BB258C">
            <w:pPr>
              <w:pStyle w:val="TableText"/>
            </w:pPr>
            <w:r>
              <w:t>1:VisionStreamProtocolEnum</w:t>
            </w:r>
          </w:p>
        </w:tc>
      </w:tr>
      <w:tr w:rsidR="00F61CA2" w14:paraId="565AB8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F61CA2" w:rsidRDefault="00BB258C">
            <w:pPr>
              <w:pStyle w:val="TableText"/>
            </w:pPr>
            <w:r>
              <w:t>False</w:t>
            </w:r>
          </w:p>
        </w:tc>
      </w:tr>
      <w:tr w:rsidR="00F61CA2" w14:paraId="715C08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F61CA2" w:rsidRDefault="00BB258C">
            <w:pPr>
              <w:pStyle w:val="TableText"/>
            </w:pPr>
            <w:r>
              <w:rPr>
                <w:b/>
              </w:rPr>
              <w:t>Other</w:t>
            </w:r>
          </w:p>
        </w:tc>
      </w:tr>
      <w:tr w:rsidR="00F61CA2" w14:paraId="72BD3E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F61CA2" w:rsidRDefault="00BB258C">
            <w:pPr>
              <w:pStyle w:val="TableText"/>
            </w:pPr>
            <w:r>
              <w:t>Subtype of the 0:Enumeration defined in OPC 10000-5, i.e. inheriting the InstanceDeclarations of that Node.</w:t>
            </w:r>
          </w:p>
        </w:tc>
      </w:tr>
      <w:tr w:rsidR="00F61CA2" w14:paraId="611C57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F61CA2" w:rsidRDefault="00BB258C">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F61CA2" w:rsidRDefault="00BB258C">
            <w:pPr>
              <w:pStyle w:val="TableText"/>
            </w:pPr>
            <w:r>
              <w:t>M</w:t>
            </w:r>
          </w:p>
        </w:tc>
      </w:tr>
      <w:tr w:rsidR="00F61CA2" w14:paraId="175CC6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F61CA2" w:rsidRDefault="00BB258C">
            <w:pPr>
              <w:pStyle w:val="TableText"/>
            </w:pPr>
            <w:r>
              <w:rPr>
                <w:b/>
              </w:rPr>
              <w:t>Conformance Units</w:t>
            </w:r>
          </w:p>
        </w:tc>
      </w:tr>
      <w:tr w:rsidR="00F61CA2" w14:paraId="5D4ABF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F61CA2" w:rsidRDefault="00BB258C">
            <w:pPr>
              <w:pStyle w:val="TableText"/>
            </w:pPr>
            <w:r>
              <w:t>Vision DataTypes</w:t>
            </w:r>
          </w:p>
        </w:tc>
      </w:tr>
    </w:tbl>
    <w:p w14:paraId="67CD7D33" w14:textId="77777777" w:rsidR="00F61CA2" w:rsidRDefault="00F61CA2">
      <w:pPr>
        <w:pStyle w:val="spacer"/>
      </w:pPr>
    </w:p>
    <w:p w14:paraId="4757ED08" w14:textId="77777777" w:rsidR="00F61CA2" w:rsidRDefault="00BB258C">
      <w:pPr>
        <w:pStyle w:val="Heading2"/>
      </w:pPr>
      <w:bookmarkStart w:id="561" w:name="_Clause_c8_3"/>
      <w:bookmarkStart w:id="562" w:name="_Toc237371654"/>
      <w:r>
        <w:t>VisionClipFormatEnum</w:t>
      </w:r>
      <w:bookmarkEnd w:id="561"/>
      <w:bookmarkEnd w:id="562"/>
    </w:p>
    <w:p w14:paraId="4E42D29D" w14:textId="77777777" w:rsidR="00F61CA2" w:rsidRDefault="00BB258C">
      <w:pPr>
        <w:pStyle w:val="PARAGRAPH"/>
      </w:pPr>
      <w:r>
        <w:t>Encoding of a still clip. Jpeg is the mandatory default: a conformant Server exposes at least one ClipEndpoint using it.</w:t>
      </w:r>
    </w:p>
    <w:p w14:paraId="6F5EA1D0" w14:textId="0526BCA8" w:rsidR="00F61CA2" w:rsidRDefault="00BB258C">
      <w:pPr>
        <w:pStyle w:val="TABLE-title"/>
      </w:pPr>
      <w:bookmarkStart w:id="563" w:name="_Tab_c8_3_items_items"/>
      <w:bookmarkStart w:id="564" w:name="_Toc237371831"/>
      <w:r>
        <w:lastRenderedPageBreak/>
        <w:t xml:space="preserve">Table </w:t>
      </w:r>
      <w:r>
        <w:fldChar w:fldCharType="begin"/>
      </w:r>
      <w:r>
        <w:instrText xml:space="preserve"> SEQ Table \* ARABIC </w:instrText>
      </w:r>
      <w:r>
        <w:fldChar w:fldCharType="separate"/>
      </w:r>
      <w:r w:rsidR="00771922">
        <w:rPr>
          <w:noProof/>
        </w:rPr>
        <w:t>79</w:t>
      </w:r>
      <w:r>
        <w:fldChar w:fldCharType="end"/>
      </w:r>
      <w:r>
        <w:t xml:space="preserve"> – VisionClipFormatEnum Items</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17AB6C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F61CA2" w:rsidRDefault="00BB258C">
            <w:pPr>
              <w:pStyle w:val="TableText"/>
            </w:pPr>
            <w:r>
              <w:rPr>
                <w:b/>
              </w:rPr>
              <w:t>Description</w:t>
            </w:r>
          </w:p>
        </w:tc>
      </w:tr>
      <w:tr w:rsidR="00F61CA2" w14:paraId="266436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F61CA2" w:rsidRDefault="00BB258C">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F61CA2" w:rsidRDefault="00BB258C">
            <w:pPr>
              <w:pStyle w:val="TableText"/>
            </w:pPr>
            <w:r>
              <w:t>JPEG (ISO/IEC 10918). MANDATORY default clip format.</w:t>
            </w:r>
          </w:p>
        </w:tc>
      </w:tr>
      <w:tr w:rsidR="00F61CA2" w14:paraId="6D7F4A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F61CA2" w:rsidRDefault="00BB258C">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F61CA2" w:rsidRDefault="00BB258C">
            <w:pPr>
              <w:pStyle w:val="TableText"/>
            </w:pPr>
            <w:r>
              <w:t>PNG.</w:t>
            </w:r>
          </w:p>
        </w:tc>
      </w:tr>
      <w:tr w:rsidR="00F61CA2" w14:paraId="4750FE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F61CA2" w:rsidRDefault="00BB258C">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F61CA2" w:rsidRDefault="00BB258C">
            <w:pPr>
              <w:pStyle w:val="TableText"/>
            </w:pPr>
            <w:r>
              <w:t>TIFF.</w:t>
            </w:r>
          </w:p>
        </w:tc>
      </w:tr>
      <w:tr w:rsidR="00F61CA2" w14:paraId="093E63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F61CA2" w:rsidRDefault="00BB258C">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F61CA2" w:rsidRDefault="00BB258C">
            <w:pPr>
              <w:pStyle w:val="TableText"/>
            </w:pPr>
            <w:r>
              <w:t>BMP.</w:t>
            </w:r>
          </w:p>
        </w:tc>
      </w:tr>
      <w:tr w:rsidR="00F61CA2" w14:paraId="397880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F61CA2" w:rsidRDefault="00BB258C">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F61CA2" w:rsidRDefault="00BB258C">
            <w:pPr>
              <w:pStyle w:val="TableText"/>
            </w:pPr>
            <w:r>
              <w:t>WebP.</w:t>
            </w:r>
          </w:p>
        </w:tc>
      </w:tr>
      <w:tr w:rsidR="00F61CA2" w14:paraId="5EEB26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F61CA2" w:rsidRDefault="00BB258C">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F61CA2" w:rsidRDefault="00BB258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F61CA2" w:rsidRDefault="00BB258C">
            <w:pPr>
              <w:pStyle w:val="TableText"/>
            </w:pPr>
            <w:r>
              <w:t>GenICam GenDC container.</w:t>
            </w:r>
          </w:p>
        </w:tc>
      </w:tr>
      <w:tr w:rsidR="00F61CA2" w14:paraId="7E330AC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F61CA2" w:rsidRDefault="00BB258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F61CA2" w:rsidRDefault="00BB258C">
            <w:pPr>
              <w:pStyle w:val="TableText"/>
            </w:pPr>
            <w:r>
              <w:t>A format identified by the accompanying media type.</w:t>
            </w:r>
          </w:p>
        </w:tc>
      </w:tr>
    </w:tbl>
    <w:p w14:paraId="56AF6A65" w14:textId="77777777" w:rsidR="00F61CA2" w:rsidRDefault="00F61CA2">
      <w:pPr>
        <w:pStyle w:val="spacer"/>
      </w:pPr>
    </w:p>
    <w:p w14:paraId="42CA1A8D" w14:textId="240FB670" w:rsidR="00F61CA2" w:rsidRDefault="00BB258C">
      <w:pPr>
        <w:pStyle w:val="TABLE-title"/>
      </w:pPr>
      <w:bookmarkStart w:id="565" w:name="_Tab_c8_3_def"/>
      <w:bookmarkStart w:id="566" w:name="_Toc237371832"/>
      <w:r>
        <w:t xml:space="preserve">Table </w:t>
      </w:r>
      <w:r>
        <w:fldChar w:fldCharType="begin"/>
      </w:r>
      <w:r>
        <w:instrText xml:space="preserve"> SEQ Table \* ARABIC </w:instrText>
      </w:r>
      <w:r>
        <w:fldChar w:fldCharType="separate"/>
      </w:r>
      <w:r w:rsidR="00771922">
        <w:rPr>
          <w:noProof/>
        </w:rPr>
        <w:t>80</w:t>
      </w:r>
      <w:r>
        <w:fldChar w:fldCharType="end"/>
      </w:r>
      <w:r>
        <w:t xml:space="preserve"> – VisionClipFormatEnum definition</w:t>
      </w:r>
      <w:bookmarkEnd w:id="565"/>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7312B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F61CA2" w:rsidRDefault="00BB258C">
            <w:pPr>
              <w:pStyle w:val="TableText"/>
            </w:pPr>
            <w:r>
              <w:rPr>
                <w:b/>
              </w:rPr>
              <w:t>Value</w:t>
            </w:r>
          </w:p>
        </w:tc>
      </w:tr>
      <w:tr w:rsidR="00F61CA2" w14:paraId="044DFCA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F61CA2" w:rsidRDefault="00BB258C">
            <w:pPr>
              <w:pStyle w:val="TableText"/>
            </w:pPr>
            <w:r>
              <w:t>1:VisionClipFormatEnum</w:t>
            </w:r>
          </w:p>
        </w:tc>
      </w:tr>
      <w:tr w:rsidR="00F61CA2" w14:paraId="3EE14A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F61CA2" w:rsidRDefault="00BB258C">
            <w:pPr>
              <w:pStyle w:val="TableText"/>
            </w:pPr>
            <w:r>
              <w:t>False</w:t>
            </w:r>
          </w:p>
        </w:tc>
      </w:tr>
      <w:tr w:rsidR="00F61CA2" w14:paraId="63F81D4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F61CA2" w:rsidRDefault="00BB258C">
            <w:pPr>
              <w:pStyle w:val="TableText"/>
            </w:pPr>
            <w:r>
              <w:rPr>
                <w:b/>
              </w:rPr>
              <w:t>Other</w:t>
            </w:r>
          </w:p>
        </w:tc>
      </w:tr>
      <w:tr w:rsidR="00F61CA2" w14:paraId="40875D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F61CA2" w:rsidRDefault="00BB258C">
            <w:pPr>
              <w:pStyle w:val="TableText"/>
            </w:pPr>
            <w:r>
              <w:t>Subtype of the 0:Enumeration defined in OPC 10000-5, i.e. inheriting the InstanceDeclarations of that Node.</w:t>
            </w:r>
          </w:p>
        </w:tc>
      </w:tr>
      <w:tr w:rsidR="00F61CA2" w14:paraId="242CC9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F61CA2" w:rsidRDefault="00BB258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F61CA2" w:rsidRDefault="00BB258C">
            <w:pPr>
              <w:pStyle w:val="TableText"/>
            </w:pPr>
            <w:r>
              <w:t>M</w:t>
            </w:r>
          </w:p>
        </w:tc>
      </w:tr>
      <w:tr w:rsidR="00F61CA2" w14:paraId="654044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F61CA2" w:rsidRDefault="00BB258C">
            <w:pPr>
              <w:pStyle w:val="TableText"/>
            </w:pPr>
            <w:r>
              <w:rPr>
                <w:b/>
              </w:rPr>
              <w:t>Conformance Units</w:t>
            </w:r>
          </w:p>
        </w:tc>
      </w:tr>
      <w:tr w:rsidR="00F61CA2" w14:paraId="6D84B4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F61CA2" w:rsidRDefault="00BB258C">
            <w:pPr>
              <w:pStyle w:val="TableText"/>
            </w:pPr>
            <w:r>
              <w:t>Vision DataTypes</w:t>
            </w:r>
          </w:p>
        </w:tc>
      </w:tr>
    </w:tbl>
    <w:p w14:paraId="2B9BCBE2" w14:textId="77777777" w:rsidR="00F61CA2" w:rsidRDefault="00F61CA2">
      <w:pPr>
        <w:pStyle w:val="spacer"/>
      </w:pPr>
    </w:p>
    <w:p w14:paraId="323D3DBC" w14:textId="77777777" w:rsidR="00F61CA2" w:rsidRDefault="00BB258C">
      <w:pPr>
        <w:pStyle w:val="Heading2"/>
      </w:pPr>
      <w:bookmarkStart w:id="567" w:name="_Clause_c8_4"/>
      <w:bookmarkStart w:id="568" w:name="_Toc237371655"/>
      <w:r>
        <w:t>VisionVideoCodecEnum</w:t>
      </w:r>
      <w:bookmarkEnd w:id="567"/>
      <w:bookmarkEnd w:id="568"/>
    </w:p>
    <w:p w14:paraId="39EB49FB" w14:textId="77777777" w:rsidR="00F61CA2" w:rsidRDefault="00BB258C">
      <w:pPr>
        <w:pStyle w:val="PARAGRAPH"/>
      </w:pPr>
      <w:r>
        <w:t>Codec carried by a stream endpoint.</w:t>
      </w:r>
    </w:p>
    <w:p w14:paraId="70FE7DFC" w14:textId="1A67CB46" w:rsidR="00F61CA2" w:rsidRDefault="00BB258C">
      <w:pPr>
        <w:pStyle w:val="TABLE-title"/>
      </w:pPr>
      <w:bookmarkStart w:id="569" w:name="_Tab_c8_4_items_items"/>
      <w:bookmarkStart w:id="570" w:name="_Toc237371833"/>
      <w:r>
        <w:t xml:space="preserve">Table </w:t>
      </w:r>
      <w:r>
        <w:fldChar w:fldCharType="begin"/>
      </w:r>
      <w:r>
        <w:instrText xml:space="preserve"> SEQ Table \* ARABIC </w:instrText>
      </w:r>
      <w:r>
        <w:fldChar w:fldCharType="separate"/>
      </w:r>
      <w:r w:rsidR="00771922">
        <w:rPr>
          <w:noProof/>
        </w:rPr>
        <w:t>81</w:t>
      </w:r>
      <w:r>
        <w:fldChar w:fldCharType="end"/>
      </w:r>
      <w:r>
        <w:t xml:space="preserve"> – VisionVideoCodecEnum Items</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17072B5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F61CA2" w:rsidRDefault="00BB258C">
            <w:pPr>
              <w:pStyle w:val="TableText"/>
            </w:pPr>
            <w:r>
              <w:rPr>
                <w:b/>
              </w:rPr>
              <w:t>Description</w:t>
            </w:r>
          </w:p>
        </w:tc>
      </w:tr>
      <w:tr w:rsidR="00F61CA2" w14:paraId="0916C2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F61CA2" w:rsidRDefault="00BB258C">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F61CA2" w:rsidRDefault="00F61CA2">
            <w:pPr>
              <w:pStyle w:val="TableText"/>
            </w:pPr>
          </w:p>
        </w:tc>
      </w:tr>
      <w:tr w:rsidR="00F61CA2" w14:paraId="4933B2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F61CA2" w:rsidRDefault="00BB258C">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F61CA2" w:rsidRDefault="00F61CA2">
            <w:pPr>
              <w:pStyle w:val="TableText"/>
            </w:pPr>
          </w:p>
        </w:tc>
      </w:tr>
      <w:tr w:rsidR="00F61CA2" w14:paraId="5F4F34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F61CA2" w:rsidRDefault="00BB258C">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F61CA2" w:rsidRDefault="00F61CA2">
            <w:pPr>
              <w:pStyle w:val="TableText"/>
            </w:pPr>
          </w:p>
        </w:tc>
      </w:tr>
      <w:tr w:rsidR="00F61CA2" w14:paraId="7CA905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F61CA2" w:rsidRDefault="00BB258C">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F61CA2" w:rsidRDefault="00F61CA2">
            <w:pPr>
              <w:pStyle w:val="TableText"/>
            </w:pPr>
          </w:p>
        </w:tc>
      </w:tr>
      <w:tr w:rsidR="00F61CA2" w14:paraId="7B40CF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F61CA2" w:rsidRDefault="00BB258C">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F61CA2" w:rsidRDefault="00BB258C">
            <w:pPr>
              <w:pStyle w:val="TableText"/>
            </w:pPr>
            <w:r>
              <w:t>Uncompressed frames.</w:t>
            </w:r>
          </w:p>
        </w:tc>
      </w:tr>
      <w:tr w:rsidR="00F61CA2" w14:paraId="006A28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F61CA2" w:rsidRDefault="00BB258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F61CA2" w:rsidRDefault="00F61CA2">
            <w:pPr>
              <w:pStyle w:val="TableText"/>
            </w:pPr>
          </w:p>
        </w:tc>
      </w:tr>
    </w:tbl>
    <w:p w14:paraId="295D51A7" w14:textId="77777777" w:rsidR="00F61CA2" w:rsidRDefault="00F61CA2">
      <w:pPr>
        <w:pStyle w:val="spacer"/>
      </w:pPr>
    </w:p>
    <w:p w14:paraId="68CFFD7B" w14:textId="5152CAB5" w:rsidR="00F61CA2" w:rsidRDefault="00BB258C">
      <w:pPr>
        <w:pStyle w:val="TABLE-title"/>
      </w:pPr>
      <w:bookmarkStart w:id="571" w:name="_Tab_c8_4_def"/>
      <w:bookmarkStart w:id="572" w:name="_Toc237371834"/>
      <w:r>
        <w:t xml:space="preserve">Table </w:t>
      </w:r>
      <w:r>
        <w:fldChar w:fldCharType="begin"/>
      </w:r>
      <w:r>
        <w:instrText xml:space="preserve"> SEQ Table \* ARABIC </w:instrText>
      </w:r>
      <w:r>
        <w:fldChar w:fldCharType="separate"/>
      </w:r>
      <w:r w:rsidR="00771922">
        <w:rPr>
          <w:noProof/>
        </w:rPr>
        <w:t>82</w:t>
      </w:r>
      <w:r>
        <w:fldChar w:fldCharType="end"/>
      </w:r>
      <w:r>
        <w:t xml:space="preserve"> – VisionVideoCodecEnum definition</w:t>
      </w:r>
      <w:bookmarkEnd w:id="571"/>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3A1C9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F61CA2" w:rsidRDefault="00BB258C">
            <w:pPr>
              <w:pStyle w:val="TableText"/>
            </w:pPr>
            <w:r>
              <w:rPr>
                <w:b/>
              </w:rPr>
              <w:t>Value</w:t>
            </w:r>
          </w:p>
        </w:tc>
      </w:tr>
      <w:tr w:rsidR="00F61CA2" w14:paraId="70BD8E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F61CA2" w:rsidRDefault="00BB258C">
            <w:pPr>
              <w:pStyle w:val="TableText"/>
            </w:pPr>
            <w:r>
              <w:t>1:VisionVideoCodecEnum</w:t>
            </w:r>
          </w:p>
        </w:tc>
      </w:tr>
      <w:tr w:rsidR="00F61CA2" w14:paraId="331826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F61CA2" w:rsidRDefault="00BB258C">
            <w:pPr>
              <w:pStyle w:val="TableText"/>
            </w:pPr>
            <w:r>
              <w:t>False</w:t>
            </w:r>
          </w:p>
        </w:tc>
      </w:tr>
      <w:tr w:rsidR="00F61CA2" w14:paraId="408FA31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F61CA2" w:rsidRDefault="00BB258C">
            <w:pPr>
              <w:pStyle w:val="TableText"/>
            </w:pPr>
            <w:r>
              <w:rPr>
                <w:b/>
              </w:rPr>
              <w:t>Other</w:t>
            </w:r>
          </w:p>
        </w:tc>
      </w:tr>
      <w:tr w:rsidR="00F61CA2" w14:paraId="617196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F61CA2" w:rsidRDefault="00BB258C">
            <w:pPr>
              <w:pStyle w:val="TableText"/>
            </w:pPr>
            <w:r>
              <w:t>Subtype of the 0:Enumeration defined in OPC 10000-5, i.e. inheriting the InstanceDeclarations of that Node.</w:t>
            </w:r>
          </w:p>
        </w:tc>
      </w:tr>
      <w:tr w:rsidR="00F61CA2" w14:paraId="5DA9AB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F61CA2" w:rsidRDefault="00BB258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F61CA2" w:rsidRDefault="00BB258C">
            <w:pPr>
              <w:pStyle w:val="TableText"/>
            </w:pPr>
            <w:r>
              <w:t>M</w:t>
            </w:r>
          </w:p>
        </w:tc>
      </w:tr>
      <w:tr w:rsidR="00F61CA2" w14:paraId="512795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F61CA2" w:rsidRDefault="00BB258C">
            <w:pPr>
              <w:pStyle w:val="TableText"/>
            </w:pPr>
            <w:r>
              <w:rPr>
                <w:b/>
              </w:rPr>
              <w:t>Conformance Units</w:t>
            </w:r>
          </w:p>
        </w:tc>
      </w:tr>
      <w:tr w:rsidR="00F61CA2" w14:paraId="769834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F61CA2" w:rsidRDefault="00BB258C">
            <w:pPr>
              <w:pStyle w:val="TableText"/>
            </w:pPr>
            <w:r>
              <w:t>Vision DataTypes</w:t>
            </w:r>
          </w:p>
        </w:tc>
      </w:tr>
    </w:tbl>
    <w:p w14:paraId="4F91B780" w14:textId="77777777" w:rsidR="00F61CA2" w:rsidRDefault="00F61CA2">
      <w:pPr>
        <w:pStyle w:val="spacer"/>
      </w:pPr>
    </w:p>
    <w:p w14:paraId="53165E11" w14:textId="77777777" w:rsidR="00F61CA2" w:rsidRDefault="00BB258C">
      <w:pPr>
        <w:pStyle w:val="Heading2"/>
      </w:pPr>
      <w:bookmarkStart w:id="573" w:name="_Clause_c8_5"/>
      <w:bookmarkStart w:id="574" w:name="_Toc237371656"/>
      <w:r>
        <w:t>VisionEndpointStateEnum</w:t>
      </w:r>
      <w:bookmarkEnd w:id="573"/>
      <w:bookmarkEnd w:id="574"/>
    </w:p>
    <w:p w14:paraId="1FEEEB95" w14:textId="77777777" w:rsidR="00F61CA2" w:rsidRDefault="00BB258C">
      <w:pPr>
        <w:pStyle w:val="PARAGRAPH"/>
      </w:pPr>
      <w:r>
        <w:t>Runtime lifecycle state of a media endpoint or deployment.</w:t>
      </w:r>
    </w:p>
    <w:p w14:paraId="3F2DDE97" w14:textId="588A9C89" w:rsidR="00F61CA2" w:rsidRDefault="00BB258C">
      <w:pPr>
        <w:pStyle w:val="TABLE-title"/>
      </w:pPr>
      <w:bookmarkStart w:id="575" w:name="_Tab_c8_5_items_items"/>
      <w:bookmarkStart w:id="576" w:name="_Toc237371835"/>
      <w:r>
        <w:lastRenderedPageBreak/>
        <w:t xml:space="preserve">Table </w:t>
      </w:r>
      <w:r>
        <w:fldChar w:fldCharType="begin"/>
      </w:r>
      <w:r>
        <w:instrText xml:space="preserve"> SEQ Table \* ARABIC </w:instrText>
      </w:r>
      <w:r>
        <w:fldChar w:fldCharType="separate"/>
      </w:r>
      <w:r w:rsidR="00771922">
        <w:rPr>
          <w:noProof/>
        </w:rPr>
        <w:t>83</w:t>
      </w:r>
      <w:r>
        <w:fldChar w:fldCharType="end"/>
      </w:r>
      <w:r>
        <w:t xml:space="preserve"> – VisionEndpointStateEnum Items</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482C41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F61CA2" w:rsidRDefault="00BB258C">
            <w:pPr>
              <w:pStyle w:val="TableText"/>
            </w:pPr>
            <w:r>
              <w:rPr>
                <w:b/>
              </w:rPr>
              <w:t>Description</w:t>
            </w:r>
          </w:p>
        </w:tc>
      </w:tr>
      <w:tr w:rsidR="00F61CA2" w14:paraId="64DC9B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F61CA2" w:rsidRDefault="00BB258C">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F61CA2" w:rsidRDefault="00BB258C">
            <w:pPr>
              <w:pStyle w:val="TableText"/>
            </w:pPr>
            <w:r>
              <w:t>Declared but not serving.</w:t>
            </w:r>
          </w:p>
        </w:tc>
      </w:tr>
      <w:tr w:rsidR="00F61CA2" w14:paraId="7E4AAF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F61CA2" w:rsidRDefault="00BB258C">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F61CA2" w:rsidRDefault="00BB258C">
            <w:pPr>
              <w:pStyle w:val="TableText"/>
            </w:pPr>
            <w:r>
              <w:t>Able to serve; no active session.</w:t>
            </w:r>
          </w:p>
        </w:tc>
      </w:tr>
      <w:tr w:rsidR="00F61CA2" w14:paraId="123B96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F61CA2" w:rsidRDefault="00BB258C">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F61CA2" w:rsidRDefault="00BB258C">
            <w:pPr>
              <w:pStyle w:val="TableText"/>
            </w:pPr>
            <w:r>
              <w:t>Serving at least one session.</w:t>
            </w:r>
          </w:p>
        </w:tc>
      </w:tr>
      <w:tr w:rsidR="00F61CA2" w14:paraId="1310F2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F61CA2" w:rsidRDefault="00BB258C">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F61CA2" w:rsidRDefault="00BB258C">
            <w:pPr>
              <w:pStyle w:val="TableText"/>
            </w:pPr>
            <w:r>
              <w:t>Serving below configured quality.</w:t>
            </w:r>
          </w:p>
        </w:tc>
      </w:tr>
      <w:tr w:rsidR="00F61CA2" w14:paraId="0C2EF9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F61CA2" w:rsidRDefault="00BB258C">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F61CA2" w:rsidRDefault="00BB258C">
            <w:pPr>
              <w:pStyle w:val="TableText"/>
            </w:pPr>
            <w:r>
              <w:t>Unable to serve.</w:t>
            </w:r>
          </w:p>
        </w:tc>
      </w:tr>
    </w:tbl>
    <w:p w14:paraId="3260273C" w14:textId="77777777" w:rsidR="00F61CA2" w:rsidRDefault="00F61CA2">
      <w:pPr>
        <w:pStyle w:val="spacer"/>
      </w:pPr>
    </w:p>
    <w:p w14:paraId="3852F779" w14:textId="53498017" w:rsidR="00F61CA2" w:rsidRDefault="00BB258C">
      <w:pPr>
        <w:pStyle w:val="TABLE-title"/>
      </w:pPr>
      <w:bookmarkStart w:id="577" w:name="_Tab_c8_5_def"/>
      <w:bookmarkStart w:id="578" w:name="_Toc237371836"/>
      <w:r>
        <w:t xml:space="preserve">Table </w:t>
      </w:r>
      <w:r>
        <w:fldChar w:fldCharType="begin"/>
      </w:r>
      <w:r>
        <w:instrText xml:space="preserve"> SEQ Table \* ARABIC </w:instrText>
      </w:r>
      <w:r>
        <w:fldChar w:fldCharType="separate"/>
      </w:r>
      <w:r w:rsidR="00771922">
        <w:rPr>
          <w:noProof/>
        </w:rPr>
        <w:t>84</w:t>
      </w:r>
      <w:r>
        <w:fldChar w:fldCharType="end"/>
      </w:r>
      <w:r>
        <w:t xml:space="preserve"> – VisionEndpointStateEnum definition</w:t>
      </w:r>
      <w:bookmarkEnd w:id="577"/>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13339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F61CA2" w:rsidRDefault="00BB258C">
            <w:pPr>
              <w:pStyle w:val="TableText"/>
            </w:pPr>
            <w:r>
              <w:rPr>
                <w:b/>
              </w:rPr>
              <w:t>Value</w:t>
            </w:r>
          </w:p>
        </w:tc>
      </w:tr>
      <w:tr w:rsidR="00F61CA2" w14:paraId="253649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F61CA2" w:rsidRDefault="00BB258C">
            <w:pPr>
              <w:pStyle w:val="TableText"/>
            </w:pPr>
            <w:r>
              <w:t>1:VisionEndpointStateEnum</w:t>
            </w:r>
          </w:p>
        </w:tc>
      </w:tr>
      <w:tr w:rsidR="00F61CA2" w14:paraId="2E9D4B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F61CA2" w:rsidRDefault="00BB258C">
            <w:pPr>
              <w:pStyle w:val="TableText"/>
            </w:pPr>
            <w:r>
              <w:t>False</w:t>
            </w:r>
          </w:p>
        </w:tc>
      </w:tr>
      <w:tr w:rsidR="00F61CA2" w14:paraId="636EA8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F61CA2" w:rsidRDefault="00BB258C">
            <w:pPr>
              <w:pStyle w:val="TableText"/>
            </w:pPr>
            <w:r>
              <w:rPr>
                <w:b/>
              </w:rPr>
              <w:t>Other</w:t>
            </w:r>
          </w:p>
        </w:tc>
      </w:tr>
      <w:tr w:rsidR="00F61CA2" w14:paraId="2745DF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F61CA2" w:rsidRDefault="00BB258C">
            <w:pPr>
              <w:pStyle w:val="TableText"/>
            </w:pPr>
            <w:r>
              <w:t>Subtype of the 0:Enumeration defined in OPC 10000-5, i.e. inheriting the InstanceDeclarations of that Node.</w:t>
            </w:r>
          </w:p>
        </w:tc>
      </w:tr>
      <w:tr w:rsidR="00F61CA2" w14:paraId="3EA061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F61CA2" w:rsidRDefault="00BB258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F61CA2" w:rsidRDefault="00BB258C">
            <w:pPr>
              <w:pStyle w:val="TableText"/>
            </w:pPr>
            <w:r>
              <w:t>M</w:t>
            </w:r>
          </w:p>
        </w:tc>
      </w:tr>
      <w:tr w:rsidR="00F61CA2" w14:paraId="29D6BD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F61CA2" w:rsidRDefault="00BB258C">
            <w:pPr>
              <w:pStyle w:val="TableText"/>
            </w:pPr>
            <w:r>
              <w:rPr>
                <w:b/>
              </w:rPr>
              <w:t>Conformance Units</w:t>
            </w:r>
          </w:p>
        </w:tc>
      </w:tr>
      <w:tr w:rsidR="00F61CA2" w14:paraId="2E322C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F61CA2" w:rsidRDefault="00BB258C">
            <w:pPr>
              <w:pStyle w:val="TableText"/>
            </w:pPr>
            <w:r>
              <w:t>Vision DataTypes</w:t>
            </w:r>
          </w:p>
        </w:tc>
      </w:tr>
    </w:tbl>
    <w:p w14:paraId="2D19AF12" w14:textId="77777777" w:rsidR="00F61CA2" w:rsidRDefault="00F61CA2">
      <w:pPr>
        <w:pStyle w:val="spacer"/>
      </w:pPr>
    </w:p>
    <w:p w14:paraId="6413C7F4" w14:textId="77777777" w:rsidR="00F61CA2" w:rsidRDefault="00BB258C">
      <w:pPr>
        <w:pStyle w:val="Heading2"/>
      </w:pPr>
      <w:bookmarkStart w:id="579" w:name="_Clause_c8_6"/>
      <w:bookmarkStart w:id="580" w:name="_Toc237371657"/>
      <w:r>
        <w:t>VisionEndpointAuthenticationEnum</w:t>
      </w:r>
      <w:bookmarkEnd w:id="579"/>
      <w:bookmarkEnd w:id="580"/>
    </w:p>
    <w:p w14:paraId="04AF4D12" w14:textId="77777777" w:rsidR="00F61CA2" w:rsidRDefault="00BB258C">
      <w:pPr>
        <w:pStyle w:val="PARAGRAPH"/>
      </w:pPr>
      <w:r>
        <w:t>Authentication a client must present to the media endpoint. This is the media-plane credential, independent of the OPC UA session.</w:t>
      </w:r>
    </w:p>
    <w:p w14:paraId="750BDFD9" w14:textId="736482E6" w:rsidR="00F61CA2" w:rsidRDefault="00BB258C">
      <w:pPr>
        <w:pStyle w:val="TABLE-title"/>
      </w:pPr>
      <w:bookmarkStart w:id="581" w:name="_Tab_c8_6_items_items"/>
      <w:bookmarkStart w:id="582" w:name="_Toc237371837"/>
      <w:r>
        <w:t xml:space="preserve">Table </w:t>
      </w:r>
      <w:r>
        <w:fldChar w:fldCharType="begin"/>
      </w:r>
      <w:r>
        <w:instrText xml:space="preserve"> SEQ Table \* ARABIC </w:instrText>
      </w:r>
      <w:r>
        <w:fldChar w:fldCharType="separate"/>
      </w:r>
      <w:r w:rsidR="00771922">
        <w:rPr>
          <w:noProof/>
        </w:rPr>
        <w:t>85</w:t>
      </w:r>
      <w:r>
        <w:fldChar w:fldCharType="end"/>
      </w:r>
      <w:r>
        <w:t xml:space="preserve"> – VisionEndpointAuthenticationEnum Items</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55E9B9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F61CA2" w:rsidRDefault="00BB258C">
            <w:pPr>
              <w:pStyle w:val="TableText"/>
            </w:pPr>
            <w:r>
              <w:rPr>
                <w:b/>
              </w:rPr>
              <w:t>Description</w:t>
            </w:r>
          </w:p>
        </w:tc>
      </w:tr>
      <w:tr w:rsidR="00F61CA2" w14:paraId="027E41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F61CA2" w:rsidRDefault="00BB258C">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F61CA2" w:rsidRDefault="00BB258C">
            <w:pPr>
              <w:pStyle w:val="TableText"/>
            </w:pPr>
            <w:r>
              <w:t>No authentication. Appropriate only on an isolated network.</w:t>
            </w:r>
          </w:p>
        </w:tc>
      </w:tr>
      <w:tr w:rsidR="00F61CA2" w14:paraId="40A7DC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F61CA2" w:rsidRDefault="00BB258C">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F61CA2" w:rsidRDefault="00BB258C">
            <w:pPr>
              <w:pStyle w:val="TableText"/>
            </w:pPr>
            <w:r>
              <w:t>HTTP/RTSP Basic.</w:t>
            </w:r>
          </w:p>
        </w:tc>
      </w:tr>
      <w:tr w:rsidR="00F61CA2" w14:paraId="02D284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F61CA2" w:rsidRDefault="00BB258C">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F61CA2" w:rsidRDefault="00BB258C">
            <w:pPr>
              <w:pStyle w:val="TableText"/>
            </w:pPr>
            <w:r>
              <w:t>HTTP/RTSP Digest.</w:t>
            </w:r>
          </w:p>
        </w:tc>
      </w:tr>
      <w:tr w:rsidR="00F61CA2" w14:paraId="614358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F61CA2" w:rsidRDefault="00BB258C">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F61CA2" w:rsidRDefault="00BB258C">
            <w:pPr>
              <w:pStyle w:val="TableText"/>
            </w:pPr>
            <w:r>
              <w:t>Bearer token, typically the time-limited token returned by GetStreamEndpoint or GetClip.</w:t>
            </w:r>
          </w:p>
        </w:tc>
      </w:tr>
      <w:tr w:rsidR="00F61CA2" w14:paraId="6FB4D0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F61CA2" w:rsidRDefault="00BB258C">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F61CA2" w:rsidRDefault="00BB258C">
            <w:pPr>
              <w:pStyle w:val="TableText"/>
            </w:pPr>
            <w:r>
              <w:t>Client certificate.</w:t>
            </w:r>
          </w:p>
        </w:tc>
      </w:tr>
    </w:tbl>
    <w:p w14:paraId="7245A5DF" w14:textId="77777777" w:rsidR="00F61CA2" w:rsidRDefault="00F61CA2">
      <w:pPr>
        <w:pStyle w:val="spacer"/>
      </w:pPr>
    </w:p>
    <w:p w14:paraId="69DD9FE4" w14:textId="4A6639E0" w:rsidR="00F61CA2" w:rsidRDefault="00BB258C">
      <w:pPr>
        <w:pStyle w:val="TABLE-title"/>
      </w:pPr>
      <w:bookmarkStart w:id="583" w:name="_Tab_c8_6_def"/>
      <w:bookmarkStart w:id="584" w:name="_Toc237371838"/>
      <w:r>
        <w:t xml:space="preserve">Table </w:t>
      </w:r>
      <w:r>
        <w:fldChar w:fldCharType="begin"/>
      </w:r>
      <w:r>
        <w:instrText xml:space="preserve"> SEQ Table \* ARABIC </w:instrText>
      </w:r>
      <w:r>
        <w:fldChar w:fldCharType="separate"/>
      </w:r>
      <w:r w:rsidR="00771922">
        <w:rPr>
          <w:noProof/>
        </w:rPr>
        <w:t>86</w:t>
      </w:r>
      <w:r>
        <w:fldChar w:fldCharType="end"/>
      </w:r>
      <w:r>
        <w:t xml:space="preserve"> – VisionEndpointAuthenticationEnum definition</w:t>
      </w:r>
      <w:bookmarkEnd w:id="583"/>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69E9B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F61CA2" w:rsidRDefault="00BB258C">
            <w:pPr>
              <w:pStyle w:val="TableText"/>
            </w:pPr>
            <w:r>
              <w:rPr>
                <w:b/>
              </w:rPr>
              <w:t>Value</w:t>
            </w:r>
          </w:p>
        </w:tc>
      </w:tr>
      <w:tr w:rsidR="00F61CA2" w14:paraId="0DC625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F61CA2" w:rsidRDefault="00BB258C">
            <w:pPr>
              <w:pStyle w:val="TableText"/>
            </w:pPr>
            <w:r>
              <w:t>1:VisionEndpointAuthenticationEnum</w:t>
            </w:r>
          </w:p>
        </w:tc>
      </w:tr>
      <w:tr w:rsidR="00F61CA2" w14:paraId="058CB1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F61CA2" w:rsidRDefault="00BB258C">
            <w:pPr>
              <w:pStyle w:val="TableText"/>
            </w:pPr>
            <w:r>
              <w:t>False</w:t>
            </w:r>
          </w:p>
        </w:tc>
      </w:tr>
      <w:tr w:rsidR="00F61CA2" w14:paraId="018BBF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F61CA2" w:rsidRDefault="00BB258C">
            <w:pPr>
              <w:pStyle w:val="TableText"/>
            </w:pPr>
            <w:r>
              <w:rPr>
                <w:b/>
              </w:rPr>
              <w:t>Other</w:t>
            </w:r>
          </w:p>
        </w:tc>
      </w:tr>
      <w:tr w:rsidR="00F61CA2" w14:paraId="692C7D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F61CA2" w:rsidRDefault="00BB258C">
            <w:pPr>
              <w:pStyle w:val="TableText"/>
            </w:pPr>
            <w:r>
              <w:t>Subtype of the 0:Enumeration defined in OPC 10000-5, i.e. inheriting the InstanceDeclarations of that Node.</w:t>
            </w:r>
          </w:p>
        </w:tc>
      </w:tr>
      <w:tr w:rsidR="00F61CA2" w14:paraId="6ACA4C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F61CA2" w:rsidRDefault="00BB258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F61CA2" w:rsidRDefault="00BB258C">
            <w:pPr>
              <w:pStyle w:val="TableText"/>
            </w:pPr>
            <w:r>
              <w:t>M</w:t>
            </w:r>
          </w:p>
        </w:tc>
      </w:tr>
      <w:tr w:rsidR="00F61CA2" w14:paraId="6DF562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F61CA2" w:rsidRDefault="00BB258C">
            <w:pPr>
              <w:pStyle w:val="TableText"/>
            </w:pPr>
            <w:r>
              <w:rPr>
                <w:b/>
              </w:rPr>
              <w:t>Conformance Units</w:t>
            </w:r>
          </w:p>
        </w:tc>
      </w:tr>
      <w:tr w:rsidR="00F61CA2" w14:paraId="79D982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F61CA2" w:rsidRDefault="00BB258C">
            <w:pPr>
              <w:pStyle w:val="TableText"/>
            </w:pPr>
            <w:r>
              <w:t>Vision DataTypes</w:t>
            </w:r>
          </w:p>
        </w:tc>
      </w:tr>
    </w:tbl>
    <w:p w14:paraId="5D20DEBC" w14:textId="77777777" w:rsidR="00F61CA2" w:rsidRDefault="00F61CA2">
      <w:pPr>
        <w:pStyle w:val="spacer"/>
      </w:pPr>
    </w:p>
    <w:p w14:paraId="52FBC099" w14:textId="77777777" w:rsidR="00F61CA2" w:rsidRDefault="00BB258C">
      <w:pPr>
        <w:pStyle w:val="Heading2"/>
      </w:pPr>
      <w:bookmarkStart w:id="585" w:name="_Clause_c8_7"/>
      <w:bookmarkStart w:id="586" w:name="_Toc237371658"/>
      <w:r>
        <w:t>VisionResultEvaluationEnum</w:t>
      </w:r>
      <w:bookmarkEnd w:id="585"/>
      <w:bookmarkEnd w:id="586"/>
    </w:p>
    <w:p w14:paraId="694F5FCB" w14:textId="77777777" w:rsidR="00F61CA2" w:rsidRDefault="00BB258C">
      <w:pPr>
        <w:pStyle w:val="PARAGRAPH"/>
      </w:pPr>
      <w:r>
        <w:t>Overall verdict of a result. Value semantics are aligned with the ResultEvaluationEnum of OPC 40001-101 so that a client already consuming Machinery results needs no new interpretation rules.</w:t>
      </w:r>
    </w:p>
    <w:p w14:paraId="4B0F8FA0" w14:textId="310B1712" w:rsidR="00F61CA2" w:rsidRDefault="00BB258C">
      <w:pPr>
        <w:pStyle w:val="TABLE-title"/>
      </w:pPr>
      <w:bookmarkStart w:id="587" w:name="_Tab_c8_7_items_items"/>
      <w:bookmarkStart w:id="588" w:name="_Toc237371839"/>
      <w:r>
        <w:lastRenderedPageBreak/>
        <w:t xml:space="preserve">Table </w:t>
      </w:r>
      <w:r>
        <w:fldChar w:fldCharType="begin"/>
      </w:r>
      <w:r>
        <w:instrText xml:space="preserve"> SEQ Table \* ARABIC </w:instrText>
      </w:r>
      <w:r>
        <w:fldChar w:fldCharType="separate"/>
      </w:r>
      <w:r w:rsidR="00771922">
        <w:rPr>
          <w:noProof/>
        </w:rPr>
        <w:t>87</w:t>
      </w:r>
      <w:r>
        <w:fldChar w:fldCharType="end"/>
      </w:r>
      <w:r>
        <w:t xml:space="preserve"> – VisionResultEvaluationEnum Items</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288022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F61CA2" w:rsidRDefault="00BB258C">
            <w:pPr>
              <w:pStyle w:val="TableText"/>
            </w:pPr>
            <w:r>
              <w:rPr>
                <w:b/>
              </w:rPr>
              <w:t>Description</w:t>
            </w:r>
          </w:p>
        </w:tc>
      </w:tr>
      <w:tr w:rsidR="00F61CA2" w14:paraId="56C7AD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F61CA2" w:rsidRDefault="00BB258C">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F61CA2" w:rsidRDefault="00BB258C">
            <w:pPr>
              <w:pStyle w:val="TableText"/>
            </w:pPr>
            <w:r>
              <w:t>No verdict available.</w:t>
            </w:r>
          </w:p>
        </w:tc>
      </w:tr>
      <w:tr w:rsidR="00F61CA2" w14:paraId="4568CE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F61CA2" w:rsidRDefault="00BB258C">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F61CA2" w:rsidRDefault="00BB258C">
            <w:pPr>
              <w:pStyle w:val="TableText"/>
            </w:pPr>
            <w:r>
              <w:t>Within tolerance / accepted.</w:t>
            </w:r>
          </w:p>
        </w:tc>
      </w:tr>
      <w:tr w:rsidR="00F61CA2" w14:paraId="60D8C0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F61CA2" w:rsidRDefault="00BB258C">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F61CA2" w:rsidRDefault="00BB258C">
            <w:pPr>
              <w:pStyle w:val="TableText"/>
            </w:pPr>
            <w:r>
              <w:t>Out of tolerance / rejected.</w:t>
            </w:r>
          </w:p>
        </w:tc>
      </w:tr>
      <w:tr w:rsidR="00F61CA2" w14:paraId="765C23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F61CA2" w:rsidRDefault="00BB258C">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F61CA2" w:rsidRDefault="00BB258C">
            <w:pPr>
              <w:pStyle w:val="TableText"/>
            </w:pPr>
            <w:r>
              <w:t>A verdict was not possible, typically because the measurement uncertainty spans a tolerance limit.</w:t>
            </w:r>
          </w:p>
        </w:tc>
      </w:tr>
    </w:tbl>
    <w:p w14:paraId="57F4723D" w14:textId="77777777" w:rsidR="00F61CA2" w:rsidRDefault="00F61CA2">
      <w:pPr>
        <w:pStyle w:val="spacer"/>
      </w:pPr>
    </w:p>
    <w:p w14:paraId="1D51D897" w14:textId="655ECC8C" w:rsidR="00F61CA2" w:rsidRDefault="00BB258C">
      <w:pPr>
        <w:pStyle w:val="TABLE-title"/>
      </w:pPr>
      <w:bookmarkStart w:id="589" w:name="_Tab_c8_7_def"/>
      <w:bookmarkStart w:id="590" w:name="_Toc237371840"/>
      <w:r>
        <w:t xml:space="preserve">Table </w:t>
      </w:r>
      <w:r>
        <w:fldChar w:fldCharType="begin"/>
      </w:r>
      <w:r>
        <w:instrText xml:space="preserve"> SEQ Table \* ARABIC </w:instrText>
      </w:r>
      <w:r>
        <w:fldChar w:fldCharType="separate"/>
      </w:r>
      <w:r w:rsidR="00771922">
        <w:rPr>
          <w:noProof/>
        </w:rPr>
        <w:t>88</w:t>
      </w:r>
      <w:r>
        <w:fldChar w:fldCharType="end"/>
      </w:r>
      <w:r>
        <w:t xml:space="preserve"> – VisionResultEvaluationEnum definition</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47C979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F61CA2" w:rsidRDefault="00BB258C">
            <w:pPr>
              <w:pStyle w:val="TableText"/>
            </w:pPr>
            <w:r>
              <w:rPr>
                <w:b/>
              </w:rPr>
              <w:t>Value</w:t>
            </w:r>
          </w:p>
        </w:tc>
      </w:tr>
      <w:tr w:rsidR="00F61CA2" w14:paraId="174EB0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F61CA2" w:rsidRDefault="00BB258C">
            <w:pPr>
              <w:pStyle w:val="TableText"/>
            </w:pPr>
            <w:r>
              <w:t>1:VisionResultEvaluationEnum</w:t>
            </w:r>
          </w:p>
        </w:tc>
      </w:tr>
      <w:tr w:rsidR="00F61CA2" w14:paraId="40D23A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F61CA2" w:rsidRDefault="00BB258C">
            <w:pPr>
              <w:pStyle w:val="TableText"/>
            </w:pPr>
            <w:r>
              <w:t>False</w:t>
            </w:r>
          </w:p>
        </w:tc>
      </w:tr>
      <w:tr w:rsidR="00F61CA2" w14:paraId="5C10C8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F61CA2" w:rsidRDefault="00BB258C">
            <w:pPr>
              <w:pStyle w:val="TableText"/>
            </w:pPr>
            <w:r>
              <w:rPr>
                <w:b/>
              </w:rPr>
              <w:t>Other</w:t>
            </w:r>
          </w:p>
        </w:tc>
      </w:tr>
      <w:tr w:rsidR="00F61CA2" w14:paraId="0AFA9C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F61CA2" w:rsidRDefault="00BB258C">
            <w:pPr>
              <w:pStyle w:val="TableText"/>
            </w:pPr>
            <w:r>
              <w:t>Subtype of the 0:Enumeration defined in OPC 10000-5, i.e. inheriting the InstanceDeclarations of that Node.</w:t>
            </w:r>
          </w:p>
        </w:tc>
      </w:tr>
      <w:tr w:rsidR="00F61CA2" w14:paraId="4B49FC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F61CA2" w:rsidRDefault="00BB258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F61CA2" w:rsidRDefault="00BB258C">
            <w:pPr>
              <w:pStyle w:val="TableText"/>
            </w:pPr>
            <w:r>
              <w:t>M</w:t>
            </w:r>
          </w:p>
        </w:tc>
      </w:tr>
      <w:tr w:rsidR="00F61CA2" w14:paraId="70698B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F61CA2" w:rsidRDefault="00BB258C">
            <w:pPr>
              <w:pStyle w:val="TableText"/>
            </w:pPr>
            <w:r>
              <w:rPr>
                <w:b/>
              </w:rPr>
              <w:t>Conformance Units</w:t>
            </w:r>
          </w:p>
        </w:tc>
      </w:tr>
      <w:tr w:rsidR="00F61CA2" w14:paraId="1C14D4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F61CA2" w:rsidRDefault="00BB258C">
            <w:pPr>
              <w:pStyle w:val="TableText"/>
            </w:pPr>
            <w:r>
              <w:t>Vision DataTypes</w:t>
            </w:r>
          </w:p>
        </w:tc>
      </w:tr>
    </w:tbl>
    <w:p w14:paraId="1DD9CFAE" w14:textId="77777777" w:rsidR="00F61CA2" w:rsidRDefault="00F61CA2">
      <w:pPr>
        <w:pStyle w:val="spacer"/>
      </w:pPr>
    </w:p>
    <w:p w14:paraId="539D6AAF" w14:textId="77777777" w:rsidR="00F61CA2" w:rsidRDefault="00BB258C">
      <w:pPr>
        <w:pStyle w:val="Heading2"/>
      </w:pPr>
      <w:bookmarkStart w:id="591" w:name="_Clause_c8_8"/>
      <w:bookmarkStart w:id="592" w:name="_Toc237371659"/>
      <w:r>
        <w:t>VisionToleranceStatusEnum</w:t>
      </w:r>
      <w:bookmarkEnd w:id="591"/>
      <w:bookmarkEnd w:id="592"/>
    </w:p>
    <w:p w14:paraId="11F4F0D0" w14:textId="77777777" w:rsidR="00F61CA2" w:rsidRDefault="00BB258C">
      <w:pPr>
        <w:pStyle w:val="PARAGRAPH"/>
      </w:pPr>
      <w:r>
        <w:t>Per-characteristic tolerance outcome.</w:t>
      </w:r>
    </w:p>
    <w:p w14:paraId="054958FD" w14:textId="27A3A54A" w:rsidR="00F61CA2" w:rsidRDefault="00BB258C">
      <w:pPr>
        <w:pStyle w:val="TABLE-title"/>
      </w:pPr>
      <w:bookmarkStart w:id="593" w:name="_Tab_c8_8_items_items"/>
      <w:bookmarkStart w:id="594" w:name="_Toc237371841"/>
      <w:r>
        <w:t xml:space="preserve">Table </w:t>
      </w:r>
      <w:r>
        <w:fldChar w:fldCharType="begin"/>
      </w:r>
      <w:r>
        <w:instrText xml:space="preserve"> SEQ Table \* ARABIC </w:instrText>
      </w:r>
      <w:r>
        <w:fldChar w:fldCharType="separate"/>
      </w:r>
      <w:r w:rsidR="00771922">
        <w:rPr>
          <w:noProof/>
        </w:rPr>
        <w:t>89</w:t>
      </w:r>
      <w:r>
        <w:fldChar w:fldCharType="end"/>
      </w:r>
      <w:r>
        <w:t xml:space="preserve"> – VisionToleranceStatusEnum Items</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663801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F61CA2" w:rsidRDefault="00BB258C">
            <w:pPr>
              <w:pStyle w:val="TableText"/>
            </w:pPr>
            <w:r>
              <w:rPr>
                <w:b/>
              </w:rPr>
              <w:t>Description</w:t>
            </w:r>
          </w:p>
        </w:tc>
      </w:tr>
      <w:tr w:rsidR="00F61CA2" w14:paraId="0DA8E5B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F61CA2" w:rsidRDefault="00BB258C">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F61CA2" w:rsidRDefault="00F61CA2">
            <w:pPr>
              <w:pStyle w:val="TableText"/>
            </w:pPr>
          </w:p>
        </w:tc>
      </w:tr>
      <w:tr w:rsidR="00F61CA2" w14:paraId="23808C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F61CA2" w:rsidRDefault="00BB258C">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F61CA2" w:rsidRDefault="00F61CA2">
            <w:pPr>
              <w:pStyle w:val="TableText"/>
            </w:pPr>
          </w:p>
        </w:tc>
      </w:tr>
      <w:tr w:rsidR="00F61CA2" w14:paraId="158F2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F61CA2" w:rsidRDefault="00BB258C">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F61CA2" w:rsidRDefault="00BB258C">
            <w:pPr>
              <w:pStyle w:val="TableText"/>
            </w:pPr>
            <w:r>
              <w:t>Uncertainty spans a tolerance limit.</w:t>
            </w:r>
          </w:p>
        </w:tc>
      </w:tr>
    </w:tbl>
    <w:p w14:paraId="4A18A123" w14:textId="77777777" w:rsidR="00F61CA2" w:rsidRDefault="00F61CA2">
      <w:pPr>
        <w:pStyle w:val="spacer"/>
      </w:pPr>
    </w:p>
    <w:p w14:paraId="06766C76" w14:textId="48B4792C" w:rsidR="00F61CA2" w:rsidRDefault="00BB258C">
      <w:pPr>
        <w:pStyle w:val="TABLE-title"/>
      </w:pPr>
      <w:bookmarkStart w:id="595" w:name="_Tab_c8_8_def"/>
      <w:bookmarkStart w:id="596" w:name="_Toc237371842"/>
      <w:r>
        <w:t xml:space="preserve">Table </w:t>
      </w:r>
      <w:r>
        <w:fldChar w:fldCharType="begin"/>
      </w:r>
      <w:r>
        <w:instrText xml:space="preserve"> SEQ Table \* ARABIC </w:instrText>
      </w:r>
      <w:r>
        <w:fldChar w:fldCharType="separate"/>
      </w:r>
      <w:r w:rsidR="00771922">
        <w:rPr>
          <w:noProof/>
        </w:rPr>
        <w:t>90</w:t>
      </w:r>
      <w:r>
        <w:fldChar w:fldCharType="end"/>
      </w:r>
      <w:r>
        <w:t xml:space="preserve"> – VisionToleranceStatusEnum definition</w:t>
      </w:r>
      <w:bookmarkEnd w:id="595"/>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0A2C9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F61CA2" w:rsidRDefault="00BB258C">
            <w:pPr>
              <w:pStyle w:val="TableText"/>
            </w:pPr>
            <w:r>
              <w:rPr>
                <w:b/>
              </w:rPr>
              <w:t>Value</w:t>
            </w:r>
          </w:p>
        </w:tc>
      </w:tr>
      <w:tr w:rsidR="00F61CA2" w14:paraId="701383E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F61CA2" w:rsidRDefault="00BB258C">
            <w:pPr>
              <w:pStyle w:val="TableText"/>
            </w:pPr>
            <w:r>
              <w:t>1:VisionToleranceStatusEnum</w:t>
            </w:r>
          </w:p>
        </w:tc>
      </w:tr>
      <w:tr w:rsidR="00F61CA2" w14:paraId="37B8C2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F61CA2" w:rsidRDefault="00BB258C">
            <w:pPr>
              <w:pStyle w:val="TableText"/>
            </w:pPr>
            <w:r>
              <w:t>False</w:t>
            </w:r>
          </w:p>
        </w:tc>
      </w:tr>
      <w:tr w:rsidR="00F61CA2" w14:paraId="4613839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F61CA2" w:rsidRDefault="00BB258C">
            <w:pPr>
              <w:pStyle w:val="TableText"/>
            </w:pPr>
            <w:r>
              <w:rPr>
                <w:b/>
              </w:rPr>
              <w:t>Other</w:t>
            </w:r>
          </w:p>
        </w:tc>
      </w:tr>
      <w:tr w:rsidR="00F61CA2" w14:paraId="75ABCA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F61CA2" w:rsidRDefault="00BB258C">
            <w:pPr>
              <w:pStyle w:val="TableText"/>
            </w:pPr>
            <w:r>
              <w:t>Subtype of the 0:Enumeration defined in OPC 10000-5, i.e. inheriting the InstanceDeclarations of that Node.</w:t>
            </w:r>
          </w:p>
        </w:tc>
      </w:tr>
      <w:tr w:rsidR="00F61CA2" w14:paraId="5A8206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F61CA2" w:rsidRDefault="00BB258C">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F61CA2" w:rsidRDefault="00BB258C">
            <w:pPr>
              <w:pStyle w:val="TableText"/>
            </w:pPr>
            <w:r>
              <w:t>M</w:t>
            </w:r>
          </w:p>
        </w:tc>
      </w:tr>
      <w:tr w:rsidR="00F61CA2" w14:paraId="49397D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F61CA2" w:rsidRDefault="00BB258C">
            <w:pPr>
              <w:pStyle w:val="TableText"/>
            </w:pPr>
            <w:r>
              <w:rPr>
                <w:b/>
              </w:rPr>
              <w:t>Conformance Units</w:t>
            </w:r>
          </w:p>
        </w:tc>
      </w:tr>
      <w:tr w:rsidR="00F61CA2" w14:paraId="3D9793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F61CA2" w:rsidRDefault="00BB258C">
            <w:pPr>
              <w:pStyle w:val="TableText"/>
            </w:pPr>
            <w:r>
              <w:t>Vision DataTypes</w:t>
            </w:r>
          </w:p>
        </w:tc>
      </w:tr>
    </w:tbl>
    <w:p w14:paraId="799F094C" w14:textId="77777777" w:rsidR="00F61CA2" w:rsidRDefault="00F61CA2">
      <w:pPr>
        <w:pStyle w:val="spacer"/>
      </w:pPr>
    </w:p>
    <w:p w14:paraId="4758A3D6" w14:textId="77777777" w:rsidR="00F61CA2" w:rsidRDefault="00BB258C">
      <w:pPr>
        <w:pStyle w:val="Heading2"/>
      </w:pPr>
      <w:bookmarkStart w:id="597" w:name="_Clause_c8_9"/>
      <w:bookmarkStart w:id="598" w:name="_Toc237371660"/>
      <w:r>
        <w:t>VisionFeedbackPurposeEnum</w:t>
      </w:r>
      <w:bookmarkEnd w:id="597"/>
      <w:bookmarkEnd w:id="598"/>
    </w:p>
    <w:p w14:paraId="41095DED" w14:textId="77777777" w:rsidR="00F61CA2" w:rsidRDefault="00BB258C">
      <w:pPr>
        <w:pStyle w:val="PARAGRAPH"/>
      </w:pPr>
      <w:r>
        <w:t>Why a client is pushing information back into the vision system.</w:t>
      </w:r>
    </w:p>
    <w:p w14:paraId="3E8EB389" w14:textId="6BE7A6E2" w:rsidR="00F61CA2" w:rsidRDefault="00BB258C">
      <w:pPr>
        <w:pStyle w:val="TABLE-title"/>
      </w:pPr>
      <w:bookmarkStart w:id="599" w:name="_Tab_c8_9_items_items"/>
      <w:bookmarkStart w:id="600" w:name="_Toc237371843"/>
      <w:r>
        <w:t xml:space="preserve">Table </w:t>
      </w:r>
      <w:r>
        <w:fldChar w:fldCharType="begin"/>
      </w:r>
      <w:r>
        <w:instrText xml:space="preserve"> SEQ Table \* ARABIC </w:instrText>
      </w:r>
      <w:r>
        <w:fldChar w:fldCharType="separate"/>
      </w:r>
      <w:r w:rsidR="00771922">
        <w:rPr>
          <w:noProof/>
        </w:rPr>
        <w:t>91</w:t>
      </w:r>
      <w:r>
        <w:fldChar w:fldCharType="end"/>
      </w:r>
      <w:r>
        <w:t xml:space="preserve"> – VisionFeedbackPurposeEnum Items</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7AF3B8F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F61CA2" w:rsidRDefault="00BB258C">
            <w:pPr>
              <w:pStyle w:val="TableText"/>
            </w:pPr>
            <w:r>
              <w:rPr>
                <w:b/>
              </w:rPr>
              <w:t>Description</w:t>
            </w:r>
          </w:p>
        </w:tc>
      </w:tr>
      <w:tr w:rsidR="00F61CA2" w14:paraId="730CD2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F61CA2" w:rsidRDefault="00BB258C">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F61CA2" w:rsidRDefault="00BB258C">
            <w:pPr>
              <w:pStyle w:val="TableText"/>
            </w:pPr>
            <w:r>
              <w:t>Render the geometry onto the outgoing stream.</w:t>
            </w:r>
          </w:p>
        </w:tc>
      </w:tr>
      <w:tr w:rsidR="00F61CA2" w14:paraId="4E0667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F61CA2" w:rsidRDefault="00BB258C">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F61CA2" w:rsidRDefault="00BB258C">
            <w:pPr>
              <w:pStyle w:val="TableText"/>
            </w:pPr>
            <w:r>
              <w:t>Record a downstream verdict against the result.</w:t>
            </w:r>
          </w:p>
        </w:tc>
      </w:tr>
      <w:tr w:rsidR="00F61CA2" w14:paraId="66AE70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F61CA2" w:rsidRDefault="00BB258C">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F61CA2" w:rsidRDefault="00BB258C">
            <w:pPr>
              <w:pStyle w:val="TableText"/>
            </w:pPr>
            <w:r>
              <w:t>Treat the payload as a corrected label for training.</w:t>
            </w:r>
          </w:p>
        </w:tc>
      </w:tr>
      <w:tr w:rsidR="00F61CA2" w14:paraId="4D100B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F61CA2" w:rsidRDefault="00BB258C">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F61CA2" w:rsidRDefault="00BB258C">
            <w:pPr>
              <w:pStyle w:val="TableText"/>
            </w:pPr>
            <w:r>
              <w:t>Use the payload as an acquisition or processing trigger.</w:t>
            </w:r>
          </w:p>
        </w:tc>
      </w:tr>
    </w:tbl>
    <w:p w14:paraId="14B40E34" w14:textId="77777777" w:rsidR="00F61CA2" w:rsidRDefault="00F61CA2">
      <w:pPr>
        <w:pStyle w:val="spacer"/>
      </w:pPr>
    </w:p>
    <w:p w14:paraId="779F4E2B" w14:textId="38DD9CDA" w:rsidR="00F61CA2" w:rsidRDefault="00BB258C">
      <w:pPr>
        <w:pStyle w:val="TABLE-title"/>
      </w:pPr>
      <w:bookmarkStart w:id="601" w:name="_Tab_c8_9_def"/>
      <w:bookmarkStart w:id="602" w:name="_Toc237371844"/>
      <w:r>
        <w:lastRenderedPageBreak/>
        <w:t xml:space="preserve">Table </w:t>
      </w:r>
      <w:r>
        <w:fldChar w:fldCharType="begin"/>
      </w:r>
      <w:r>
        <w:instrText xml:space="preserve"> SEQ Table \* ARABIC </w:instrText>
      </w:r>
      <w:r>
        <w:fldChar w:fldCharType="separate"/>
      </w:r>
      <w:r w:rsidR="00771922">
        <w:rPr>
          <w:noProof/>
        </w:rPr>
        <w:t>92</w:t>
      </w:r>
      <w:r>
        <w:fldChar w:fldCharType="end"/>
      </w:r>
      <w:r>
        <w:t xml:space="preserve"> – VisionFeedbackPurposeEnum definition</w:t>
      </w:r>
      <w:bookmarkEnd w:id="601"/>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B9C274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F61CA2" w:rsidRDefault="00BB258C">
            <w:pPr>
              <w:pStyle w:val="TableText"/>
            </w:pPr>
            <w:r>
              <w:rPr>
                <w:b/>
              </w:rPr>
              <w:t>Value</w:t>
            </w:r>
          </w:p>
        </w:tc>
      </w:tr>
      <w:tr w:rsidR="00F61CA2" w14:paraId="309C14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F61CA2" w:rsidRDefault="00BB258C">
            <w:pPr>
              <w:pStyle w:val="TableText"/>
            </w:pPr>
            <w:r>
              <w:t>1:VisionFeedbackPurposeEnum</w:t>
            </w:r>
          </w:p>
        </w:tc>
      </w:tr>
      <w:tr w:rsidR="00F61CA2" w14:paraId="6EB847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F61CA2" w:rsidRDefault="00BB258C">
            <w:pPr>
              <w:pStyle w:val="TableText"/>
            </w:pPr>
            <w:r>
              <w:t>False</w:t>
            </w:r>
          </w:p>
        </w:tc>
      </w:tr>
      <w:tr w:rsidR="00F61CA2" w14:paraId="2E904B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F61CA2" w:rsidRDefault="00BB258C">
            <w:pPr>
              <w:pStyle w:val="TableText"/>
            </w:pPr>
            <w:r>
              <w:rPr>
                <w:b/>
              </w:rPr>
              <w:t>Other</w:t>
            </w:r>
          </w:p>
        </w:tc>
      </w:tr>
      <w:tr w:rsidR="00F61CA2" w14:paraId="70A909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F61CA2" w:rsidRDefault="00BB258C">
            <w:pPr>
              <w:pStyle w:val="TableText"/>
            </w:pPr>
            <w:r>
              <w:t>Subtype of the 0:Enumeration defined in OPC 10000-5, i.e. inheriting the InstanceDeclarations of that Node.</w:t>
            </w:r>
          </w:p>
        </w:tc>
      </w:tr>
      <w:tr w:rsidR="00F61CA2" w14:paraId="1FDD78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F61CA2" w:rsidRDefault="00BB258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F61CA2" w:rsidRDefault="00BB258C">
            <w:pPr>
              <w:pStyle w:val="TableText"/>
            </w:pPr>
            <w:r>
              <w:t>M</w:t>
            </w:r>
          </w:p>
        </w:tc>
      </w:tr>
      <w:tr w:rsidR="00F61CA2" w14:paraId="0E6363D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F61CA2" w:rsidRDefault="00BB258C">
            <w:pPr>
              <w:pStyle w:val="TableText"/>
            </w:pPr>
            <w:r>
              <w:rPr>
                <w:b/>
              </w:rPr>
              <w:t>Conformance Units</w:t>
            </w:r>
          </w:p>
        </w:tc>
      </w:tr>
      <w:tr w:rsidR="00F61CA2" w14:paraId="15FA1D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F61CA2" w:rsidRDefault="00BB258C">
            <w:pPr>
              <w:pStyle w:val="TableText"/>
            </w:pPr>
            <w:r>
              <w:t>Vision DataTypes</w:t>
            </w:r>
          </w:p>
        </w:tc>
      </w:tr>
    </w:tbl>
    <w:p w14:paraId="307CDCD2" w14:textId="77777777" w:rsidR="00F61CA2" w:rsidRDefault="00F61CA2">
      <w:pPr>
        <w:pStyle w:val="spacer"/>
      </w:pPr>
    </w:p>
    <w:p w14:paraId="395B42BF" w14:textId="77777777" w:rsidR="00F61CA2" w:rsidRDefault="00BB258C">
      <w:pPr>
        <w:pStyle w:val="Heading2"/>
      </w:pPr>
      <w:bookmarkStart w:id="603" w:name="_Clause_c8_10"/>
      <w:bookmarkStart w:id="604" w:name="_Toc237371661"/>
      <w:r>
        <w:t>VisionCalibrationMountEnum</w:t>
      </w:r>
      <w:bookmarkEnd w:id="603"/>
      <w:bookmarkEnd w:id="604"/>
    </w:p>
    <w:p w14:paraId="47B3C0E0" w14:textId="77777777" w:rsidR="00F61CA2" w:rsidRDefault="00BB258C">
      <w:pPr>
        <w:pStyle w:val="PARAGRAPH"/>
      </w:pPr>
      <w:r>
        <w:t>Physical relationship between a camera and the kinematic chain it is calibrated against.</w:t>
      </w:r>
    </w:p>
    <w:p w14:paraId="7F7D4B5C" w14:textId="33149B8B" w:rsidR="00F61CA2" w:rsidRDefault="00BB258C">
      <w:pPr>
        <w:pStyle w:val="TABLE-title"/>
      </w:pPr>
      <w:bookmarkStart w:id="605" w:name="_Tab_c8_10_items_items"/>
      <w:bookmarkStart w:id="606" w:name="_Toc237371845"/>
      <w:r>
        <w:t xml:space="preserve">Table </w:t>
      </w:r>
      <w:r>
        <w:fldChar w:fldCharType="begin"/>
      </w:r>
      <w:r>
        <w:instrText xml:space="preserve"> SEQ Table \* ARABIC </w:instrText>
      </w:r>
      <w:r>
        <w:fldChar w:fldCharType="separate"/>
      </w:r>
      <w:r w:rsidR="00771922">
        <w:rPr>
          <w:noProof/>
        </w:rPr>
        <w:t>93</w:t>
      </w:r>
      <w:r>
        <w:fldChar w:fldCharType="end"/>
      </w:r>
      <w:r>
        <w:t xml:space="preserve"> – VisionCalibrationMountEnum Items</w:t>
      </w:r>
      <w:bookmarkEnd w:id="605"/>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374C7A0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F61CA2" w:rsidRDefault="00BB258C">
            <w:pPr>
              <w:pStyle w:val="TableText"/>
            </w:pPr>
            <w:r>
              <w:rPr>
                <w:b/>
              </w:rPr>
              <w:t>Description</w:t>
            </w:r>
          </w:p>
        </w:tc>
      </w:tr>
      <w:tr w:rsidR="00F61CA2" w14:paraId="0BF1FC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F61CA2" w:rsidRDefault="00BB258C">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F61CA2" w:rsidRDefault="00BB258C">
            <w:pPr>
              <w:pStyle w:val="TableText"/>
            </w:pPr>
            <w:r>
              <w:t>Camera mounted on the moving flange or tool.</w:t>
            </w:r>
          </w:p>
        </w:tc>
      </w:tr>
      <w:tr w:rsidR="00F61CA2" w14:paraId="5D7CA0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F61CA2" w:rsidRDefault="00BB258C">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F61CA2" w:rsidRDefault="00BB258C">
            <w:pPr>
              <w:pStyle w:val="TableText"/>
            </w:pPr>
            <w:r>
              <w:t>Camera fixed in the workspace observing the tool.</w:t>
            </w:r>
          </w:p>
        </w:tc>
      </w:tr>
      <w:tr w:rsidR="00F61CA2" w14:paraId="11165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F61CA2" w:rsidRDefault="00BB258C">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F61CA2" w:rsidRDefault="00BB258C">
            <w:pPr>
              <w:pStyle w:val="TableText"/>
            </w:pPr>
            <w:r>
              <w:t>Camera fixed with no associated kinematic chain.</w:t>
            </w:r>
          </w:p>
        </w:tc>
      </w:tr>
      <w:tr w:rsidR="00F61CA2" w14:paraId="20BDD4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F61CA2" w:rsidRDefault="00BB258C">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F61CA2" w:rsidRDefault="00F61CA2">
            <w:pPr>
              <w:pStyle w:val="TableText"/>
            </w:pPr>
          </w:p>
        </w:tc>
      </w:tr>
    </w:tbl>
    <w:p w14:paraId="2733E45A" w14:textId="77777777" w:rsidR="00F61CA2" w:rsidRDefault="00F61CA2">
      <w:pPr>
        <w:pStyle w:val="spacer"/>
      </w:pPr>
    </w:p>
    <w:p w14:paraId="4C1DCE13" w14:textId="0B539BC7" w:rsidR="00F61CA2" w:rsidRDefault="00BB258C">
      <w:pPr>
        <w:pStyle w:val="TABLE-title"/>
      </w:pPr>
      <w:bookmarkStart w:id="607" w:name="_Tab_c8_10_def"/>
      <w:bookmarkStart w:id="608" w:name="_Toc237371846"/>
      <w:r>
        <w:t xml:space="preserve">Table </w:t>
      </w:r>
      <w:r>
        <w:fldChar w:fldCharType="begin"/>
      </w:r>
      <w:r>
        <w:instrText xml:space="preserve"> SEQ Table \* ARABIC </w:instrText>
      </w:r>
      <w:r>
        <w:fldChar w:fldCharType="separate"/>
      </w:r>
      <w:r w:rsidR="00771922">
        <w:rPr>
          <w:noProof/>
        </w:rPr>
        <w:t>94</w:t>
      </w:r>
      <w:r>
        <w:fldChar w:fldCharType="end"/>
      </w:r>
      <w:r>
        <w:t xml:space="preserve"> – VisionCalibrationMountEnum definition</w:t>
      </w:r>
      <w:bookmarkEnd w:id="607"/>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D86F2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F61CA2" w:rsidRDefault="00BB258C">
            <w:pPr>
              <w:pStyle w:val="TableText"/>
            </w:pPr>
            <w:r>
              <w:rPr>
                <w:b/>
              </w:rPr>
              <w:t>Value</w:t>
            </w:r>
          </w:p>
        </w:tc>
      </w:tr>
      <w:tr w:rsidR="00F61CA2" w14:paraId="2D0C59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F61CA2" w:rsidRDefault="00BB258C">
            <w:pPr>
              <w:pStyle w:val="TableText"/>
            </w:pPr>
            <w:r>
              <w:t>1:VisionCalibrationMountEnum</w:t>
            </w:r>
          </w:p>
        </w:tc>
      </w:tr>
      <w:tr w:rsidR="00F61CA2" w14:paraId="4DC36F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F61CA2" w:rsidRDefault="00BB258C">
            <w:pPr>
              <w:pStyle w:val="TableText"/>
            </w:pPr>
            <w:r>
              <w:t>False</w:t>
            </w:r>
          </w:p>
        </w:tc>
      </w:tr>
      <w:tr w:rsidR="00F61CA2" w14:paraId="5D8709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F61CA2" w:rsidRDefault="00BB258C">
            <w:pPr>
              <w:pStyle w:val="TableText"/>
            </w:pPr>
            <w:r>
              <w:rPr>
                <w:b/>
              </w:rPr>
              <w:t>Other</w:t>
            </w:r>
          </w:p>
        </w:tc>
      </w:tr>
      <w:tr w:rsidR="00F61CA2" w14:paraId="208748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F61CA2" w:rsidRDefault="00BB258C">
            <w:pPr>
              <w:pStyle w:val="TableText"/>
            </w:pPr>
            <w:r>
              <w:t>Subtype of the 0:Enumeration defined in OPC 10000-5, i.e. inheriting the InstanceDeclarations of that Node.</w:t>
            </w:r>
          </w:p>
        </w:tc>
      </w:tr>
      <w:tr w:rsidR="00F61CA2" w14:paraId="01000E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F61CA2" w:rsidRDefault="00BB258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F61CA2" w:rsidRDefault="00BB258C">
            <w:pPr>
              <w:pStyle w:val="TableText"/>
            </w:pPr>
            <w:r>
              <w:t>M</w:t>
            </w:r>
          </w:p>
        </w:tc>
      </w:tr>
      <w:tr w:rsidR="00F61CA2" w14:paraId="7A3C09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F61CA2" w:rsidRDefault="00BB258C">
            <w:pPr>
              <w:pStyle w:val="TableText"/>
            </w:pPr>
            <w:r>
              <w:rPr>
                <w:b/>
              </w:rPr>
              <w:t>Conformance Units</w:t>
            </w:r>
          </w:p>
        </w:tc>
      </w:tr>
      <w:tr w:rsidR="00F61CA2" w14:paraId="6C37D8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F61CA2" w:rsidRDefault="00BB258C">
            <w:pPr>
              <w:pStyle w:val="TableText"/>
            </w:pPr>
            <w:r>
              <w:t>Vision DataTypes</w:t>
            </w:r>
          </w:p>
        </w:tc>
      </w:tr>
    </w:tbl>
    <w:p w14:paraId="4D730690" w14:textId="77777777" w:rsidR="00F61CA2" w:rsidRDefault="00F61CA2">
      <w:pPr>
        <w:pStyle w:val="spacer"/>
      </w:pPr>
    </w:p>
    <w:p w14:paraId="39CBDFB7" w14:textId="77777777" w:rsidR="00F61CA2" w:rsidRDefault="00BB258C">
      <w:pPr>
        <w:pStyle w:val="Heading2"/>
      </w:pPr>
      <w:bookmarkStart w:id="609" w:name="_Clause_c8_11"/>
      <w:bookmarkStart w:id="610" w:name="_Toc237371662"/>
      <w:r>
        <w:t>VisionFrameRoleEnum</w:t>
      </w:r>
      <w:bookmarkEnd w:id="609"/>
      <w:bookmarkEnd w:id="610"/>
    </w:p>
    <w:p w14:paraId="37EC7C9A" w14:textId="77777777" w:rsidR="00F61CA2" w:rsidRDefault="00BB258C">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2327F0AF" w:rsidR="00F61CA2" w:rsidRDefault="00BB258C">
      <w:pPr>
        <w:pStyle w:val="TABLE-title"/>
      </w:pPr>
      <w:bookmarkStart w:id="611" w:name="_Tab_c8_11_items_items"/>
      <w:bookmarkStart w:id="612" w:name="_Toc237371847"/>
      <w:r>
        <w:t xml:space="preserve">Table </w:t>
      </w:r>
      <w:r>
        <w:fldChar w:fldCharType="begin"/>
      </w:r>
      <w:r>
        <w:instrText xml:space="preserve"> SEQ Table \* ARABIC </w:instrText>
      </w:r>
      <w:r>
        <w:fldChar w:fldCharType="separate"/>
      </w:r>
      <w:r w:rsidR="00771922">
        <w:rPr>
          <w:noProof/>
        </w:rPr>
        <w:t>95</w:t>
      </w:r>
      <w:r>
        <w:fldChar w:fldCharType="end"/>
      </w:r>
      <w:r>
        <w:t xml:space="preserve"> – VisionFrameRoleEnum Items</w:t>
      </w:r>
      <w:bookmarkEnd w:id="611"/>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35715A0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F61CA2" w:rsidRDefault="00BB258C">
            <w:pPr>
              <w:pStyle w:val="TableText"/>
            </w:pPr>
            <w:r>
              <w:rPr>
                <w:b/>
              </w:rPr>
              <w:t>Description</w:t>
            </w:r>
          </w:p>
        </w:tc>
      </w:tr>
      <w:tr w:rsidR="00F61CA2" w14:paraId="5897EC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F61CA2" w:rsidRDefault="00BB258C">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F61CA2" w:rsidRDefault="00F61CA2">
            <w:pPr>
              <w:pStyle w:val="TableText"/>
            </w:pPr>
          </w:p>
        </w:tc>
      </w:tr>
      <w:tr w:rsidR="00F61CA2" w14:paraId="575128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F61CA2" w:rsidRDefault="00BB258C">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F61CA2" w:rsidRDefault="00F61CA2">
            <w:pPr>
              <w:pStyle w:val="TableText"/>
            </w:pPr>
          </w:p>
        </w:tc>
      </w:tr>
      <w:tr w:rsidR="00F61CA2" w14:paraId="5F88D1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F61CA2" w:rsidRDefault="00BB258C">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F61CA2" w:rsidRDefault="00BB258C">
            <w:pPr>
              <w:pStyle w:val="TableText"/>
            </w:pPr>
            <w:r>
              <w:t>The flange at the end of the last link, to which an end effector is fitted. This is what an eye-in-hand extrinsic calibration resolves to.</w:t>
            </w:r>
          </w:p>
        </w:tc>
      </w:tr>
      <w:tr w:rsidR="00F61CA2" w14:paraId="1ED4A8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F61CA2" w:rsidRDefault="00BB258C">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F61CA2" w:rsidRDefault="00BB258C">
            <w:pPr>
              <w:pStyle w:val="TableText"/>
            </w:pPr>
            <w:r>
              <w:t>A tool frame, whose origin is a tool centre point.</w:t>
            </w:r>
          </w:p>
        </w:tc>
      </w:tr>
      <w:tr w:rsidR="00F61CA2" w14:paraId="5F5561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F61CA2" w:rsidRDefault="00BB258C">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F61CA2" w:rsidRDefault="00F61CA2">
            <w:pPr>
              <w:pStyle w:val="TableText"/>
            </w:pPr>
          </w:p>
        </w:tc>
      </w:tr>
      <w:tr w:rsidR="00F61CA2" w14:paraId="699CB6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F61CA2" w:rsidRDefault="00BB258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F61CA2" w:rsidRDefault="00F61CA2">
            <w:pPr>
              <w:pStyle w:val="TableText"/>
            </w:pPr>
          </w:p>
        </w:tc>
      </w:tr>
      <w:tr w:rsidR="00F61CA2" w14:paraId="3C2336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F61CA2" w:rsidRDefault="00BB258C">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F61CA2" w:rsidRDefault="00BB258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F61CA2" w:rsidRDefault="00BB258C">
            <w:pPr>
              <w:pStyle w:val="TableText"/>
            </w:pPr>
            <w:r>
              <w:t>A camera frame. Numbered after the ISO 9787 roles because it is not one of them.</w:t>
            </w:r>
          </w:p>
        </w:tc>
      </w:tr>
    </w:tbl>
    <w:p w14:paraId="29DE4091" w14:textId="77777777" w:rsidR="00F61CA2" w:rsidRDefault="00F61CA2">
      <w:pPr>
        <w:pStyle w:val="spacer"/>
      </w:pPr>
    </w:p>
    <w:p w14:paraId="21AAE60E" w14:textId="7C7C42B7" w:rsidR="00F61CA2" w:rsidRDefault="00BB258C">
      <w:pPr>
        <w:pStyle w:val="TABLE-title"/>
      </w:pPr>
      <w:bookmarkStart w:id="613" w:name="_Tab_c8_11_def"/>
      <w:bookmarkStart w:id="614" w:name="_Toc237371848"/>
      <w:r>
        <w:lastRenderedPageBreak/>
        <w:t xml:space="preserve">Table </w:t>
      </w:r>
      <w:r>
        <w:fldChar w:fldCharType="begin"/>
      </w:r>
      <w:r>
        <w:instrText xml:space="preserve"> SEQ Table \* ARABIC </w:instrText>
      </w:r>
      <w:r>
        <w:fldChar w:fldCharType="separate"/>
      </w:r>
      <w:r w:rsidR="00771922">
        <w:rPr>
          <w:noProof/>
        </w:rPr>
        <w:t>96</w:t>
      </w:r>
      <w:r>
        <w:fldChar w:fldCharType="end"/>
      </w:r>
      <w:r>
        <w:t xml:space="preserve"> – VisionFrameRoleEnum definition</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DFA75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F61CA2" w:rsidRDefault="00BB258C">
            <w:pPr>
              <w:pStyle w:val="TableText"/>
            </w:pPr>
            <w:r>
              <w:rPr>
                <w:b/>
              </w:rPr>
              <w:t>Value</w:t>
            </w:r>
          </w:p>
        </w:tc>
      </w:tr>
      <w:tr w:rsidR="00F61CA2" w14:paraId="7C73A7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F61CA2" w:rsidRDefault="00BB258C">
            <w:pPr>
              <w:pStyle w:val="TableText"/>
            </w:pPr>
            <w:r>
              <w:t>1:VisionFrameRoleEnum</w:t>
            </w:r>
          </w:p>
        </w:tc>
      </w:tr>
      <w:tr w:rsidR="00F61CA2" w14:paraId="7BF280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F61CA2" w:rsidRDefault="00BB258C">
            <w:pPr>
              <w:pStyle w:val="TableText"/>
            </w:pPr>
            <w:r>
              <w:t>False</w:t>
            </w:r>
          </w:p>
        </w:tc>
      </w:tr>
      <w:tr w:rsidR="00F61CA2" w14:paraId="214B38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F61CA2" w:rsidRDefault="00BB258C">
            <w:pPr>
              <w:pStyle w:val="TableText"/>
            </w:pPr>
            <w:r>
              <w:rPr>
                <w:b/>
              </w:rPr>
              <w:t>Other</w:t>
            </w:r>
          </w:p>
        </w:tc>
      </w:tr>
      <w:tr w:rsidR="00F61CA2" w14:paraId="5DB282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F61CA2" w:rsidRDefault="00BB258C">
            <w:pPr>
              <w:pStyle w:val="TableText"/>
            </w:pPr>
            <w:r>
              <w:t>Subtype of the 0:Enumeration defined in OPC 10000-5, i.e. inheriting the InstanceDeclarations of that Node.</w:t>
            </w:r>
          </w:p>
        </w:tc>
      </w:tr>
      <w:tr w:rsidR="00F61CA2" w14:paraId="244BD7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F61CA2" w:rsidRDefault="00BB258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F61CA2" w:rsidRDefault="00BB258C">
            <w:pPr>
              <w:pStyle w:val="TableText"/>
            </w:pPr>
            <w:r>
              <w:t>M</w:t>
            </w:r>
          </w:p>
        </w:tc>
      </w:tr>
      <w:tr w:rsidR="00F61CA2" w14:paraId="0C9918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F61CA2" w:rsidRDefault="00BB258C">
            <w:pPr>
              <w:pStyle w:val="TableText"/>
            </w:pPr>
            <w:r>
              <w:rPr>
                <w:b/>
              </w:rPr>
              <w:t>Conformance Units</w:t>
            </w:r>
          </w:p>
        </w:tc>
      </w:tr>
      <w:tr w:rsidR="00F61CA2" w14:paraId="6851F1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F61CA2" w:rsidRDefault="00BB258C">
            <w:pPr>
              <w:pStyle w:val="TableText"/>
            </w:pPr>
            <w:r>
              <w:t>Vision DataTypes</w:t>
            </w:r>
          </w:p>
        </w:tc>
      </w:tr>
    </w:tbl>
    <w:p w14:paraId="370B8235" w14:textId="77777777" w:rsidR="00F61CA2" w:rsidRDefault="00F61CA2">
      <w:pPr>
        <w:pStyle w:val="spacer"/>
      </w:pPr>
    </w:p>
    <w:p w14:paraId="4565BB9E" w14:textId="77777777" w:rsidR="00F61CA2" w:rsidRDefault="00BB258C">
      <w:pPr>
        <w:pStyle w:val="Heading2"/>
      </w:pPr>
      <w:bookmarkStart w:id="615" w:name="_Clause_c8_12"/>
      <w:bookmarkStart w:id="616" w:name="_Toc237371663"/>
      <w:r>
        <w:t>VisionDistortionModelEnum</w:t>
      </w:r>
      <w:bookmarkEnd w:id="615"/>
      <w:bookmarkEnd w:id="616"/>
    </w:p>
    <w:p w14:paraId="07F8D5A0" w14:textId="77777777" w:rsidR="00F61CA2" w:rsidRDefault="00BB258C">
      <w:pPr>
        <w:pStyle w:val="PARAGRAPH"/>
      </w:pPr>
      <w:r>
        <w:t>Lens distortion model the coefficients belong to.</w:t>
      </w:r>
    </w:p>
    <w:p w14:paraId="61014E9F" w14:textId="77305ED5" w:rsidR="00F61CA2" w:rsidRDefault="00BB258C">
      <w:pPr>
        <w:pStyle w:val="TABLE-title"/>
      </w:pPr>
      <w:bookmarkStart w:id="617" w:name="_Tab_c8_12_items_items"/>
      <w:bookmarkStart w:id="618" w:name="_Toc237371849"/>
      <w:r>
        <w:t xml:space="preserve">Table </w:t>
      </w:r>
      <w:r>
        <w:fldChar w:fldCharType="begin"/>
      </w:r>
      <w:r>
        <w:instrText xml:space="preserve"> SEQ Table \* ARABIC </w:instrText>
      </w:r>
      <w:r>
        <w:fldChar w:fldCharType="separate"/>
      </w:r>
      <w:r w:rsidR="00771922">
        <w:rPr>
          <w:noProof/>
        </w:rPr>
        <w:t>97</w:t>
      </w:r>
      <w:r>
        <w:fldChar w:fldCharType="end"/>
      </w:r>
      <w:r>
        <w:t xml:space="preserve"> – VisionDistortionModelEnum Items</w:t>
      </w:r>
      <w:bookmarkEnd w:id="617"/>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2A9ABFB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F61CA2" w:rsidRDefault="00BB258C">
            <w:pPr>
              <w:pStyle w:val="TableText"/>
            </w:pPr>
            <w:r>
              <w:rPr>
                <w:b/>
              </w:rPr>
              <w:t>Description</w:t>
            </w:r>
          </w:p>
        </w:tc>
      </w:tr>
      <w:tr w:rsidR="00F61CA2" w14:paraId="0DB9D0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F61CA2" w:rsidRDefault="00BB258C">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F61CA2" w:rsidRDefault="00F61CA2">
            <w:pPr>
              <w:pStyle w:val="TableText"/>
            </w:pPr>
          </w:p>
        </w:tc>
      </w:tr>
      <w:tr w:rsidR="00F61CA2" w14:paraId="2C8C5C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F61CA2" w:rsidRDefault="00BB258C">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F61CA2" w:rsidRDefault="00BB258C">
            <w:pPr>
              <w:pStyle w:val="TableText"/>
            </w:pPr>
            <w:r>
              <w:t>Radial and tangential (k1, k2, p1, p2, k3...).</w:t>
            </w:r>
          </w:p>
        </w:tc>
      </w:tr>
      <w:tr w:rsidR="00F61CA2" w14:paraId="1FBE04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F61CA2" w:rsidRDefault="00BB258C">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F61CA2" w:rsidRDefault="00BB258C">
            <w:pPr>
              <w:pStyle w:val="TableText"/>
            </w:pPr>
            <w:r>
              <w:t>Fisheye / equidistant.</w:t>
            </w:r>
          </w:p>
        </w:tc>
      </w:tr>
      <w:tr w:rsidR="00F61CA2" w14:paraId="57C4B5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F61CA2" w:rsidRDefault="00BB258C">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F61CA2" w:rsidRDefault="00F61CA2">
            <w:pPr>
              <w:pStyle w:val="TableText"/>
            </w:pPr>
          </w:p>
        </w:tc>
      </w:tr>
      <w:tr w:rsidR="00F61CA2" w14:paraId="3062E4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F61CA2" w:rsidRDefault="00F61CA2">
            <w:pPr>
              <w:pStyle w:val="TableText"/>
            </w:pPr>
          </w:p>
        </w:tc>
      </w:tr>
    </w:tbl>
    <w:p w14:paraId="6FF17555" w14:textId="77777777" w:rsidR="00F61CA2" w:rsidRDefault="00F61CA2">
      <w:pPr>
        <w:pStyle w:val="spacer"/>
      </w:pPr>
    </w:p>
    <w:p w14:paraId="13B14A1C" w14:textId="53DBE737" w:rsidR="00F61CA2" w:rsidRDefault="00BB258C">
      <w:pPr>
        <w:pStyle w:val="TABLE-title"/>
      </w:pPr>
      <w:bookmarkStart w:id="619" w:name="_Tab_c8_12_def"/>
      <w:bookmarkStart w:id="620" w:name="_Toc237371850"/>
      <w:r>
        <w:t xml:space="preserve">Table </w:t>
      </w:r>
      <w:r>
        <w:fldChar w:fldCharType="begin"/>
      </w:r>
      <w:r>
        <w:instrText xml:space="preserve"> SEQ Table \* ARABIC </w:instrText>
      </w:r>
      <w:r>
        <w:fldChar w:fldCharType="separate"/>
      </w:r>
      <w:r w:rsidR="00771922">
        <w:rPr>
          <w:noProof/>
        </w:rPr>
        <w:t>98</w:t>
      </w:r>
      <w:r>
        <w:fldChar w:fldCharType="end"/>
      </w:r>
      <w:r>
        <w:t xml:space="preserve"> – VisionDistortionModelEnum definition</w:t>
      </w:r>
      <w:bookmarkEnd w:id="619"/>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CD5A99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F61CA2" w:rsidRDefault="00BB258C">
            <w:pPr>
              <w:pStyle w:val="TableText"/>
            </w:pPr>
            <w:r>
              <w:rPr>
                <w:b/>
              </w:rPr>
              <w:t>Value</w:t>
            </w:r>
          </w:p>
        </w:tc>
      </w:tr>
      <w:tr w:rsidR="00F61CA2" w14:paraId="0BD8C2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F61CA2" w:rsidRDefault="00BB258C">
            <w:pPr>
              <w:pStyle w:val="TableText"/>
            </w:pPr>
            <w:r>
              <w:t>1:VisionDistortionModelEnum</w:t>
            </w:r>
          </w:p>
        </w:tc>
      </w:tr>
      <w:tr w:rsidR="00F61CA2" w14:paraId="15B059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F61CA2" w:rsidRDefault="00BB258C">
            <w:pPr>
              <w:pStyle w:val="TableText"/>
            </w:pPr>
            <w:r>
              <w:t>False</w:t>
            </w:r>
          </w:p>
        </w:tc>
      </w:tr>
      <w:tr w:rsidR="00F61CA2" w14:paraId="296A80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F61CA2" w:rsidRDefault="00BB258C">
            <w:pPr>
              <w:pStyle w:val="TableText"/>
            </w:pPr>
            <w:r>
              <w:rPr>
                <w:b/>
              </w:rPr>
              <w:t>Other</w:t>
            </w:r>
          </w:p>
        </w:tc>
      </w:tr>
      <w:tr w:rsidR="00F61CA2" w14:paraId="75CEA0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F61CA2" w:rsidRDefault="00BB258C">
            <w:pPr>
              <w:pStyle w:val="TableText"/>
            </w:pPr>
            <w:r>
              <w:t>Subtype of the 0:Enumeration defined in OPC 10000-5, i.e. inheriting the InstanceDeclarations of that Node.</w:t>
            </w:r>
          </w:p>
        </w:tc>
      </w:tr>
      <w:tr w:rsidR="00F61CA2" w14:paraId="12E6CD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F61CA2" w:rsidRDefault="00BB258C">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F61CA2" w:rsidRDefault="00BB258C">
            <w:pPr>
              <w:pStyle w:val="TableText"/>
            </w:pPr>
            <w:r>
              <w:t>M</w:t>
            </w:r>
          </w:p>
        </w:tc>
      </w:tr>
      <w:tr w:rsidR="00F61CA2" w14:paraId="3B6E68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F61CA2" w:rsidRDefault="00BB258C">
            <w:pPr>
              <w:pStyle w:val="TableText"/>
            </w:pPr>
            <w:r>
              <w:rPr>
                <w:b/>
              </w:rPr>
              <w:t>Conformance Units</w:t>
            </w:r>
          </w:p>
        </w:tc>
      </w:tr>
      <w:tr w:rsidR="00F61CA2" w14:paraId="15A8147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F61CA2" w:rsidRDefault="00BB258C">
            <w:pPr>
              <w:pStyle w:val="TableText"/>
            </w:pPr>
            <w:r>
              <w:t>Vision DataTypes</w:t>
            </w:r>
          </w:p>
        </w:tc>
      </w:tr>
    </w:tbl>
    <w:p w14:paraId="42AD4D6C" w14:textId="77777777" w:rsidR="00F61CA2" w:rsidRDefault="00F61CA2">
      <w:pPr>
        <w:pStyle w:val="spacer"/>
      </w:pPr>
    </w:p>
    <w:p w14:paraId="779FB7FA" w14:textId="77777777" w:rsidR="00F61CA2" w:rsidRDefault="00BB258C">
      <w:pPr>
        <w:pStyle w:val="Heading2"/>
      </w:pPr>
      <w:bookmarkStart w:id="621" w:name="_Clause_c8_13"/>
      <w:bookmarkStart w:id="622" w:name="_Toc237371664"/>
      <w:r>
        <w:t>VisionSensorModalityEnum</w:t>
      </w:r>
      <w:bookmarkEnd w:id="621"/>
      <w:bookmarkEnd w:id="622"/>
    </w:p>
    <w:p w14:paraId="6A08F959" w14:textId="77777777" w:rsidR="00F61CA2" w:rsidRDefault="00BB258C">
      <w:pPr>
        <w:pStyle w:val="PARAGRAPH"/>
      </w:pPr>
      <w:r>
        <w:t>What the sensor measures.</w:t>
      </w:r>
    </w:p>
    <w:p w14:paraId="725CC785" w14:textId="12E40099" w:rsidR="00F61CA2" w:rsidRDefault="00BB258C">
      <w:pPr>
        <w:pStyle w:val="TABLE-title"/>
      </w:pPr>
      <w:bookmarkStart w:id="623" w:name="_Tab_c8_13_items_items"/>
      <w:bookmarkStart w:id="624" w:name="_Toc237371851"/>
      <w:r>
        <w:t xml:space="preserve">Table </w:t>
      </w:r>
      <w:r>
        <w:fldChar w:fldCharType="begin"/>
      </w:r>
      <w:r>
        <w:instrText xml:space="preserve"> SEQ Table \* ARABIC </w:instrText>
      </w:r>
      <w:r>
        <w:fldChar w:fldCharType="separate"/>
      </w:r>
      <w:r w:rsidR="00771922">
        <w:rPr>
          <w:noProof/>
        </w:rPr>
        <w:t>99</w:t>
      </w:r>
      <w:r>
        <w:fldChar w:fldCharType="end"/>
      </w:r>
      <w:r>
        <w:t xml:space="preserve"> – VisionSensorModalityEnum Items</w:t>
      </w:r>
      <w:bookmarkEnd w:id="623"/>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6C267D1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F61CA2" w:rsidRDefault="00BB258C">
            <w:pPr>
              <w:pStyle w:val="TableText"/>
            </w:pPr>
            <w:r>
              <w:rPr>
                <w:b/>
              </w:rPr>
              <w:t>Description</w:t>
            </w:r>
          </w:p>
        </w:tc>
      </w:tr>
      <w:tr w:rsidR="00F61CA2" w14:paraId="1B999C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F61CA2" w:rsidRDefault="00BB258C">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F61CA2" w:rsidRDefault="00BB258C">
            <w:pPr>
              <w:pStyle w:val="TableText"/>
            </w:pPr>
            <w:r>
              <w:t>Two-dimensional area-scan imaging.</w:t>
            </w:r>
          </w:p>
        </w:tc>
      </w:tr>
      <w:tr w:rsidR="00F61CA2" w14:paraId="6F289A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F61CA2" w:rsidRDefault="00BB258C">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F61CA2" w:rsidRDefault="00BB258C">
            <w:pPr>
              <w:pStyle w:val="TableText"/>
            </w:pPr>
            <w:r>
              <w:t>Line-scan imaging.</w:t>
            </w:r>
          </w:p>
        </w:tc>
      </w:tr>
      <w:tr w:rsidR="00F61CA2" w14:paraId="03C020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F61CA2" w:rsidRDefault="00BB258C">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F61CA2" w:rsidRDefault="00BB258C">
            <w:pPr>
              <w:pStyle w:val="TableText"/>
            </w:pPr>
            <w:r>
              <w:t>Depth or point-cloud sensing.</w:t>
            </w:r>
          </w:p>
        </w:tc>
      </w:tr>
      <w:tr w:rsidR="00F61CA2" w14:paraId="7CA9A4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F61CA2" w:rsidRDefault="00BB258C">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F61CA2" w:rsidRDefault="00F61CA2">
            <w:pPr>
              <w:pStyle w:val="TableText"/>
            </w:pPr>
          </w:p>
        </w:tc>
      </w:tr>
      <w:tr w:rsidR="00F61CA2" w14:paraId="130E5E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F61CA2" w:rsidRDefault="00BB258C">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F61CA2" w:rsidRDefault="00F61CA2">
            <w:pPr>
              <w:pStyle w:val="TableText"/>
            </w:pPr>
          </w:p>
        </w:tc>
      </w:tr>
      <w:tr w:rsidR="00F61CA2" w14:paraId="293BD5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F61CA2" w:rsidRDefault="00BB258C">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F61CA2" w:rsidRDefault="00BB258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F61CA2" w:rsidRDefault="00BB258C">
            <w:pPr>
              <w:pStyle w:val="TableText"/>
            </w:pPr>
            <w:r>
              <w:t>Event / neuromorphic camera.</w:t>
            </w:r>
          </w:p>
        </w:tc>
      </w:tr>
      <w:tr w:rsidR="00F61CA2" w14:paraId="777848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F61CA2" w:rsidRDefault="00BB258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F61CA2" w:rsidRDefault="00F61CA2">
            <w:pPr>
              <w:pStyle w:val="TableText"/>
            </w:pPr>
          </w:p>
        </w:tc>
      </w:tr>
    </w:tbl>
    <w:p w14:paraId="64F31602" w14:textId="77777777" w:rsidR="00F61CA2" w:rsidRDefault="00F61CA2">
      <w:pPr>
        <w:pStyle w:val="spacer"/>
      </w:pPr>
    </w:p>
    <w:p w14:paraId="47CD7EE9" w14:textId="2F4E2E18" w:rsidR="00F61CA2" w:rsidRDefault="00BB258C">
      <w:pPr>
        <w:pStyle w:val="TABLE-title"/>
      </w:pPr>
      <w:bookmarkStart w:id="625" w:name="_Tab_c8_13_def"/>
      <w:bookmarkStart w:id="626" w:name="_Toc237371852"/>
      <w:r>
        <w:lastRenderedPageBreak/>
        <w:t xml:space="preserve">Table </w:t>
      </w:r>
      <w:r>
        <w:fldChar w:fldCharType="begin"/>
      </w:r>
      <w:r>
        <w:instrText xml:space="preserve"> SEQ Table \* ARABIC </w:instrText>
      </w:r>
      <w:r>
        <w:fldChar w:fldCharType="separate"/>
      </w:r>
      <w:r w:rsidR="00771922">
        <w:rPr>
          <w:noProof/>
        </w:rPr>
        <w:t>100</w:t>
      </w:r>
      <w:r>
        <w:fldChar w:fldCharType="end"/>
      </w:r>
      <w:r>
        <w:t xml:space="preserve"> – VisionSensorModalityEnum definition</w:t>
      </w:r>
      <w:bookmarkEnd w:id="625"/>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C7DCCD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F61CA2" w:rsidRDefault="00BB258C">
            <w:pPr>
              <w:pStyle w:val="TableText"/>
            </w:pPr>
            <w:r>
              <w:rPr>
                <w:b/>
              </w:rPr>
              <w:t>Value</w:t>
            </w:r>
          </w:p>
        </w:tc>
      </w:tr>
      <w:tr w:rsidR="00F61CA2" w14:paraId="61291E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F61CA2" w:rsidRDefault="00BB258C">
            <w:pPr>
              <w:pStyle w:val="TableText"/>
            </w:pPr>
            <w:r>
              <w:t>1:VisionSensorModalityEnum</w:t>
            </w:r>
          </w:p>
        </w:tc>
      </w:tr>
      <w:tr w:rsidR="00F61CA2" w14:paraId="01828F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F61CA2" w:rsidRDefault="00BB258C">
            <w:pPr>
              <w:pStyle w:val="TableText"/>
            </w:pPr>
            <w:r>
              <w:t>False</w:t>
            </w:r>
          </w:p>
        </w:tc>
      </w:tr>
      <w:tr w:rsidR="00F61CA2" w14:paraId="08C60E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F61CA2" w:rsidRDefault="00BB258C">
            <w:pPr>
              <w:pStyle w:val="TableText"/>
            </w:pPr>
            <w:r>
              <w:rPr>
                <w:b/>
              </w:rPr>
              <w:t>Other</w:t>
            </w:r>
          </w:p>
        </w:tc>
      </w:tr>
      <w:tr w:rsidR="00F61CA2" w14:paraId="3136DC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F61CA2" w:rsidRDefault="00BB258C">
            <w:pPr>
              <w:pStyle w:val="TableText"/>
            </w:pPr>
            <w:r>
              <w:t>Subtype of the 0:Enumeration defined in OPC 10000-5, i.e. inheriting the InstanceDeclarations of that Node.</w:t>
            </w:r>
          </w:p>
        </w:tc>
      </w:tr>
      <w:tr w:rsidR="00F61CA2" w14:paraId="20AAC1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F61CA2" w:rsidRDefault="00BB258C">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F61CA2" w:rsidRDefault="00BB258C">
            <w:pPr>
              <w:pStyle w:val="TableText"/>
            </w:pPr>
            <w:r>
              <w:t>M</w:t>
            </w:r>
          </w:p>
        </w:tc>
      </w:tr>
      <w:tr w:rsidR="00F61CA2" w14:paraId="51C463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F61CA2" w:rsidRDefault="00BB258C">
            <w:pPr>
              <w:pStyle w:val="TableText"/>
            </w:pPr>
            <w:r>
              <w:rPr>
                <w:b/>
              </w:rPr>
              <w:t>Conformance Units</w:t>
            </w:r>
          </w:p>
        </w:tc>
      </w:tr>
      <w:tr w:rsidR="00F61CA2" w14:paraId="763812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F61CA2" w:rsidRDefault="00BB258C">
            <w:pPr>
              <w:pStyle w:val="TableText"/>
            </w:pPr>
            <w:r>
              <w:t>Vision DataTypes</w:t>
            </w:r>
          </w:p>
        </w:tc>
      </w:tr>
    </w:tbl>
    <w:p w14:paraId="6584941D" w14:textId="77777777" w:rsidR="00F61CA2" w:rsidRDefault="00F61CA2">
      <w:pPr>
        <w:pStyle w:val="spacer"/>
      </w:pPr>
    </w:p>
    <w:p w14:paraId="3ADBA664" w14:textId="77777777" w:rsidR="00F61CA2" w:rsidRDefault="00BB258C">
      <w:pPr>
        <w:pStyle w:val="Heading2"/>
      </w:pPr>
      <w:bookmarkStart w:id="627" w:name="_Clause_c8_14"/>
      <w:bookmarkStart w:id="628" w:name="_Toc237371665"/>
      <w:r>
        <w:t>VisionLampTypeEnum</w:t>
      </w:r>
      <w:bookmarkEnd w:id="627"/>
      <w:bookmarkEnd w:id="628"/>
    </w:p>
    <w:p w14:paraId="186C02AE" w14:textId="77777777" w:rsidR="00F61CA2" w:rsidRDefault="00BB258C">
      <w:pPr>
        <w:pStyle w:val="PARAGRAPH"/>
      </w:pPr>
      <w:r>
        <w:t>Emitter technology of a light source. The named values are those OPC 40100-2 gives as examples for ILampType.LampType, which is a free String there.</w:t>
      </w:r>
    </w:p>
    <w:p w14:paraId="711DF418" w14:textId="1B1FD5DC" w:rsidR="00F61CA2" w:rsidRDefault="00BB258C">
      <w:pPr>
        <w:pStyle w:val="TABLE-title"/>
      </w:pPr>
      <w:bookmarkStart w:id="629" w:name="_Tab_c8_14_items_items"/>
      <w:bookmarkStart w:id="630" w:name="_Toc237371853"/>
      <w:r>
        <w:t xml:space="preserve">Table </w:t>
      </w:r>
      <w:r>
        <w:fldChar w:fldCharType="begin"/>
      </w:r>
      <w:r>
        <w:instrText xml:space="preserve"> SEQ Table \* ARABIC </w:instrText>
      </w:r>
      <w:r>
        <w:fldChar w:fldCharType="separate"/>
      </w:r>
      <w:r w:rsidR="00771922">
        <w:rPr>
          <w:noProof/>
        </w:rPr>
        <w:t>101</w:t>
      </w:r>
      <w:r>
        <w:fldChar w:fldCharType="end"/>
      </w:r>
      <w:r>
        <w:t xml:space="preserve"> – VisionLampTypeEnum Items</w:t>
      </w:r>
      <w:bookmarkEnd w:id="629"/>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603A02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F61CA2" w:rsidRDefault="00BB258C">
            <w:pPr>
              <w:pStyle w:val="TableText"/>
            </w:pPr>
            <w:r>
              <w:rPr>
                <w:b/>
              </w:rPr>
              <w:t>Description</w:t>
            </w:r>
          </w:p>
        </w:tc>
      </w:tr>
      <w:tr w:rsidR="00F61CA2" w14:paraId="2C81DF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F61CA2" w:rsidRDefault="00BB258C">
            <w:pPr>
              <w:pStyle w:val="TableText"/>
            </w:pPr>
            <w:r>
              <w:t>Led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F61CA2" w:rsidRDefault="00BB258C">
            <w:pPr>
              <w:pStyle w:val="TableText"/>
            </w:pPr>
            <w:r>
              <w:t>Light-emitting diode. The default because it is what the overwhelming majority of machine-vision illuminators use.</w:t>
            </w:r>
          </w:p>
        </w:tc>
      </w:tr>
      <w:tr w:rsidR="00F61CA2" w14:paraId="0D7674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F61CA2" w:rsidRDefault="00BB258C">
            <w:pPr>
              <w:pStyle w:val="TableText"/>
            </w:pPr>
            <w:r>
              <w:t>Fluorescent</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F61CA2" w:rsidRDefault="00F61CA2">
            <w:pPr>
              <w:pStyle w:val="TableText"/>
            </w:pPr>
          </w:p>
        </w:tc>
      </w:tr>
      <w:tr w:rsidR="00F61CA2" w14:paraId="14691A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F61CA2" w:rsidRDefault="00BB258C">
            <w:pPr>
              <w:pStyle w:val="TableText"/>
            </w:pPr>
            <w:r>
              <w:t>Laser</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F61CA2" w:rsidRDefault="00BB258C">
            <w:pPr>
              <w:pStyle w:val="TableText"/>
            </w:pPr>
            <w:r>
              <w:t>Includes the line and pattern projectors of laser-triangulation and structured-light sensors.</w:t>
            </w:r>
          </w:p>
        </w:tc>
      </w:tr>
      <w:tr w:rsidR="00F61CA2" w14:paraId="1F26AD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F61CA2" w:rsidRDefault="00BB258C">
            <w:pPr>
              <w:pStyle w:val="TableText"/>
            </w:pPr>
            <w:r>
              <w:t>Xenon</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F61CA2" w:rsidRDefault="00F61CA2">
            <w:pPr>
              <w:pStyle w:val="TableText"/>
            </w:pPr>
          </w:p>
        </w:tc>
      </w:tr>
      <w:tr w:rsidR="00F61CA2" w14:paraId="29DC9C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F61CA2" w:rsidRDefault="00BB258C">
            <w:pPr>
              <w:pStyle w:val="TableText"/>
            </w:pPr>
            <w:r>
              <w:t>Halogen</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F61CA2" w:rsidRDefault="00BB258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F61CA2" w:rsidRDefault="00F61CA2">
            <w:pPr>
              <w:pStyle w:val="TableText"/>
            </w:pPr>
          </w:p>
        </w:tc>
      </w:tr>
      <w:tr w:rsidR="00F61CA2" w14:paraId="0F659B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F61CA2" w:rsidRDefault="00BB258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F61CA2" w:rsidRDefault="00BB258C">
            <w:pPr>
              <w:pStyle w:val="TableText"/>
            </w:pPr>
            <w:r>
              <w:t>An emitter technology none of the above names.</w:t>
            </w:r>
          </w:p>
        </w:tc>
      </w:tr>
    </w:tbl>
    <w:p w14:paraId="01493FE9" w14:textId="77777777" w:rsidR="00F61CA2" w:rsidRDefault="00F61CA2">
      <w:pPr>
        <w:pStyle w:val="spacer"/>
      </w:pPr>
    </w:p>
    <w:p w14:paraId="5D739BE0" w14:textId="0EB5E672" w:rsidR="00F61CA2" w:rsidRDefault="00BB258C">
      <w:pPr>
        <w:pStyle w:val="TABLE-title"/>
      </w:pPr>
      <w:bookmarkStart w:id="631" w:name="_Tab_c8_14_def"/>
      <w:bookmarkStart w:id="632" w:name="_Toc237371854"/>
      <w:r>
        <w:t xml:space="preserve">Table </w:t>
      </w:r>
      <w:r>
        <w:fldChar w:fldCharType="begin"/>
      </w:r>
      <w:r>
        <w:instrText xml:space="preserve"> SEQ Table \* ARABIC </w:instrText>
      </w:r>
      <w:r>
        <w:fldChar w:fldCharType="separate"/>
      </w:r>
      <w:r w:rsidR="00771922">
        <w:rPr>
          <w:noProof/>
        </w:rPr>
        <w:t>102</w:t>
      </w:r>
      <w:r>
        <w:fldChar w:fldCharType="end"/>
      </w:r>
      <w:r>
        <w:t xml:space="preserve"> – VisionLampTypeEnum definition</w:t>
      </w:r>
      <w:bookmarkEnd w:id="631"/>
      <w:bookmarkEnd w:id="6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48131E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F61CA2" w:rsidRDefault="00BB258C">
            <w:pPr>
              <w:pStyle w:val="TableText"/>
            </w:pPr>
            <w:r>
              <w:rPr>
                <w:b/>
              </w:rPr>
              <w:t>Value</w:t>
            </w:r>
          </w:p>
        </w:tc>
      </w:tr>
      <w:tr w:rsidR="00F61CA2" w14:paraId="2090C9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F61CA2" w:rsidRDefault="00BB258C">
            <w:pPr>
              <w:pStyle w:val="TableText"/>
            </w:pPr>
            <w:r>
              <w:t>1:VisionLampTypeEnum</w:t>
            </w:r>
          </w:p>
        </w:tc>
      </w:tr>
      <w:tr w:rsidR="00F61CA2" w14:paraId="6D7DF5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F61CA2" w:rsidRDefault="00BB258C">
            <w:pPr>
              <w:pStyle w:val="TableText"/>
            </w:pPr>
            <w:r>
              <w:t>False</w:t>
            </w:r>
          </w:p>
        </w:tc>
      </w:tr>
      <w:tr w:rsidR="00F61CA2" w14:paraId="143595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F61CA2" w:rsidRDefault="00BB258C">
            <w:pPr>
              <w:pStyle w:val="TableText"/>
            </w:pPr>
            <w:r>
              <w:rPr>
                <w:b/>
              </w:rPr>
              <w:t>Other</w:t>
            </w:r>
          </w:p>
        </w:tc>
      </w:tr>
      <w:tr w:rsidR="00F61CA2" w14:paraId="66B24B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F61CA2" w:rsidRDefault="00BB258C">
            <w:pPr>
              <w:pStyle w:val="TableText"/>
            </w:pPr>
            <w:r>
              <w:t>Subtype of the 0:Enumeration defined in OPC 10000-5, i.e. inheriting the InstanceDeclarations of that Node.</w:t>
            </w:r>
          </w:p>
        </w:tc>
      </w:tr>
      <w:tr w:rsidR="00F61CA2" w14:paraId="60F5B3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F61CA2" w:rsidRDefault="00BB258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F61CA2" w:rsidRDefault="00BB258C">
            <w:pPr>
              <w:pStyle w:val="TableText"/>
            </w:pPr>
            <w:r>
              <w:t>M</w:t>
            </w:r>
          </w:p>
        </w:tc>
      </w:tr>
      <w:tr w:rsidR="00F61CA2" w14:paraId="4CFA9C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F61CA2" w:rsidRDefault="00BB258C">
            <w:pPr>
              <w:pStyle w:val="TableText"/>
            </w:pPr>
            <w:r>
              <w:rPr>
                <w:b/>
              </w:rPr>
              <w:t>Conformance Units</w:t>
            </w:r>
          </w:p>
        </w:tc>
      </w:tr>
      <w:tr w:rsidR="00F61CA2" w14:paraId="4559BF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F61CA2" w:rsidRDefault="00BB258C">
            <w:pPr>
              <w:pStyle w:val="TableText"/>
            </w:pPr>
            <w:r>
              <w:t>Vision DataTypes</w:t>
            </w:r>
          </w:p>
        </w:tc>
      </w:tr>
    </w:tbl>
    <w:p w14:paraId="48C9054E" w14:textId="77777777" w:rsidR="00F61CA2" w:rsidRDefault="00F61CA2">
      <w:pPr>
        <w:pStyle w:val="spacer"/>
      </w:pPr>
    </w:p>
    <w:p w14:paraId="5492D6D2" w14:textId="77777777" w:rsidR="00F61CA2" w:rsidRDefault="00BB258C">
      <w:pPr>
        <w:pStyle w:val="Heading2"/>
      </w:pPr>
      <w:bookmarkStart w:id="633" w:name="_Clause_c8_15"/>
      <w:bookmarkStart w:id="634" w:name="_Toc237371666"/>
      <w:r>
        <w:t>VisionLightingModeEnum</w:t>
      </w:r>
      <w:bookmarkEnd w:id="633"/>
      <w:bookmarkEnd w:id="634"/>
    </w:p>
    <w:p w14:paraId="67640747" w14:textId="77777777" w:rsidR="00F61CA2" w:rsidRDefault="00BB258C">
      <w:pPr>
        <w:pStyle w:val="PARAGRAPH"/>
      </w:pPr>
      <w:r>
        <w:t>How a light source is being driven. The named values are those OPC 40100-2 gives as examples for ILightingControllerType.LightingMode, which is an unconstrained UInt32 there.</w:t>
      </w:r>
    </w:p>
    <w:p w14:paraId="5823B9BE" w14:textId="50D7BD93" w:rsidR="00F61CA2" w:rsidRDefault="00BB258C">
      <w:pPr>
        <w:pStyle w:val="TABLE-title"/>
      </w:pPr>
      <w:bookmarkStart w:id="635" w:name="_Tab_c8_15_items_items"/>
      <w:bookmarkStart w:id="636" w:name="_Toc237371855"/>
      <w:r>
        <w:t xml:space="preserve">Table </w:t>
      </w:r>
      <w:r>
        <w:fldChar w:fldCharType="begin"/>
      </w:r>
      <w:r>
        <w:instrText xml:space="preserve"> SEQ Table \* ARABIC </w:instrText>
      </w:r>
      <w:r>
        <w:fldChar w:fldCharType="separate"/>
      </w:r>
      <w:r w:rsidR="00771922">
        <w:rPr>
          <w:noProof/>
        </w:rPr>
        <w:t>103</w:t>
      </w:r>
      <w:r>
        <w:fldChar w:fldCharType="end"/>
      </w:r>
      <w:r>
        <w:t xml:space="preserve"> – VisionLightingModeEnum Items</w:t>
      </w:r>
      <w:bookmarkEnd w:id="635"/>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1F0877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F61CA2" w:rsidRDefault="00BB258C">
            <w:pPr>
              <w:pStyle w:val="TableText"/>
            </w:pPr>
            <w:r>
              <w:rPr>
                <w:b/>
              </w:rPr>
              <w:t>Description</w:t>
            </w:r>
          </w:p>
        </w:tc>
      </w:tr>
      <w:tr w:rsidR="00F61CA2" w14:paraId="22DFDB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F61CA2" w:rsidRDefault="00BB258C">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F61CA2" w:rsidRDefault="00BB258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F61CA2" w:rsidRDefault="00BB258C">
            <w:pPr>
              <w:pStyle w:val="TableText"/>
            </w:pPr>
            <w:r>
              <w:t>Constant output, not synchronised to acquisition.</w:t>
            </w:r>
          </w:p>
        </w:tc>
      </w:tr>
      <w:tr w:rsidR="00F61CA2" w14:paraId="00F1D8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F61CA2" w:rsidRDefault="00BB258C">
            <w:pPr>
              <w:pStyle w:val="TableText"/>
            </w:pPr>
            <w:r>
              <w:t>Strobe</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F61CA2" w:rsidRDefault="00BB258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F61CA2" w:rsidRDefault="00BB258C">
            <w:pPr>
              <w:pStyle w:val="TableText"/>
            </w:pPr>
            <w:r>
              <w:t>Pulsed in synchronisation with acquisition, which is what makes a short exposure viable on a moving part.</w:t>
            </w:r>
          </w:p>
        </w:tc>
      </w:tr>
      <w:tr w:rsidR="00F61CA2" w14:paraId="58FAB4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F61CA2" w:rsidRDefault="00BB258C">
            <w:pPr>
              <w:pStyle w:val="TableText"/>
            </w:pPr>
            <w:r>
              <w:t>Modulated</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F61CA2" w:rsidRDefault="00BB258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F61CA2" w:rsidRDefault="00BB258C">
            <w:pPr>
              <w:pStyle w:val="TableText"/>
            </w:pPr>
            <w:r>
              <w:t>Driven at a carrier frequency, so the contribution of the illuminator can be separated from ambient light.</w:t>
            </w:r>
          </w:p>
        </w:tc>
      </w:tr>
      <w:tr w:rsidR="00F61CA2" w14:paraId="24DD39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F61CA2" w:rsidRDefault="00BB258C">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F61CA2" w:rsidRDefault="00BB258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F61CA2" w:rsidRDefault="00BB258C">
            <w:pPr>
              <w:pStyle w:val="TableText"/>
            </w:pPr>
            <w:r>
              <w:t>A drive mode none of the above names.</w:t>
            </w:r>
          </w:p>
        </w:tc>
      </w:tr>
    </w:tbl>
    <w:p w14:paraId="3CB68112" w14:textId="77777777" w:rsidR="00F61CA2" w:rsidRDefault="00F61CA2">
      <w:pPr>
        <w:pStyle w:val="spacer"/>
      </w:pPr>
    </w:p>
    <w:p w14:paraId="7EE39AC8" w14:textId="0D5A8639" w:rsidR="00F61CA2" w:rsidRDefault="00BB258C">
      <w:pPr>
        <w:pStyle w:val="TABLE-title"/>
      </w:pPr>
      <w:bookmarkStart w:id="637" w:name="_Tab_c8_15_def"/>
      <w:bookmarkStart w:id="638" w:name="_Toc237371856"/>
      <w:r>
        <w:lastRenderedPageBreak/>
        <w:t xml:space="preserve">Table </w:t>
      </w:r>
      <w:r>
        <w:fldChar w:fldCharType="begin"/>
      </w:r>
      <w:r>
        <w:instrText xml:space="preserve"> SEQ Table \* ARABIC </w:instrText>
      </w:r>
      <w:r>
        <w:fldChar w:fldCharType="separate"/>
      </w:r>
      <w:r w:rsidR="00771922">
        <w:rPr>
          <w:noProof/>
        </w:rPr>
        <w:t>104</w:t>
      </w:r>
      <w:r>
        <w:fldChar w:fldCharType="end"/>
      </w:r>
      <w:r>
        <w:t xml:space="preserve"> – VisionLightingModeEnum definition</w:t>
      </w:r>
      <w:bookmarkEnd w:id="637"/>
      <w:bookmarkEnd w:id="6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5F0A4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F61CA2" w:rsidRDefault="00BB258C">
            <w:pPr>
              <w:pStyle w:val="TableText"/>
            </w:pPr>
            <w:r>
              <w:rPr>
                <w:b/>
              </w:rPr>
              <w:t>Value</w:t>
            </w:r>
          </w:p>
        </w:tc>
      </w:tr>
      <w:tr w:rsidR="00F61CA2" w14:paraId="0BE75C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F61CA2" w:rsidRDefault="00BB258C">
            <w:pPr>
              <w:pStyle w:val="TableText"/>
            </w:pPr>
            <w:r>
              <w:t>1:VisionLightingModeEnum</w:t>
            </w:r>
          </w:p>
        </w:tc>
      </w:tr>
      <w:tr w:rsidR="00F61CA2" w14:paraId="45D62D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F61CA2" w:rsidRDefault="00BB258C">
            <w:pPr>
              <w:pStyle w:val="TableText"/>
            </w:pPr>
            <w:r>
              <w:t>False</w:t>
            </w:r>
          </w:p>
        </w:tc>
      </w:tr>
      <w:tr w:rsidR="00F61CA2" w14:paraId="44AE45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F61CA2" w:rsidRDefault="00BB258C">
            <w:pPr>
              <w:pStyle w:val="TableText"/>
            </w:pPr>
            <w:r>
              <w:rPr>
                <w:b/>
              </w:rPr>
              <w:t>Other</w:t>
            </w:r>
          </w:p>
        </w:tc>
      </w:tr>
      <w:tr w:rsidR="00F61CA2" w14:paraId="6C9B17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F61CA2" w:rsidRDefault="00BB258C">
            <w:pPr>
              <w:pStyle w:val="TableText"/>
            </w:pPr>
            <w:r>
              <w:t>Subtype of the 0:Enumeration defined in OPC 10000-5, i.e. inheriting the InstanceDeclarations of that Node.</w:t>
            </w:r>
          </w:p>
        </w:tc>
      </w:tr>
      <w:tr w:rsidR="00F61CA2" w14:paraId="14EB04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F61CA2" w:rsidRDefault="00BB258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F61CA2" w:rsidRDefault="00BB258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F61CA2" w:rsidRDefault="00BB258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F61CA2" w:rsidRDefault="00BB258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F61CA2" w:rsidRDefault="00BB258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F61CA2" w:rsidRDefault="00BB258C">
            <w:pPr>
              <w:pStyle w:val="TableText"/>
            </w:pPr>
            <w:r>
              <w:t>M</w:t>
            </w:r>
          </w:p>
        </w:tc>
      </w:tr>
      <w:tr w:rsidR="00F61CA2" w14:paraId="1714D3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F61CA2" w:rsidRDefault="00BB258C">
            <w:pPr>
              <w:pStyle w:val="TableText"/>
            </w:pPr>
            <w:r>
              <w:rPr>
                <w:b/>
              </w:rPr>
              <w:t>Conformance Units</w:t>
            </w:r>
          </w:p>
        </w:tc>
      </w:tr>
      <w:tr w:rsidR="00F61CA2" w14:paraId="150BB7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F61CA2" w:rsidRDefault="00BB258C">
            <w:pPr>
              <w:pStyle w:val="TableText"/>
            </w:pPr>
            <w:r>
              <w:t>Vision DataTypes</w:t>
            </w:r>
          </w:p>
        </w:tc>
      </w:tr>
    </w:tbl>
    <w:p w14:paraId="6E5E7CE1" w14:textId="77777777" w:rsidR="00F61CA2" w:rsidRDefault="00F61CA2">
      <w:pPr>
        <w:pStyle w:val="spacer"/>
      </w:pPr>
    </w:p>
    <w:p w14:paraId="0DB1FB85" w14:textId="77777777" w:rsidR="00F61CA2" w:rsidRDefault="00BB258C">
      <w:pPr>
        <w:pStyle w:val="Heading2"/>
      </w:pPr>
      <w:bookmarkStart w:id="639" w:name="_Clause_c8_16"/>
      <w:bookmarkStart w:id="640" w:name="_Toc237371667"/>
      <w:r>
        <w:t>VisionPose3DDataType</w:t>
      </w:r>
      <w:bookmarkEnd w:id="639"/>
      <w:bookmarkEnd w:id="640"/>
    </w:p>
    <w:p w14:paraId="557CAA27" w14:textId="77777777" w:rsidR="00F61CA2" w:rsidRDefault="00BB258C">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4BB01B2" w14:textId="59E81D88" w:rsidR="00F61CA2" w:rsidRDefault="00BB258C">
      <w:pPr>
        <w:pStyle w:val="TABLE-title"/>
      </w:pPr>
      <w:bookmarkStart w:id="641" w:name="_Tab_c8_16_items_items"/>
      <w:bookmarkStart w:id="642" w:name="_Toc237371857"/>
      <w:r>
        <w:t xml:space="preserve">Table </w:t>
      </w:r>
      <w:r>
        <w:fldChar w:fldCharType="begin"/>
      </w:r>
      <w:r>
        <w:instrText xml:space="preserve"> SEQ Table \* ARABIC </w:instrText>
      </w:r>
      <w:r>
        <w:fldChar w:fldCharType="separate"/>
      </w:r>
      <w:r w:rsidR="00771922">
        <w:rPr>
          <w:noProof/>
        </w:rPr>
        <w:t>105</w:t>
      </w:r>
      <w:r>
        <w:fldChar w:fldCharType="end"/>
      </w:r>
      <w:r>
        <w:t xml:space="preserve"> – VisionPose3DDataType Items</w:t>
      </w:r>
      <w:bookmarkEnd w:id="641"/>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7D98F6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F61CA2" w:rsidRDefault="00BB258C">
            <w:pPr>
              <w:pStyle w:val="TableText"/>
            </w:pPr>
            <w:r>
              <w:rPr>
                <w:b/>
              </w:rPr>
              <w:t>Description</w:t>
            </w:r>
          </w:p>
        </w:tc>
      </w:tr>
      <w:tr w:rsidR="00F61CA2" w14:paraId="70447A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F61CA2" w:rsidRDefault="00BB258C">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F61CA2" w:rsidRDefault="00BB258C">
            <w:pPr>
              <w:pStyle w:val="TableText"/>
            </w:pPr>
            <w:r>
              <w:t>FrameId of the CoordinateFrame this pose is expressed in.</w:t>
            </w:r>
          </w:p>
        </w:tc>
      </w:tr>
      <w:tr w:rsidR="00F61CA2" w14:paraId="0E24C2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F61CA2" w:rsidRDefault="00BB258C">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F61CA2" w:rsidRDefault="00BB258C">
            <w:pPr>
              <w:pStyle w:val="TableText"/>
            </w:pPr>
            <w:r>
              <w:t>Translation (x, y, z) in metres.</w:t>
            </w:r>
          </w:p>
        </w:tc>
      </w:tr>
      <w:tr w:rsidR="00F61CA2" w14:paraId="333E0B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F61CA2" w:rsidRDefault="00BB258C">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F61CA2" w:rsidRDefault="00BB258C">
            <w:pPr>
              <w:pStyle w:val="TableText"/>
            </w:pPr>
            <w:r>
              <w:t>Unit quaternion (x, y, z, w).</w:t>
            </w:r>
          </w:p>
        </w:tc>
      </w:tr>
      <w:tr w:rsidR="00F61CA2" w14:paraId="6E3D31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F61CA2" w:rsidRDefault="00BB258C">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F61CA2" w:rsidRDefault="00BB258C">
            <w:pPr>
              <w:pStyle w:val="TableText"/>
            </w:pPr>
            <w:r>
              <w:t>Row-major 6x6 covariance, or empty.</w:t>
            </w:r>
          </w:p>
        </w:tc>
      </w:tr>
    </w:tbl>
    <w:p w14:paraId="106B23AF" w14:textId="77777777" w:rsidR="00F61CA2" w:rsidRDefault="00F61CA2">
      <w:pPr>
        <w:pStyle w:val="spacer"/>
      </w:pPr>
    </w:p>
    <w:p w14:paraId="51BB2EE5" w14:textId="33F50344" w:rsidR="00F61CA2" w:rsidRDefault="00BB258C">
      <w:pPr>
        <w:pStyle w:val="TABLE-title"/>
      </w:pPr>
      <w:bookmarkStart w:id="643" w:name="_Tab_c8_16_def"/>
      <w:bookmarkStart w:id="644" w:name="_Toc237371858"/>
      <w:r>
        <w:t xml:space="preserve">Table </w:t>
      </w:r>
      <w:r>
        <w:fldChar w:fldCharType="begin"/>
      </w:r>
      <w:r>
        <w:instrText xml:space="preserve"> SEQ Table \* ARABIC </w:instrText>
      </w:r>
      <w:r>
        <w:fldChar w:fldCharType="separate"/>
      </w:r>
      <w:r w:rsidR="00771922">
        <w:rPr>
          <w:noProof/>
        </w:rPr>
        <w:t>106</w:t>
      </w:r>
      <w:r>
        <w:fldChar w:fldCharType="end"/>
      </w:r>
      <w:r>
        <w:t xml:space="preserve"> – VisionPose3DDataType definition</w:t>
      </w:r>
      <w:bookmarkEnd w:id="643"/>
      <w:bookmarkEnd w:id="6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CB020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F61CA2" w:rsidRDefault="00BB258C">
            <w:pPr>
              <w:pStyle w:val="TableText"/>
            </w:pPr>
            <w:r>
              <w:rPr>
                <w:b/>
              </w:rPr>
              <w:t>Value</w:t>
            </w:r>
          </w:p>
        </w:tc>
      </w:tr>
      <w:tr w:rsidR="00F61CA2" w14:paraId="4BE116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F61CA2" w:rsidRDefault="00BB258C">
            <w:pPr>
              <w:pStyle w:val="TableText"/>
            </w:pPr>
            <w:r>
              <w:t>1:VisionPose3DDataType</w:t>
            </w:r>
          </w:p>
        </w:tc>
      </w:tr>
      <w:tr w:rsidR="00F61CA2" w14:paraId="152B43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F61CA2" w:rsidRDefault="00BB258C">
            <w:pPr>
              <w:pStyle w:val="TableText"/>
            </w:pPr>
            <w:r>
              <w:t>False</w:t>
            </w:r>
          </w:p>
        </w:tc>
      </w:tr>
      <w:tr w:rsidR="00F61CA2" w14:paraId="37D38B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F61CA2" w:rsidRDefault="00BB258C">
            <w:pPr>
              <w:pStyle w:val="TableText"/>
            </w:pPr>
            <w:r>
              <w:rPr>
                <w:b/>
              </w:rPr>
              <w:t>Other</w:t>
            </w:r>
          </w:p>
        </w:tc>
      </w:tr>
      <w:tr w:rsidR="00F61CA2" w14:paraId="499D4F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F61CA2" w:rsidRDefault="00BB258C">
            <w:pPr>
              <w:pStyle w:val="TableText"/>
            </w:pPr>
            <w:r>
              <w:t>Subtype of the 0:Structure defined in OPC 10000-5, i.e. inheriting the InstanceDeclarations of that Node.</w:t>
            </w:r>
          </w:p>
        </w:tc>
      </w:tr>
      <w:tr w:rsidR="00F61CA2" w14:paraId="32FCF3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F61CA2" w:rsidRDefault="00F61CA2">
            <w:pPr>
              <w:pStyle w:val="TableText"/>
            </w:pPr>
          </w:p>
        </w:tc>
      </w:tr>
      <w:tr w:rsidR="00F61CA2" w14:paraId="2D05D7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F61CA2" w:rsidRDefault="00BB258C">
            <w:pPr>
              <w:pStyle w:val="TableText"/>
            </w:pPr>
            <w:r>
              <w:rPr>
                <w:b/>
              </w:rPr>
              <w:t>Conformance Units</w:t>
            </w:r>
          </w:p>
        </w:tc>
      </w:tr>
      <w:tr w:rsidR="00F61CA2" w14:paraId="542EDA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F61CA2" w:rsidRDefault="00BB258C">
            <w:pPr>
              <w:pStyle w:val="TableText"/>
            </w:pPr>
            <w:r>
              <w:t>Vision DataTypes</w:t>
            </w:r>
          </w:p>
        </w:tc>
      </w:tr>
    </w:tbl>
    <w:p w14:paraId="16159DE5" w14:textId="77777777" w:rsidR="00F61CA2" w:rsidRDefault="00F61CA2">
      <w:pPr>
        <w:pStyle w:val="spacer"/>
      </w:pPr>
    </w:p>
    <w:p w14:paraId="7523259D" w14:textId="77777777" w:rsidR="00F61CA2" w:rsidRDefault="00BB258C">
      <w:pPr>
        <w:pStyle w:val="Heading2"/>
      </w:pPr>
      <w:bookmarkStart w:id="645" w:name="_Clause_c8_17"/>
      <w:bookmarkStart w:id="646" w:name="_Toc237371668"/>
      <w:r>
        <w:t>VisionBoundingBox2DDataType</w:t>
      </w:r>
      <w:bookmarkEnd w:id="645"/>
      <w:bookmarkEnd w:id="646"/>
    </w:p>
    <w:p w14:paraId="1547920C" w14:textId="77777777" w:rsidR="00F61CA2" w:rsidRDefault="00BB258C">
      <w:pPr>
        <w:pStyle w:val="PARAGRAPH"/>
      </w:pPr>
      <w:r>
        <w:t>A box in image space. The origin is the top-left pixel; Rotation is degrees clockwise about the box centre, so 0 denotes an axis-aligned box.</w:t>
      </w:r>
    </w:p>
    <w:p w14:paraId="1B6C3891" w14:textId="287B5EF3" w:rsidR="00F61CA2" w:rsidRDefault="00BB258C">
      <w:pPr>
        <w:pStyle w:val="TABLE-title"/>
      </w:pPr>
      <w:bookmarkStart w:id="647" w:name="_Tab_c8_17_items_items"/>
      <w:bookmarkStart w:id="648" w:name="_Toc237371859"/>
      <w:r>
        <w:t xml:space="preserve">Table </w:t>
      </w:r>
      <w:r>
        <w:fldChar w:fldCharType="begin"/>
      </w:r>
      <w:r>
        <w:instrText xml:space="preserve"> SEQ Table \* ARABIC </w:instrText>
      </w:r>
      <w:r>
        <w:fldChar w:fldCharType="separate"/>
      </w:r>
      <w:r w:rsidR="00771922">
        <w:rPr>
          <w:noProof/>
        </w:rPr>
        <w:t>107</w:t>
      </w:r>
      <w:r>
        <w:fldChar w:fldCharType="end"/>
      </w:r>
      <w:r>
        <w:t xml:space="preserve"> – VisionBoundingBox2DDataType Items</w:t>
      </w:r>
      <w:bookmarkEnd w:id="647"/>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2482B4C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F61CA2" w:rsidRDefault="00BB258C">
            <w:pPr>
              <w:pStyle w:val="TableText"/>
            </w:pPr>
            <w:r>
              <w:rPr>
                <w:b/>
              </w:rPr>
              <w:t>Description</w:t>
            </w:r>
          </w:p>
        </w:tc>
      </w:tr>
      <w:tr w:rsidR="00F61CA2" w14:paraId="455F00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F61CA2" w:rsidRDefault="00BB258C">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F61CA2" w:rsidRDefault="00BB258C">
            <w:pPr>
              <w:pStyle w:val="TableText"/>
            </w:pPr>
            <w:r>
              <w:t>Box centre x, in pixels.</w:t>
            </w:r>
          </w:p>
        </w:tc>
      </w:tr>
      <w:tr w:rsidR="00F61CA2" w14:paraId="6891DB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F61CA2" w:rsidRDefault="00BB258C">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F61CA2" w:rsidRDefault="00BB258C">
            <w:pPr>
              <w:pStyle w:val="TableText"/>
            </w:pPr>
            <w:r>
              <w:t>Box centre y, in pixels.</w:t>
            </w:r>
          </w:p>
        </w:tc>
      </w:tr>
      <w:tr w:rsidR="00F61CA2" w14:paraId="3EAEC7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F61CA2" w:rsidRDefault="00BB258C">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F61CA2" w:rsidRDefault="00BB258C">
            <w:pPr>
              <w:pStyle w:val="TableText"/>
            </w:pPr>
            <w:r>
              <w:t>Box width, in pixels.</w:t>
            </w:r>
          </w:p>
        </w:tc>
      </w:tr>
      <w:tr w:rsidR="00F61CA2" w14:paraId="522745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F61CA2" w:rsidRDefault="00BB258C">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F61CA2" w:rsidRDefault="00BB258C">
            <w:pPr>
              <w:pStyle w:val="TableText"/>
            </w:pPr>
            <w:r>
              <w:t>Box height, in pixels.</w:t>
            </w:r>
          </w:p>
        </w:tc>
      </w:tr>
      <w:tr w:rsidR="00F61CA2" w14:paraId="47A2F3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F61CA2" w:rsidRDefault="00BB258C">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F61CA2" w:rsidRDefault="00BB258C">
            <w:pPr>
              <w:pStyle w:val="TableText"/>
            </w:pPr>
            <w:r>
              <w:t>Rotation about the centre, in degrees.</w:t>
            </w:r>
          </w:p>
        </w:tc>
      </w:tr>
    </w:tbl>
    <w:p w14:paraId="01015140" w14:textId="77777777" w:rsidR="00F61CA2" w:rsidRDefault="00F61CA2">
      <w:pPr>
        <w:pStyle w:val="spacer"/>
      </w:pPr>
    </w:p>
    <w:p w14:paraId="440F7502" w14:textId="47779E80" w:rsidR="00F61CA2" w:rsidRDefault="00BB258C">
      <w:pPr>
        <w:pStyle w:val="TABLE-title"/>
      </w:pPr>
      <w:bookmarkStart w:id="649" w:name="_Tab_c8_17_def"/>
      <w:bookmarkStart w:id="650" w:name="_Toc237371860"/>
      <w:r>
        <w:lastRenderedPageBreak/>
        <w:t xml:space="preserve">Table </w:t>
      </w:r>
      <w:r>
        <w:fldChar w:fldCharType="begin"/>
      </w:r>
      <w:r>
        <w:instrText xml:space="preserve"> SEQ Table \* ARABIC </w:instrText>
      </w:r>
      <w:r>
        <w:fldChar w:fldCharType="separate"/>
      </w:r>
      <w:r w:rsidR="00771922">
        <w:rPr>
          <w:noProof/>
        </w:rPr>
        <w:t>108</w:t>
      </w:r>
      <w:r>
        <w:fldChar w:fldCharType="end"/>
      </w:r>
      <w:r>
        <w:t xml:space="preserve"> – VisionBoundingBox2DDataType definition</w:t>
      </w:r>
      <w:bookmarkEnd w:id="649"/>
      <w:bookmarkEnd w:id="6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176B6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F61CA2" w:rsidRDefault="00BB258C">
            <w:pPr>
              <w:pStyle w:val="TableText"/>
            </w:pPr>
            <w:r>
              <w:rPr>
                <w:b/>
              </w:rPr>
              <w:t>Value</w:t>
            </w:r>
          </w:p>
        </w:tc>
      </w:tr>
      <w:tr w:rsidR="00F61CA2" w14:paraId="5253AA2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F61CA2" w:rsidRDefault="00BB258C">
            <w:pPr>
              <w:pStyle w:val="TableText"/>
            </w:pPr>
            <w:r>
              <w:t>1:VisionBoundingBox2DDataType</w:t>
            </w:r>
          </w:p>
        </w:tc>
      </w:tr>
      <w:tr w:rsidR="00F61CA2" w14:paraId="6EB2E1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F61CA2" w:rsidRDefault="00BB258C">
            <w:pPr>
              <w:pStyle w:val="TableText"/>
            </w:pPr>
            <w:r>
              <w:t>False</w:t>
            </w:r>
          </w:p>
        </w:tc>
      </w:tr>
      <w:tr w:rsidR="00F61CA2" w14:paraId="5F93DE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F61CA2" w:rsidRDefault="00BB258C">
            <w:pPr>
              <w:pStyle w:val="TableText"/>
            </w:pPr>
            <w:r>
              <w:rPr>
                <w:b/>
              </w:rPr>
              <w:t>Other</w:t>
            </w:r>
          </w:p>
        </w:tc>
      </w:tr>
      <w:tr w:rsidR="00F61CA2" w14:paraId="46C9EF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F61CA2" w:rsidRDefault="00BB258C">
            <w:pPr>
              <w:pStyle w:val="TableText"/>
            </w:pPr>
            <w:r>
              <w:t>Subtype of the 0:Structure defined in OPC 10000-5, i.e. inheriting the InstanceDeclarations of that Node.</w:t>
            </w:r>
          </w:p>
        </w:tc>
      </w:tr>
      <w:tr w:rsidR="00F61CA2" w14:paraId="4BFA54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F61CA2" w:rsidRDefault="00F61CA2">
            <w:pPr>
              <w:pStyle w:val="TableText"/>
            </w:pPr>
          </w:p>
        </w:tc>
      </w:tr>
      <w:tr w:rsidR="00F61CA2" w14:paraId="5D8192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F61CA2" w:rsidRDefault="00BB258C">
            <w:pPr>
              <w:pStyle w:val="TableText"/>
            </w:pPr>
            <w:r>
              <w:rPr>
                <w:b/>
              </w:rPr>
              <w:t>Conformance Units</w:t>
            </w:r>
          </w:p>
        </w:tc>
      </w:tr>
      <w:tr w:rsidR="00F61CA2" w14:paraId="4ECCC2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F61CA2" w:rsidRDefault="00BB258C">
            <w:pPr>
              <w:pStyle w:val="TableText"/>
            </w:pPr>
            <w:r>
              <w:t>Vision DataTypes</w:t>
            </w:r>
          </w:p>
        </w:tc>
      </w:tr>
    </w:tbl>
    <w:p w14:paraId="3A56C0DA" w14:textId="77777777" w:rsidR="00F61CA2" w:rsidRDefault="00F61CA2">
      <w:pPr>
        <w:pStyle w:val="spacer"/>
      </w:pPr>
    </w:p>
    <w:p w14:paraId="7877ECB4" w14:textId="77777777" w:rsidR="00F61CA2" w:rsidRDefault="00BB258C">
      <w:pPr>
        <w:pStyle w:val="Heading2"/>
      </w:pPr>
      <w:bookmarkStart w:id="651" w:name="_Clause_c8_18"/>
      <w:bookmarkStart w:id="652" w:name="_Toc237371669"/>
      <w:r>
        <w:t>VisionBoundingBox3DDataType</w:t>
      </w:r>
      <w:bookmarkEnd w:id="651"/>
      <w:bookmarkEnd w:id="652"/>
    </w:p>
    <w:p w14:paraId="7D204706" w14:textId="77777777" w:rsidR="00F61CA2" w:rsidRDefault="00BB258C">
      <w:pPr>
        <w:pStyle w:val="PARAGRAPH"/>
      </w:pPr>
      <w:r>
        <w:t>An oriented box in three-dimensional space, given by a centre pose and an extent.</w:t>
      </w:r>
    </w:p>
    <w:p w14:paraId="4CAB9DED" w14:textId="25D5AD17" w:rsidR="00F61CA2" w:rsidRDefault="00BB258C">
      <w:pPr>
        <w:pStyle w:val="TABLE-title"/>
      </w:pPr>
      <w:bookmarkStart w:id="653" w:name="_Tab_c8_18_items_items"/>
      <w:bookmarkStart w:id="654" w:name="_Toc237371861"/>
      <w:r>
        <w:t xml:space="preserve">Table </w:t>
      </w:r>
      <w:r>
        <w:fldChar w:fldCharType="begin"/>
      </w:r>
      <w:r>
        <w:instrText xml:space="preserve"> SEQ Table \* ARABIC </w:instrText>
      </w:r>
      <w:r>
        <w:fldChar w:fldCharType="separate"/>
      </w:r>
      <w:r w:rsidR="00771922">
        <w:rPr>
          <w:noProof/>
        </w:rPr>
        <w:t>109</w:t>
      </w:r>
      <w:r>
        <w:fldChar w:fldCharType="end"/>
      </w:r>
      <w:r>
        <w:t xml:space="preserve"> – VisionBoundingBox3DDataType Items</w:t>
      </w:r>
      <w:bookmarkEnd w:id="653"/>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204AE6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F61CA2" w:rsidRDefault="00BB258C">
            <w:pPr>
              <w:pStyle w:val="TableText"/>
            </w:pPr>
            <w:r>
              <w:rPr>
                <w:b/>
              </w:rPr>
              <w:t>Description</w:t>
            </w:r>
          </w:p>
        </w:tc>
      </w:tr>
      <w:tr w:rsidR="00F61CA2" w14:paraId="74840F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F61CA2" w:rsidRDefault="00BB258C">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F61CA2" w:rsidRDefault="00BB258C">
            <w:pPr>
              <w:pStyle w:val="TableText"/>
            </w:pPr>
            <w:r>
              <w:t>Centre pose of the box.</w:t>
            </w:r>
          </w:p>
        </w:tc>
      </w:tr>
      <w:tr w:rsidR="00F61CA2" w14:paraId="094DA5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F61CA2" w:rsidRDefault="00BB258C">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F61CA2" w:rsidRDefault="00BB258C">
            <w:pPr>
              <w:pStyle w:val="TableText"/>
            </w:pPr>
            <w:r>
              <w:t>Extent (x, y, z) in metres.</w:t>
            </w:r>
          </w:p>
        </w:tc>
      </w:tr>
    </w:tbl>
    <w:p w14:paraId="3EE8140D" w14:textId="77777777" w:rsidR="00F61CA2" w:rsidRDefault="00F61CA2">
      <w:pPr>
        <w:pStyle w:val="spacer"/>
      </w:pPr>
    </w:p>
    <w:p w14:paraId="0D82AB35" w14:textId="2E0E6E00" w:rsidR="00F61CA2" w:rsidRDefault="00BB258C">
      <w:pPr>
        <w:pStyle w:val="TABLE-title"/>
      </w:pPr>
      <w:bookmarkStart w:id="655" w:name="_Tab_c8_18_def"/>
      <w:bookmarkStart w:id="656" w:name="_Toc237371862"/>
      <w:r>
        <w:t xml:space="preserve">Table </w:t>
      </w:r>
      <w:r>
        <w:fldChar w:fldCharType="begin"/>
      </w:r>
      <w:r>
        <w:instrText xml:space="preserve"> SEQ Table \* ARABIC </w:instrText>
      </w:r>
      <w:r>
        <w:fldChar w:fldCharType="separate"/>
      </w:r>
      <w:r w:rsidR="00771922">
        <w:rPr>
          <w:noProof/>
        </w:rPr>
        <w:t>110</w:t>
      </w:r>
      <w:r>
        <w:fldChar w:fldCharType="end"/>
      </w:r>
      <w:r>
        <w:t xml:space="preserve"> – VisionBoundingBox3DDataType definition</w:t>
      </w:r>
      <w:bookmarkEnd w:id="655"/>
      <w:bookmarkEnd w:id="6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2E11C1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F61CA2" w:rsidRDefault="00BB258C">
            <w:pPr>
              <w:pStyle w:val="TableText"/>
            </w:pPr>
            <w:r>
              <w:rPr>
                <w:b/>
              </w:rPr>
              <w:t>Value</w:t>
            </w:r>
          </w:p>
        </w:tc>
      </w:tr>
      <w:tr w:rsidR="00F61CA2" w14:paraId="10FEEA5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F61CA2" w:rsidRDefault="00BB258C">
            <w:pPr>
              <w:pStyle w:val="TableText"/>
            </w:pPr>
            <w:r>
              <w:t>1:VisionBoundingBox3DDataType</w:t>
            </w:r>
          </w:p>
        </w:tc>
      </w:tr>
      <w:tr w:rsidR="00F61CA2" w14:paraId="1E717C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F61CA2" w:rsidRDefault="00BB258C">
            <w:pPr>
              <w:pStyle w:val="TableText"/>
            </w:pPr>
            <w:r>
              <w:t>False</w:t>
            </w:r>
          </w:p>
        </w:tc>
      </w:tr>
      <w:tr w:rsidR="00F61CA2" w14:paraId="02C7EA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F61CA2" w:rsidRDefault="00BB258C">
            <w:pPr>
              <w:pStyle w:val="TableText"/>
            </w:pPr>
            <w:r>
              <w:rPr>
                <w:b/>
              </w:rPr>
              <w:t>Other</w:t>
            </w:r>
          </w:p>
        </w:tc>
      </w:tr>
      <w:tr w:rsidR="00F61CA2" w14:paraId="4A6D0D0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F61CA2" w:rsidRDefault="00BB258C">
            <w:pPr>
              <w:pStyle w:val="TableText"/>
            </w:pPr>
            <w:r>
              <w:t>Subtype of the 0:Structure defined in OPC 10000-5, i.e. inheriting the InstanceDeclarations of that Node.</w:t>
            </w:r>
          </w:p>
        </w:tc>
      </w:tr>
      <w:tr w:rsidR="00F61CA2" w14:paraId="5499FC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F61CA2" w:rsidRDefault="00F61CA2">
            <w:pPr>
              <w:pStyle w:val="TableText"/>
            </w:pPr>
          </w:p>
        </w:tc>
      </w:tr>
      <w:tr w:rsidR="00F61CA2" w14:paraId="32767AA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F61CA2" w:rsidRDefault="00BB258C">
            <w:pPr>
              <w:pStyle w:val="TableText"/>
            </w:pPr>
            <w:r>
              <w:rPr>
                <w:b/>
              </w:rPr>
              <w:t>Conformance Units</w:t>
            </w:r>
          </w:p>
        </w:tc>
      </w:tr>
      <w:tr w:rsidR="00F61CA2" w14:paraId="064C3F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F61CA2" w:rsidRDefault="00BB258C">
            <w:pPr>
              <w:pStyle w:val="TableText"/>
            </w:pPr>
            <w:r>
              <w:t>Vision DataTypes</w:t>
            </w:r>
          </w:p>
        </w:tc>
      </w:tr>
    </w:tbl>
    <w:p w14:paraId="1EEB6685" w14:textId="77777777" w:rsidR="00F61CA2" w:rsidRDefault="00F61CA2">
      <w:pPr>
        <w:pStyle w:val="spacer"/>
      </w:pPr>
    </w:p>
    <w:p w14:paraId="18AE3317" w14:textId="77777777" w:rsidR="00F61CA2" w:rsidRDefault="00BB258C">
      <w:pPr>
        <w:pStyle w:val="Heading2"/>
      </w:pPr>
      <w:bookmarkStart w:id="657" w:name="_Clause_c8_19"/>
      <w:bookmarkStart w:id="658" w:name="_Toc237371670"/>
      <w:r>
        <w:t>VisionImageReferenceDataType</w:t>
      </w:r>
      <w:bookmarkEnd w:id="657"/>
      <w:bookmarkEnd w:id="658"/>
    </w:p>
    <w:p w14:paraId="60C15735" w14:textId="77777777" w:rsidR="00F61CA2" w:rsidRDefault="00BB258C">
      <w:pPr>
        <w:pStyle w:val="PARAGRAPH"/>
      </w:pPr>
      <w:r>
        <w:t>A reference to image bytes that are NOT carried in the OPC UA payload. This is the default way results point at imagery: the Uri is resolved out-of-band, typically through a ClipEndpoint, and verified against Digest.</w:t>
      </w:r>
    </w:p>
    <w:p w14:paraId="42D1FFCC" w14:textId="6E891685" w:rsidR="00F61CA2" w:rsidRDefault="00BB258C">
      <w:pPr>
        <w:pStyle w:val="TABLE-title"/>
      </w:pPr>
      <w:bookmarkStart w:id="659" w:name="_Tab_c8_19_items_items"/>
      <w:bookmarkStart w:id="660" w:name="_Toc237371863"/>
      <w:r>
        <w:t xml:space="preserve">Table </w:t>
      </w:r>
      <w:r>
        <w:fldChar w:fldCharType="begin"/>
      </w:r>
      <w:r>
        <w:instrText xml:space="preserve"> SEQ Table \* ARABIC </w:instrText>
      </w:r>
      <w:r>
        <w:fldChar w:fldCharType="separate"/>
      </w:r>
      <w:r w:rsidR="00771922">
        <w:rPr>
          <w:noProof/>
        </w:rPr>
        <w:t>111</w:t>
      </w:r>
      <w:r>
        <w:fldChar w:fldCharType="end"/>
      </w:r>
      <w:r>
        <w:t xml:space="preserve"> – VisionImageReferenceDataType Items</w:t>
      </w:r>
      <w:bookmarkEnd w:id="659"/>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362600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F61CA2" w:rsidRDefault="00BB258C">
            <w:pPr>
              <w:pStyle w:val="TableText"/>
            </w:pPr>
            <w:r>
              <w:rPr>
                <w:b/>
              </w:rPr>
              <w:t>Description</w:t>
            </w:r>
          </w:p>
        </w:tc>
      </w:tr>
      <w:tr w:rsidR="00F61CA2" w14:paraId="6AF8EA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F61CA2" w:rsidRDefault="00BB258C">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F61CA2" w:rsidRDefault="00BB258C">
            <w:pPr>
              <w:pStyle w:val="TableText"/>
            </w:pPr>
            <w:r>
              <w:t>Location of the encoded image.</w:t>
            </w:r>
          </w:p>
        </w:tc>
      </w:tr>
      <w:tr w:rsidR="00F61CA2" w14:paraId="6A3F5A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F61CA2" w:rsidRDefault="00BB258C">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F61CA2" w:rsidRDefault="00BB258C">
            <w:pPr>
              <w:pStyle w:val="TableText"/>
            </w:pPr>
            <w:r>
              <w:t>Cryptographic digest of the referenced bytes.</w:t>
            </w:r>
          </w:p>
        </w:tc>
      </w:tr>
      <w:tr w:rsidR="00F61CA2" w14:paraId="1B8BB5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F61CA2" w:rsidRDefault="00BB258C">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F61CA2" w:rsidRDefault="00BB258C">
            <w:pPr>
              <w:pStyle w:val="TableText"/>
            </w:pPr>
            <w:r>
              <w:t>Digest algorithm; default SHA-256.</w:t>
            </w:r>
          </w:p>
        </w:tc>
      </w:tr>
      <w:tr w:rsidR="00F61CA2" w14:paraId="59ABC0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F61CA2" w:rsidRDefault="00BB258C">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F61CA2" w:rsidRDefault="00BB258C">
            <w:pPr>
              <w:pStyle w:val="TableText"/>
            </w:pPr>
            <w:r>
              <w:t>Container or encoding of the image.</w:t>
            </w:r>
          </w:p>
        </w:tc>
      </w:tr>
      <w:tr w:rsidR="00F61CA2" w14:paraId="2CFA5B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F61CA2" w:rsidRDefault="00BB258C">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F61CA2" w:rsidRDefault="00BB258C">
            <w:pPr>
              <w:pStyle w:val="TableText"/>
            </w:pPr>
            <w:r>
              <w:t>Pixel format using GenICam PFNC naming, for example Mono8, BayerRG12 or RGB8.</w:t>
            </w:r>
          </w:p>
        </w:tc>
      </w:tr>
      <w:tr w:rsidR="00F61CA2" w14:paraId="1B8B42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F61CA2" w:rsidRDefault="00BB258C">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F61CA2" w:rsidRDefault="00BB258C">
            <w:pPr>
              <w:pStyle w:val="TableText"/>
            </w:pPr>
            <w:r>
              <w:t>Image width in pixels.</w:t>
            </w:r>
          </w:p>
        </w:tc>
      </w:tr>
      <w:tr w:rsidR="00F61CA2" w14:paraId="48748E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F61CA2" w:rsidRDefault="00BB258C">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F61CA2" w:rsidRDefault="00BB258C">
            <w:pPr>
              <w:pStyle w:val="TableText"/>
            </w:pPr>
            <w:r>
              <w:t>Image height in pixels.</w:t>
            </w:r>
          </w:p>
        </w:tc>
      </w:tr>
      <w:tr w:rsidR="00F61CA2" w14:paraId="3A9E06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F61CA2" w:rsidRDefault="00BB258C">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F61CA2" w:rsidRDefault="00BB258C">
            <w:pPr>
              <w:pStyle w:val="TableText"/>
            </w:pPr>
            <w:r>
              <w:t>Encoded size, so a client can decide whether to fetch.</w:t>
            </w:r>
          </w:p>
        </w:tc>
      </w:tr>
      <w:tr w:rsidR="00F61CA2" w14:paraId="5B669C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F61CA2" w:rsidRDefault="00BB258C">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F61CA2" w:rsidRDefault="00BB258C">
            <w:pPr>
              <w:pStyle w:val="TableText"/>
            </w:pPr>
            <w:r>
              <w:t>Acquisition time of the frame.</w:t>
            </w:r>
          </w:p>
        </w:tc>
      </w:tr>
    </w:tbl>
    <w:p w14:paraId="6C91CC6E" w14:textId="77777777" w:rsidR="00F61CA2" w:rsidRDefault="00F61CA2">
      <w:pPr>
        <w:pStyle w:val="spacer"/>
      </w:pPr>
    </w:p>
    <w:p w14:paraId="6454BD39" w14:textId="0E711562" w:rsidR="00F61CA2" w:rsidRDefault="00BB258C">
      <w:pPr>
        <w:pStyle w:val="TABLE-title"/>
      </w:pPr>
      <w:bookmarkStart w:id="661" w:name="_Tab_c8_19_def"/>
      <w:bookmarkStart w:id="662" w:name="_Toc237371864"/>
      <w:r>
        <w:lastRenderedPageBreak/>
        <w:t xml:space="preserve">Table </w:t>
      </w:r>
      <w:r>
        <w:fldChar w:fldCharType="begin"/>
      </w:r>
      <w:r>
        <w:instrText xml:space="preserve"> SEQ Table \* ARABIC </w:instrText>
      </w:r>
      <w:r>
        <w:fldChar w:fldCharType="separate"/>
      </w:r>
      <w:r w:rsidR="00771922">
        <w:rPr>
          <w:noProof/>
        </w:rPr>
        <w:t>112</w:t>
      </w:r>
      <w:r>
        <w:fldChar w:fldCharType="end"/>
      </w:r>
      <w:r>
        <w:t xml:space="preserve"> – VisionImageReferenceDataType definition</w:t>
      </w:r>
      <w:bookmarkEnd w:id="661"/>
      <w:bookmarkEnd w:id="6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0A8964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F61CA2" w:rsidRDefault="00BB258C">
            <w:pPr>
              <w:pStyle w:val="TableText"/>
            </w:pPr>
            <w:r>
              <w:rPr>
                <w:b/>
              </w:rPr>
              <w:t>Value</w:t>
            </w:r>
          </w:p>
        </w:tc>
      </w:tr>
      <w:tr w:rsidR="00F61CA2" w14:paraId="53DA4AA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F61CA2" w:rsidRDefault="00BB258C">
            <w:pPr>
              <w:pStyle w:val="TableText"/>
            </w:pPr>
            <w:r>
              <w:t>1:VisionImageReferenceDataType</w:t>
            </w:r>
          </w:p>
        </w:tc>
      </w:tr>
      <w:tr w:rsidR="00F61CA2" w14:paraId="786F7A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F61CA2" w:rsidRDefault="00BB258C">
            <w:pPr>
              <w:pStyle w:val="TableText"/>
            </w:pPr>
            <w:r>
              <w:t>False</w:t>
            </w:r>
          </w:p>
        </w:tc>
      </w:tr>
      <w:tr w:rsidR="00F61CA2" w14:paraId="67C528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F61CA2" w:rsidRDefault="00BB258C">
            <w:pPr>
              <w:pStyle w:val="TableText"/>
            </w:pPr>
            <w:r>
              <w:rPr>
                <w:b/>
              </w:rPr>
              <w:t>Other</w:t>
            </w:r>
          </w:p>
        </w:tc>
      </w:tr>
      <w:tr w:rsidR="00F61CA2" w14:paraId="11BE60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F61CA2" w:rsidRDefault="00BB258C">
            <w:pPr>
              <w:pStyle w:val="TableText"/>
            </w:pPr>
            <w:r>
              <w:t>Subtype of the 0:Structure defined in OPC 10000-5, i.e. inheriting the InstanceDeclarations of that Node.</w:t>
            </w:r>
          </w:p>
        </w:tc>
      </w:tr>
      <w:tr w:rsidR="00F61CA2" w14:paraId="4F7BDA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F61CA2" w:rsidRDefault="00F61CA2">
            <w:pPr>
              <w:pStyle w:val="TableText"/>
            </w:pPr>
          </w:p>
        </w:tc>
      </w:tr>
      <w:tr w:rsidR="00F61CA2" w14:paraId="5D7E8B1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F61CA2" w:rsidRDefault="00BB258C">
            <w:pPr>
              <w:pStyle w:val="TableText"/>
            </w:pPr>
            <w:r>
              <w:rPr>
                <w:b/>
              </w:rPr>
              <w:t>Conformance Units</w:t>
            </w:r>
          </w:p>
        </w:tc>
      </w:tr>
      <w:tr w:rsidR="00F61CA2" w14:paraId="5AAA7A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F61CA2" w:rsidRDefault="00BB258C">
            <w:pPr>
              <w:pStyle w:val="TableText"/>
            </w:pPr>
            <w:r>
              <w:t>Vision DataTypes</w:t>
            </w:r>
          </w:p>
        </w:tc>
      </w:tr>
    </w:tbl>
    <w:p w14:paraId="17464C4A" w14:textId="77777777" w:rsidR="00F61CA2" w:rsidRDefault="00F61CA2">
      <w:pPr>
        <w:pStyle w:val="spacer"/>
      </w:pPr>
    </w:p>
    <w:p w14:paraId="4D1C9FA7" w14:textId="77777777" w:rsidR="00F61CA2" w:rsidRDefault="00BB258C">
      <w:pPr>
        <w:pStyle w:val="Heading2"/>
      </w:pPr>
      <w:bookmarkStart w:id="663" w:name="_Clause_c8_20"/>
      <w:bookmarkStart w:id="664" w:name="_Toc237371671"/>
      <w:r>
        <w:t>VisionIntrinsicsDataType</w:t>
      </w:r>
      <w:bookmarkEnd w:id="663"/>
      <w:bookmarkEnd w:id="664"/>
    </w:p>
    <w:p w14:paraId="2EF09333" w14:textId="77777777" w:rsidR="00F61CA2" w:rsidRDefault="00BB258C">
      <w:pPr>
        <w:pStyle w:val="PARAGRAPH"/>
      </w:pPr>
      <w:r>
        <w:t>Pinhole intrinsics plus a distortion model, in pixel units, valid for the stated image size. For a simulated sensor these are derived from the USD camera aperture and focal-length attributes.</w:t>
      </w:r>
    </w:p>
    <w:p w14:paraId="0E6A8EDF" w14:textId="45BEB816" w:rsidR="00F61CA2" w:rsidRDefault="00BB258C">
      <w:pPr>
        <w:pStyle w:val="TABLE-title"/>
      </w:pPr>
      <w:bookmarkStart w:id="665" w:name="_Tab_c8_20_items_items"/>
      <w:bookmarkStart w:id="666" w:name="_Toc237371865"/>
      <w:r>
        <w:t xml:space="preserve">Table </w:t>
      </w:r>
      <w:r>
        <w:fldChar w:fldCharType="begin"/>
      </w:r>
      <w:r>
        <w:instrText xml:space="preserve"> SEQ Table \* ARABIC </w:instrText>
      </w:r>
      <w:r>
        <w:fldChar w:fldCharType="separate"/>
      </w:r>
      <w:r w:rsidR="00771922">
        <w:rPr>
          <w:noProof/>
        </w:rPr>
        <w:t>113</w:t>
      </w:r>
      <w:r>
        <w:fldChar w:fldCharType="end"/>
      </w:r>
      <w:r>
        <w:t xml:space="preserve"> – VisionIntrinsicsDataType Items</w:t>
      </w:r>
      <w:bookmarkEnd w:id="665"/>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592A3A1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F61CA2" w:rsidRDefault="00BB258C">
            <w:pPr>
              <w:pStyle w:val="TableText"/>
            </w:pPr>
            <w:r>
              <w:rPr>
                <w:b/>
              </w:rPr>
              <w:t>Description</w:t>
            </w:r>
          </w:p>
        </w:tc>
      </w:tr>
      <w:tr w:rsidR="00F61CA2" w14:paraId="440484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F61CA2" w:rsidRDefault="00BB258C">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F61CA2" w:rsidRDefault="00BB258C">
            <w:pPr>
              <w:pStyle w:val="TableText"/>
            </w:pPr>
            <w:r>
              <w:t>Focal length in pixels, x.</w:t>
            </w:r>
          </w:p>
        </w:tc>
      </w:tr>
      <w:tr w:rsidR="00F61CA2" w14:paraId="7C6AD9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F61CA2" w:rsidRDefault="00BB258C">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F61CA2" w:rsidRDefault="00BB258C">
            <w:pPr>
              <w:pStyle w:val="TableText"/>
            </w:pPr>
            <w:r>
              <w:t>Focal length in pixels, y.</w:t>
            </w:r>
          </w:p>
        </w:tc>
      </w:tr>
      <w:tr w:rsidR="00F61CA2" w14:paraId="2A1B40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F61CA2" w:rsidRDefault="00BB258C">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F61CA2" w:rsidRDefault="00BB258C">
            <w:pPr>
              <w:pStyle w:val="TableText"/>
            </w:pPr>
            <w:r>
              <w:t>Principal point x, in pixels.</w:t>
            </w:r>
          </w:p>
        </w:tc>
      </w:tr>
      <w:tr w:rsidR="00F61CA2" w14:paraId="727750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F61CA2" w:rsidRDefault="00BB258C">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F61CA2" w:rsidRDefault="00BB258C">
            <w:pPr>
              <w:pStyle w:val="TableText"/>
            </w:pPr>
            <w:r>
              <w:t>Principal point y, in pixels.</w:t>
            </w:r>
          </w:p>
        </w:tc>
      </w:tr>
      <w:tr w:rsidR="00F61CA2" w14:paraId="664CD9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F61CA2" w:rsidRDefault="00BB258C">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F61CA2" w:rsidRDefault="00BB258C">
            <w:pPr>
              <w:pStyle w:val="TableText"/>
            </w:pPr>
            <w:r>
              <w:t>Axis skew; 0 for square pixels.</w:t>
            </w:r>
          </w:p>
        </w:tc>
      </w:tr>
      <w:tr w:rsidR="00F61CA2" w14:paraId="2D419C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F61CA2" w:rsidRDefault="00BB258C">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F61CA2" w:rsidRDefault="00BB258C">
            <w:pPr>
              <w:pStyle w:val="TableText"/>
            </w:pPr>
            <w:r>
              <w:t>Model the coefficients belong to.</w:t>
            </w:r>
          </w:p>
        </w:tc>
      </w:tr>
      <w:tr w:rsidR="00F61CA2" w14:paraId="49145A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F61CA2" w:rsidRDefault="00BB258C">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F61CA2" w:rsidRDefault="00BB258C">
            <w:pPr>
              <w:pStyle w:val="TableText"/>
            </w:pPr>
            <w:r>
              <w:t>Coefficients, model-ordered.</w:t>
            </w:r>
          </w:p>
        </w:tc>
      </w:tr>
      <w:tr w:rsidR="00F61CA2" w14:paraId="2CEA82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F61CA2" w:rsidRDefault="00BB258C">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F61CA2" w:rsidRDefault="00BB258C">
            <w:pPr>
              <w:pStyle w:val="TableText"/>
            </w:pPr>
            <w:r>
              <w:t>Image width these intrinsics are valid for.</w:t>
            </w:r>
          </w:p>
        </w:tc>
      </w:tr>
      <w:tr w:rsidR="00F61CA2" w14:paraId="3BA0CA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F61CA2" w:rsidRDefault="00BB258C">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F61CA2" w:rsidRDefault="00BB258C">
            <w:pPr>
              <w:pStyle w:val="TableText"/>
            </w:pPr>
            <w:r>
              <w:t>Image height these intrinsics are valid for.</w:t>
            </w:r>
          </w:p>
        </w:tc>
      </w:tr>
    </w:tbl>
    <w:p w14:paraId="128AFB7F" w14:textId="77777777" w:rsidR="00F61CA2" w:rsidRDefault="00F61CA2">
      <w:pPr>
        <w:pStyle w:val="spacer"/>
      </w:pPr>
    </w:p>
    <w:p w14:paraId="37C2EFB3" w14:textId="15B9854C" w:rsidR="00F61CA2" w:rsidRDefault="00BB258C">
      <w:pPr>
        <w:pStyle w:val="TABLE-title"/>
      </w:pPr>
      <w:bookmarkStart w:id="667" w:name="_Tab_c8_20_def"/>
      <w:bookmarkStart w:id="668" w:name="_Toc237371866"/>
      <w:r>
        <w:t xml:space="preserve">Table </w:t>
      </w:r>
      <w:r>
        <w:fldChar w:fldCharType="begin"/>
      </w:r>
      <w:r>
        <w:instrText xml:space="preserve"> SEQ Table \* ARABIC </w:instrText>
      </w:r>
      <w:r>
        <w:fldChar w:fldCharType="separate"/>
      </w:r>
      <w:r w:rsidR="00771922">
        <w:rPr>
          <w:noProof/>
        </w:rPr>
        <w:t>114</w:t>
      </w:r>
      <w:r>
        <w:fldChar w:fldCharType="end"/>
      </w:r>
      <w:r>
        <w:t xml:space="preserve"> – VisionIntrinsicsDataType definition</w:t>
      </w:r>
      <w:bookmarkEnd w:id="667"/>
      <w:bookmarkEnd w:id="6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2969B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F61CA2" w:rsidRDefault="00BB258C">
            <w:pPr>
              <w:pStyle w:val="TableText"/>
            </w:pPr>
            <w:r>
              <w:rPr>
                <w:b/>
              </w:rPr>
              <w:t>Value</w:t>
            </w:r>
          </w:p>
        </w:tc>
      </w:tr>
      <w:tr w:rsidR="00F61CA2" w14:paraId="06E8B0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F61CA2" w:rsidRDefault="00BB258C">
            <w:pPr>
              <w:pStyle w:val="TableText"/>
            </w:pPr>
            <w:r>
              <w:t>1:VisionIntrinsicsDataType</w:t>
            </w:r>
          </w:p>
        </w:tc>
      </w:tr>
      <w:tr w:rsidR="00F61CA2" w14:paraId="27BADF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F61CA2" w:rsidRDefault="00BB258C">
            <w:pPr>
              <w:pStyle w:val="TableText"/>
            </w:pPr>
            <w:r>
              <w:t>False</w:t>
            </w:r>
          </w:p>
        </w:tc>
      </w:tr>
      <w:tr w:rsidR="00F61CA2" w14:paraId="47154E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F61CA2" w:rsidRDefault="00BB258C">
            <w:pPr>
              <w:pStyle w:val="TableText"/>
            </w:pPr>
            <w:r>
              <w:rPr>
                <w:b/>
              </w:rPr>
              <w:t>Other</w:t>
            </w:r>
          </w:p>
        </w:tc>
      </w:tr>
      <w:tr w:rsidR="00F61CA2" w14:paraId="177595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F61CA2" w:rsidRDefault="00BB258C">
            <w:pPr>
              <w:pStyle w:val="TableText"/>
            </w:pPr>
            <w:r>
              <w:t>Subtype of the 0:Structure defined in OPC 10000-5, i.e. inheriting the InstanceDeclarations of that Node.</w:t>
            </w:r>
          </w:p>
        </w:tc>
      </w:tr>
      <w:tr w:rsidR="00F61CA2" w14:paraId="14E23B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F61CA2" w:rsidRDefault="00F61CA2">
            <w:pPr>
              <w:pStyle w:val="TableText"/>
            </w:pPr>
          </w:p>
        </w:tc>
      </w:tr>
      <w:tr w:rsidR="00F61CA2" w14:paraId="46118C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F61CA2" w:rsidRDefault="00BB258C">
            <w:pPr>
              <w:pStyle w:val="TableText"/>
            </w:pPr>
            <w:r>
              <w:rPr>
                <w:b/>
              </w:rPr>
              <w:t>Conformance Units</w:t>
            </w:r>
          </w:p>
        </w:tc>
      </w:tr>
      <w:tr w:rsidR="00F61CA2" w14:paraId="2A3B32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F61CA2" w:rsidRDefault="00BB258C">
            <w:pPr>
              <w:pStyle w:val="TableText"/>
            </w:pPr>
            <w:r>
              <w:t>Vision DataTypes</w:t>
            </w:r>
          </w:p>
        </w:tc>
      </w:tr>
    </w:tbl>
    <w:p w14:paraId="5013AABC" w14:textId="77777777" w:rsidR="00F61CA2" w:rsidRDefault="00F61CA2">
      <w:pPr>
        <w:pStyle w:val="spacer"/>
      </w:pPr>
    </w:p>
    <w:p w14:paraId="52C7D3FF" w14:textId="77777777" w:rsidR="00F61CA2" w:rsidRDefault="00BB258C">
      <w:pPr>
        <w:pStyle w:val="Heading2"/>
      </w:pPr>
      <w:bookmarkStart w:id="669" w:name="_Clause_c8_21"/>
      <w:bookmarkStart w:id="670" w:name="_Toc237371672"/>
      <w:r>
        <w:t>VisionDetectionDataType</w:t>
      </w:r>
      <w:bookmarkEnd w:id="669"/>
      <w:bookmarkEnd w:id="670"/>
    </w:p>
    <w:p w14:paraId="1F220B3A" w14:textId="77777777" w:rsidR="00F61CA2" w:rsidRDefault="00BB258C">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10EC75A9" w14:textId="2FC0E243" w:rsidR="00F61CA2" w:rsidRDefault="00BB258C">
      <w:pPr>
        <w:pStyle w:val="TABLE-title"/>
      </w:pPr>
      <w:bookmarkStart w:id="671" w:name="_Tab_c8_21_items_items"/>
      <w:bookmarkStart w:id="672" w:name="_Toc237371867"/>
      <w:r>
        <w:lastRenderedPageBreak/>
        <w:t xml:space="preserve">Table </w:t>
      </w:r>
      <w:r>
        <w:fldChar w:fldCharType="begin"/>
      </w:r>
      <w:r>
        <w:instrText xml:space="preserve"> SEQ Table \* ARABIC </w:instrText>
      </w:r>
      <w:r>
        <w:fldChar w:fldCharType="separate"/>
      </w:r>
      <w:r w:rsidR="00771922">
        <w:rPr>
          <w:noProof/>
        </w:rPr>
        <w:t>115</w:t>
      </w:r>
      <w:r>
        <w:fldChar w:fldCharType="end"/>
      </w:r>
      <w:r>
        <w:t xml:space="preserve"> – VisionDetectionDataType Items</w:t>
      </w:r>
      <w:bookmarkEnd w:id="671"/>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3C0678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F61CA2" w:rsidRDefault="00BB258C">
            <w:pPr>
              <w:pStyle w:val="TableText"/>
            </w:pPr>
            <w:r>
              <w:rPr>
                <w:b/>
              </w:rPr>
              <w:t>Description</w:t>
            </w:r>
          </w:p>
        </w:tc>
      </w:tr>
      <w:tr w:rsidR="00F61CA2" w14:paraId="5F54A0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F61CA2" w:rsidRDefault="00BB258C">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F61CA2" w:rsidRDefault="00BB258C">
            <w:pPr>
              <w:pStyle w:val="TableText"/>
            </w:pPr>
            <w:r>
              <w:t>Identifier unique within the result.</w:t>
            </w:r>
          </w:p>
        </w:tc>
      </w:tr>
      <w:tr w:rsidR="00F61CA2" w14:paraId="4CA49E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F61CA2" w:rsidRDefault="00BB258C">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F61CA2" w:rsidRDefault="00BB258C">
            <w:pPr>
              <w:pStyle w:val="TableText"/>
            </w:pPr>
            <w:r>
              <w:t>Human-readable class name.</w:t>
            </w:r>
          </w:p>
        </w:tc>
      </w:tr>
      <w:tr w:rsidR="00F61CA2" w14:paraId="6259FC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F61CA2" w:rsidRDefault="00BB258C">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F61CA2" w:rsidRDefault="00BB258C">
            <w:pPr>
              <w:pStyle w:val="TableText"/>
            </w:pPr>
            <w:r>
              <w:t>Numeric class identifier within the model label set.</w:t>
            </w:r>
          </w:p>
        </w:tc>
      </w:tr>
      <w:tr w:rsidR="00F61CA2" w14:paraId="313A0A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F61CA2" w:rsidRDefault="00BB258C">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F61CA2" w:rsidRDefault="00BB258C">
            <w:pPr>
              <w:pStyle w:val="TableText"/>
            </w:pPr>
            <w:r>
              <w:t>Score in the range 0.0 to 1.0.</w:t>
            </w:r>
          </w:p>
        </w:tc>
      </w:tr>
      <w:tr w:rsidR="00F61CA2" w14:paraId="1AB899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2700E5" w14:textId="77777777" w:rsidR="00F61CA2" w:rsidRDefault="00BB258C">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7132CF06"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5B829B3" w14:textId="77777777" w:rsidR="00F61CA2" w:rsidRDefault="00BB258C">
            <w:pPr>
              <w:pStyle w:val="TableText"/>
            </w:pPr>
            <w:r>
              <w:t>True when BoundingBox2D is meaningful.</w:t>
            </w:r>
          </w:p>
        </w:tc>
      </w:tr>
      <w:tr w:rsidR="00F61CA2" w14:paraId="36D8C5F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1F5BC" w14:textId="77777777" w:rsidR="00F61CA2" w:rsidRDefault="00BB258C">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59A460B2"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4502950" w14:textId="77777777" w:rsidR="00F61CA2" w:rsidRDefault="00BB258C">
            <w:pPr>
              <w:pStyle w:val="TableText"/>
            </w:pPr>
            <w:r>
              <w:t>Image-space box.</w:t>
            </w:r>
          </w:p>
        </w:tc>
      </w:tr>
      <w:tr w:rsidR="00F61CA2" w14:paraId="352E4E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4BE56" w14:textId="77777777" w:rsidR="00F61CA2" w:rsidRDefault="00BB258C">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5343B732"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C25EF" w14:textId="77777777" w:rsidR="00F61CA2" w:rsidRDefault="00BB258C">
            <w:pPr>
              <w:pStyle w:val="TableText"/>
            </w:pPr>
            <w:r>
              <w:t>True when BoundingBox3D is meaningful.</w:t>
            </w:r>
          </w:p>
        </w:tc>
      </w:tr>
      <w:tr w:rsidR="00F61CA2" w14:paraId="4C7F7A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D111" w14:textId="77777777" w:rsidR="00F61CA2" w:rsidRDefault="00BB258C">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7021D3EE"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1A43837E" w14:textId="77777777" w:rsidR="00F61CA2" w:rsidRDefault="00BB258C">
            <w:pPr>
              <w:pStyle w:val="TableText"/>
            </w:pPr>
            <w:r>
              <w:t>Object-space box.</w:t>
            </w:r>
          </w:p>
        </w:tc>
      </w:tr>
      <w:tr w:rsidR="00F61CA2" w14:paraId="5180E6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108A43" w14:textId="77777777" w:rsidR="00F61CA2" w:rsidRDefault="00BB258C">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775E5592"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0ABAC55" w14:textId="77777777" w:rsidR="00F61CA2" w:rsidRDefault="00BB258C">
            <w:pPr>
              <w:pStyle w:val="TableText"/>
            </w:pPr>
            <w:r>
              <w:t>True when Pose is meaningful.</w:t>
            </w:r>
          </w:p>
        </w:tc>
      </w:tr>
      <w:tr w:rsidR="00F61CA2" w14:paraId="590938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F91A42" w14:textId="77777777" w:rsidR="00F61CA2" w:rsidRDefault="00BB258C">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D161E4C"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21DA665" w14:textId="77777777" w:rsidR="00F61CA2" w:rsidRDefault="00BB258C">
            <w:pPr>
              <w:pStyle w:val="TableText"/>
            </w:pPr>
            <w:r>
              <w:t>6-DoF pose, for example a grasp pose.</w:t>
            </w:r>
          </w:p>
        </w:tc>
      </w:tr>
      <w:tr w:rsidR="00F61CA2" w14:paraId="51C5E5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394E5D" w14:textId="77777777" w:rsidR="00F61CA2" w:rsidRDefault="00BB258C">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60E8B4C5"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ED897" w14:textId="77777777" w:rsidR="00F61CA2" w:rsidRDefault="00BB258C">
            <w:pPr>
              <w:pStyle w:val="TableText"/>
            </w:pPr>
            <w:r>
              <w:t>Stable identity across frames, when tracking is done.</w:t>
            </w:r>
          </w:p>
        </w:tc>
      </w:tr>
    </w:tbl>
    <w:p w14:paraId="39D3F76B" w14:textId="77777777" w:rsidR="00F61CA2" w:rsidRDefault="00F61CA2">
      <w:pPr>
        <w:pStyle w:val="spacer"/>
      </w:pPr>
    </w:p>
    <w:p w14:paraId="07AE9FC3" w14:textId="5BE483AD" w:rsidR="00F61CA2" w:rsidRDefault="00BB258C">
      <w:pPr>
        <w:pStyle w:val="TABLE-title"/>
      </w:pPr>
      <w:bookmarkStart w:id="673" w:name="_Tab_c8_21_def"/>
      <w:bookmarkStart w:id="674" w:name="_Toc237371868"/>
      <w:r>
        <w:t xml:space="preserve">Table </w:t>
      </w:r>
      <w:r>
        <w:fldChar w:fldCharType="begin"/>
      </w:r>
      <w:r>
        <w:instrText xml:space="preserve"> SEQ Table \* ARABIC </w:instrText>
      </w:r>
      <w:r>
        <w:fldChar w:fldCharType="separate"/>
      </w:r>
      <w:r w:rsidR="00771922">
        <w:rPr>
          <w:noProof/>
        </w:rPr>
        <w:t>116</w:t>
      </w:r>
      <w:r>
        <w:fldChar w:fldCharType="end"/>
      </w:r>
      <w:r>
        <w:t xml:space="preserve"> – VisionDetectionDataType definition</w:t>
      </w:r>
      <w:bookmarkEnd w:id="673"/>
      <w:bookmarkEnd w:id="6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2FFD1D1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F61CA2" w:rsidRDefault="00BB258C">
            <w:pPr>
              <w:pStyle w:val="TableText"/>
            </w:pPr>
            <w:r>
              <w:rPr>
                <w:b/>
              </w:rPr>
              <w:t>Value</w:t>
            </w:r>
          </w:p>
        </w:tc>
      </w:tr>
      <w:tr w:rsidR="00F61CA2" w14:paraId="1C51E2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F61CA2" w:rsidRDefault="00BB258C">
            <w:pPr>
              <w:pStyle w:val="TableText"/>
            </w:pPr>
            <w:r>
              <w:t>1:VisionDetectionDataType</w:t>
            </w:r>
          </w:p>
        </w:tc>
      </w:tr>
      <w:tr w:rsidR="00F61CA2" w14:paraId="0C63BA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F61CA2" w:rsidRDefault="00BB258C">
            <w:pPr>
              <w:pStyle w:val="TableText"/>
            </w:pPr>
            <w:r>
              <w:t>False</w:t>
            </w:r>
          </w:p>
        </w:tc>
      </w:tr>
      <w:tr w:rsidR="00F61CA2" w14:paraId="68EB3D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F61CA2" w:rsidRDefault="00BB258C">
            <w:pPr>
              <w:pStyle w:val="TableText"/>
            </w:pPr>
            <w:r>
              <w:rPr>
                <w:b/>
              </w:rPr>
              <w:t>Other</w:t>
            </w:r>
          </w:p>
        </w:tc>
      </w:tr>
      <w:tr w:rsidR="00F61CA2" w14:paraId="23B649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F61CA2" w:rsidRDefault="00BB258C">
            <w:pPr>
              <w:pStyle w:val="TableText"/>
            </w:pPr>
            <w:r>
              <w:t>Subtype of the 0:Structure defined in OPC 10000-5, i.e. inheriting the InstanceDeclarations of that Node.</w:t>
            </w:r>
          </w:p>
        </w:tc>
      </w:tr>
      <w:tr w:rsidR="00F61CA2" w14:paraId="231DB4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F61CA2" w:rsidRDefault="00F61CA2">
            <w:pPr>
              <w:pStyle w:val="TableText"/>
            </w:pPr>
          </w:p>
        </w:tc>
      </w:tr>
      <w:tr w:rsidR="00F61CA2" w14:paraId="4592C8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F61CA2" w:rsidRDefault="00BB258C">
            <w:pPr>
              <w:pStyle w:val="TableText"/>
            </w:pPr>
            <w:r>
              <w:rPr>
                <w:b/>
              </w:rPr>
              <w:t>Conformance Units</w:t>
            </w:r>
          </w:p>
        </w:tc>
      </w:tr>
      <w:tr w:rsidR="00F61CA2" w14:paraId="2B32D5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F61CA2" w:rsidRDefault="00BB258C">
            <w:pPr>
              <w:pStyle w:val="TableText"/>
            </w:pPr>
            <w:r>
              <w:t>Vision DataTypes</w:t>
            </w:r>
          </w:p>
        </w:tc>
      </w:tr>
    </w:tbl>
    <w:p w14:paraId="3DA9CC38" w14:textId="77777777" w:rsidR="00F61CA2" w:rsidRDefault="00F61CA2">
      <w:pPr>
        <w:pStyle w:val="spacer"/>
      </w:pPr>
    </w:p>
    <w:p w14:paraId="6EC80761" w14:textId="77777777" w:rsidR="00F61CA2" w:rsidRDefault="00BB258C">
      <w:pPr>
        <w:pStyle w:val="Heading2"/>
      </w:pPr>
      <w:bookmarkStart w:id="675" w:name="_Clause_c8_22"/>
      <w:bookmarkStart w:id="676" w:name="_Toc237371673"/>
      <w:r>
        <w:t>VisionCharacteristicDataType</w:t>
      </w:r>
      <w:bookmarkEnd w:id="675"/>
      <w:bookmarkEnd w:id="676"/>
    </w:p>
    <w:p w14:paraId="7DDA176B" w14:textId="77777777" w:rsidR="00F61CA2" w:rsidRDefault="00BB258C">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26FDA324" w14:textId="5FEA8CDE" w:rsidR="00F61CA2" w:rsidRDefault="00BB258C">
      <w:pPr>
        <w:pStyle w:val="TABLE-title"/>
      </w:pPr>
      <w:bookmarkStart w:id="677" w:name="_Tab_c8_22_items_items"/>
      <w:bookmarkStart w:id="678" w:name="_Toc237371869"/>
      <w:r>
        <w:t xml:space="preserve">Table </w:t>
      </w:r>
      <w:r>
        <w:fldChar w:fldCharType="begin"/>
      </w:r>
      <w:r>
        <w:instrText xml:space="preserve"> SEQ Table \* ARABIC </w:instrText>
      </w:r>
      <w:r>
        <w:fldChar w:fldCharType="separate"/>
      </w:r>
      <w:r w:rsidR="00771922">
        <w:rPr>
          <w:noProof/>
        </w:rPr>
        <w:t>117</w:t>
      </w:r>
      <w:r>
        <w:fldChar w:fldCharType="end"/>
      </w:r>
      <w:r>
        <w:t xml:space="preserve"> – VisionCharacteristicDataType Items</w:t>
      </w:r>
      <w:bookmarkEnd w:id="677"/>
      <w:bookmarkEnd w:id="6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58284E0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F61CA2" w:rsidRDefault="00BB258C">
            <w:pPr>
              <w:pStyle w:val="TableText"/>
            </w:pPr>
            <w:r>
              <w:rPr>
                <w:b/>
              </w:rPr>
              <w:t>Description</w:t>
            </w:r>
          </w:p>
        </w:tc>
      </w:tr>
      <w:tr w:rsidR="00F61CA2" w14:paraId="1D471F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F61CA2" w:rsidRDefault="00BB258C">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F61CA2" w:rsidRDefault="00BB258C">
            <w:pPr>
              <w:pStyle w:val="TableText"/>
            </w:pPr>
            <w:r>
              <w:t>Identifier of the characteristic measured.</w:t>
            </w:r>
          </w:p>
        </w:tc>
      </w:tr>
      <w:tr w:rsidR="00F61CA2" w14:paraId="4C8FE5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F61CA2" w:rsidRDefault="00BB258C">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F61CA2" w:rsidRDefault="00BB258C">
            <w:pPr>
              <w:pStyle w:val="TableText"/>
            </w:pPr>
            <w:r>
              <w:t>Human-readable characteristic name.</w:t>
            </w:r>
          </w:p>
        </w:tc>
      </w:tr>
      <w:tr w:rsidR="00F61CA2" w14:paraId="475C0A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F61CA2" w:rsidRDefault="00BB258C">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F61CA2" w:rsidRDefault="00BB258C">
            <w:pPr>
              <w:pStyle w:val="TableText"/>
            </w:pPr>
            <w:r>
              <w:t>Design or target value.</w:t>
            </w:r>
          </w:p>
        </w:tc>
      </w:tr>
      <w:tr w:rsidR="00F61CA2" w14:paraId="310890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F61CA2" w:rsidRDefault="00BB258C">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F61CA2" w:rsidRDefault="00BB258C">
            <w:pPr>
              <w:pStyle w:val="TableText"/>
            </w:pPr>
            <w:r>
              <w:t>Measured value.</w:t>
            </w:r>
          </w:p>
        </w:tc>
      </w:tr>
      <w:tr w:rsidR="00F61CA2" w14:paraId="308CF8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AD097" w14:textId="77777777" w:rsidR="00F61CA2" w:rsidRDefault="00BB258C">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15444FB1"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7EC82A28" w14:textId="77777777" w:rsidR="00F61CA2" w:rsidRDefault="00BB258C">
            <w:pPr>
              <w:pStyle w:val="TableText"/>
            </w:pPr>
            <w:r>
              <w:t>Actual minus Nominal.</w:t>
            </w:r>
          </w:p>
        </w:tc>
      </w:tr>
      <w:tr w:rsidR="00F61CA2" w14:paraId="2B17FD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5CE694" w14:textId="77777777" w:rsidR="00F61CA2" w:rsidRDefault="00BB258C">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2F087470"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7B8C26CB" w14:textId="77777777" w:rsidR="00F61CA2" w:rsidRDefault="00BB258C">
            <w:pPr>
              <w:pStyle w:val="TableText"/>
            </w:pPr>
            <w:r>
              <w:t>Lower tolerance limit, relative to Nominal.</w:t>
            </w:r>
          </w:p>
        </w:tc>
      </w:tr>
      <w:tr w:rsidR="00F61CA2" w14:paraId="5257A1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1D342E" w14:textId="77777777" w:rsidR="00F61CA2" w:rsidRDefault="00BB258C">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7C163C8B"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18371A1F" w14:textId="77777777" w:rsidR="00F61CA2" w:rsidRDefault="00BB258C">
            <w:pPr>
              <w:pStyle w:val="TableText"/>
            </w:pPr>
            <w:r>
              <w:t>Upper tolerance limit, relative to Nominal.</w:t>
            </w:r>
          </w:p>
        </w:tc>
      </w:tr>
      <w:tr w:rsidR="00F61CA2" w14:paraId="06EDC1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937EA0" w14:textId="77777777" w:rsidR="00F61CA2" w:rsidRDefault="00BB258C">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06EED2E3"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4EC7B201" w14:textId="77777777" w:rsidR="00F61CA2" w:rsidRDefault="00BB258C">
            <w:pPr>
              <w:pStyle w:val="TableText"/>
            </w:pPr>
            <w:r>
              <w:t>Expanded measurement uncertainty (ISO 14253), in the same unit as Actual. 0 means not reported.</w:t>
            </w:r>
          </w:p>
        </w:tc>
      </w:tr>
      <w:tr w:rsidR="00F61CA2" w14:paraId="6A2033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B54191" w14:textId="77777777" w:rsidR="00F61CA2" w:rsidRDefault="00BB258C">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7529D7C0"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7195E" w14:textId="77777777" w:rsidR="00F61CA2" w:rsidRDefault="00BB258C">
            <w:pPr>
              <w:pStyle w:val="TableText"/>
            </w:pPr>
            <w:r>
              <w:t>Engineering unit of Nominal, Actual and Deviation.</w:t>
            </w:r>
          </w:p>
        </w:tc>
      </w:tr>
      <w:tr w:rsidR="00F61CA2" w14:paraId="705BF5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38611" w14:textId="77777777" w:rsidR="00F61CA2" w:rsidRDefault="00BB258C">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1E1D76C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2CB5256" w14:textId="77777777" w:rsidR="00F61CA2" w:rsidRDefault="00BB258C">
            <w:pPr>
              <w:pStyle w:val="TableText"/>
            </w:pPr>
            <w:r>
              <w:t>Per-characteristic outcome.</w:t>
            </w:r>
          </w:p>
        </w:tc>
      </w:tr>
    </w:tbl>
    <w:p w14:paraId="6F0D84FB" w14:textId="77777777" w:rsidR="00F61CA2" w:rsidRDefault="00F61CA2">
      <w:pPr>
        <w:pStyle w:val="spacer"/>
      </w:pPr>
    </w:p>
    <w:p w14:paraId="27A66FA3" w14:textId="2E0BD1C7" w:rsidR="00F61CA2" w:rsidRDefault="00BB258C">
      <w:pPr>
        <w:pStyle w:val="TABLE-title"/>
      </w:pPr>
      <w:bookmarkStart w:id="679" w:name="_Tab_c8_22_def"/>
      <w:bookmarkStart w:id="680" w:name="_Toc237371870"/>
      <w:r>
        <w:lastRenderedPageBreak/>
        <w:t xml:space="preserve">Table </w:t>
      </w:r>
      <w:r>
        <w:fldChar w:fldCharType="begin"/>
      </w:r>
      <w:r>
        <w:instrText xml:space="preserve"> SEQ Table \* ARABIC </w:instrText>
      </w:r>
      <w:r>
        <w:fldChar w:fldCharType="separate"/>
      </w:r>
      <w:r w:rsidR="00771922">
        <w:rPr>
          <w:noProof/>
        </w:rPr>
        <w:t>118</w:t>
      </w:r>
      <w:r>
        <w:fldChar w:fldCharType="end"/>
      </w:r>
      <w:r>
        <w:t xml:space="preserve"> – VisionCharacteristicDataType definition</w:t>
      </w:r>
      <w:bookmarkEnd w:id="679"/>
      <w:bookmarkEnd w:id="6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12E5E6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F61CA2" w:rsidRDefault="00BB258C">
            <w:pPr>
              <w:pStyle w:val="TableText"/>
            </w:pPr>
            <w:r>
              <w:rPr>
                <w:b/>
              </w:rPr>
              <w:t>Value</w:t>
            </w:r>
          </w:p>
        </w:tc>
      </w:tr>
      <w:tr w:rsidR="00F61CA2" w14:paraId="18CE3C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F61CA2" w:rsidRDefault="00BB258C">
            <w:pPr>
              <w:pStyle w:val="TableText"/>
            </w:pPr>
            <w:r>
              <w:t>1:VisionCharacteristicDataType</w:t>
            </w:r>
          </w:p>
        </w:tc>
      </w:tr>
      <w:tr w:rsidR="00F61CA2" w14:paraId="3AE699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F61CA2" w:rsidRDefault="00BB258C">
            <w:pPr>
              <w:pStyle w:val="TableText"/>
            </w:pPr>
            <w:r>
              <w:t>False</w:t>
            </w:r>
          </w:p>
        </w:tc>
      </w:tr>
      <w:tr w:rsidR="00F61CA2" w14:paraId="3BA754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F61CA2" w:rsidRDefault="00BB258C">
            <w:pPr>
              <w:pStyle w:val="TableText"/>
            </w:pPr>
            <w:r>
              <w:rPr>
                <w:b/>
              </w:rPr>
              <w:t>Other</w:t>
            </w:r>
          </w:p>
        </w:tc>
      </w:tr>
      <w:tr w:rsidR="00F61CA2" w14:paraId="1D5E6B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F61CA2" w:rsidRDefault="00BB258C">
            <w:pPr>
              <w:pStyle w:val="TableText"/>
            </w:pPr>
            <w:r>
              <w:t>Subtype of the 0:Structure defined in OPC 10000-5, i.e. inheriting the InstanceDeclarations of that Node.</w:t>
            </w:r>
          </w:p>
        </w:tc>
      </w:tr>
      <w:tr w:rsidR="00F61CA2" w14:paraId="4A5D7C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F61CA2" w:rsidRDefault="00F61CA2">
            <w:pPr>
              <w:pStyle w:val="TableText"/>
            </w:pPr>
          </w:p>
        </w:tc>
      </w:tr>
      <w:tr w:rsidR="00F61CA2" w14:paraId="7F8C1A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F61CA2" w:rsidRDefault="00BB258C">
            <w:pPr>
              <w:pStyle w:val="TableText"/>
            </w:pPr>
            <w:r>
              <w:rPr>
                <w:b/>
              </w:rPr>
              <w:t>Conformance Units</w:t>
            </w:r>
          </w:p>
        </w:tc>
      </w:tr>
      <w:tr w:rsidR="00F61CA2" w14:paraId="3CD70B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F61CA2" w:rsidRDefault="00BB258C">
            <w:pPr>
              <w:pStyle w:val="TableText"/>
            </w:pPr>
            <w:r>
              <w:t>Vision DataTypes</w:t>
            </w:r>
          </w:p>
        </w:tc>
      </w:tr>
    </w:tbl>
    <w:p w14:paraId="3DB573FF" w14:textId="77777777" w:rsidR="00F61CA2" w:rsidRDefault="00F61CA2">
      <w:pPr>
        <w:pStyle w:val="spacer"/>
      </w:pPr>
    </w:p>
    <w:p w14:paraId="22FD4426" w14:textId="77777777" w:rsidR="00F61CA2" w:rsidRDefault="00BB258C">
      <w:pPr>
        <w:pStyle w:val="Heading2"/>
      </w:pPr>
      <w:bookmarkStart w:id="681" w:name="_Clause_c8_23"/>
      <w:bookmarkStart w:id="682" w:name="_Toc237371674"/>
      <w:r>
        <w:t>VisionStreamSessionDataType</w:t>
      </w:r>
      <w:bookmarkEnd w:id="681"/>
      <w:bookmarkEnd w:id="682"/>
    </w:p>
    <w:p w14:paraId="0CC2AC30" w14:textId="77777777" w:rsidR="00F61CA2" w:rsidRDefault="00BB258C">
      <w:pPr>
        <w:pStyle w:val="PARAGRAPH"/>
      </w:pPr>
      <w:r>
        <w:t>A leased media session. The Uri may embed a single-use or time-limited credential, which is why it is returned by a Method rather than published as a browsable Variable.</w:t>
      </w:r>
    </w:p>
    <w:p w14:paraId="497AB5BC" w14:textId="0B33B8F9" w:rsidR="00F61CA2" w:rsidRDefault="00BB258C">
      <w:pPr>
        <w:pStyle w:val="TABLE-title"/>
      </w:pPr>
      <w:bookmarkStart w:id="683" w:name="_Tab_c8_23_items_items"/>
      <w:bookmarkStart w:id="684" w:name="_Toc237371871"/>
      <w:r>
        <w:t xml:space="preserve">Table </w:t>
      </w:r>
      <w:r>
        <w:fldChar w:fldCharType="begin"/>
      </w:r>
      <w:r>
        <w:instrText xml:space="preserve"> SEQ Table \* ARABIC </w:instrText>
      </w:r>
      <w:r>
        <w:fldChar w:fldCharType="separate"/>
      </w:r>
      <w:r w:rsidR="00771922">
        <w:rPr>
          <w:noProof/>
        </w:rPr>
        <w:t>119</w:t>
      </w:r>
      <w:r>
        <w:fldChar w:fldCharType="end"/>
      </w:r>
      <w:r>
        <w:t xml:space="preserve"> – VisionStreamSessionDataType Items</w:t>
      </w:r>
      <w:bookmarkEnd w:id="683"/>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61CA2" w14:paraId="20D36FD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F61CA2" w:rsidRDefault="00BB258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F61CA2" w:rsidRDefault="00BB258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F61CA2" w:rsidRDefault="00BB258C">
            <w:pPr>
              <w:pStyle w:val="TableText"/>
            </w:pPr>
            <w:r>
              <w:rPr>
                <w:b/>
              </w:rPr>
              <w:t>Description</w:t>
            </w:r>
          </w:p>
        </w:tc>
      </w:tr>
      <w:tr w:rsidR="00F61CA2" w14:paraId="6A759B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F61CA2" w:rsidRDefault="00BB258C">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F61CA2" w:rsidRDefault="00BB258C">
            <w:pPr>
              <w:pStyle w:val="TableText"/>
            </w:pPr>
            <w:r>
              <w:t>Opaque token identifying the lease.</w:t>
            </w:r>
          </w:p>
        </w:tc>
      </w:tr>
      <w:tr w:rsidR="00F61CA2" w14:paraId="3CEB24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F61CA2" w:rsidRDefault="00BB258C">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F61CA2" w:rsidRDefault="00BB258C">
            <w:pPr>
              <w:pStyle w:val="TableText"/>
            </w:pPr>
            <w:r>
              <w:t>Media URI to open.</w:t>
            </w:r>
          </w:p>
        </w:tc>
      </w:tr>
      <w:tr w:rsidR="00F61CA2" w14:paraId="23E6B0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F61CA2" w:rsidRDefault="00BB258C">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F61CA2" w:rsidRDefault="00BB258C">
            <w:pPr>
              <w:pStyle w:val="TableText"/>
            </w:pPr>
            <w:r>
              <w:t>Protocol of the returned URI.</w:t>
            </w:r>
          </w:p>
        </w:tc>
      </w:tr>
      <w:tr w:rsidR="00F61CA2" w14:paraId="6403B4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F61CA2" w:rsidRDefault="00BB258C">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F61CA2" w:rsidRDefault="00F61CA2">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F61CA2" w:rsidRDefault="00BB258C">
            <w:pPr>
              <w:pStyle w:val="TableText"/>
            </w:pPr>
            <w:r>
              <w:t>Expiry after which the Uri is no longer valid.</w:t>
            </w:r>
          </w:p>
        </w:tc>
      </w:tr>
    </w:tbl>
    <w:p w14:paraId="0637D654" w14:textId="77777777" w:rsidR="00F61CA2" w:rsidRDefault="00F61CA2">
      <w:pPr>
        <w:pStyle w:val="spacer"/>
      </w:pPr>
    </w:p>
    <w:p w14:paraId="1BD41043" w14:textId="3D15BDA5" w:rsidR="00F61CA2" w:rsidRDefault="00BB258C">
      <w:pPr>
        <w:pStyle w:val="TABLE-title"/>
      </w:pPr>
      <w:bookmarkStart w:id="685" w:name="_Tab_c8_23_def"/>
      <w:bookmarkStart w:id="686" w:name="_Toc237371872"/>
      <w:r>
        <w:t xml:space="preserve">Table </w:t>
      </w:r>
      <w:r>
        <w:fldChar w:fldCharType="begin"/>
      </w:r>
      <w:r>
        <w:instrText xml:space="preserve"> SEQ Table \* ARABIC </w:instrText>
      </w:r>
      <w:r>
        <w:fldChar w:fldCharType="separate"/>
      </w:r>
      <w:r w:rsidR="00771922">
        <w:rPr>
          <w:noProof/>
        </w:rPr>
        <w:t>120</w:t>
      </w:r>
      <w:r>
        <w:fldChar w:fldCharType="end"/>
      </w:r>
      <w:r>
        <w:t xml:space="preserve"> – VisionStreamSessionDataType definition</w:t>
      </w:r>
      <w:bookmarkEnd w:id="685"/>
      <w:bookmarkEnd w:id="6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7D28EB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F61CA2" w:rsidRDefault="00BB258C">
            <w:pPr>
              <w:pStyle w:val="TableText"/>
            </w:pPr>
            <w:r>
              <w:rPr>
                <w:b/>
              </w:rPr>
              <w:t>Value</w:t>
            </w:r>
          </w:p>
        </w:tc>
      </w:tr>
      <w:tr w:rsidR="00F61CA2" w14:paraId="25D5EB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F61CA2" w:rsidRDefault="00BB258C">
            <w:pPr>
              <w:pStyle w:val="TableText"/>
            </w:pPr>
            <w:r>
              <w:t>1:VisionStreamSessionDataType</w:t>
            </w:r>
          </w:p>
        </w:tc>
      </w:tr>
      <w:tr w:rsidR="00F61CA2" w14:paraId="1AA7A5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F61CA2" w:rsidRDefault="00BB258C">
            <w:pPr>
              <w:pStyle w:val="TableText"/>
            </w:pPr>
            <w:r>
              <w:t>False</w:t>
            </w:r>
          </w:p>
        </w:tc>
      </w:tr>
      <w:tr w:rsidR="00F61CA2" w14:paraId="2C86B2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F61CA2" w:rsidRDefault="00BB258C">
            <w:pPr>
              <w:pStyle w:val="TableText"/>
            </w:pPr>
            <w:r>
              <w:rPr>
                <w:b/>
              </w:rPr>
              <w:t>Other</w:t>
            </w:r>
          </w:p>
        </w:tc>
      </w:tr>
      <w:tr w:rsidR="00F61CA2" w14:paraId="467876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F61CA2" w:rsidRDefault="00BB258C">
            <w:pPr>
              <w:pStyle w:val="TableText"/>
            </w:pPr>
            <w:r>
              <w:t>Subtype of the 0:Structure defined in OPC 10000-5, i.e. inheriting the InstanceDeclarations of that Node.</w:t>
            </w:r>
          </w:p>
        </w:tc>
      </w:tr>
      <w:tr w:rsidR="00F61CA2" w14:paraId="16779F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F61CA2" w:rsidRDefault="00BB258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F61CA2" w:rsidRDefault="00BB258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F61CA2" w:rsidRDefault="00BB258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F61CA2" w:rsidRDefault="00F61CA2">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F61CA2" w:rsidRDefault="00BB258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F61CA2" w:rsidRDefault="00F61CA2">
            <w:pPr>
              <w:pStyle w:val="TableText"/>
            </w:pPr>
          </w:p>
        </w:tc>
      </w:tr>
      <w:tr w:rsidR="00F61CA2" w14:paraId="062F6B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F61CA2" w:rsidRDefault="00BB258C">
            <w:pPr>
              <w:pStyle w:val="TableText"/>
            </w:pPr>
            <w:r>
              <w:rPr>
                <w:b/>
              </w:rPr>
              <w:t>Conformance Units</w:t>
            </w:r>
          </w:p>
        </w:tc>
      </w:tr>
      <w:tr w:rsidR="00F61CA2" w14:paraId="644E850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F61CA2" w:rsidRDefault="00BB258C">
            <w:pPr>
              <w:pStyle w:val="TableText"/>
            </w:pPr>
            <w:r>
              <w:t>Vision DataTypes</w:t>
            </w:r>
          </w:p>
        </w:tc>
      </w:tr>
    </w:tbl>
    <w:p w14:paraId="25F28ADE" w14:textId="77777777" w:rsidR="00F61CA2" w:rsidRDefault="00F61CA2">
      <w:pPr>
        <w:pStyle w:val="spacer"/>
      </w:pPr>
    </w:p>
    <w:p w14:paraId="592C07B7" w14:textId="77777777" w:rsidR="00F61CA2" w:rsidRDefault="00BB258C">
      <w:pPr>
        <w:pStyle w:val="Heading1"/>
      </w:pPr>
      <w:bookmarkStart w:id="687" w:name="_Clause_c9"/>
      <w:bookmarkStart w:id="688" w:name="_Toc237371675"/>
      <w:r>
        <w:t>OPC UA ReferenceTypes</w:t>
      </w:r>
      <w:bookmarkEnd w:id="687"/>
      <w:bookmarkEnd w:id="688"/>
    </w:p>
    <w:p w14:paraId="35DEB9F9" w14:textId="77777777" w:rsidR="00F61CA2" w:rsidRDefault="00BB258C">
      <w:pPr>
        <w:pStyle w:val="Heading2"/>
      </w:pPr>
      <w:bookmarkStart w:id="689" w:name="_Clause_c9_1"/>
      <w:bookmarkStart w:id="690" w:name="_Toc237371676"/>
      <w:r>
        <w:t>HasCalibration</w:t>
      </w:r>
      <w:bookmarkEnd w:id="689"/>
      <w:bookmarkEnd w:id="690"/>
    </w:p>
    <w:p w14:paraId="2DEBBE88" w14:textId="77777777" w:rsidR="00F61CA2" w:rsidRDefault="00BB258C">
      <w:pPr>
        <w:pStyle w:val="PARAGRAPH"/>
      </w:pPr>
      <w:r>
        <w:t>Links a sensor to a calibration currently valid for it.</w:t>
      </w:r>
    </w:p>
    <w:p w14:paraId="234664B5" w14:textId="110A91A1" w:rsidR="00F61CA2" w:rsidRDefault="00BB258C">
      <w:pPr>
        <w:pStyle w:val="TABLE-title"/>
      </w:pPr>
      <w:bookmarkStart w:id="691" w:name="_Tab_c9_1_def"/>
      <w:bookmarkStart w:id="692" w:name="_Toc237371873"/>
      <w:r>
        <w:t xml:space="preserve">Table </w:t>
      </w:r>
      <w:r>
        <w:fldChar w:fldCharType="begin"/>
      </w:r>
      <w:r>
        <w:instrText xml:space="preserve"> SEQ Table \* ARABIC </w:instrText>
      </w:r>
      <w:r>
        <w:fldChar w:fldCharType="separate"/>
      </w:r>
      <w:r w:rsidR="00771922">
        <w:rPr>
          <w:noProof/>
        </w:rPr>
        <w:t>121</w:t>
      </w:r>
      <w:r>
        <w:fldChar w:fldCharType="end"/>
      </w:r>
      <w:r>
        <w:t xml:space="preserve"> – HasCalibration definition</w:t>
      </w:r>
      <w:bookmarkEnd w:id="691"/>
      <w:bookmarkEnd w:id="6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35144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F61CA2" w:rsidRDefault="00BB258C">
            <w:pPr>
              <w:pStyle w:val="TableText"/>
            </w:pPr>
            <w:r>
              <w:rPr>
                <w:b/>
              </w:rPr>
              <w:t>Value</w:t>
            </w:r>
          </w:p>
        </w:tc>
      </w:tr>
      <w:tr w:rsidR="00F61CA2" w14:paraId="4FC7DF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F61CA2" w:rsidRDefault="00BB258C">
            <w:pPr>
              <w:pStyle w:val="TableText"/>
            </w:pPr>
            <w:r>
              <w:t>1:HasCalibration</w:t>
            </w:r>
          </w:p>
        </w:tc>
      </w:tr>
      <w:tr w:rsidR="00F61CA2" w14:paraId="41C40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F61CA2" w:rsidRDefault="00BB258C">
            <w:pPr>
              <w:pStyle w:val="TableText"/>
            </w:pPr>
            <w:r>
              <w:t>False</w:t>
            </w:r>
          </w:p>
        </w:tc>
      </w:tr>
      <w:tr w:rsidR="00F61CA2" w14:paraId="18946F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F61CA2" w:rsidRDefault="00BB258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F61CA2" w:rsidRDefault="00BB258C">
            <w:pPr>
              <w:pStyle w:val="TableText"/>
            </w:pPr>
            <w:r>
              <w:t>IsCalibrationOf</w:t>
            </w:r>
          </w:p>
        </w:tc>
      </w:tr>
      <w:tr w:rsidR="00F61CA2" w14:paraId="1197DE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F61CA2" w:rsidRDefault="00BB258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F61CA2" w:rsidRDefault="00BB258C">
            <w:pPr>
              <w:pStyle w:val="TableText"/>
            </w:pPr>
            <w:r>
              <w:t>False</w:t>
            </w:r>
          </w:p>
        </w:tc>
      </w:tr>
      <w:tr w:rsidR="00F61CA2" w14:paraId="0A4EEF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F61CA2" w:rsidRDefault="00BB258C">
            <w:pPr>
              <w:pStyle w:val="TableText"/>
            </w:pPr>
            <w:r>
              <w:rPr>
                <w:b/>
              </w:rPr>
              <w:t>Other</w:t>
            </w:r>
          </w:p>
        </w:tc>
      </w:tr>
      <w:tr w:rsidR="00F61CA2" w14:paraId="114D9CB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F61CA2" w:rsidRDefault="00BB258C">
            <w:pPr>
              <w:pStyle w:val="TableText"/>
            </w:pPr>
            <w:r>
              <w:t>Subtype of the 0:NonHierarchicalReferences defined in OPC 10000-5, i.e. inheriting the InstanceDeclarations of that Node.</w:t>
            </w:r>
          </w:p>
        </w:tc>
      </w:tr>
      <w:tr w:rsidR="00F61CA2" w14:paraId="6980C1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F61CA2" w:rsidRDefault="00BB258C">
            <w:pPr>
              <w:pStyle w:val="TableText"/>
            </w:pPr>
            <w:r>
              <w:rPr>
                <w:b/>
              </w:rPr>
              <w:t>Conformance Units</w:t>
            </w:r>
          </w:p>
        </w:tc>
      </w:tr>
      <w:tr w:rsidR="00F61CA2" w14:paraId="0B89B3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F61CA2" w:rsidRDefault="00BB258C">
            <w:pPr>
              <w:pStyle w:val="TableText"/>
            </w:pPr>
            <w:r>
              <w:t>Vision ReferenceTypes</w:t>
            </w:r>
          </w:p>
        </w:tc>
      </w:tr>
    </w:tbl>
    <w:p w14:paraId="3C72D575" w14:textId="77777777" w:rsidR="00F61CA2" w:rsidRDefault="00F61CA2">
      <w:pPr>
        <w:pStyle w:val="spacer"/>
      </w:pPr>
    </w:p>
    <w:p w14:paraId="6F80AA72" w14:textId="77777777" w:rsidR="00F61CA2" w:rsidRDefault="00BB258C">
      <w:pPr>
        <w:pStyle w:val="Heading2"/>
      </w:pPr>
      <w:bookmarkStart w:id="693" w:name="_Clause_c9_2"/>
      <w:bookmarkStart w:id="694" w:name="_Toc237371677"/>
      <w:r>
        <w:lastRenderedPageBreak/>
        <w:t>MountedOn</w:t>
      </w:r>
      <w:bookmarkEnd w:id="693"/>
      <w:bookmarkEnd w:id="694"/>
    </w:p>
    <w:p w14:paraId="41D74A1F" w14:textId="77777777" w:rsidR="00F61CA2" w:rsidRDefault="00BB258C">
      <w:pPr>
        <w:pStyle w:val="PARAGRAPH"/>
      </w:pPr>
      <w:r>
        <w:t>Links a sensor to the CoordinateFrame it is rigidly mounted on, for example a robot flange frame for an eye-in-hand camera.</w:t>
      </w:r>
    </w:p>
    <w:p w14:paraId="1ABE9525" w14:textId="2F46DF5B" w:rsidR="00F61CA2" w:rsidRDefault="00BB258C">
      <w:pPr>
        <w:pStyle w:val="TABLE-title"/>
      </w:pPr>
      <w:bookmarkStart w:id="695" w:name="_Tab_c9_2_def"/>
      <w:bookmarkStart w:id="696" w:name="_Toc237371874"/>
      <w:r>
        <w:t xml:space="preserve">Table </w:t>
      </w:r>
      <w:r>
        <w:fldChar w:fldCharType="begin"/>
      </w:r>
      <w:r>
        <w:instrText xml:space="preserve"> SEQ Table \* ARABIC </w:instrText>
      </w:r>
      <w:r>
        <w:fldChar w:fldCharType="separate"/>
      </w:r>
      <w:r w:rsidR="00771922">
        <w:rPr>
          <w:noProof/>
        </w:rPr>
        <w:t>122</w:t>
      </w:r>
      <w:r>
        <w:fldChar w:fldCharType="end"/>
      </w:r>
      <w:r>
        <w:t xml:space="preserve"> – MountedOn definition</w:t>
      </w:r>
      <w:bookmarkEnd w:id="695"/>
      <w:bookmarkEnd w:id="6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CBF44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F61CA2" w:rsidRDefault="00BB258C">
            <w:pPr>
              <w:pStyle w:val="TableText"/>
            </w:pPr>
            <w:r>
              <w:rPr>
                <w:b/>
              </w:rPr>
              <w:t>Value</w:t>
            </w:r>
          </w:p>
        </w:tc>
      </w:tr>
      <w:tr w:rsidR="00F61CA2" w14:paraId="10A63E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F61CA2" w:rsidRDefault="00BB258C">
            <w:pPr>
              <w:pStyle w:val="TableText"/>
            </w:pPr>
            <w:r>
              <w:t>1:MountedOn</w:t>
            </w:r>
          </w:p>
        </w:tc>
      </w:tr>
      <w:tr w:rsidR="00F61CA2" w14:paraId="54AAF1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F61CA2" w:rsidRDefault="00BB258C">
            <w:pPr>
              <w:pStyle w:val="TableText"/>
            </w:pPr>
            <w:r>
              <w:t>False</w:t>
            </w:r>
          </w:p>
        </w:tc>
      </w:tr>
      <w:tr w:rsidR="00F61CA2" w14:paraId="3CF410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F61CA2" w:rsidRDefault="00BB258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F61CA2" w:rsidRDefault="00BB258C">
            <w:pPr>
              <w:pStyle w:val="TableText"/>
            </w:pPr>
            <w:r>
              <w:t>HasMounted</w:t>
            </w:r>
          </w:p>
        </w:tc>
      </w:tr>
      <w:tr w:rsidR="00F61CA2" w14:paraId="7A2E1D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F61CA2" w:rsidRDefault="00BB258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F61CA2" w:rsidRDefault="00BB258C">
            <w:pPr>
              <w:pStyle w:val="TableText"/>
            </w:pPr>
            <w:r>
              <w:t>False</w:t>
            </w:r>
          </w:p>
        </w:tc>
      </w:tr>
      <w:tr w:rsidR="00F61CA2" w14:paraId="5638D4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F61CA2" w:rsidRDefault="00BB258C">
            <w:pPr>
              <w:pStyle w:val="TableText"/>
            </w:pPr>
            <w:r>
              <w:rPr>
                <w:b/>
              </w:rPr>
              <w:t>Other</w:t>
            </w:r>
          </w:p>
        </w:tc>
      </w:tr>
      <w:tr w:rsidR="00F61CA2" w14:paraId="5D2AD2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F61CA2" w:rsidRDefault="00BB258C">
            <w:pPr>
              <w:pStyle w:val="TableText"/>
            </w:pPr>
            <w:r>
              <w:t>Subtype of the 0:NonHierarchicalReferences defined in OPC 10000-5, i.e. inheriting the InstanceDeclarations of that Node.</w:t>
            </w:r>
          </w:p>
        </w:tc>
      </w:tr>
      <w:tr w:rsidR="00F61CA2" w14:paraId="4EE22C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F61CA2" w:rsidRDefault="00BB258C">
            <w:pPr>
              <w:pStyle w:val="TableText"/>
            </w:pPr>
            <w:r>
              <w:rPr>
                <w:b/>
              </w:rPr>
              <w:t>Conformance Units</w:t>
            </w:r>
          </w:p>
        </w:tc>
      </w:tr>
      <w:tr w:rsidR="00F61CA2" w14:paraId="55C438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F61CA2" w:rsidRDefault="00BB258C">
            <w:pPr>
              <w:pStyle w:val="TableText"/>
            </w:pPr>
            <w:r>
              <w:t>Vision ReferenceTypes</w:t>
            </w:r>
          </w:p>
        </w:tc>
      </w:tr>
    </w:tbl>
    <w:p w14:paraId="340D9E37" w14:textId="77777777" w:rsidR="00F61CA2" w:rsidRDefault="00F61CA2">
      <w:pPr>
        <w:pStyle w:val="spacer"/>
      </w:pPr>
    </w:p>
    <w:p w14:paraId="4F514B7B" w14:textId="77777777" w:rsidR="00F61CA2" w:rsidRDefault="00BB258C">
      <w:pPr>
        <w:pStyle w:val="Heading2"/>
      </w:pPr>
      <w:bookmarkStart w:id="697" w:name="_Clause_c9_3"/>
      <w:bookmarkStart w:id="698" w:name="_Toc237371678"/>
      <w:r>
        <w:t>HasScenePrim</w:t>
      </w:r>
      <w:bookmarkEnd w:id="697"/>
      <w:bookmarkEnd w:id="698"/>
    </w:p>
    <w:p w14:paraId="5EE00F48" w14:textId="77777777" w:rsidR="00F61CA2" w:rsidRDefault="00BB258C">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529DABE7" w:rsidR="00F61CA2" w:rsidRDefault="00BB258C">
      <w:pPr>
        <w:pStyle w:val="TABLE-title"/>
      </w:pPr>
      <w:bookmarkStart w:id="699" w:name="_Tab_c9_3_def"/>
      <w:bookmarkStart w:id="700" w:name="_Toc237371875"/>
      <w:r>
        <w:t xml:space="preserve">Table </w:t>
      </w:r>
      <w:r>
        <w:fldChar w:fldCharType="begin"/>
      </w:r>
      <w:r>
        <w:instrText xml:space="preserve"> SEQ Table \* ARABIC </w:instrText>
      </w:r>
      <w:r>
        <w:fldChar w:fldCharType="separate"/>
      </w:r>
      <w:r w:rsidR="00771922">
        <w:rPr>
          <w:noProof/>
        </w:rPr>
        <w:t>123</w:t>
      </w:r>
      <w:r>
        <w:fldChar w:fldCharType="end"/>
      </w:r>
      <w:r>
        <w:t xml:space="preserve"> – HasScenePrim definition</w:t>
      </w:r>
      <w:bookmarkEnd w:id="699"/>
      <w:bookmarkEnd w:id="7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63B35F7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F61CA2" w:rsidRDefault="00BB258C">
            <w:pPr>
              <w:pStyle w:val="TableText"/>
            </w:pPr>
            <w:r>
              <w:rPr>
                <w:b/>
              </w:rPr>
              <w:t>Value</w:t>
            </w:r>
          </w:p>
        </w:tc>
      </w:tr>
      <w:tr w:rsidR="00F61CA2" w14:paraId="73613E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F61CA2" w:rsidRDefault="00BB258C">
            <w:pPr>
              <w:pStyle w:val="TableText"/>
            </w:pPr>
            <w:r>
              <w:t>1:HasScenePrim</w:t>
            </w:r>
          </w:p>
        </w:tc>
      </w:tr>
      <w:tr w:rsidR="00F61CA2" w14:paraId="749853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F61CA2" w:rsidRDefault="00BB258C">
            <w:pPr>
              <w:pStyle w:val="TableText"/>
            </w:pPr>
            <w:r>
              <w:t>False</w:t>
            </w:r>
          </w:p>
        </w:tc>
      </w:tr>
      <w:tr w:rsidR="00F61CA2" w14:paraId="12C05B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F61CA2" w:rsidRDefault="00BB258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F61CA2" w:rsidRDefault="00BB258C">
            <w:pPr>
              <w:pStyle w:val="TableText"/>
            </w:pPr>
            <w:r>
              <w:t>IsScenePrimOf</w:t>
            </w:r>
          </w:p>
        </w:tc>
      </w:tr>
      <w:tr w:rsidR="00F61CA2" w14:paraId="7875F1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F61CA2" w:rsidRDefault="00BB258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F61CA2" w:rsidRDefault="00BB258C">
            <w:pPr>
              <w:pStyle w:val="TableText"/>
            </w:pPr>
            <w:r>
              <w:t>False</w:t>
            </w:r>
          </w:p>
        </w:tc>
      </w:tr>
      <w:tr w:rsidR="00F61CA2" w14:paraId="5FC0E7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F61CA2" w:rsidRDefault="00BB258C">
            <w:pPr>
              <w:pStyle w:val="TableText"/>
            </w:pPr>
            <w:r>
              <w:rPr>
                <w:b/>
              </w:rPr>
              <w:t>Other</w:t>
            </w:r>
          </w:p>
        </w:tc>
      </w:tr>
      <w:tr w:rsidR="00F61CA2" w14:paraId="06819A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F61CA2" w:rsidRDefault="00BB258C">
            <w:pPr>
              <w:pStyle w:val="TableText"/>
            </w:pPr>
            <w:r>
              <w:t>Subtype of the 0:NonHierarchicalReferences defined in OPC 10000-5, i.e. inheriting the InstanceDeclarations of that Node.</w:t>
            </w:r>
          </w:p>
        </w:tc>
      </w:tr>
      <w:tr w:rsidR="00F61CA2" w14:paraId="351A53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F61CA2" w:rsidRDefault="00BB258C">
            <w:pPr>
              <w:pStyle w:val="TableText"/>
            </w:pPr>
            <w:r>
              <w:rPr>
                <w:b/>
              </w:rPr>
              <w:t>Conformance Units</w:t>
            </w:r>
          </w:p>
        </w:tc>
      </w:tr>
      <w:tr w:rsidR="00F61CA2" w14:paraId="4E0CAA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F61CA2" w:rsidRDefault="00BB258C">
            <w:pPr>
              <w:pStyle w:val="TableText"/>
            </w:pPr>
            <w:r>
              <w:t>Vision ReferenceTypes</w:t>
            </w:r>
          </w:p>
        </w:tc>
      </w:tr>
    </w:tbl>
    <w:p w14:paraId="59B22D59" w14:textId="77777777" w:rsidR="00F61CA2" w:rsidRDefault="00F61CA2">
      <w:pPr>
        <w:pStyle w:val="spacer"/>
      </w:pPr>
    </w:p>
    <w:p w14:paraId="65643E97" w14:textId="77777777" w:rsidR="00F61CA2" w:rsidRDefault="00BB258C">
      <w:pPr>
        <w:pStyle w:val="Heading2"/>
      </w:pPr>
      <w:bookmarkStart w:id="701" w:name="_Clause_c9_4"/>
      <w:bookmarkStart w:id="702" w:name="_Toc237371679"/>
      <w:r>
        <w:t>ProducedBy</w:t>
      </w:r>
      <w:bookmarkEnd w:id="701"/>
      <w:bookmarkEnd w:id="702"/>
    </w:p>
    <w:p w14:paraId="574863C4" w14:textId="77777777" w:rsidR="00F61CA2" w:rsidRDefault="00BB258C">
      <w:pPr>
        <w:pStyle w:val="PARAGRAPH"/>
      </w:pPr>
      <w:r>
        <w:t>Links a result to the inference pipeline that produced it.</w:t>
      </w:r>
    </w:p>
    <w:p w14:paraId="33AD0C93" w14:textId="43A058F7" w:rsidR="00F61CA2" w:rsidRDefault="00BB258C">
      <w:pPr>
        <w:pStyle w:val="TABLE-title"/>
      </w:pPr>
      <w:bookmarkStart w:id="703" w:name="_Tab_c9_4_def"/>
      <w:bookmarkStart w:id="704" w:name="_Toc237371876"/>
      <w:r>
        <w:t xml:space="preserve">Table </w:t>
      </w:r>
      <w:r>
        <w:fldChar w:fldCharType="begin"/>
      </w:r>
      <w:r>
        <w:instrText xml:space="preserve"> SEQ Table \* ARABIC </w:instrText>
      </w:r>
      <w:r>
        <w:fldChar w:fldCharType="separate"/>
      </w:r>
      <w:r w:rsidR="00771922">
        <w:rPr>
          <w:noProof/>
        </w:rPr>
        <w:t>124</w:t>
      </w:r>
      <w:r>
        <w:fldChar w:fldCharType="end"/>
      </w:r>
      <w:r>
        <w:t xml:space="preserve"> – ProducedBy definition</w:t>
      </w:r>
      <w:bookmarkEnd w:id="703"/>
      <w:bookmarkEnd w:id="7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6EB17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F61CA2" w:rsidRDefault="00BB258C">
            <w:pPr>
              <w:pStyle w:val="TableText"/>
            </w:pPr>
            <w:r>
              <w:rPr>
                <w:b/>
              </w:rPr>
              <w:t>Value</w:t>
            </w:r>
          </w:p>
        </w:tc>
      </w:tr>
      <w:tr w:rsidR="00F61CA2" w14:paraId="13F694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F61CA2" w:rsidRDefault="00BB258C">
            <w:pPr>
              <w:pStyle w:val="TableText"/>
            </w:pPr>
            <w:r>
              <w:t>1:ProducedBy</w:t>
            </w:r>
          </w:p>
        </w:tc>
      </w:tr>
      <w:tr w:rsidR="00F61CA2" w14:paraId="75A2DC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F61CA2" w:rsidRDefault="00BB258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F61CA2" w:rsidRDefault="00BB258C">
            <w:pPr>
              <w:pStyle w:val="TableText"/>
            </w:pPr>
            <w:r>
              <w:t>False</w:t>
            </w:r>
          </w:p>
        </w:tc>
      </w:tr>
      <w:tr w:rsidR="00F61CA2" w14:paraId="03F403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F61CA2" w:rsidRDefault="00BB258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F61CA2" w:rsidRDefault="00BB258C">
            <w:pPr>
              <w:pStyle w:val="TableText"/>
            </w:pPr>
            <w:r>
              <w:t>Produces</w:t>
            </w:r>
          </w:p>
        </w:tc>
      </w:tr>
      <w:tr w:rsidR="00F61CA2" w14:paraId="4349B0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F61CA2" w:rsidRDefault="00BB258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F61CA2" w:rsidRDefault="00BB258C">
            <w:pPr>
              <w:pStyle w:val="TableText"/>
            </w:pPr>
            <w:r>
              <w:t>False</w:t>
            </w:r>
          </w:p>
        </w:tc>
      </w:tr>
      <w:tr w:rsidR="00F61CA2" w14:paraId="7D0A52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F61CA2" w:rsidRDefault="00BB258C">
            <w:pPr>
              <w:pStyle w:val="TableText"/>
            </w:pPr>
            <w:r>
              <w:rPr>
                <w:b/>
              </w:rPr>
              <w:t>Other</w:t>
            </w:r>
          </w:p>
        </w:tc>
      </w:tr>
      <w:tr w:rsidR="00F61CA2" w14:paraId="0FFC97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F61CA2" w:rsidRDefault="00BB258C">
            <w:pPr>
              <w:pStyle w:val="TableText"/>
            </w:pPr>
            <w:r>
              <w:t>Subtype of the 0:NonHierarchicalReferences defined in OPC 10000-5, i.e. inheriting the InstanceDeclarations of that Node.</w:t>
            </w:r>
          </w:p>
        </w:tc>
      </w:tr>
      <w:tr w:rsidR="00F61CA2" w14:paraId="683C6F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F61CA2" w:rsidRDefault="00BB258C">
            <w:pPr>
              <w:pStyle w:val="TableText"/>
            </w:pPr>
            <w:r>
              <w:rPr>
                <w:b/>
              </w:rPr>
              <w:t>Conformance Units</w:t>
            </w:r>
          </w:p>
        </w:tc>
      </w:tr>
      <w:tr w:rsidR="00F61CA2" w14:paraId="718D37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F61CA2" w:rsidRDefault="00BB258C">
            <w:pPr>
              <w:pStyle w:val="TableText"/>
            </w:pPr>
            <w:r>
              <w:t>Vision ReferenceTypes</w:t>
            </w:r>
          </w:p>
        </w:tc>
      </w:tr>
    </w:tbl>
    <w:p w14:paraId="4E43A2D6" w14:textId="77777777" w:rsidR="00F61CA2" w:rsidRDefault="00F61CA2">
      <w:pPr>
        <w:pStyle w:val="spacer"/>
      </w:pPr>
    </w:p>
    <w:p w14:paraId="514672E3" w14:textId="77777777" w:rsidR="00F61CA2" w:rsidRDefault="00BB258C">
      <w:pPr>
        <w:pStyle w:val="Heading1"/>
      </w:pPr>
      <w:bookmarkStart w:id="705" w:name="_Clause_c10"/>
      <w:bookmarkStart w:id="706" w:name="_Toc237371680"/>
      <w:r>
        <w:t>Instances</w:t>
      </w:r>
      <w:bookmarkEnd w:id="705"/>
      <w:bookmarkEnd w:id="706"/>
    </w:p>
    <w:p w14:paraId="00AEED57" w14:textId="77777777" w:rsidR="00F61CA2" w:rsidRDefault="00BB258C">
      <w:pPr>
        <w:pStyle w:val="Heading2"/>
      </w:pPr>
      <w:bookmarkStart w:id="707" w:name="_Clause_c10_1"/>
      <w:bookmarkStart w:id="708" w:name="_Toc237371681"/>
      <w:r>
        <w:t>Default Binary</w:t>
      </w:r>
      <w:bookmarkEnd w:id="707"/>
      <w:bookmarkEnd w:id="708"/>
    </w:p>
    <w:p w14:paraId="0C70E716" w14:textId="77777777" w:rsidR="00F61CA2" w:rsidRDefault="00BB258C">
      <w:pPr>
        <w:pStyle w:val="PARAGRAPH"/>
      </w:pPr>
      <w:r>
        <w:t>Default Binary encoding of the structure.</w:t>
      </w:r>
    </w:p>
    <w:p w14:paraId="3A9480FF" w14:textId="7E94069A" w:rsidR="00F61CA2" w:rsidRDefault="00BB258C">
      <w:pPr>
        <w:pStyle w:val="TABLE-title"/>
      </w:pPr>
      <w:bookmarkStart w:id="709" w:name="_Tab_c10_1_def"/>
      <w:bookmarkStart w:id="710" w:name="_Toc237371877"/>
      <w:r>
        <w:lastRenderedPageBreak/>
        <w:t xml:space="preserve">Table </w:t>
      </w:r>
      <w:r>
        <w:fldChar w:fldCharType="begin"/>
      </w:r>
      <w:r>
        <w:instrText xml:space="preserve"> SEQ Table \* ARABIC </w:instrText>
      </w:r>
      <w:r>
        <w:fldChar w:fldCharType="separate"/>
      </w:r>
      <w:r w:rsidR="00771922">
        <w:rPr>
          <w:noProof/>
        </w:rPr>
        <w:t>125</w:t>
      </w:r>
      <w:r>
        <w:fldChar w:fldCharType="end"/>
      </w:r>
      <w:r>
        <w:t xml:space="preserve"> – Default Binary definition</w:t>
      </w:r>
      <w:bookmarkEnd w:id="709"/>
      <w:bookmarkEnd w:id="7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51A801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F61CA2" w:rsidRDefault="00BB258C">
            <w:pPr>
              <w:pStyle w:val="TableText"/>
            </w:pPr>
            <w:r>
              <w:rPr>
                <w:b/>
              </w:rPr>
              <w:t>Value</w:t>
            </w:r>
          </w:p>
        </w:tc>
      </w:tr>
      <w:tr w:rsidR="00F61CA2" w14:paraId="3543DE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F61CA2" w:rsidRDefault="00BB258C">
            <w:pPr>
              <w:pStyle w:val="TableText"/>
            </w:pPr>
            <w:r>
              <w:t>0:Default Binary</w:t>
            </w:r>
          </w:p>
        </w:tc>
      </w:tr>
      <w:tr w:rsidR="00F61CA2" w14:paraId="07BA77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F61CA2" w:rsidRDefault="00BB258C">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F61CA2" w:rsidRDefault="00BB258C">
            <w:pPr>
              <w:pStyle w:val="TableText"/>
            </w:pPr>
            <w:r>
              <w:t>0:DataTypeEncodingType</w:t>
            </w:r>
          </w:p>
        </w:tc>
      </w:tr>
      <w:tr w:rsidR="00F61CA2" w14:paraId="178B89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F61CA2" w:rsidRDefault="00BB258C">
            <w:pPr>
              <w:pStyle w:val="TableText"/>
            </w:pPr>
            <w:r>
              <w:rPr>
                <w:b/>
              </w:rPr>
              <w:t>Other</w:t>
            </w:r>
          </w:p>
        </w:tc>
      </w:tr>
      <w:tr w:rsidR="00F61CA2" w14:paraId="5F2A51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F61CA2" w:rsidRDefault="00BB258C">
            <w:pPr>
              <w:pStyle w:val="TableText"/>
            </w:pPr>
            <w:r>
              <w:rPr>
                <w:b/>
              </w:rPr>
              <w:t>Conformance Units</w:t>
            </w:r>
          </w:p>
        </w:tc>
      </w:tr>
      <w:tr w:rsidR="00F61CA2" w14:paraId="758962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F61CA2" w:rsidRDefault="00BB258C">
            <w:pPr>
              <w:pStyle w:val="TableText"/>
            </w:pPr>
            <w:r>
              <w:t>OpenUSD Default Binary</w:t>
            </w:r>
          </w:p>
        </w:tc>
      </w:tr>
    </w:tbl>
    <w:p w14:paraId="33F63640" w14:textId="77777777" w:rsidR="00F61CA2" w:rsidRDefault="00F61CA2">
      <w:pPr>
        <w:pStyle w:val="spacer"/>
      </w:pPr>
    </w:p>
    <w:p w14:paraId="18132084" w14:textId="77777777" w:rsidR="00F61CA2" w:rsidRDefault="00BB258C">
      <w:pPr>
        <w:pStyle w:val="Heading2"/>
      </w:pPr>
      <w:bookmarkStart w:id="711" w:name="_Clause_c10_2"/>
      <w:bookmarkStart w:id="712" w:name="_Toc237371682"/>
      <w:r>
        <w:t>Vision</w:t>
      </w:r>
      <w:bookmarkEnd w:id="711"/>
      <w:bookmarkEnd w:id="712"/>
    </w:p>
    <w:p w14:paraId="3B826C1E" w14:textId="77777777" w:rsidR="00F61CA2" w:rsidRDefault="00BB258C">
      <w:pPr>
        <w:pStyle w:val="PARAGRAPH"/>
      </w:pPr>
      <w:r>
        <w:t>The well-known Vision entry point, a component of the Server object. A conformant Server exposes exactly one.</w:t>
      </w:r>
    </w:p>
    <w:p w14:paraId="272CDD54" w14:textId="5539063E" w:rsidR="00F61CA2" w:rsidRDefault="00BB258C">
      <w:pPr>
        <w:pStyle w:val="TABLE-title"/>
      </w:pPr>
      <w:bookmarkStart w:id="713" w:name="_Tab_c10_2_def"/>
      <w:bookmarkStart w:id="714" w:name="_Toc237371878"/>
      <w:r>
        <w:t xml:space="preserve">Table </w:t>
      </w:r>
      <w:r>
        <w:fldChar w:fldCharType="begin"/>
      </w:r>
      <w:r>
        <w:instrText xml:space="preserve"> SEQ Table \* ARABIC </w:instrText>
      </w:r>
      <w:r>
        <w:fldChar w:fldCharType="separate"/>
      </w:r>
      <w:r w:rsidR="00771922">
        <w:rPr>
          <w:noProof/>
        </w:rPr>
        <w:t>126</w:t>
      </w:r>
      <w:r>
        <w:fldChar w:fldCharType="end"/>
      </w:r>
      <w:r>
        <w:t xml:space="preserve"> – Vision definition</w:t>
      </w:r>
      <w:bookmarkEnd w:id="713"/>
      <w:bookmarkEnd w:id="7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61CA2" w14:paraId="3291D5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F61CA2" w:rsidRDefault="00BB258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F61CA2" w:rsidRDefault="00BB258C">
            <w:pPr>
              <w:pStyle w:val="TableText"/>
            </w:pPr>
            <w:r>
              <w:rPr>
                <w:b/>
              </w:rPr>
              <w:t>Value</w:t>
            </w:r>
          </w:p>
        </w:tc>
      </w:tr>
      <w:tr w:rsidR="00F61CA2" w14:paraId="1FB86A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F61CA2" w:rsidRDefault="00BB258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F61CA2" w:rsidRDefault="00BB258C">
            <w:pPr>
              <w:pStyle w:val="TableText"/>
            </w:pPr>
            <w:r>
              <w:t>1:Vision</w:t>
            </w:r>
          </w:p>
        </w:tc>
      </w:tr>
      <w:tr w:rsidR="00F61CA2" w14:paraId="00DBFE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F61CA2" w:rsidRDefault="00BB258C">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F61CA2" w:rsidRDefault="00BB258C">
            <w:pPr>
              <w:pStyle w:val="TableText"/>
            </w:pPr>
            <w:r>
              <w:t>VisionRootType</w:t>
            </w:r>
          </w:p>
        </w:tc>
      </w:tr>
      <w:tr w:rsidR="00F61CA2" w14:paraId="12B41B7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F61CA2" w:rsidRDefault="00BB258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F61CA2" w:rsidRDefault="00BB258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F61CA2" w:rsidRDefault="00BB258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F61CA2" w:rsidRDefault="00BB258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F61CA2" w:rsidRDefault="00BB258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F61CA2" w:rsidRDefault="00BB258C">
            <w:pPr>
              <w:pStyle w:val="TableText"/>
            </w:pPr>
            <w:r>
              <w:rPr>
                <w:b/>
              </w:rPr>
              <w:t>Other</w:t>
            </w:r>
          </w:p>
        </w:tc>
      </w:tr>
      <w:tr w:rsidR="00F61CA2" w14:paraId="228D45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F61CA2" w:rsidRDefault="00BB258C">
            <w:pPr>
              <w:pStyle w:val="TableText"/>
            </w:pPr>
            <w:r>
              <w:rPr>
                <w:b/>
              </w:rPr>
              <w:t>Conformance Units</w:t>
            </w:r>
          </w:p>
        </w:tc>
      </w:tr>
      <w:tr w:rsidR="00F61CA2" w14:paraId="20B1D1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F61CA2" w:rsidRDefault="00BB258C">
            <w:pPr>
              <w:pStyle w:val="TableText"/>
            </w:pPr>
            <w:r>
              <w:t>OpenUSD Vision</w:t>
            </w:r>
          </w:p>
        </w:tc>
      </w:tr>
    </w:tbl>
    <w:p w14:paraId="16390588" w14:textId="77777777" w:rsidR="00F61CA2" w:rsidRDefault="00F61CA2">
      <w:pPr>
        <w:pStyle w:val="spacer"/>
      </w:pPr>
    </w:p>
    <w:p w14:paraId="3BC1B8B8" w14:textId="12BB010D" w:rsidR="005E69BD" w:rsidRPr="00EC120D" w:rsidRDefault="006235B1" w:rsidP="002E7A22">
      <w:pPr>
        <w:pStyle w:val="Heading1"/>
        <w:pageBreakBefore/>
      </w:pPr>
      <w:bookmarkStart w:id="715" w:name="_Ref37835213"/>
      <w:bookmarkStart w:id="716" w:name="_Toc184117007"/>
      <w:bookmarkStart w:id="717" w:name="_Ref85018491"/>
      <w:bookmarkStart w:id="718" w:name="_Clause_c11"/>
      <w:bookmarkStart w:id="719" w:name="_Toc237371683"/>
      <w:r w:rsidRPr="00EC120D">
        <w:lastRenderedPageBreak/>
        <w:t>Profiles and conformance units</w:t>
      </w:r>
      <w:bookmarkEnd w:id="715"/>
      <w:bookmarkEnd w:id="716"/>
      <w:bookmarkEnd w:id="717"/>
      <w:bookmarkEnd w:id="718"/>
      <w:bookmarkEnd w:id="719"/>
    </w:p>
    <w:p w14:paraId="6A9A4545" w14:textId="77777777" w:rsidR="00F61CA2" w:rsidRDefault="00BB258C">
      <w:pPr>
        <w:pStyle w:val="Heading2"/>
      </w:pPr>
      <w:bookmarkStart w:id="720" w:name="_Clause_c11_1"/>
      <w:bookmarkStart w:id="721" w:name="_Toc237371684"/>
      <w:r>
        <w:t>Declaring conformance</w:t>
      </w:r>
      <w:bookmarkEnd w:id="720"/>
      <w:bookmarkEnd w:id="721"/>
    </w:p>
    <w:p w14:paraId="53CD423C" w14:textId="381C122F" w:rsidR="00F61CA2" w:rsidRDefault="00BB258C">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771922">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F61CA2" w:rsidRDefault="00BB258C">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F61CA2" w:rsidRDefault="00BB258C">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77777777" w:rsidR="00F61CA2" w:rsidRDefault="00BB258C">
      <w:pPr>
        <w:pStyle w:val="PARAGRAPH"/>
      </w:pPr>
      <w:r>
        <w:t xml:space="preserve">The NodeSet assigns every Node to one of three conformance units: </w:t>
      </w:r>
      <w:r>
        <w:rPr>
          <w:rStyle w:val="VARIABLE"/>
        </w:rPr>
        <w:t>Vision</w:t>
      </w:r>
      <w:r>
        <w:t xml:space="preserve"> for the ObjectTypes and their members, </w:t>
      </w:r>
      <w:r>
        <w:rPr>
          <w:rStyle w:val="VARIABLE"/>
        </w:rPr>
        <w:t>Vision DataTypes</w:t>
      </w:r>
      <w:r>
        <w:t xml:space="preserve"> for the structures and enumerations, and </w:t>
      </w:r>
      <w:r>
        <w:rPr>
          <w:rStyle w:val="VARIABLE"/>
        </w:rPr>
        <w:t>Vision ReferenceTypes</w:t>
      </w:r>
      <w:r>
        <w:t xml:space="preserve"> for the references. The facets below are expressed over those Nodes, so a Server claiming a facet implements the units the facet's members belong to.</w:t>
      </w:r>
    </w:p>
    <w:p w14:paraId="3D338387" w14:textId="77777777" w:rsidR="00F61CA2" w:rsidRDefault="00BB258C">
      <w:pPr>
        <w:pStyle w:val="Heading2"/>
      </w:pPr>
      <w:bookmarkStart w:id="722" w:name="_Clause_c11_2"/>
      <w:bookmarkStart w:id="723" w:name="_Toc237371685"/>
      <w:r>
        <w:lastRenderedPageBreak/>
        <w:t>Facets</w:t>
      </w:r>
      <w:bookmarkEnd w:id="722"/>
      <w:bookmarkEnd w:id="723"/>
    </w:p>
    <w:p w14:paraId="2AFDC3B6" w14:textId="1871E9F8" w:rsidR="00F61CA2" w:rsidRDefault="00BB258C">
      <w:pPr>
        <w:pStyle w:val="TABLE-title"/>
      </w:pPr>
      <w:bookmarkStart w:id="724" w:name="_Tab_facets_tab1"/>
      <w:bookmarkStart w:id="725" w:name="_Toc237371879"/>
      <w:r>
        <w:t xml:space="preserve">Table </w:t>
      </w:r>
      <w:r>
        <w:fldChar w:fldCharType="begin"/>
      </w:r>
      <w:r>
        <w:instrText xml:space="preserve"> SEQ Table \* ARABIC </w:instrText>
      </w:r>
      <w:r>
        <w:fldChar w:fldCharType="separate"/>
      </w:r>
      <w:r w:rsidR="00771922">
        <w:rPr>
          <w:noProof/>
        </w:rPr>
        <w:t>127</w:t>
      </w:r>
      <w:r>
        <w:fldChar w:fldCharType="end"/>
      </w:r>
      <w:r>
        <w:t xml:space="preserve"> – Facets</w:t>
      </w:r>
      <w:bookmarkEnd w:id="724"/>
      <w:bookmarkEnd w:id="7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60B0C93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F61CA2" w:rsidRDefault="00BB258C">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F61CA2" w:rsidRDefault="00BB258C">
            <w:pPr>
              <w:pStyle w:val="TableText"/>
            </w:pPr>
            <w:r>
              <w:t>Requires</w:t>
            </w:r>
          </w:p>
        </w:tc>
      </w:tr>
      <w:tr w:rsidR="00F61CA2" w14:paraId="792382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F61CA2" w:rsidRDefault="00BB258C">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08378209" w:rsidR="00F61CA2" w:rsidRDefault="00BB258C">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771922">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F61CA2" w14:paraId="624F90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F61CA2" w:rsidRDefault="00BB258C">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F61CA2" w:rsidRDefault="00BB258C">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F61CA2" w14:paraId="21665B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F61CA2" w:rsidRDefault="00BB258C">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F61CA2" w:rsidRDefault="00BB258C">
            <w:pPr>
              <w:pStyle w:val="TableText"/>
            </w:pPr>
            <w:r>
              <w:rPr>
                <w:rStyle w:val="VARIABLE"/>
              </w:rPr>
              <w:t>OpticsType</w:t>
            </w:r>
            <w:r>
              <w:t xml:space="preserve"> and/or </w:t>
            </w:r>
            <w:r>
              <w:rPr>
                <w:rStyle w:val="VARIABLE"/>
              </w:rPr>
              <w:t>IlluminationType</w:t>
            </w:r>
          </w:p>
        </w:tc>
      </w:tr>
      <w:tr w:rsidR="00F61CA2" w14:paraId="6EE386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F61CA2" w:rsidRDefault="00BB258C">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25BB4D5F" w:rsidR="00F61CA2" w:rsidRDefault="00BB258C">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771922">
              <w:t>6.18.5</w:t>
            </w:r>
            <w:r>
              <w:fldChar w:fldCharType="end"/>
            </w:r>
            <w:r>
              <w:t xml:space="preserve">), and the </w:t>
            </w:r>
            <w:r>
              <w:fldChar w:fldCharType="begin"/>
            </w:r>
            <w:r>
              <w:instrText xml:space="preserve"> REF _Clause_c6_23_2 \r \h </w:instrText>
            </w:r>
            <w:r>
              <w:fldChar w:fldCharType="separate"/>
            </w:r>
            <w:r w:rsidR="00771922">
              <w:t>6.23.2</w:t>
            </w:r>
            <w:r>
              <w:fldChar w:fldCharType="end"/>
            </w:r>
            <w:r>
              <w:t xml:space="preserve"> credential conditions</w:t>
            </w:r>
          </w:p>
        </w:tc>
      </w:tr>
      <w:tr w:rsidR="00F61CA2" w14:paraId="29B904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F61CA2" w:rsidRDefault="00BB258C">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511E43E5" w:rsidR="00F61CA2" w:rsidRDefault="00BB258C">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771922">
              <w:t>6.18.5</w:t>
            </w:r>
            <w:r>
              <w:fldChar w:fldCharType="end"/>
            </w:r>
            <w:r>
              <w:t>)</w:t>
            </w:r>
          </w:p>
        </w:tc>
      </w:tr>
      <w:tr w:rsidR="00F61CA2" w14:paraId="39EBC2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F61CA2" w:rsidRDefault="00BB258C">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04A63239" w:rsidR="00F61CA2" w:rsidRDefault="00BB258C">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771922">
              <w:t>6.18.4</w:t>
            </w:r>
            <w:r>
              <w:fldChar w:fldCharType="end"/>
            </w:r>
            <w:r>
              <w:t xml:space="preserve"> rules. A Server </w:t>
            </w:r>
            <w:r>
              <w:rPr>
                <w:b/>
              </w:rPr>
              <w:t>shall not</w:t>
            </w:r>
            <w:r>
              <w:t xml:space="preserve"> instantiate a proper subset of the four.</w:t>
            </w:r>
          </w:p>
        </w:tc>
      </w:tr>
      <w:tr w:rsidR="00F61CA2" w14:paraId="248FDB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F61CA2" w:rsidRDefault="00BB258C">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457BBB31" w:rsidR="00F61CA2" w:rsidRDefault="00BB258C">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771922">
              <w:t>6.18.7</w:t>
            </w:r>
            <w:r>
              <w:fldChar w:fldCharType="end"/>
            </w:r>
            <w:r>
              <w:t xml:space="preserve"> and the </w:t>
            </w:r>
            <w:r>
              <w:fldChar w:fldCharType="begin"/>
            </w:r>
            <w:r>
              <w:instrText xml:space="preserve"> REF _Clause_c6_18_3 \r \h </w:instrText>
            </w:r>
            <w:r>
              <w:fldChar w:fldCharType="separate"/>
            </w:r>
            <w:r w:rsidR="00771922">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F61CA2" w14:paraId="3DF0CE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F61CA2" w:rsidRDefault="00BB258C">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5BF350E3" w:rsidR="00F61CA2" w:rsidRDefault="00BB258C">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771922">
              <w:t>6.18.5</w:t>
            </w:r>
            <w:r>
              <w:fldChar w:fldCharType="end"/>
            </w:r>
            <w:r>
              <w:t>)</w:t>
            </w:r>
          </w:p>
        </w:tc>
      </w:tr>
      <w:tr w:rsidR="00F61CA2" w14:paraId="5A30A0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F61CA2" w:rsidRDefault="00BB258C">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290C1754" w:rsidR="00F61CA2" w:rsidRDefault="00BB258C">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771922">
              <w:t>6.16</w:t>
            </w:r>
            <w:r>
              <w:fldChar w:fldCharType="end"/>
            </w:r>
            <w:r>
              <w:t xml:space="preserve"> reference constraints and the </w:t>
            </w:r>
            <w:r>
              <w:fldChar w:fldCharType="begin"/>
            </w:r>
            <w:r>
              <w:instrText xml:space="preserve"> REF _Clause_c6_17 \r \h </w:instrText>
            </w:r>
            <w:r>
              <w:fldChar w:fldCharType="separate"/>
            </w:r>
            <w:r w:rsidR="00771922">
              <w:t>6.17</w:t>
            </w:r>
            <w:r>
              <w:fldChar w:fldCharType="end"/>
            </w:r>
            <w:r>
              <w:t xml:space="preserve"> frame-precedence rule. A Server claiming this facet </w:t>
            </w:r>
            <w:r>
              <w:rPr>
                <w:b/>
              </w:rPr>
              <w:t>shall</w:t>
            </w:r>
            <w:r>
              <w:t xml:space="preserve"> instantiate </w:t>
            </w:r>
            <w:r>
              <w:rPr>
                <w:rStyle w:val="VARIABLE"/>
              </w:rPr>
              <w:t>Vision/Frames</w:t>
            </w:r>
            <w:r>
              <w:t xml:space="preserve">, and it </w:t>
            </w:r>
            <w:r>
              <w:rPr>
                <w:b/>
              </w:rPr>
              <w:t>shall</w:t>
            </w:r>
            <w:r>
              <w:t xml:space="preserve"> contain every </w:t>
            </w:r>
            <w:r>
              <w:rPr>
                <w:rStyle w:val="VARIABLE"/>
              </w:rPr>
              <w:t>CoordinateFrameType</w:t>
            </w:r>
            <w:r>
              <w:t xml:space="preserve"> instance reachable through </w:t>
            </w:r>
            <w:r>
              <w:rPr>
                <w:rStyle w:val="VARIABLE"/>
              </w:rPr>
              <w:t>MountedOn</w:t>
            </w:r>
            <w:r>
              <w:t xml:space="preserve">, </w:t>
            </w:r>
            <w:r>
              <w:rPr>
                <w:rStyle w:val="VARIABLE"/>
              </w:rPr>
              <w:t>SourceFrame</w:t>
            </w:r>
            <w:r>
              <w:t xml:space="preserve"> or </w:t>
            </w:r>
            <w:r>
              <w:rPr>
                <w:rStyle w:val="VARIABLE"/>
              </w:rPr>
              <w:t>TargetFrame</w:t>
            </w:r>
            <w:r>
              <w:t xml:space="preserve">. Frames </w:t>
            </w:r>
            <w:r>
              <w:rPr>
                <w:b/>
              </w:rPr>
              <w:t>may</w:t>
            </w:r>
            <w:r>
              <w:t xml:space="preserve"> additionally appear elsewhere; </w:t>
            </w:r>
            <w:r>
              <w:rPr>
                <w:rStyle w:val="VARIABLE"/>
              </w:rPr>
              <w:t>Frames</w:t>
            </w:r>
            <w:r>
              <w:t xml:space="preserve"> is the one place a client is entitled to find all of them.</w:t>
            </w:r>
          </w:p>
        </w:tc>
      </w:tr>
      <w:tr w:rsidR="00F61CA2" w14:paraId="169317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F61CA2" w:rsidRDefault="00BB258C">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0A4615AD" w:rsidR="00F61CA2" w:rsidRDefault="00BB258C">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771922">
              <w:t>6.19.2</w:t>
            </w:r>
            <w:r>
              <w:fldChar w:fldCharType="end"/>
            </w:r>
            <w:r>
              <w:t xml:space="preserve"> uncertainty rule including its uniform-reporting requirement</w:t>
            </w:r>
          </w:p>
        </w:tc>
      </w:tr>
      <w:tr w:rsidR="00F61CA2" w14:paraId="2408B6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F61CA2" w:rsidRDefault="00BB258C">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252620A8" w:rsidR="00F61CA2" w:rsidRDefault="00BB258C">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771922">
              <w:t>6.17</w:t>
            </w:r>
            <w:r>
              <w:fldChar w:fldCharType="end"/>
            </w:r>
            <w:r>
              <w:t xml:space="preserve"> pose conventions, and the </w:t>
            </w:r>
            <w:r>
              <w:fldChar w:fldCharType="begin"/>
            </w:r>
            <w:r>
              <w:instrText xml:space="preserve"> REF _Clause_c6_19_3 \r \h </w:instrText>
            </w:r>
            <w:r>
              <w:fldChar w:fldCharType="separate"/>
            </w:r>
            <w:r w:rsidR="00771922">
              <w:t>6.19.3</w:t>
            </w:r>
            <w:r>
              <w:fldChar w:fldCharType="end"/>
            </w:r>
            <w:r>
              <w:t xml:space="preserve"> </w:t>
            </w:r>
            <w:r>
              <w:rPr>
                <w:rStyle w:val="VARIABLE"/>
              </w:rPr>
              <w:t>FrameId</w:t>
            </w:r>
            <w:r>
              <w:t xml:space="preserve"> rule</w:t>
            </w:r>
          </w:p>
        </w:tc>
      </w:tr>
      <w:tr w:rsidR="00F61CA2" w14:paraId="7D5FBE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F61CA2" w:rsidRDefault="00BB258C">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54345E" w14:textId="3A72DF4F" w:rsidR="00F61CA2" w:rsidRDefault="00BB258C">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771922">
              <w:t>6.21.3</w:t>
            </w:r>
            <w:r>
              <w:fldChar w:fldCharType="end"/>
            </w:r>
            <w:r>
              <w:t xml:space="preserve"> and </w:t>
            </w:r>
            <w:r>
              <w:fldChar w:fldCharType="begin"/>
            </w:r>
            <w:r>
              <w:instrText xml:space="preserve"> REF _Clause_c6_21_5 \r \h </w:instrText>
            </w:r>
            <w:r>
              <w:fldChar w:fldCharType="separate"/>
            </w:r>
            <w:r w:rsidR="00771922">
              <w:t>6.21.5</w:t>
            </w:r>
            <w:r>
              <w:fldChar w:fldCharType="end"/>
            </w:r>
            <w:r>
              <w:t xml:space="preserve"> rules, the </w:t>
            </w:r>
            <w:r>
              <w:fldChar w:fldCharType="begin"/>
            </w:r>
            <w:r>
              <w:instrText xml:space="preserve"> REF _Clause_c6_23_3 \r \h </w:instrText>
            </w:r>
            <w:r>
              <w:fldChar w:fldCharType="separate"/>
            </w:r>
            <w:r w:rsidR="00771922">
              <w:t>6.23.3</w:t>
            </w:r>
            <w:r>
              <w:fldChar w:fldCharType="end"/>
            </w:r>
            <w:r>
              <w:t xml:space="preserve"> inbound-URI validation, and the </w:t>
            </w:r>
            <w:r>
              <w:fldChar w:fldCharType="begin"/>
            </w:r>
            <w:r>
              <w:instrText xml:space="preserve"> REF _Clause_c6_23_7 \r \h </w:instrText>
            </w:r>
            <w:r>
              <w:fldChar w:fldCharType="separate"/>
            </w:r>
            <w:r w:rsidR="00771922">
              <w:t>6.23.7</w:t>
            </w:r>
            <w:r>
              <w:fldChar w:fldCharType="end"/>
            </w:r>
            <w:r>
              <w:t xml:space="preserve"> feedback-integrity rules. A Server claiming this facet </w:t>
            </w:r>
            <w:r>
              <w:rPr>
                <w:b/>
              </w:rPr>
              <w:t>shall</w:t>
            </w:r>
            <w:r>
              <w:t xml:space="preserve"> accept at least </w:t>
            </w:r>
            <w:r>
              <w:rPr>
                <w:rStyle w:val="VARIABLE"/>
              </w:rPr>
              <w:t>Trigger</w:t>
            </w:r>
            <w:r>
              <w:t xml:space="preserve"> and </w:t>
            </w:r>
            <w:r>
              <w:rPr>
                <w:rStyle w:val="VARIABLE"/>
              </w:rPr>
              <w:t>Overlay</w:t>
            </w:r>
            <w:r>
              <w:t xml:space="preserve"> on </w:t>
            </w:r>
            <w:r>
              <w:rPr>
                <w:rStyle w:val="VARIABLE"/>
              </w:rPr>
              <w:t>SubmitImageReference</w:t>
            </w:r>
            <w:r>
              <w:t xml:space="preserve">, and on </w:t>
            </w:r>
            <w:r>
              <w:rPr>
                <w:rStyle w:val="VARIABLE"/>
              </w:rPr>
              <w:t>SubmitDetections</w:t>
            </w:r>
            <w:r>
              <w:t xml:space="preserve"> where that Method is instantiated. Accepting </w:t>
            </w:r>
            <w:r>
              <w:rPr>
                <w:rStyle w:val="VARIABLE"/>
              </w:rPr>
              <w:t>Reconciliation</w:t>
            </w:r>
            <w:r>
              <w:t xml:space="preserve"> needs no further facet. Accepting </w:t>
            </w:r>
            <w:r>
              <w:rPr>
                <w:rStyle w:val="VARIABLE"/>
              </w:rPr>
              <w:t>GroundTruthLabel</w:t>
            </w:r>
            <w:r>
              <w:t xml:space="preserve"> on </w:t>
            </w:r>
            <w:r>
              <w:rPr>
                <w:rStyle w:val="VARIABLE"/>
              </w:rPr>
              <w:t>SubmitCorrection</w:t>
            </w:r>
            <w:r>
              <w:t xml:space="preserve"> requires </w:t>
            </w:r>
            <w:r>
              <w:rPr>
                <w:i/>
              </w:rPr>
              <w:t>VIS-Learning</w:t>
            </w:r>
            <w:r>
              <w:t xml:space="preserve"> in addition.</w:t>
            </w:r>
          </w:p>
        </w:tc>
      </w:tr>
      <w:tr w:rsidR="00F61CA2" w14:paraId="5D0DCB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F61CA2" w:rsidRDefault="00BB258C">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7688A1A2" w14:textId="55FC0C6D" w:rsidR="00F61CA2" w:rsidRDefault="00BB258C">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Where </w:t>
            </w:r>
            <w:r>
              <w:rPr>
                <w:rStyle w:val="VARIABLE"/>
              </w:rPr>
              <w:t>RunInference</w:t>
            </w:r>
            <w:r>
              <w:t xml:space="preserve"> is implemented, </w:t>
            </w:r>
            <w:r>
              <w:rPr>
                <w:rStyle w:val="VARIABLE"/>
              </w:rPr>
              <w:t>Results</w:t>
            </w:r>
            <w:r>
              <w:t xml:space="preserve"> (</w:t>
            </w:r>
            <w:r>
              <w:fldChar w:fldCharType="begin"/>
            </w:r>
            <w:r>
              <w:instrText xml:space="preserve"> REF _Clause_c6_20_4 \r \h </w:instrText>
            </w:r>
            <w:r>
              <w:fldChar w:fldCharType="separate"/>
            </w:r>
            <w:r w:rsidR="00771922">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771922">
              <w:t>6.23.6</w:t>
            </w:r>
            <w:r>
              <w:fldChar w:fldCharType="end"/>
            </w:r>
          </w:p>
        </w:tc>
      </w:tr>
      <w:tr w:rsidR="00F61CA2" w14:paraId="754EAE4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F61CA2" w:rsidRDefault="00BB258C">
            <w:pPr>
              <w:pStyle w:val="TableText"/>
            </w:pPr>
            <w:r>
              <w:rPr>
                <w:b/>
              </w:rPr>
              <w:t>VIS-Inference-OffServer</w:t>
            </w:r>
          </w:p>
        </w:tc>
        <w:tc>
          <w:tcPr>
            <w:tcW w:w="4463" w:type="dxa"/>
            <w:tcBorders>
              <w:top w:val="single" w:sz="4" w:space="0" w:color="auto"/>
              <w:left w:val="single" w:sz="4" w:space="0" w:color="auto"/>
              <w:bottom w:val="single" w:sz="4" w:space="0" w:color="auto"/>
              <w:right w:val="single" w:sz="4" w:space="0" w:color="auto"/>
            </w:tcBorders>
          </w:tcPr>
          <w:p w14:paraId="06FD97BF" w14:textId="59CB874F" w:rsidR="00F61CA2" w:rsidRDefault="00BB258C">
            <w:pPr>
              <w:pStyle w:val="TableText"/>
            </w:pPr>
            <w:r>
              <w:t xml:space="preserve">As above with any other </w:t>
            </w:r>
            <w:r>
              <w:rPr>
                <w:rStyle w:val="VARIABLE"/>
              </w:rPr>
              <w:t>InferenceLocation</w:t>
            </w:r>
            <w:r>
              <w:t xml:space="preserve">,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771922">
              <w:t>6.23.6</w:t>
            </w:r>
            <w:r>
              <w:fldChar w:fldCharType="end"/>
            </w:r>
            <w:r>
              <w:t>)</w:t>
            </w:r>
          </w:p>
        </w:tc>
      </w:tr>
      <w:tr w:rsidR="00F61CA2" w14:paraId="66820E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F61CA2" w:rsidRDefault="00BB258C">
            <w:pPr>
              <w:pStyle w:val="TableText"/>
            </w:pPr>
            <w:r>
              <w:rPr>
                <w:b/>
              </w:rPr>
              <w:t>VIS-Simulation</w:t>
            </w:r>
          </w:p>
        </w:tc>
        <w:tc>
          <w:tcPr>
            <w:tcW w:w="4463" w:type="dxa"/>
            <w:tcBorders>
              <w:top w:val="single" w:sz="4" w:space="0" w:color="auto"/>
              <w:left w:val="single" w:sz="4" w:space="0" w:color="auto"/>
              <w:bottom w:val="single" w:sz="4" w:space="0" w:color="auto"/>
              <w:right w:val="single" w:sz="4" w:space="0" w:color="auto"/>
            </w:tcBorders>
          </w:tcPr>
          <w:p w14:paraId="30DF31DB" w14:textId="724E505A" w:rsidR="00F61CA2" w:rsidRDefault="00BB258C">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771922">
              <w:t>6.3</w:t>
            </w:r>
            <w:r>
              <w:fldChar w:fldCharType="end"/>
            </w:r>
            <w:r>
              <w:t xml:space="preserve">, </w:t>
            </w:r>
            <w:r>
              <w:fldChar w:fldCharType="begin"/>
            </w:r>
            <w:r>
              <w:instrText xml:space="preserve"> REF _Clause_c6_22 \r \h </w:instrText>
            </w:r>
            <w:r>
              <w:fldChar w:fldCharType="separate"/>
            </w:r>
            <w:r w:rsidR="00771922">
              <w:t>6.22</w:t>
            </w:r>
            <w:r>
              <w:fldChar w:fldCharType="end"/>
            </w:r>
            <w:r>
              <w:t xml:space="preserve">). </w:t>
            </w:r>
            <w:r>
              <w:rPr>
                <w:b/>
              </w:rPr>
              <w:t>Required</w:t>
            </w:r>
            <w:r>
              <w:t xml:space="preserve"> of any Server that reports either value.</w:t>
            </w:r>
          </w:p>
        </w:tc>
      </w:tr>
      <w:tr w:rsidR="00F61CA2" w14:paraId="268368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F61CA2" w:rsidRDefault="00BB258C">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236DA72F" w14:textId="229AE71D" w:rsidR="00F61CA2" w:rsidRDefault="00BB258C">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771922">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F61CA2" w14:paraId="1A4324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F61CA2" w:rsidRDefault="00BB258C">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06FFCB9B" w14:textId="77777777" w:rsidR="00F61CA2" w:rsidRDefault="00BB258C">
            <w:pPr>
              <w:pStyle w:val="TableText"/>
            </w:pPr>
            <w:r>
              <w:t>The numbered requirements of Annex C, which are normative for a Server claiming this facet</w:t>
            </w:r>
          </w:p>
        </w:tc>
      </w:tr>
      <w:tr w:rsidR="00F61CA2" w14:paraId="1CCA3D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F61CA2" w:rsidRDefault="00BB258C">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F61CA2" w:rsidRDefault="00BB258C">
            <w:pPr>
              <w:pStyle w:val="TableText"/>
            </w:pPr>
            <w:r>
              <w:t>The numbered requirements of Annex D, which are normative for a Server claiming this facet</w:t>
            </w:r>
          </w:p>
        </w:tc>
      </w:tr>
      <w:tr w:rsidR="00F61CA2" w14:paraId="15A11F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F61CA2" w:rsidRDefault="00BB258C">
            <w:pPr>
              <w:pStyle w:val="TableText"/>
            </w:pPr>
            <w:r>
              <w:rPr>
                <w:b/>
              </w:rPr>
              <w:lastRenderedPageBreak/>
              <w:t>VIS-Interop-RobotIntent</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F61CA2" w:rsidRDefault="00BB258C">
            <w:pPr>
              <w:pStyle w:val="TableText"/>
            </w:pPr>
            <w:r>
              <w:t>The numbered requirements of Annex I, which are normative for a Server claiming this facet</w:t>
            </w:r>
          </w:p>
        </w:tc>
      </w:tr>
    </w:tbl>
    <w:p w14:paraId="2422FBF2" w14:textId="77777777" w:rsidR="00F61CA2" w:rsidRDefault="00F61CA2">
      <w:pPr>
        <w:pStyle w:val="spacer"/>
      </w:pPr>
    </w:p>
    <w:p w14:paraId="1ED6E174" w14:textId="5D10B325" w:rsidR="00F61CA2" w:rsidRDefault="00BB258C">
      <w:pPr>
        <w:pStyle w:val="PARAGRAPH"/>
      </w:pPr>
      <w:r>
        <w:t xml:space="preserve">Facets are independent and additive except where a row states a dependency. Three dependencies exist: </w:t>
      </w:r>
      <w:r>
        <w:rPr>
          <w:i/>
        </w:rPr>
        <w:t>VIS-Base</w:t>
      </w:r>
      <w:r>
        <w:t xml:space="preserve"> requires </w:t>
      </w:r>
      <w:r>
        <w:rPr>
          <w:i/>
        </w:rPr>
        <w:t>VIS-Media-Rtsp</w:t>
      </w:r>
      <w:r>
        <w:t xml:space="preserve"> and </w:t>
      </w:r>
      <w:r>
        <w:rPr>
          <w:i/>
        </w:rPr>
        <w:t>VIS-Media-Jpeg</w:t>
      </w:r>
      <w:r>
        <w:t xml:space="preserve">; </w:t>
      </w:r>
      <w:r>
        <w:rPr>
          <w:i/>
        </w:rPr>
        <w:t>VIS-Simulation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xml:space="preserve">; and a Server accepting </w:t>
      </w:r>
      <w:r>
        <w:rPr>
          <w:rStyle w:val="VARIABLE"/>
        </w:rPr>
        <w:t>GroundTruthLabel</w:t>
      </w:r>
      <w:r>
        <w:t xml:space="preserve"> under </w:t>
      </w:r>
      <w:r>
        <w:rPr>
          <w:i/>
        </w:rPr>
        <w:t>VIS-Feedback</w:t>
      </w:r>
      <w:r>
        <w:t xml:space="preserve"> requires </w:t>
      </w:r>
      <w:r>
        <w:rPr>
          <w:i/>
        </w:rPr>
        <w:t>VIS-Learning</w:t>
      </w:r>
      <w:r>
        <w:t xml:space="preserve">, which is where </w:t>
      </w:r>
      <w:r>
        <w:fldChar w:fldCharType="begin"/>
      </w:r>
      <w:r>
        <w:instrText xml:space="preserve"> REF _Clause_c6_21_4 \r \h </w:instrText>
      </w:r>
      <w:r>
        <w:fldChar w:fldCharType="separate"/>
      </w:r>
      <w:r w:rsidR="00771922">
        <w:t>6.21.4</w:t>
      </w:r>
      <w:r>
        <w:fldChar w:fldCharType="end"/>
      </w:r>
      <w:r>
        <w:t xml:space="preserve"> says such a correction goes. A facet is claimed only when every member and rule it lists is satisfied.</w:t>
      </w:r>
    </w:p>
    <w:p w14:paraId="5A930B33" w14:textId="77777777" w:rsidR="00F61CA2" w:rsidRDefault="00BB258C">
      <w:pPr>
        <w:pStyle w:val="PARAGRAPH"/>
      </w:pPr>
      <w:r>
        <w:t xml:space="preserve">Two rows constrain what a facet claim is worth rather than which members exist. </w:t>
      </w:r>
      <w:r>
        <w:rPr>
          <w:i/>
        </w:rPr>
        <w:t>VIS-Calibration</w:t>
      </w:r>
      <w:r>
        <w:t xml:space="preserve"> names </w:t>
      </w:r>
      <w:r>
        <w:rPr>
          <w:rStyle w:val="VARIABLE"/>
        </w:rPr>
        <w:t>Vision/Frames</w:t>
      </w:r>
      <w:r>
        <w:t xml:space="preserve"> because a client needs one deterministic entry point: </w:t>
      </w:r>
      <w:r>
        <w:rPr>
          <w:rStyle w:val="VARIABLE"/>
        </w:rPr>
        <w:t>Frames</w:t>
      </w:r>
      <w:r>
        <w:t xml:space="preserve"> carries an Optional ModellingRule on </w:t>
      </w:r>
      <w:r>
        <w:rPr>
          <w:rStyle w:val="VARIABLE"/>
        </w:rPr>
        <w:t>VisionRootType</w:t>
      </w:r>
      <w:r>
        <w:t xml:space="preserve">, so without this row a Server could satisfy the facet with frames reachable only by walking </w:t>
      </w:r>
      <w:r>
        <w:rPr>
          <w:rStyle w:val="VARIABLE"/>
        </w:rPr>
        <w:t>MountedOn</w:t>
      </w:r>
      <w:r>
        <w:t xml:space="preserve"> from every sensor, and a client browsing </w:t>
      </w:r>
      <w:r>
        <w:rPr>
          <w:rStyle w:val="VARIABLE"/>
        </w:rPr>
        <w:t>Frames</w:t>
      </w:r>
      <w:r>
        <w:t xml:space="preserve"> would conclude the Server had none while every result named a frame it never found. </w:t>
      </w:r>
      <w:r>
        <w:rPr>
          <w:i/>
        </w:rPr>
        <w:t>VIS-Feedback</w:t>
      </w:r>
      <w:r>
        <w:t xml:space="preserve"> names a minimum accepted </w:t>
      </w:r>
      <w:r>
        <w:rPr>
          <w:rStyle w:val="VARIABLE"/>
        </w:rPr>
        <w:t>Purpose</w:t>
      </w:r>
      <w:r>
        <w:t xml:space="preserve"> set for the same reason: without one, a Server accepting only </w:t>
      </w:r>
      <w:r>
        <w:rPr>
          <w:rStyle w:val="VARIABLE"/>
        </w:rPr>
        <w:t>Trigger</w:t>
      </w:r>
      <w:r>
        <w:t xml:space="preserve"> would conform, and the claim would say almost nothing about what a client can send.</w:t>
      </w:r>
    </w:p>
    <w:p w14:paraId="5F33ADD5" w14:textId="77777777" w:rsidR="00F61CA2" w:rsidRDefault="00BB258C">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32C1544E" w14:textId="1E9D7C9E" w:rsidR="00F61CA2" w:rsidRDefault="00BB258C">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771922">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F61CA2" w:rsidRDefault="00BB258C">
      <w:pPr>
        <w:pStyle w:val="Heading1"/>
      </w:pPr>
      <w:bookmarkStart w:id="726" w:name="_Clause_c12"/>
      <w:bookmarkStart w:id="727" w:name="_Toc237371686"/>
      <w:r>
        <w:t>Namespaces</w:t>
      </w:r>
      <w:bookmarkEnd w:id="726"/>
      <w:bookmarkEnd w:id="727"/>
    </w:p>
    <w:p w14:paraId="49E581B0" w14:textId="77777777" w:rsidR="00F61CA2" w:rsidRDefault="00BB258C">
      <w:pPr>
        <w:pStyle w:val="Heading2"/>
      </w:pPr>
      <w:bookmarkStart w:id="728" w:name="_Clause_c12_1"/>
      <w:bookmarkStart w:id="729" w:name="_Ref127248897"/>
      <w:bookmarkStart w:id="730" w:name="_Toc237371687"/>
      <w:r>
        <w:t>Namespace metadata</w:t>
      </w:r>
      <w:bookmarkEnd w:id="728"/>
      <w:bookmarkEnd w:id="729"/>
      <w:bookmarkEnd w:id="730"/>
    </w:p>
    <w:p w14:paraId="1EA1AA03" w14:textId="77777777" w:rsidR="00F61CA2" w:rsidRDefault="00BB258C">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F61CA2" w:rsidRDefault="00BB258C">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3EFE681F" w:rsidR="00F61CA2" w:rsidRDefault="00BB258C">
      <w:pPr>
        <w:pStyle w:val="TABLE-title"/>
      </w:pPr>
      <w:bookmarkStart w:id="731" w:name="_Tab_namespace_metadata_tab1"/>
      <w:bookmarkStart w:id="732" w:name="_Ref16863029"/>
      <w:bookmarkStart w:id="733" w:name="_Toc237371880"/>
      <w:r>
        <w:t xml:space="preserve">Table </w:t>
      </w:r>
      <w:r>
        <w:fldChar w:fldCharType="begin"/>
      </w:r>
      <w:r>
        <w:instrText xml:space="preserve"> SEQ Table \* ARABIC </w:instrText>
      </w:r>
      <w:r>
        <w:fldChar w:fldCharType="separate"/>
      </w:r>
      <w:r w:rsidR="00771922">
        <w:rPr>
          <w:noProof/>
        </w:rPr>
        <w:t>128</w:t>
      </w:r>
      <w:r>
        <w:fldChar w:fldCharType="end"/>
      </w:r>
      <w:r>
        <w:t xml:space="preserve"> – NamespaceMetadata Object for this document</w:t>
      </w:r>
      <w:bookmarkEnd w:id="731"/>
      <w:bookmarkEnd w:id="732"/>
      <w:bookmarkEnd w:id="7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61CA2" w14:paraId="6148481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F61CA2" w:rsidRDefault="00BB258C">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F61CA2" w:rsidRDefault="00BB258C">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F61CA2" w:rsidRDefault="00BB258C">
            <w:pPr>
              <w:pStyle w:val="TableText"/>
            </w:pPr>
            <w:r>
              <w:t>Value</w:t>
            </w:r>
          </w:p>
        </w:tc>
      </w:tr>
      <w:tr w:rsidR="00F61CA2" w14:paraId="2D01C4C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F61CA2" w:rsidRDefault="00BB258C">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F61CA2" w:rsidRDefault="00BB258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F61CA2" w:rsidRDefault="00BB258C">
            <w:pPr>
              <w:pStyle w:val="TableText"/>
            </w:pPr>
            <w:r>
              <w:t>http://opcfoundation.org/UA/Vision/</w:t>
            </w:r>
          </w:p>
        </w:tc>
      </w:tr>
      <w:tr w:rsidR="00F61CA2" w14:paraId="37E7429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F61CA2" w:rsidRDefault="00BB258C">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F61CA2" w:rsidRDefault="00BB258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F61CA2" w:rsidRDefault="00BB258C">
            <w:pPr>
              <w:pStyle w:val="TableText"/>
            </w:pPr>
            <w:r>
              <w:t>0.2.0</w:t>
            </w:r>
          </w:p>
        </w:tc>
      </w:tr>
      <w:tr w:rsidR="00F61CA2" w14:paraId="3DF260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F61CA2" w:rsidRDefault="00BB258C">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F61CA2" w:rsidRDefault="00BB258C">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F61CA2" w:rsidRDefault="00BB258C">
            <w:pPr>
              <w:pStyle w:val="TableText"/>
            </w:pPr>
            <w:r>
              <w:t>2026-08-11</w:t>
            </w:r>
          </w:p>
        </w:tc>
      </w:tr>
      <w:tr w:rsidR="00F61CA2" w14:paraId="165D25E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F61CA2" w:rsidRDefault="00BB258C">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F61CA2" w:rsidRDefault="00BB258C">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F61CA2" w:rsidRDefault="00BB258C">
            <w:pPr>
              <w:pStyle w:val="TableText"/>
            </w:pPr>
            <w:r>
              <w:t>False</w:t>
            </w:r>
          </w:p>
        </w:tc>
      </w:tr>
      <w:tr w:rsidR="00F61CA2" w14:paraId="0E83D6B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F61CA2" w:rsidRDefault="00BB258C">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F61CA2" w:rsidRDefault="00BB258C">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F61CA2" w:rsidRDefault="00BB258C">
            <w:pPr>
              <w:pStyle w:val="TableText"/>
            </w:pPr>
            <w:r>
              <w:t>0 (Numeric)</w:t>
            </w:r>
          </w:p>
        </w:tc>
      </w:tr>
      <w:tr w:rsidR="00F61CA2" w14:paraId="72D06B5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F61CA2" w:rsidRDefault="00BB258C">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F61CA2" w:rsidRDefault="00BB258C">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F61CA2" w:rsidRDefault="00BB258C">
            <w:pPr>
              <w:pStyle w:val="TableText"/>
            </w:pPr>
            <w:r>
              <w:t>1001:7001</w:t>
            </w:r>
          </w:p>
        </w:tc>
      </w:tr>
      <w:tr w:rsidR="00F61CA2" w14:paraId="40B1D7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F61CA2" w:rsidRDefault="00BB258C">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F61CA2" w:rsidRDefault="00BB258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F61CA2" w:rsidRDefault="00BB258C">
            <w:pPr>
              <w:pStyle w:val="TableText"/>
            </w:pPr>
            <w:r>
              <w:t>--</w:t>
            </w:r>
          </w:p>
        </w:tc>
      </w:tr>
    </w:tbl>
    <w:p w14:paraId="32E40B3A" w14:textId="77777777" w:rsidR="00F61CA2" w:rsidRDefault="00F61CA2">
      <w:pPr>
        <w:pStyle w:val="spacer"/>
      </w:pPr>
    </w:p>
    <w:p w14:paraId="14436C49" w14:textId="77777777" w:rsidR="00F61CA2" w:rsidRDefault="00BB258C">
      <w:pPr>
        <w:pStyle w:val="PARAGRAPH"/>
      </w:pPr>
      <w:r>
        <w:lastRenderedPageBreak/>
        <w:t>The IsNamespaceSubset Property is False because the UANodeSet XML file contains the complete namespace. A Server exposing only a subset sets it to True.</w:t>
      </w:r>
    </w:p>
    <w:p w14:paraId="2EE1EBC5" w14:textId="77777777" w:rsidR="00F61CA2" w:rsidRDefault="00BB258C">
      <w:pPr>
        <w:pStyle w:val="Heading2"/>
      </w:pPr>
      <w:bookmarkStart w:id="734" w:name="_Clause_c12_2"/>
      <w:bookmarkStart w:id="735" w:name="_Ref55114991"/>
      <w:bookmarkStart w:id="736" w:name="_Toc237371688"/>
      <w:r>
        <w:t>Handling of OPC UA namespaces</w:t>
      </w:r>
      <w:bookmarkEnd w:id="734"/>
      <w:bookmarkEnd w:id="735"/>
      <w:bookmarkEnd w:id="736"/>
    </w:p>
    <w:p w14:paraId="1BF4CB94" w14:textId="77777777" w:rsidR="00F61CA2" w:rsidRDefault="00BB258C">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9526664" w:rsidR="00F61CA2" w:rsidRDefault="00BB258C">
      <w:pPr>
        <w:pStyle w:val="TABLE-title"/>
      </w:pPr>
      <w:bookmarkStart w:id="737" w:name="_Tab_handling_of_opc_ua_namespaces_tab1"/>
      <w:bookmarkStart w:id="738" w:name="_Toc237371881"/>
      <w:r>
        <w:t xml:space="preserve">Table </w:t>
      </w:r>
      <w:r>
        <w:fldChar w:fldCharType="begin"/>
      </w:r>
      <w:r>
        <w:instrText xml:space="preserve"> SEQ Table \* ARABIC </w:instrText>
      </w:r>
      <w:r>
        <w:fldChar w:fldCharType="separate"/>
      </w:r>
      <w:r w:rsidR="00771922">
        <w:rPr>
          <w:noProof/>
        </w:rPr>
        <w:t>129</w:t>
      </w:r>
      <w:r>
        <w:fldChar w:fldCharType="end"/>
      </w:r>
      <w:r>
        <w:t xml:space="preserve"> – Namespaces used in an OpenUSD Server</w:t>
      </w:r>
      <w:bookmarkEnd w:id="737"/>
      <w:bookmarkEnd w:id="7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61CA2" w14:paraId="01A6D687"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F61CA2" w:rsidRDefault="00BB258C">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F61CA2" w:rsidRDefault="00BB258C">
            <w:pPr>
              <w:pStyle w:val="TableText"/>
            </w:pPr>
            <w:r>
              <w:t>Description</w:t>
            </w:r>
          </w:p>
        </w:tc>
      </w:tr>
      <w:tr w:rsidR="00F61CA2" w14:paraId="7880A32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F61CA2" w:rsidRDefault="00BB258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F61CA2" w:rsidRDefault="00BB258C">
            <w:pPr>
              <w:pStyle w:val="TableText"/>
            </w:pPr>
            <w:r>
              <w:t>Namespace for NodeIds and BrowseNames defined in the OPC UA specification (OPC 10000-3, OPC 10000-5).</w:t>
            </w:r>
          </w:p>
        </w:tc>
      </w:tr>
      <w:tr w:rsidR="00F61CA2" w14:paraId="79FFEC2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F61CA2" w:rsidRDefault="00BB258C">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F61CA2" w:rsidRDefault="00BB258C">
            <w:pPr>
              <w:pStyle w:val="TableText"/>
            </w:pPr>
            <w:r>
              <w:t>Namespace for Nodes defined in the local Server. This namespace shall have index 1.</w:t>
            </w:r>
          </w:p>
        </w:tc>
      </w:tr>
      <w:tr w:rsidR="00F61CA2" w14:paraId="6A13899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F61CA2" w:rsidRDefault="00BB258C">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F61CA2" w:rsidRDefault="00BB258C">
            <w:pPr>
              <w:pStyle w:val="TableText"/>
            </w:pPr>
            <w:r>
              <w:t>Namespace of the RequiredModel that carries the abstract registry base types this document extends.</w:t>
            </w:r>
          </w:p>
        </w:tc>
      </w:tr>
      <w:tr w:rsidR="00F61CA2" w14:paraId="0A91E4E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F61CA2" w:rsidRDefault="00BB258C">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F61CA2" w:rsidRDefault="00BB258C">
            <w:pPr>
              <w:pStyle w:val="TableText"/>
            </w:pPr>
            <w:r>
              <w:t>Namespace for NodeIds and BrowseNames defined in this document.</w:t>
            </w:r>
          </w:p>
        </w:tc>
      </w:tr>
      <w:tr w:rsidR="00F61CA2" w14:paraId="1A067E1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F61CA2" w:rsidRDefault="00BB258C">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F61CA2" w:rsidRDefault="00BB258C">
            <w:pPr>
              <w:pStyle w:val="TableText"/>
            </w:pPr>
            <w:r>
              <w:t>A Server may provide vendor-specific types derived from the types defined in this document, in one or more additional namespaces.</w:t>
            </w:r>
          </w:p>
        </w:tc>
      </w:tr>
    </w:tbl>
    <w:p w14:paraId="0F63B53D" w14:textId="77777777" w:rsidR="00F61CA2" w:rsidRDefault="00F61CA2">
      <w:pPr>
        <w:pStyle w:val="spacer"/>
      </w:pPr>
    </w:p>
    <w:p w14:paraId="5413F9C3" w14:textId="77777777" w:rsidR="00F61CA2" w:rsidRDefault="00BB258C">
      <w:pPr>
        <w:pStyle w:val="PARAGRAPH"/>
      </w:pPr>
      <w:r>
        <w:t>The following table lists the namespaces and their indexes used for BrowseNames in this document. The default namespace of this document is not listed, because every BrowseName without a prefix uses it.</w:t>
      </w:r>
    </w:p>
    <w:p w14:paraId="193A572E" w14:textId="7D99E2B3" w:rsidR="00F61CA2" w:rsidRDefault="00BB258C">
      <w:pPr>
        <w:pStyle w:val="TABLE-title"/>
      </w:pPr>
      <w:bookmarkStart w:id="739" w:name="_Tab_handling_of_opc_ua_namespaces_tab2"/>
      <w:bookmarkStart w:id="740" w:name="_Ref16577438"/>
      <w:bookmarkStart w:id="741" w:name="_Toc237371882"/>
      <w:r>
        <w:t xml:space="preserve">Table </w:t>
      </w:r>
      <w:r>
        <w:fldChar w:fldCharType="begin"/>
      </w:r>
      <w:r>
        <w:instrText xml:space="preserve"> SEQ Table \* ARABIC </w:instrText>
      </w:r>
      <w:r>
        <w:fldChar w:fldCharType="separate"/>
      </w:r>
      <w:r w:rsidR="00771922">
        <w:rPr>
          <w:noProof/>
        </w:rPr>
        <w:t>130</w:t>
      </w:r>
      <w:r>
        <w:fldChar w:fldCharType="end"/>
      </w:r>
      <w:r>
        <w:t xml:space="preserve"> – Namespaces used in this document</w:t>
      </w:r>
      <w:bookmarkEnd w:id="739"/>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61CA2" w14:paraId="061FA627"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F61CA2" w:rsidRDefault="00BB258C">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F61CA2" w:rsidRDefault="00BB258C">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F61CA2" w:rsidRDefault="00BB258C">
            <w:pPr>
              <w:pStyle w:val="TableText"/>
            </w:pPr>
            <w:r>
              <w:t>Example</w:t>
            </w:r>
          </w:p>
        </w:tc>
      </w:tr>
      <w:tr w:rsidR="00F61CA2" w14:paraId="0735D454"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F61CA2" w:rsidRDefault="00BB258C">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F61CA2" w:rsidRDefault="00BB258C">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F61CA2" w:rsidRDefault="00BB258C">
            <w:pPr>
              <w:pStyle w:val="TableText"/>
            </w:pPr>
            <w:r>
              <w:t>0:EngineeringUnits</w:t>
            </w:r>
          </w:p>
        </w:tc>
      </w:tr>
      <w:tr w:rsidR="00F61CA2" w14:paraId="371F49C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F61CA2" w:rsidRDefault="00BB258C">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F61CA2" w:rsidRDefault="00BB258C">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F61CA2" w:rsidRDefault="00BB258C">
            <w:pPr>
              <w:pStyle w:val="TableText"/>
            </w:pPr>
            <w:r>
              <w:t>1:ResourceType</w:t>
            </w:r>
          </w:p>
        </w:tc>
      </w:tr>
    </w:tbl>
    <w:p w14:paraId="186917D6" w14:textId="77777777" w:rsidR="00F61CA2" w:rsidRDefault="00F61CA2">
      <w:pPr>
        <w:pStyle w:val="spacer"/>
      </w:pPr>
    </w:p>
    <w:p w14:paraId="4AC1323A" w14:textId="76AB9FC4" w:rsidR="00F95EC5" w:rsidRPr="00EC120D" w:rsidRDefault="00F95EC5" w:rsidP="00F95EC5">
      <w:pPr>
        <w:pStyle w:val="ANNEXtitle"/>
      </w:pPr>
      <w:r w:rsidRPr="00EC120D">
        <w:lastRenderedPageBreak/>
        <w:br/>
      </w:r>
      <w:bookmarkStart w:id="742" w:name="_Toc355080571"/>
      <w:bookmarkStart w:id="743" w:name="_Toc358798318"/>
      <w:bookmarkStart w:id="744" w:name="_Toc358802876"/>
      <w:bookmarkStart w:id="745" w:name="_Toc358803017"/>
      <w:bookmarkStart w:id="746" w:name="_Toc359335763"/>
      <w:bookmarkStart w:id="747" w:name="_Ref37835123"/>
      <w:bookmarkStart w:id="748" w:name="_Toc184117011"/>
      <w:bookmarkStart w:id="749" w:name="_Toc237371689"/>
      <w:r w:rsidRPr="00EC120D">
        <w:rPr>
          <w:b w:val="0"/>
        </w:rPr>
        <w:t>(normative)</w:t>
      </w:r>
      <w:r w:rsidR="00153F7F" w:rsidRPr="00EC120D">
        <w:rPr>
          <w:b w:val="0"/>
        </w:rPr>
        <w:t xml:space="preserve"> </w:t>
      </w:r>
      <w:r w:rsidR="00546837" w:rsidRPr="00EC120D">
        <w:rPr>
          <w:b w:val="0"/>
        </w:rPr>
        <w:br/>
      </w:r>
      <w:r w:rsidRPr="00EC120D">
        <w:rPr>
          <w:b w:val="0"/>
        </w:rPr>
        <w:br/>
      </w:r>
      <w:bookmarkEnd w:id="742"/>
      <w:bookmarkEnd w:id="743"/>
      <w:bookmarkEnd w:id="744"/>
      <w:bookmarkEnd w:id="745"/>
      <w:bookmarkEnd w:id="746"/>
      <w:r w:rsidR="006235B1" w:rsidRPr="00EC120D">
        <w:rPr>
          <w:color w:val="FF0000"/>
        </w:rPr>
        <w:t>Vision</w:t>
      </w:r>
      <w:r w:rsidR="006235B1" w:rsidRPr="00EC120D">
        <w:t xml:space="preserve"> namespace and mappings</w:t>
      </w:r>
      <w:bookmarkEnd w:id="747"/>
      <w:bookmarkEnd w:id="748"/>
      <w:bookmarkEnd w:id="749"/>
    </w:p>
    <w:p w14:paraId="70B0B150" w14:textId="0224F181" w:rsidR="00F95EC5" w:rsidRPr="00EC120D" w:rsidRDefault="003E3B96" w:rsidP="00F95EC5">
      <w:pPr>
        <w:pStyle w:val="ANNEX-heading1"/>
      </w:pPr>
      <w:bookmarkStart w:id="750" w:name="_Toc442691956"/>
      <w:bookmarkStart w:id="751" w:name="_Toc29912017"/>
      <w:bookmarkStart w:id="752" w:name="_Toc184117012"/>
      <w:bookmarkStart w:id="753" w:name="_Hlk127250868"/>
      <w:bookmarkStart w:id="754" w:name="_Toc23737169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w:t>
      </w:r>
      <w:r w:rsidR="006235B1" w:rsidRPr="00EC120D">
        <w:t xml:space="preserve"> Information Model</w:t>
      </w:r>
      <w:bookmarkEnd w:id="750"/>
      <w:bookmarkEnd w:id="751"/>
      <w:bookmarkEnd w:id="752"/>
      <w:bookmarkEnd w:id="754"/>
    </w:p>
    <w:p w14:paraId="28AAC82D" w14:textId="77777777" w:rsidR="00324AC6" w:rsidRPr="00EC120D" w:rsidRDefault="00324AC6" w:rsidP="00324AC6">
      <w:pPr>
        <w:pStyle w:val="spacer"/>
      </w:pPr>
    </w:p>
    <w:p w14:paraId="1DA69E48" w14:textId="5BB0D91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71922" w:rsidRPr="00771922">
        <w:rPr>
          <w:color w:val="CC3300"/>
        </w:rPr>
        <w:t>OPC 10000-6,</w:t>
      </w:r>
      <w:r w:rsidR="00771922">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2A4E1BE"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71922">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742B10D1"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7D986D8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C9D0D0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71922">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753"/>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755" w:name="_Toc217732200"/>
      <w:bookmarkStart w:id="756" w:name="_Toc217789981"/>
      <w:bookmarkStart w:id="757" w:name="_Toc217732201"/>
      <w:bookmarkStart w:id="758" w:name="_Toc217789982"/>
      <w:bookmarkStart w:id="759" w:name="_Toc217732203"/>
      <w:bookmarkStart w:id="760" w:name="_Toc217789984"/>
      <w:bookmarkStart w:id="761" w:name="_Toc184117013"/>
      <w:bookmarkStart w:id="762" w:name="_Toc237371691"/>
      <w:bookmarkEnd w:id="755"/>
      <w:bookmarkEnd w:id="756"/>
      <w:bookmarkEnd w:id="757"/>
      <w:bookmarkEnd w:id="758"/>
      <w:bookmarkEnd w:id="759"/>
      <w:bookmarkEnd w:id="760"/>
      <w:r w:rsidRPr="00EC120D">
        <w:t>Capability identifier</w:t>
      </w:r>
      <w:bookmarkEnd w:id="761"/>
      <w:bookmarkEnd w:id="762"/>
    </w:p>
    <w:p w14:paraId="0D3974F6" w14:textId="7E07FC6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63" w:name="OLE_LINK16"/>
      <w:bookmarkStart w:id="764" w:name="OLE_LINK17"/>
      <w:bookmarkStart w:id="765" w:name="OLE_LINK18"/>
      <w:r w:rsidRPr="00EC120D">
        <w:rPr>
          <w:i/>
          <w:color w:val="CC3300"/>
        </w:rPr>
        <w:t>ServerCapabilityIdentifiers</w:t>
      </w:r>
      <w:r w:rsidRPr="00EC120D">
        <w:rPr>
          <w:color w:val="CC3300"/>
        </w:rPr>
        <w:t xml:space="preserve"> </w:t>
      </w:r>
      <w:bookmarkEnd w:id="763"/>
      <w:bookmarkEnd w:id="764"/>
      <w:bookmarkEnd w:id="76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71922">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F8780B9"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71922">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F61CA2" w:rsidRDefault="00BB258C">
      <w:pPr>
        <w:pStyle w:val="ANNEX-heading1"/>
      </w:pPr>
      <w:bookmarkStart w:id="766" w:name="_Toc237371692"/>
      <w:r>
        <w:t>Node reference</w:t>
      </w:r>
      <w:bookmarkEnd w:id="766"/>
    </w:p>
    <w:p w14:paraId="117F3D45" w14:textId="77777777" w:rsidR="00F61CA2" w:rsidRDefault="00BB258C">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738EAC87" w:rsidR="00F61CA2" w:rsidRDefault="00BB258C">
      <w:pPr>
        <w:pStyle w:val="TABLE-title"/>
      </w:pPr>
      <w:bookmarkStart w:id="767" w:name="_Tab_annex_a_nodes"/>
      <w:bookmarkStart w:id="768" w:name="_Toc237371883"/>
      <w:r>
        <w:lastRenderedPageBreak/>
        <w:t xml:space="preserve">Table </w:t>
      </w:r>
      <w:r>
        <w:fldChar w:fldCharType="begin"/>
      </w:r>
      <w:r>
        <w:instrText xml:space="preserve"> SEQ Table \* ARABIC </w:instrText>
      </w:r>
      <w:r>
        <w:fldChar w:fldCharType="separate"/>
      </w:r>
      <w:r w:rsidR="00771922">
        <w:rPr>
          <w:noProof/>
        </w:rPr>
        <w:t>131</w:t>
      </w:r>
      <w:r>
        <w:fldChar w:fldCharType="end"/>
      </w:r>
      <w:r>
        <w:t xml:space="preserve"> – Nodes defined by this document</w:t>
      </w:r>
      <w:bookmarkEnd w:id="767"/>
      <w:bookmarkEnd w:id="7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F61CA2" w14:paraId="465EE23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F61CA2" w:rsidRDefault="00BB258C">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F61CA2" w:rsidRDefault="00BB258C">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F61CA2" w:rsidRDefault="00BB258C">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F61CA2" w:rsidRDefault="00BB258C">
            <w:pPr>
              <w:pStyle w:val="TableText"/>
            </w:pPr>
            <w:r>
              <w:rPr>
                <w:b/>
              </w:rPr>
              <w:t>Description</w:t>
            </w:r>
          </w:p>
        </w:tc>
      </w:tr>
      <w:tr w:rsidR="00F61CA2" w14:paraId="411825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F61CA2" w:rsidRDefault="00BB258C">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F61CA2" w:rsidRDefault="00BB258C">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F61CA2" w:rsidRDefault="00BB258C">
            <w:pPr>
              <w:pStyle w:val="TableText"/>
            </w:pPr>
            <w:r>
              <w:t>Whether the sensor observes the physical world, a simulation, or both. This is the sim/real switch: every other member of the model means the same thing regardless of its value.</w:t>
            </w:r>
          </w:p>
        </w:tc>
      </w:tr>
      <w:tr w:rsidR="00F61CA2" w14:paraId="5660A6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F61CA2" w:rsidRDefault="00BB258C">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F61CA2" w:rsidRDefault="00F61CA2">
            <w:pPr>
              <w:pStyle w:val="TableText"/>
            </w:pPr>
          </w:p>
        </w:tc>
      </w:tr>
      <w:tr w:rsidR="00F61CA2" w14:paraId="54D510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F61CA2" w:rsidRDefault="00BB258C">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F61CA2" w:rsidRDefault="00BB258C">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F61CA2" w:rsidRDefault="00BB258C">
            <w:pPr>
              <w:pStyle w:val="TableText"/>
            </w:pPr>
            <w:r>
              <w:t>Wire protocol of a continuous media stream. Rtsp is the mandatory default: a conformant Server exposes at least one StreamEndpoint using it.</w:t>
            </w:r>
          </w:p>
        </w:tc>
      </w:tr>
      <w:tr w:rsidR="00F61CA2" w14:paraId="0CE30E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F61CA2" w:rsidRDefault="00BB258C">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F61CA2" w:rsidRDefault="00F61CA2">
            <w:pPr>
              <w:pStyle w:val="TableText"/>
            </w:pPr>
          </w:p>
        </w:tc>
      </w:tr>
      <w:tr w:rsidR="00F61CA2" w14:paraId="7DABFD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F61CA2" w:rsidRDefault="00BB258C">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F61CA2" w:rsidRDefault="00BB258C">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F61CA2" w:rsidRDefault="00BB258C">
            <w:pPr>
              <w:pStyle w:val="TableText"/>
            </w:pPr>
            <w:r>
              <w:t>Encoding of a still clip. Jpeg is the mandatory default: a conformant Server exposes at least one ClipEndpoint using it.</w:t>
            </w:r>
          </w:p>
        </w:tc>
      </w:tr>
      <w:tr w:rsidR="00F61CA2" w14:paraId="4A2521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F61CA2" w:rsidRDefault="00BB258C">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F61CA2" w:rsidRDefault="00F61CA2">
            <w:pPr>
              <w:pStyle w:val="TableText"/>
            </w:pPr>
          </w:p>
        </w:tc>
      </w:tr>
      <w:tr w:rsidR="00F61CA2" w14:paraId="0D84DC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F61CA2" w:rsidRDefault="00BB258C">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F61CA2" w:rsidRDefault="00BB258C">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F61CA2" w:rsidRDefault="00BB258C">
            <w:pPr>
              <w:pStyle w:val="TableText"/>
            </w:pPr>
            <w:r>
              <w:t>Codec carried by a stream endpoint.</w:t>
            </w:r>
          </w:p>
        </w:tc>
      </w:tr>
      <w:tr w:rsidR="00F61CA2" w14:paraId="3D0B7F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F61CA2" w:rsidRDefault="00BB258C">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F61CA2" w:rsidRDefault="00F61CA2">
            <w:pPr>
              <w:pStyle w:val="TableText"/>
            </w:pPr>
          </w:p>
        </w:tc>
      </w:tr>
      <w:tr w:rsidR="00F61CA2" w14:paraId="7D16E9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F61CA2" w:rsidRDefault="00BB258C">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F61CA2" w:rsidRDefault="00BB258C">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F61CA2" w:rsidRDefault="00BB258C">
            <w:pPr>
              <w:pStyle w:val="TableText"/>
            </w:pPr>
            <w:r>
              <w:t>Runtime lifecycle state of a media endpoint or deployment.</w:t>
            </w:r>
          </w:p>
        </w:tc>
      </w:tr>
      <w:tr w:rsidR="00F61CA2" w14:paraId="730F49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F61CA2" w:rsidRDefault="00BB258C">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F61CA2" w:rsidRDefault="00F61CA2">
            <w:pPr>
              <w:pStyle w:val="TableText"/>
            </w:pPr>
          </w:p>
        </w:tc>
      </w:tr>
      <w:tr w:rsidR="00F61CA2" w14:paraId="2C7BAB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F61CA2" w:rsidRDefault="00BB258C">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F61CA2" w:rsidRDefault="00BB258C">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F61CA2" w:rsidRDefault="00BB258C">
            <w:pPr>
              <w:pStyle w:val="TableText"/>
            </w:pPr>
            <w:r>
              <w:t>Authentication a client must present to the media endpoint. This is the media-plane credential, independent of the OPC UA session.</w:t>
            </w:r>
          </w:p>
        </w:tc>
      </w:tr>
      <w:tr w:rsidR="00F61CA2" w14:paraId="1F812E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F61CA2" w:rsidRDefault="00BB258C">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F61CA2" w:rsidRDefault="00F61CA2">
            <w:pPr>
              <w:pStyle w:val="TableText"/>
            </w:pPr>
          </w:p>
        </w:tc>
      </w:tr>
      <w:tr w:rsidR="00F61CA2" w14:paraId="39DAE8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F61CA2" w:rsidRDefault="00BB258C">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F61CA2" w:rsidRDefault="00BB258C">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F61CA2" w:rsidRDefault="00BB258C">
            <w:pPr>
              <w:pStyle w:val="TableText"/>
            </w:pPr>
            <w:r>
              <w:t>Overall verdict of a result. Value semantics are aligned with the ResultEvaluationEnum of OPC 40001-101 so that a client already consuming Machinery results needs no new interpretation rules.</w:t>
            </w:r>
          </w:p>
        </w:tc>
      </w:tr>
      <w:tr w:rsidR="00F61CA2" w14:paraId="1E234C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F61CA2" w:rsidRDefault="00BB258C">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F61CA2" w:rsidRDefault="00F61CA2">
            <w:pPr>
              <w:pStyle w:val="TableText"/>
            </w:pPr>
          </w:p>
        </w:tc>
      </w:tr>
      <w:tr w:rsidR="00F61CA2" w14:paraId="4B4A41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F61CA2" w:rsidRDefault="00BB258C">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F61CA2" w:rsidRDefault="00BB258C">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F61CA2" w:rsidRDefault="00BB258C">
            <w:pPr>
              <w:pStyle w:val="TableText"/>
            </w:pPr>
            <w:r>
              <w:t>Per-characteristic tolerance outcome.</w:t>
            </w:r>
          </w:p>
        </w:tc>
      </w:tr>
      <w:tr w:rsidR="00F61CA2" w14:paraId="7AAFDC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F61CA2" w:rsidRDefault="00BB258C">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F61CA2" w:rsidRDefault="00F61CA2">
            <w:pPr>
              <w:pStyle w:val="TableText"/>
            </w:pPr>
          </w:p>
        </w:tc>
      </w:tr>
      <w:tr w:rsidR="00F61CA2" w14:paraId="47BA8A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F61CA2" w:rsidRDefault="00BB258C">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F61CA2" w:rsidRDefault="00BB258C">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F61CA2" w:rsidRDefault="00BB258C">
            <w:pPr>
              <w:pStyle w:val="TableText"/>
            </w:pPr>
            <w:r>
              <w:t>Why a client is pushing information back into the vision system.</w:t>
            </w:r>
          </w:p>
        </w:tc>
      </w:tr>
      <w:tr w:rsidR="00F61CA2" w14:paraId="5A4EB9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F61CA2" w:rsidRDefault="00BB258C">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F61CA2" w:rsidRDefault="00F61CA2">
            <w:pPr>
              <w:pStyle w:val="TableText"/>
            </w:pPr>
          </w:p>
        </w:tc>
      </w:tr>
      <w:tr w:rsidR="00F61CA2" w14:paraId="192438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F61CA2" w:rsidRDefault="00BB258C">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F61CA2" w:rsidRDefault="00BB258C">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F61CA2" w:rsidRDefault="00BB258C">
            <w:pPr>
              <w:pStyle w:val="TableText"/>
            </w:pPr>
            <w:r>
              <w:t>Physical relationship between a camera and the kinematic chain it is calibrated against.</w:t>
            </w:r>
          </w:p>
        </w:tc>
      </w:tr>
      <w:tr w:rsidR="00F61CA2" w14:paraId="1D87A9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F61CA2" w:rsidRDefault="00BB258C">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F61CA2" w:rsidRDefault="00F61CA2">
            <w:pPr>
              <w:pStyle w:val="TableText"/>
            </w:pPr>
          </w:p>
        </w:tc>
      </w:tr>
      <w:tr w:rsidR="00F61CA2" w14:paraId="788954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F61CA2" w:rsidRDefault="00BB258C">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F61CA2" w:rsidRDefault="00BB258C">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F61CA2" w:rsidRDefault="00BB258C">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F61CA2" w14:paraId="476A03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F61CA2" w:rsidRDefault="00BB258C">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F61CA2" w:rsidRDefault="00F61CA2">
            <w:pPr>
              <w:pStyle w:val="TableText"/>
            </w:pPr>
          </w:p>
        </w:tc>
      </w:tr>
      <w:tr w:rsidR="00F61CA2" w14:paraId="49167B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F61CA2" w:rsidRDefault="00BB258C">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F61CA2" w:rsidRDefault="00BB258C">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F61CA2" w:rsidRDefault="00BB258C">
            <w:pPr>
              <w:pStyle w:val="TableText"/>
            </w:pPr>
            <w:r>
              <w:t>Lens distortion model the coefficients belong to.</w:t>
            </w:r>
          </w:p>
        </w:tc>
      </w:tr>
      <w:tr w:rsidR="00F61CA2" w14:paraId="7E79C6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F61CA2" w:rsidRDefault="00BB258C">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F61CA2" w:rsidRDefault="00F61CA2">
            <w:pPr>
              <w:pStyle w:val="TableText"/>
            </w:pPr>
          </w:p>
        </w:tc>
      </w:tr>
      <w:tr w:rsidR="00F61CA2" w14:paraId="20B5A7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F61CA2" w:rsidRDefault="00BB258C">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F61CA2" w:rsidRDefault="00BB258C">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F61CA2" w:rsidRDefault="00BB258C">
            <w:pPr>
              <w:pStyle w:val="TableText"/>
            </w:pPr>
            <w:r>
              <w:t>What the sensor measures.</w:t>
            </w:r>
          </w:p>
        </w:tc>
      </w:tr>
      <w:tr w:rsidR="00F61CA2" w14:paraId="73F57D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F61CA2" w:rsidRDefault="00BB258C">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F61CA2" w:rsidRDefault="00F61CA2">
            <w:pPr>
              <w:pStyle w:val="TableText"/>
            </w:pPr>
          </w:p>
        </w:tc>
      </w:tr>
      <w:tr w:rsidR="00F61CA2" w14:paraId="2BD155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F61CA2" w:rsidRDefault="00BB258C">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F61CA2" w:rsidRDefault="00BB258C">
            <w:pPr>
              <w:pStyle w:val="TableText"/>
            </w:pPr>
            <w:r>
              <w:t>VisionLampTypeEnum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F61CA2" w:rsidRDefault="00BB258C">
            <w:pPr>
              <w:pStyle w:val="TableText"/>
            </w:pPr>
            <w:r>
              <w:t>Emitter technology of a light source. The named values are those OPC 40100-2 gives as examples for ILampType.LampType, which is a free String there.</w:t>
            </w:r>
          </w:p>
        </w:tc>
      </w:tr>
      <w:tr w:rsidR="00F61CA2" w14:paraId="18D2F4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F61CA2" w:rsidRDefault="00BB258C">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F61CA2" w:rsidRDefault="00F61CA2">
            <w:pPr>
              <w:pStyle w:val="TableText"/>
            </w:pPr>
          </w:p>
        </w:tc>
      </w:tr>
      <w:tr w:rsidR="00F61CA2" w14:paraId="6FF3E4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F61CA2" w:rsidRDefault="00BB258C">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F61CA2" w:rsidRDefault="00BB258C">
            <w:pPr>
              <w:pStyle w:val="TableText"/>
            </w:pPr>
            <w:r>
              <w:t>VisionLightingModeEnum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F61CA2" w:rsidRDefault="00BB258C">
            <w:pPr>
              <w:pStyle w:val="TableText"/>
            </w:pPr>
            <w:r>
              <w:t>How a light source is being driven. The named values are those OPC 40100-2 gives as examples for ILightingControllerType.LightingMode, which is an unconstrained UInt32 there.</w:t>
            </w:r>
          </w:p>
        </w:tc>
      </w:tr>
      <w:tr w:rsidR="00F61CA2" w14:paraId="7A96AB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F61CA2" w:rsidRDefault="00BB258C">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F61CA2" w:rsidRDefault="00BB258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F61CA2" w:rsidRDefault="00F61CA2">
            <w:pPr>
              <w:pStyle w:val="TableText"/>
            </w:pPr>
          </w:p>
        </w:tc>
      </w:tr>
      <w:tr w:rsidR="00F61CA2" w14:paraId="012F3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F61CA2" w:rsidRDefault="00BB258C">
            <w:pPr>
              <w:pStyle w:val="TableText"/>
            </w:pPr>
            <w:r>
              <w:lastRenderedPageBreak/>
              <w:t>ns=1;i=3050</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F61CA2" w:rsidRDefault="00BB258C">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F61CA2" w:rsidRDefault="00BB258C">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F61CA2" w14:paraId="0BF908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F61CA2" w:rsidRDefault="00BB258C">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F61CA2" w:rsidRDefault="00BB258C">
            <w:pPr>
              <w:pStyle w:val="TableText"/>
            </w:pPr>
            <w:r>
              <w:t>Default Binary encoding of the structure.</w:t>
            </w:r>
          </w:p>
        </w:tc>
      </w:tr>
      <w:tr w:rsidR="00F61CA2" w14:paraId="6BBAED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F61CA2" w:rsidRDefault="00BB258C">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F61CA2" w:rsidRDefault="00BB258C">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F61CA2" w:rsidRDefault="00BB258C">
            <w:pPr>
              <w:pStyle w:val="TableText"/>
            </w:pPr>
            <w:r>
              <w:t>A box in image space. The origin is the top-left pixel; Rotation is degrees clockwise about the box centre, so 0 denotes an axis-aligned box.</w:t>
            </w:r>
          </w:p>
        </w:tc>
      </w:tr>
      <w:tr w:rsidR="00F61CA2" w14:paraId="7D3DEB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F61CA2" w:rsidRDefault="00BB258C">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F61CA2" w:rsidRDefault="00BB258C">
            <w:pPr>
              <w:pStyle w:val="TableText"/>
            </w:pPr>
            <w:r>
              <w:t>Default Binary encoding of the structure.</w:t>
            </w:r>
          </w:p>
        </w:tc>
      </w:tr>
      <w:tr w:rsidR="00F61CA2" w14:paraId="4B7E36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F61CA2" w:rsidRDefault="00BB258C">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F61CA2" w:rsidRDefault="00BB258C">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F61CA2" w:rsidRDefault="00BB258C">
            <w:pPr>
              <w:pStyle w:val="TableText"/>
            </w:pPr>
            <w:r>
              <w:t>An oriented box in three-dimensional space, given by a centre pose and an extent.</w:t>
            </w:r>
          </w:p>
        </w:tc>
      </w:tr>
      <w:tr w:rsidR="00F61CA2" w14:paraId="44008E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F61CA2" w:rsidRDefault="00BB258C">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F61CA2" w:rsidRDefault="00BB258C">
            <w:pPr>
              <w:pStyle w:val="TableText"/>
            </w:pPr>
            <w:r>
              <w:t>Default Binary encoding of the structure.</w:t>
            </w:r>
          </w:p>
        </w:tc>
      </w:tr>
      <w:tr w:rsidR="00F61CA2" w14:paraId="645D2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F61CA2" w:rsidRDefault="00BB258C">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F61CA2" w:rsidRDefault="00BB258C">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F61CA2" w:rsidRDefault="00BB258C">
            <w:pPr>
              <w:pStyle w:val="TableText"/>
            </w:pPr>
            <w:r>
              <w:t>A reference to image bytes that are NOT carried in the OPC UA payload. This is the default way results point at imagery: the Uri is resolved out-of-band, typically through a ClipEndpoint, and verified against Digest.</w:t>
            </w:r>
          </w:p>
        </w:tc>
      </w:tr>
      <w:tr w:rsidR="00F61CA2" w14:paraId="646DF4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F61CA2" w:rsidRDefault="00BB258C">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F61CA2" w:rsidRDefault="00BB258C">
            <w:pPr>
              <w:pStyle w:val="TableText"/>
            </w:pPr>
            <w:r>
              <w:t>Default Binary encoding of the structure.</w:t>
            </w:r>
          </w:p>
        </w:tc>
      </w:tr>
      <w:tr w:rsidR="00F61CA2" w14:paraId="6950D0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F61CA2" w:rsidRDefault="00BB258C">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F61CA2" w:rsidRDefault="00BB258C">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F61CA2" w:rsidRDefault="00BB258C">
            <w:pPr>
              <w:pStyle w:val="TableText"/>
            </w:pPr>
            <w:r>
              <w:t>Pinhole intrinsics plus a distortion model, in pixel units, valid for the stated image size. For a simulated sensor these are derived from the USD camera aperture and focal-length attributes.</w:t>
            </w:r>
          </w:p>
        </w:tc>
      </w:tr>
      <w:tr w:rsidR="00F61CA2" w14:paraId="5C5664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F61CA2" w:rsidRDefault="00BB258C">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F61CA2" w:rsidRDefault="00BB258C">
            <w:pPr>
              <w:pStyle w:val="TableText"/>
            </w:pPr>
            <w:r>
              <w:t>Default Binary encoding of the structure.</w:t>
            </w:r>
          </w:p>
        </w:tc>
      </w:tr>
      <w:tr w:rsidR="00F61CA2" w14:paraId="794B8E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F61CA2" w:rsidRDefault="00BB258C">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F61CA2" w:rsidRDefault="00BB258C">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F61CA2" w:rsidRDefault="00BB258C">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F61CA2" w14:paraId="62ADF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F61CA2" w:rsidRDefault="00BB258C">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F61CA2" w:rsidRDefault="00BB258C">
            <w:pPr>
              <w:pStyle w:val="TableText"/>
            </w:pPr>
            <w:r>
              <w:t>Default Binary encoding of the structure.</w:t>
            </w:r>
          </w:p>
        </w:tc>
      </w:tr>
      <w:tr w:rsidR="00F61CA2" w14:paraId="467DD8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F61CA2" w:rsidRDefault="00BB258C">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F61CA2" w:rsidRDefault="00BB258C">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F61CA2" w:rsidRDefault="00BB258C">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F61CA2" w14:paraId="64DB81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F61CA2" w:rsidRDefault="00BB258C">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F61CA2" w:rsidRDefault="00BB258C">
            <w:pPr>
              <w:pStyle w:val="TableText"/>
            </w:pPr>
            <w:r>
              <w:t>Default Binary encoding of the structure.</w:t>
            </w:r>
          </w:p>
        </w:tc>
      </w:tr>
      <w:tr w:rsidR="00F61CA2" w14:paraId="54116E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F61CA2" w:rsidRDefault="00BB258C">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F61CA2" w:rsidRDefault="00BB258C">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F61CA2" w:rsidRDefault="00BB258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F61CA2" w:rsidRDefault="00BB258C">
            <w:pPr>
              <w:pStyle w:val="TableText"/>
            </w:pPr>
            <w:r>
              <w:t>A leased media session. The Uri may embed a single-use or time-limited credential, which is why it is returned by a Method rather than published as a browsable Variable.</w:t>
            </w:r>
          </w:p>
        </w:tc>
      </w:tr>
      <w:tr w:rsidR="00F61CA2" w14:paraId="3BD92E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F61CA2" w:rsidRDefault="00BB258C">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F61CA2" w:rsidRDefault="00BB258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F61CA2" w:rsidRDefault="00BB258C">
            <w:pPr>
              <w:pStyle w:val="TableText"/>
            </w:pPr>
            <w:r>
              <w:t>Default Binary encoding of the structure.</w:t>
            </w:r>
          </w:p>
        </w:tc>
      </w:tr>
      <w:tr w:rsidR="00F61CA2" w14:paraId="15E150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F61CA2" w:rsidRDefault="00BB258C">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F61CA2" w:rsidRDefault="00BB258C">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F61CA2" w:rsidRDefault="00BB258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F61CA2" w:rsidRDefault="00BB258C">
            <w:pPr>
              <w:pStyle w:val="TableText"/>
            </w:pPr>
            <w:r>
              <w:t>Links a sensor to a calibration currently valid for it.</w:t>
            </w:r>
          </w:p>
        </w:tc>
      </w:tr>
      <w:tr w:rsidR="00F61CA2" w14:paraId="7FCC10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F61CA2" w:rsidRDefault="00BB258C">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F61CA2" w:rsidRDefault="00BB258C">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F61CA2" w:rsidRDefault="00BB258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F61CA2" w:rsidRDefault="00BB258C">
            <w:pPr>
              <w:pStyle w:val="TableText"/>
            </w:pPr>
            <w:r>
              <w:t>Links a sensor to the CoordinateFrame it is rigidly mounted on, for example a robot flange frame for an eye-in-hand camera.</w:t>
            </w:r>
          </w:p>
        </w:tc>
      </w:tr>
      <w:tr w:rsidR="00F61CA2" w14:paraId="52A7AA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F61CA2" w:rsidRDefault="00BB258C">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F61CA2" w:rsidRDefault="00BB258C">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F61CA2" w:rsidRDefault="00BB258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F61CA2" w:rsidRDefault="00BB258C">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F61CA2" w14:paraId="054547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F61CA2" w:rsidRDefault="00BB258C">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F61CA2" w:rsidRDefault="00BB258C">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F61CA2" w:rsidRDefault="00BB258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F61CA2" w:rsidRDefault="00BB258C">
            <w:pPr>
              <w:pStyle w:val="TableText"/>
            </w:pPr>
            <w:r>
              <w:t>Links a result to the inference pipeline that produced it.</w:t>
            </w:r>
          </w:p>
        </w:tc>
      </w:tr>
      <w:tr w:rsidR="00F61CA2" w14:paraId="4DCDE5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F61CA2" w:rsidRDefault="00BB258C">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F61CA2" w:rsidRDefault="00BB258C">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F61CA2" w:rsidRDefault="00BB258C">
            <w:pPr>
              <w:pStyle w:val="TableText"/>
            </w:pPr>
            <w:r>
              <w:t>The lens in front of a sensor. Member names are deliberately aligned with the ILensType of OPC 40100-2 so that a Server implementing both models reports one set of values under two vocabularies.</w:t>
            </w:r>
          </w:p>
        </w:tc>
      </w:tr>
      <w:tr w:rsidR="00F61CA2" w14:paraId="6EEC97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F61CA2" w:rsidRDefault="00BB258C">
            <w:pPr>
              <w:pStyle w:val="TableText"/>
            </w:pPr>
            <w:r>
              <w:lastRenderedPageBreak/>
              <w:t>ns=1;i=6001</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F61CA2" w:rsidRDefault="00BB258C">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F61CA2" w:rsidRDefault="00BB258C">
            <w:pPr>
              <w:pStyle w:val="TableText"/>
            </w:pPr>
            <w:r>
              <w:t>Focal length in millimetres.</w:t>
            </w:r>
          </w:p>
        </w:tc>
      </w:tr>
      <w:tr w:rsidR="00F61CA2" w14:paraId="0588B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F61CA2" w:rsidRDefault="00BB258C">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F61CA2" w:rsidRDefault="00BB258C">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F61CA2" w:rsidRDefault="00BB258C">
            <w:pPr>
              <w:pStyle w:val="TableText"/>
            </w:pPr>
            <w:r>
              <w:t>Current aperture as an f-number.</w:t>
            </w:r>
          </w:p>
        </w:tc>
      </w:tr>
      <w:tr w:rsidR="00F61CA2" w14:paraId="6941C4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F61CA2" w:rsidRDefault="00BB258C">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F61CA2" w:rsidRDefault="00BB258C">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F61CA2" w:rsidRDefault="00BB258C">
            <w:pPr>
              <w:pStyle w:val="TableText"/>
            </w:pPr>
            <w:r>
              <w:t>Current object-to-lens distance in metres.</w:t>
            </w:r>
          </w:p>
        </w:tc>
      </w:tr>
      <w:tr w:rsidR="00F61CA2" w14:paraId="1B111B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F61CA2" w:rsidRDefault="00BB258C">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F61CA2" w:rsidRDefault="00BB258C">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F61CA2" w:rsidRDefault="00BB258C">
            <w:pPr>
              <w:pStyle w:val="TableText"/>
            </w:pPr>
            <w:r>
              <w:t>Smallest usable object-to-lens distance in metres.</w:t>
            </w:r>
          </w:p>
        </w:tc>
      </w:tr>
      <w:tr w:rsidR="00F61CA2" w14:paraId="7A587C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F61CA2" w:rsidRDefault="00BB258C">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F61CA2" w:rsidRDefault="00BB258C">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F61CA2" w:rsidRDefault="00BB258C">
            <w:pPr>
              <w:pStyle w:val="TableText"/>
            </w:pPr>
            <w:r>
              <w:t>Image size divided by object size.</w:t>
            </w:r>
          </w:p>
        </w:tc>
      </w:tr>
      <w:tr w:rsidR="00F61CA2" w14:paraId="2FA85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F61CA2" w:rsidRDefault="00BB258C">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F61CA2" w:rsidRDefault="00BB258C">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F61CA2" w:rsidRDefault="00BB258C">
            <w:pPr>
              <w:pStyle w:val="TableText"/>
            </w:pPr>
            <w:r>
              <w:t>Largest sensor diagonal the lens covers, for example 2/3 inch.</w:t>
            </w:r>
          </w:p>
        </w:tc>
      </w:tr>
      <w:tr w:rsidR="00F61CA2" w14:paraId="678FB3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F61CA2" w:rsidRDefault="00BB258C">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F61CA2" w:rsidRDefault="00BB258C">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F61CA2" w:rsidRDefault="00BB258C">
            <w:pPr>
              <w:pStyle w:val="TableText"/>
            </w:pPr>
            <w:r>
              <w:t>Lens mount, for example C, CS, F or M12.</w:t>
            </w:r>
          </w:p>
        </w:tc>
      </w:tr>
      <w:tr w:rsidR="00F61CA2" w14:paraId="0EF612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F61CA2" w:rsidRDefault="00BB258C">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F61CA2" w:rsidRDefault="00BB258C">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F61CA2" w:rsidRDefault="00BB258C">
            <w:pPr>
              <w:pStyle w:val="TableText"/>
            </w:pPr>
            <w:r>
              <w:t>Lens class, for example Entocentric, Telecentric or Fisheye.</w:t>
            </w:r>
          </w:p>
        </w:tc>
      </w:tr>
      <w:tr w:rsidR="00F61CA2" w14:paraId="1122CB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F61CA2" w:rsidRDefault="00BB258C">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F61CA2" w:rsidRDefault="00BB258C">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F61CA2" w:rsidRDefault="00BB258C">
            <w:pPr>
              <w:pStyle w:val="TableText"/>
            </w:pPr>
            <w:r>
              <w:t>A controlled light source associated with a sensor. Member names align with the ILampType and ILightingControllerType of OPC 40100-2.</w:t>
            </w:r>
          </w:p>
        </w:tc>
      </w:tr>
      <w:tr w:rsidR="00F61CA2" w14:paraId="7EEFEC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F61CA2" w:rsidRDefault="00BB258C">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F61CA2" w:rsidRDefault="00BB258C">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F61CA2" w:rsidRDefault="00BB258C">
            <w:pPr>
              <w:pStyle w:val="TableText"/>
            </w:pPr>
            <w:r>
              <w:t>Emitter technology of this light source.</w:t>
            </w:r>
          </w:p>
        </w:tc>
      </w:tr>
      <w:tr w:rsidR="00F61CA2" w14:paraId="554284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F61CA2" w:rsidRDefault="00BB258C">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F61CA2" w:rsidRDefault="00BB258C">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F61CA2" w:rsidRDefault="00BB258C">
            <w:pPr>
              <w:pStyle w:val="TableText"/>
            </w:pPr>
            <w:r>
              <w:t>Dominant emission wavelength in nanometres.</w:t>
            </w:r>
          </w:p>
        </w:tc>
      </w:tr>
      <w:tr w:rsidR="00F61CA2" w14:paraId="73D7A7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F61CA2" w:rsidRDefault="00BB258C">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F61CA2" w:rsidRDefault="00BB258C">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F61CA2" w:rsidRDefault="00BB258C">
            <w:pPr>
              <w:pStyle w:val="TableText"/>
            </w:pPr>
            <w:r>
              <w:t>Current output as a percentage of full capability.</w:t>
            </w:r>
          </w:p>
        </w:tc>
      </w:tr>
      <w:tr w:rsidR="00F61CA2" w14:paraId="3353BB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F61CA2" w:rsidRDefault="00BB258C">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F61CA2" w:rsidRDefault="00BB258C">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F61CA2" w:rsidRDefault="00BB258C">
            <w:pPr>
              <w:pStyle w:val="TableText"/>
            </w:pPr>
            <w:r>
              <w:t>How this light source is currently being driven.</w:t>
            </w:r>
          </w:p>
        </w:tc>
      </w:tr>
      <w:tr w:rsidR="00F61CA2" w14:paraId="2E4AE3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F61CA2" w:rsidRDefault="00BB258C">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F61CA2" w:rsidRDefault="00BB258C">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F61CA2" w:rsidRDefault="00BB258C">
            <w:pPr>
              <w:pStyle w:val="TableText"/>
            </w:pPr>
            <w:r>
              <w:t>Remaining emitter quality as a percentage; 100 is new.</w:t>
            </w:r>
          </w:p>
        </w:tc>
      </w:tr>
      <w:tr w:rsidR="00F61CA2" w14:paraId="09F52D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F61CA2" w:rsidRDefault="00BB258C">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F61CA2" w:rsidRDefault="00BB258C">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F61CA2" w:rsidRDefault="00BB258C">
            <w:pPr>
              <w:pStyle w:val="TableText"/>
            </w:pPr>
            <w:r>
              <w:t>Abstract base for a media access point. The endpoint DESCRIBES where media can be obtained; on the default path the media itself never traverses OPC UA. Subtypes add the protocol- or format-specific members.</w:t>
            </w:r>
          </w:p>
        </w:tc>
      </w:tr>
      <w:tr w:rsidR="00F61CA2" w14:paraId="1DCC83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F61CA2" w:rsidRDefault="00BB258C">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F61CA2" w:rsidRDefault="00BB258C">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F61CA2" w:rsidRDefault="00BB258C">
            <w:pPr>
              <w:pStyle w:val="TableText"/>
            </w:pPr>
            <w:r>
              <w:t>Identifier of this endpoint, unique within the sensor.</w:t>
            </w:r>
          </w:p>
        </w:tc>
      </w:tr>
      <w:tr w:rsidR="00F61CA2" w14:paraId="49ED67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F61CA2" w:rsidRDefault="00BB258C">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F61CA2" w:rsidRDefault="00BB258C">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F61CA2" w:rsidRDefault="00BB258C">
            <w:pPr>
              <w:pStyle w:val="TableText"/>
            </w:pPr>
            <w:r>
              <w:t>Base URI at which the media is served. May be a template that GetStreamEndpoint or GetClip resolves into a session-specific URI.</w:t>
            </w:r>
          </w:p>
        </w:tc>
      </w:tr>
      <w:tr w:rsidR="00F61CA2" w14:paraId="33B5C0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F61CA2" w:rsidRDefault="00BB258C">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F61CA2" w:rsidRDefault="00BB258C">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F61CA2" w:rsidRDefault="00BB258C">
            <w:pPr>
              <w:pStyle w:val="TableText"/>
            </w:pPr>
            <w:r>
              <w:t>Runtime state of this endpoint.</w:t>
            </w:r>
          </w:p>
        </w:tc>
      </w:tr>
      <w:tr w:rsidR="00F61CA2" w14:paraId="5EA22D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F61CA2" w:rsidRDefault="00BB258C">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F61CA2" w:rsidRDefault="00BB258C">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F61CA2" w:rsidRDefault="00BB258C">
            <w:pPr>
              <w:pStyle w:val="TableText"/>
            </w:pPr>
            <w:r>
              <w:t>Credential the media plane requires. Independent of the OPC UA session.</w:t>
            </w:r>
          </w:p>
        </w:tc>
      </w:tr>
      <w:tr w:rsidR="00F61CA2" w14:paraId="0EAC96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F61CA2" w:rsidRDefault="00BB258C">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F61CA2" w:rsidRDefault="00BB258C">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F61CA2" w:rsidRDefault="00BB258C">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F61CA2" w14:paraId="0E15B2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F61CA2" w:rsidRDefault="00BB258C">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F61CA2" w:rsidRDefault="00BB258C">
            <w:pPr>
              <w:pStyle w:val="TableText"/>
            </w:pPr>
            <w:r>
              <w:t>DefaultProfileName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F61CA2" w:rsidRDefault="00BB258C">
            <w:pPr>
              <w:pStyle w:val="TableText"/>
            </w:pPr>
            <w:r>
              <w:t>Name of the profile this endpoint uses when GetStreamEndpoint is called with an empty ProfileName. A profile is a Server-local named configuration and has no node of its own, so this is the one profile name a client can rely on without prior knowledge of the Server. Empty means the endpoint has a single configuration and takes no profile name at all. See clause 6.3.</w:t>
            </w:r>
          </w:p>
        </w:tc>
      </w:tr>
      <w:tr w:rsidR="00F61CA2" w14:paraId="7179D6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F61CA2" w:rsidRDefault="00BB258C">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F61CA2" w:rsidRDefault="00BB258C">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F61CA2" w:rsidRDefault="00BB258C">
            <w:pPr>
              <w:pStyle w:val="TableText"/>
            </w:pPr>
            <w:r>
              <w:t>A continuous media stream. A conformant Server SHALL expose at least one instance whose StreamProtocol is Rtsp; every other protocol is optional. This is the default way to obtain live imagery.</w:t>
            </w:r>
          </w:p>
        </w:tc>
      </w:tr>
      <w:tr w:rsidR="00F61CA2" w14:paraId="6A2190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F61CA2" w:rsidRDefault="00BB258C">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F61CA2" w:rsidRDefault="00BB258C">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F61CA2" w:rsidRDefault="00BB258C">
            <w:pPr>
              <w:pStyle w:val="TableText"/>
            </w:pPr>
            <w:r>
              <w:t>Protocol of this stream. Rtsp is the mandatory default.</w:t>
            </w:r>
          </w:p>
        </w:tc>
      </w:tr>
      <w:tr w:rsidR="00F61CA2" w14:paraId="24BE67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F61CA2" w:rsidRDefault="00BB258C">
            <w:pPr>
              <w:pStyle w:val="TableText"/>
            </w:pPr>
            <w:r>
              <w:lastRenderedPageBreak/>
              <w:t>ns=1;i=6021</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F61CA2" w:rsidRDefault="00BB258C">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F61CA2" w:rsidRDefault="00BB258C">
            <w:pPr>
              <w:pStyle w:val="TableText"/>
            </w:pPr>
            <w:r>
              <w:t>Version of StreamProtocol served, e.g. '1.0' for RTSP/1.0 (RFC 2326) or '2.0' for RTSP/2.0 (RFC 7826). RTSP 2.0 is not backward compatible with 1.0, so a client that must interoperate without probing reads this.</w:t>
            </w:r>
          </w:p>
        </w:tc>
      </w:tr>
      <w:tr w:rsidR="00F61CA2" w14:paraId="3783C9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F61CA2" w:rsidRDefault="00BB258C">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F61CA2" w:rsidRDefault="00BB258C">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F61CA2" w:rsidRDefault="00BB258C">
            <w:pPr>
              <w:pStyle w:val="TableText"/>
            </w:pPr>
            <w:r>
              <w:t>Codec carried by the stream.</w:t>
            </w:r>
          </w:p>
        </w:tc>
      </w:tr>
      <w:tr w:rsidR="00F61CA2" w14:paraId="55E13E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F61CA2" w:rsidRDefault="00BB258C">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F61CA2" w:rsidRDefault="00BB258C">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F61CA2" w:rsidRDefault="00BB258C">
            <w:pPr>
              <w:pStyle w:val="TableText"/>
            </w:pPr>
            <w:r>
              <w:t>Streamed frame width in pixels.</w:t>
            </w:r>
          </w:p>
        </w:tc>
      </w:tr>
      <w:tr w:rsidR="00F61CA2" w14:paraId="3D2583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F61CA2" w:rsidRDefault="00BB258C">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F61CA2" w:rsidRDefault="00BB258C">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F61CA2" w:rsidRDefault="00BB258C">
            <w:pPr>
              <w:pStyle w:val="TableText"/>
            </w:pPr>
            <w:r>
              <w:t>Streamed frame height in pixels.</w:t>
            </w:r>
          </w:p>
        </w:tc>
      </w:tr>
      <w:tr w:rsidR="00F61CA2" w14:paraId="6323D8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F61CA2" w:rsidRDefault="00BB258C">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F61CA2" w:rsidRDefault="00BB258C">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F61CA2" w:rsidRDefault="00BB258C">
            <w:pPr>
              <w:pStyle w:val="TableText"/>
            </w:pPr>
            <w:r>
              <w:t>Streamed frames per second.</w:t>
            </w:r>
          </w:p>
        </w:tc>
      </w:tr>
      <w:tr w:rsidR="00F61CA2" w14:paraId="71301F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F61CA2" w:rsidRDefault="00BB258C">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F61CA2" w:rsidRDefault="00BB258C">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F61CA2" w:rsidRDefault="00BB258C">
            <w:pPr>
              <w:pStyle w:val="TableText"/>
            </w:pPr>
            <w:r>
              <w:t>Target bitrate in bits per second.</w:t>
            </w:r>
          </w:p>
        </w:tc>
      </w:tr>
      <w:tr w:rsidR="00F61CA2" w14:paraId="5E3C43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F61CA2" w:rsidRDefault="00BB258C">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F61CA2" w:rsidRDefault="00BB258C">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F61CA2" w:rsidRDefault="00BB258C">
            <w:pPr>
              <w:pStyle w:val="TableText"/>
            </w:pPr>
            <w:r>
              <w:t>Maximum concurrent sessions this endpoint will serve.</w:t>
            </w:r>
          </w:p>
        </w:tc>
      </w:tr>
      <w:tr w:rsidR="00F61CA2" w14:paraId="48F1D3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F61CA2" w:rsidRDefault="00BB258C">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F61CA2" w:rsidRDefault="00BB258C">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F61CA2" w:rsidRDefault="00BB258C">
            <w:pPr>
              <w:pStyle w:val="TableText"/>
            </w:pPr>
            <w:r>
              <w:t>Sessions currently leased.</w:t>
            </w:r>
          </w:p>
        </w:tc>
      </w:tr>
      <w:tr w:rsidR="00F61CA2" w14:paraId="003C77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F61CA2" w:rsidRDefault="00BB258C">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F61CA2" w:rsidRDefault="00BB258C">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F61CA2" w:rsidRDefault="00BB258C">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F61CA2" w14:paraId="2ACA92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F61CA2" w:rsidRDefault="00BB258C">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F61CA2" w:rsidRDefault="00BB258C">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F61CA2" w:rsidRDefault="00BB258C">
            <w:pPr>
              <w:pStyle w:val="TableText"/>
            </w:pPr>
            <w:r>
              <w:t>Encoding of clips from this endpoint. Jpeg is the mandatory default.</w:t>
            </w:r>
          </w:p>
        </w:tc>
      </w:tr>
      <w:tr w:rsidR="00F61CA2" w14:paraId="385221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F61CA2" w:rsidRDefault="00BB258C">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F61CA2" w:rsidRDefault="00BB258C">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F61CA2" w:rsidRDefault="00BB258C">
            <w:pPr>
              <w:pStyle w:val="TableText"/>
            </w:pPr>
            <w:r>
              <w:t>Encoder quality 0 to 100 where the format defines one, for example JPEG.</w:t>
            </w:r>
          </w:p>
        </w:tc>
      </w:tr>
      <w:tr w:rsidR="00F61CA2" w14:paraId="41E450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F61CA2" w:rsidRDefault="00BB258C">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F61CA2" w:rsidRDefault="00BB258C">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F61CA2" w:rsidRDefault="00BB258C">
            <w:pPr>
              <w:pStyle w:val="TableText"/>
            </w:pPr>
            <w:r>
              <w:t>Clip width in pixels.</w:t>
            </w:r>
          </w:p>
        </w:tc>
      </w:tr>
      <w:tr w:rsidR="00F61CA2" w14:paraId="6EF71B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F61CA2" w:rsidRDefault="00BB258C">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F61CA2" w:rsidRDefault="00BB258C">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F61CA2" w:rsidRDefault="00BB258C">
            <w:pPr>
              <w:pStyle w:val="TableText"/>
            </w:pPr>
            <w:r>
              <w:t>Clip height in pixels.</w:t>
            </w:r>
          </w:p>
        </w:tc>
      </w:tr>
      <w:tr w:rsidR="00F61CA2" w14:paraId="18E492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F61CA2" w:rsidRDefault="00BB258C">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F61CA2" w:rsidRDefault="00BB258C">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F61CA2" w:rsidRDefault="00BB258C">
            <w:pPr>
              <w:pStyle w:val="TableText"/>
            </w:pPr>
            <w:r>
              <w:t>How long a generated clip remains retrievable at its Uri.</w:t>
            </w:r>
          </w:p>
        </w:tc>
      </w:tr>
      <w:tr w:rsidR="00F61CA2" w14:paraId="13E06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F61CA2" w:rsidRDefault="00BB258C">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F61CA2" w:rsidRDefault="00BB258C">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F61CA2" w:rsidRDefault="00BB258C">
            <w:pPr>
              <w:pStyle w:val="TableText"/>
            </w:pPr>
            <w:r>
              <w:t>True when LatestClip is published. False, the default, means clients use the URI path exclusively.</w:t>
            </w:r>
          </w:p>
        </w:tc>
      </w:tr>
      <w:tr w:rsidR="00F61CA2" w14:paraId="21DDE2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F61CA2" w:rsidRDefault="00BB258C">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F61CA2" w:rsidRDefault="00BB258C">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F61CA2" w:rsidRDefault="00BB258C">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F61CA2" w14:paraId="583B6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F61CA2" w:rsidRDefault="00BB258C">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F61CA2" w:rsidRDefault="00BB258C">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F61CA2" w:rsidRDefault="00BB258C">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F61CA2" w14:paraId="7B2426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F61CA2" w:rsidRDefault="00BB258C">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F61CA2" w:rsidRDefault="00BB258C">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F61CA2" w:rsidRDefault="00BB258C">
            <w:pPr>
              <w:pStyle w:val="TableText"/>
            </w:pPr>
            <w:r>
              <w:t>Descriptor of LatestClip, including the out-of-band Uri and Digest. Populated whenever a clip exists, whether or not the bytes are published inline.</w:t>
            </w:r>
          </w:p>
        </w:tc>
      </w:tr>
      <w:tr w:rsidR="00F61CA2" w14:paraId="34F714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F61CA2" w:rsidRDefault="00BB258C">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F61CA2" w:rsidRDefault="00BB258C">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F61CA2" w:rsidRDefault="00BB258C">
            <w:pPr>
              <w:pStyle w:val="TableText"/>
            </w:pPr>
            <w:r>
              <w:t>Container and control surface for a sensor's media endpoints. Holds the endpoint folders and the Methods that select, configure and lease them.</w:t>
            </w:r>
          </w:p>
        </w:tc>
      </w:tr>
      <w:tr w:rsidR="00F61CA2" w14:paraId="05E655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F61CA2" w:rsidRDefault="00BB258C">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F61CA2" w:rsidRDefault="00BB258C">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F61CA2" w:rsidRDefault="00BB258C">
            <w:pPr>
              <w:pStyle w:val="TableText"/>
            </w:pPr>
            <w:r>
              <w:t>StreamEndpointType instances offered by this sensor. At least one uses Rtsp.</w:t>
            </w:r>
          </w:p>
        </w:tc>
      </w:tr>
      <w:tr w:rsidR="00F61CA2" w14:paraId="707DB0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F61CA2" w:rsidRDefault="00BB258C">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F61CA2" w:rsidRDefault="00BB258C">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F61CA2" w:rsidRDefault="00BB258C">
            <w:pPr>
              <w:pStyle w:val="TableText"/>
            </w:pPr>
            <w:r>
              <w:t>A stream endpoint offered by this sensor.</w:t>
            </w:r>
          </w:p>
        </w:tc>
      </w:tr>
      <w:tr w:rsidR="00F61CA2" w14:paraId="20E3B7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F61CA2" w:rsidRDefault="00BB258C">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F61CA2" w:rsidRDefault="00BB258C">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F61CA2" w:rsidRDefault="00BB258C">
            <w:pPr>
              <w:pStyle w:val="TableText"/>
            </w:pPr>
            <w:r>
              <w:t>ClipEndpointType instances offered by this sensor. At least one uses Jpeg.</w:t>
            </w:r>
          </w:p>
        </w:tc>
      </w:tr>
      <w:tr w:rsidR="00F61CA2" w14:paraId="5AFEC4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F61CA2" w:rsidRDefault="00BB258C">
            <w:pPr>
              <w:pStyle w:val="TableText"/>
            </w:pPr>
            <w:r>
              <w:lastRenderedPageBreak/>
              <w:t>ns=1;i=6041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F61CA2" w:rsidRDefault="00BB258C">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F61CA2" w:rsidRDefault="00BB258C">
            <w:pPr>
              <w:pStyle w:val="TableText"/>
            </w:pPr>
            <w:r>
              <w:t>A clip endpoint offered by this sensor.</w:t>
            </w:r>
          </w:p>
        </w:tc>
      </w:tr>
      <w:tr w:rsidR="00F61CA2" w14:paraId="7ACEE2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F61CA2" w:rsidRDefault="00BB258C">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F61CA2" w:rsidRDefault="00BB258C">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F61CA2" w:rsidRDefault="00BB258C">
            <w:pPr>
              <w:pStyle w:val="TableText"/>
            </w:pPr>
            <w:r>
              <w:t>The StreamEndpoint a client should use unless it has a reason not to.</w:t>
            </w:r>
          </w:p>
        </w:tc>
      </w:tr>
      <w:tr w:rsidR="00F61CA2" w14:paraId="6DD9DF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F61CA2" w:rsidRDefault="00BB258C">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F61CA2" w:rsidRDefault="00BB258C">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F61CA2" w:rsidRDefault="00BB258C">
            <w:pPr>
              <w:pStyle w:val="TableText"/>
            </w:pPr>
            <w:r>
              <w:t>The ClipEndpoint a client should use unless it has a reason not to.</w:t>
            </w:r>
          </w:p>
        </w:tc>
      </w:tr>
      <w:tr w:rsidR="00F61CA2" w14:paraId="5A614D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F61CA2" w:rsidRDefault="00BB258C">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F61CA2" w:rsidRDefault="00BB258C">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F61CA2" w:rsidRDefault="00BB258C">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F61CA2" w14:paraId="61E82E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F61CA2" w:rsidRDefault="00BB258C">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F61CA2" w:rsidRDefault="00F61CA2">
            <w:pPr>
              <w:pStyle w:val="TableText"/>
            </w:pPr>
          </w:p>
        </w:tc>
      </w:tr>
      <w:tr w:rsidR="00F61CA2" w14:paraId="23433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F61CA2" w:rsidRDefault="00BB258C">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F61CA2" w:rsidRDefault="00BB258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F61CA2" w:rsidRDefault="00F61CA2">
            <w:pPr>
              <w:pStyle w:val="TableText"/>
            </w:pPr>
          </w:p>
        </w:tc>
      </w:tr>
      <w:tr w:rsidR="00F61CA2" w14:paraId="63B7FE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F61CA2" w:rsidRDefault="00BB258C">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F61CA2" w:rsidRDefault="00BB258C">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F61CA2" w:rsidRDefault="00BB258C">
            <w:pPr>
              <w:pStyle w:val="TableText"/>
            </w:pPr>
            <w:r>
              <w:t>Release a previously leased stream session. A Server SHALL also expire leases automatically at ExpiresAt.</w:t>
            </w:r>
          </w:p>
        </w:tc>
      </w:tr>
      <w:tr w:rsidR="00F61CA2" w14:paraId="249B68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F61CA2" w:rsidRDefault="00BB258C">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F61CA2" w:rsidRDefault="00F61CA2">
            <w:pPr>
              <w:pStyle w:val="TableText"/>
            </w:pPr>
          </w:p>
        </w:tc>
      </w:tr>
      <w:tr w:rsidR="00F61CA2" w14:paraId="790901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F61CA2" w:rsidRDefault="00BB258C">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F61CA2" w:rsidRDefault="00BB258C">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F61CA2" w:rsidRDefault="00BB258C">
            <w:pPr>
              <w:pStyle w:val="TableText"/>
            </w:pPr>
            <w:r>
              <w:t>Change the encoding parameters of a stream endpoint. A Server MAY reject or clamp values it cannot serve; the resulting effective values are readable on the endpoint.</w:t>
            </w:r>
          </w:p>
        </w:tc>
      </w:tr>
      <w:tr w:rsidR="00F61CA2" w14:paraId="698FA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F61CA2" w:rsidRDefault="00BB258C">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F61CA2" w:rsidRDefault="00F61CA2">
            <w:pPr>
              <w:pStyle w:val="TableText"/>
            </w:pPr>
          </w:p>
        </w:tc>
      </w:tr>
      <w:tr w:rsidR="00F61CA2" w14:paraId="483246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F61CA2" w:rsidRDefault="00BB258C">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F61CA2" w:rsidRDefault="00BB258C">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F61CA2" w:rsidRDefault="00BB258C">
            <w:pPr>
              <w:pStyle w:val="TableText"/>
            </w:pPr>
            <w:r>
              <w:t>Designate the preferred stream and clip endpoints, updating PreferredStreamEndpoint and PreferredClipEndpoint.</w:t>
            </w:r>
          </w:p>
        </w:tc>
      </w:tr>
      <w:tr w:rsidR="00F61CA2" w14:paraId="4BBB9D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F61CA2" w:rsidRDefault="00BB258C">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F61CA2" w:rsidRDefault="00F61CA2">
            <w:pPr>
              <w:pStyle w:val="TableText"/>
            </w:pPr>
          </w:p>
        </w:tc>
      </w:tr>
      <w:tr w:rsidR="00F61CA2" w14:paraId="7794CB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F61CA2" w:rsidRDefault="00BB258C">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F61CA2" w:rsidRDefault="00BB258C">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F61CA2" w:rsidRDefault="00BB258C">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F61CA2" w14:paraId="2262F9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F61CA2" w:rsidRDefault="00BB258C">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F61CA2" w:rsidRDefault="00F61CA2">
            <w:pPr>
              <w:pStyle w:val="TableText"/>
            </w:pPr>
          </w:p>
        </w:tc>
      </w:tr>
      <w:tr w:rsidR="00F61CA2" w14:paraId="4A1663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F61CA2" w:rsidRDefault="00BB258C">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F61CA2" w:rsidRDefault="00BB258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F61CA2" w:rsidRDefault="00F61CA2">
            <w:pPr>
              <w:pStyle w:val="TableText"/>
            </w:pPr>
          </w:p>
        </w:tc>
      </w:tr>
      <w:tr w:rsidR="00F61CA2" w14:paraId="580439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F61CA2" w:rsidRDefault="00BB258C">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F61CA2" w:rsidRDefault="00BB258C">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F61CA2" w:rsidRDefault="00BB258C">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F61CA2" w14:paraId="352D9B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F61CA2" w:rsidRDefault="00BB258C">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F61CA2" w:rsidRDefault="00BB258C">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F61CA2" w:rsidRDefault="00BB258C">
            <w:pPr>
              <w:pStyle w:val="TableText"/>
            </w:pPr>
            <w:r>
              <w:t>Identifier referenced by VisionPose3DDataType.FrameId.</w:t>
            </w:r>
          </w:p>
        </w:tc>
      </w:tr>
      <w:tr w:rsidR="00F61CA2" w14:paraId="31B51A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F61CA2" w:rsidRDefault="00BB258C">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F61CA2" w:rsidRDefault="00BB258C">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F61CA2" w:rsidRDefault="00BB258C">
            <w:pPr>
              <w:pStyle w:val="TableText"/>
            </w:pPr>
            <w:r>
              <w:t>Role of this frame.</w:t>
            </w:r>
          </w:p>
        </w:tc>
      </w:tr>
      <w:tr w:rsidR="00F61CA2" w14:paraId="0BD14B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F61CA2" w:rsidRDefault="00BB258C">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F61CA2" w:rsidRDefault="00BB258C">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F61CA2" w:rsidRDefault="00BB258C">
            <w:pPr>
              <w:pStyle w:val="TableText"/>
            </w:pPr>
            <w:r>
              <w:t>The frame this one is expressed in; null for a root frame.</w:t>
            </w:r>
          </w:p>
        </w:tc>
      </w:tr>
      <w:tr w:rsidR="00F61CA2" w14:paraId="773A82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F61CA2" w:rsidRDefault="00BB258C">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F61CA2" w:rsidRDefault="00BB258C">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F61CA2" w:rsidRDefault="00BB258C">
            <w:pPr>
              <w:pStyle w:val="TableText"/>
            </w:pPr>
            <w:r>
              <w:t>Pose of this frame within ParentFrame.</w:t>
            </w:r>
          </w:p>
        </w:tc>
      </w:tr>
      <w:tr w:rsidR="00F61CA2" w14:paraId="1AAA7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F61CA2" w:rsidRDefault="00BB258C">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F61CA2" w:rsidRDefault="00BB258C">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F61CA2" w:rsidRDefault="00BB258C">
            <w:pPr>
              <w:pStyle w:val="TableText"/>
            </w:pPr>
            <w:r>
              <w:t>Abstract base for a calibration result, carrying the provenance a client needs in order to decide whether to trust it.</w:t>
            </w:r>
          </w:p>
        </w:tc>
      </w:tr>
      <w:tr w:rsidR="00F61CA2" w14:paraId="19AF5C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F61CA2" w:rsidRDefault="00BB258C">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F61CA2" w:rsidRDefault="00BB258C">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F61CA2" w:rsidRDefault="00BB258C">
            <w:pPr>
              <w:pStyle w:val="TableText"/>
            </w:pPr>
            <w:r>
              <w:t>Identifier of this calibration.</w:t>
            </w:r>
          </w:p>
        </w:tc>
      </w:tr>
      <w:tr w:rsidR="00F61CA2" w14:paraId="77693B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F61CA2" w:rsidRDefault="00BB258C">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F61CA2" w:rsidRDefault="00BB258C">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F61CA2" w:rsidRDefault="00BB258C">
            <w:pPr>
              <w:pStyle w:val="TableText"/>
            </w:pPr>
            <w:r>
              <w:t>When the calibration was computed.</w:t>
            </w:r>
          </w:p>
        </w:tc>
      </w:tr>
      <w:tr w:rsidR="00F61CA2" w14:paraId="1B250C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F61CA2" w:rsidRDefault="00BB258C">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F61CA2" w:rsidRDefault="00BB258C">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F61CA2" w:rsidRDefault="00BB258C">
            <w:pPr>
              <w:pStyle w:val="TableText"/>
            </w:pPr>
            <w:r>
              <w:t>False when the Server knows the calibration is stale, for example after a mount change.</w:t>
            </w:r>
          </w:p>
        </w:tc>
      </w:tr>
      <w:tr w:rsidR="00F61CA2" w14:paraId="775346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F61CA2" w:rsidRDefault="00BB258C">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F61CA2" w:rsidRDefault="00BB258C">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F61CA2" w:rsidRDefault="00BB258C">
            <w:pPr>
              <w:pStyle w:val="TableText"/>
            </w:pPr>
            <w:r>
              <w:t>Reprojection or fit residual, in the natural unit of the method.</w:t>
            </w:r>
          </w:p>
        </w:tc>
      </w:tr>
      <w:tr w:rsidR="00F61CA2" w14:paraId="50C525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F61CA2" w:rsidRDefault="00BB258C">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F61CA2" w:rsidRDefault="00BB258C">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F61CA2" w:rsidRDefault="00BB258C">
            <w:pPr>
              <w:pStyle w:val="TableText"/>
            </w:pPr>
            <w:r>
              <w:t>Free-text method identifier, for example Zhang, Tsai-Lenz or Daniilidis.</w:t>
            </w:r>
          </w:p>
        </w:tc>
      </w:tr>
      <w:tr w:rsidR="00F61CA2" w14:paraId="3634AB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F61CA2" w:rsidRDefault="00BB258C">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F61CA2" w:rsidRDefault="00BB258C">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F61CA2" w:rsidRDefault="00BB258C">
            <w:pPr>
              <w:pStyle w:val="TableText"/>
            </w:pPr>
            <w:r>
              <w:t>Camera intrinsics and lens distortion for a specific image size.</w:t>
            </w:r>
          </w:p>
        </w:tc>
      </w:tr>
      <w:tr w:rsidR="00F61CA2" w14:paraId="1DA24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F61CA2" w:rsidRDefault="00BB258C">
            <w:pPr>
              <w:pStyle w:val="TableText"/>
            </w:pPr>
            <w:r>
              <w:lastRenderedPageBreak/>
              <w:t>ns=1;i=6065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F61CA2" w:rsidRDefault="00BB258C">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F61CA2" w:rsidRDefault="00BB258C">
            <w:pPr>
              <w:pStyle w:val="TableText"/>
            </w:pPr>
            <w:r>
              <w:t>The intrinsic parameters.</w:t>
            </w:r>
          </w:p>
        </w:tc>
      </w:tr>
      <w:tr w:rsidR="00F61CA2" w14:paraId="75C8E0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F61CA2" w:rsidRDefault="00BB258C">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F61CA2" w:rsidRDefault="00BB258C">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F61CA2" w:rsidRDefault="00BB258C">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F61CA2" w14:paraId="365AF3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F61CA2" w:rsidRDefault="00BB258C">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F61CA2" w:rsidRDefault="00BB258C">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F61CA2" w:rsidRDefault="00BB258C">
            <w:pPr>
              <w:pStyle w:val="TableText"/>
            </w:pPr>
            <w:r>
              <w:t>Mounting arrangement the transform applies to.</w:t>
            </w:r>
          </w:p>
        </w:tc>
      </w:tr>
      <w:tr w:rsidR="00F61CA2" w14:paraId="5A4558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F61CA2" w:rsidRDefault="00BB258C">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F61CA2" w:rsidRDefault="00BB258C">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F61CA2" w:rsidRDefault="00BB258C">
            <w:pPr>
              <w:pStyle w:val="TableText"/>
            </w:pPr>
            <w:r>
              <w:t>Frame the transform maps from.</w:t>
            </w:r>
          </w:p>
        </w:tc>
      </w:tr>
      <w:tr w:rsidR="00F61CA2" w14:paraId="316D75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F61CA2" w:rsidRDefault="00BB258C">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F61CA2" w:rsidRDefault="00BB258C">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F61CA2" w:rsidRDefault="00BB258C">
            <w:pPr>
              <w:pStyle w:val="TableText"/>
            </w:pPr>
            <w:r>
              <w:t>Frame the transform maps to.</w:t>
            </w:r>
          </w:p>
        </w:tc>
      </w:tr>
      <w:tr w:rsidR="00F61CA2" w14:paraId="4F367B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F61CA2" w:rsidRDefault="00BB258C">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F61CA2" w:rsidRDefault="00BB258C">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F61CA2" w:rsidRDefault="00BB258C">
            <w:pPr>
              <w:pStyle w:val="TableText"/>
            </w:pPr>
            <w:r>
              <w:t>Pose of SourceFrame expressed in TargetFrame.</w:t>
            </w:r>
          </w:p>
        </w:tc>
      </w:tr>
      <w:tr w:rsidR="00F61CA2" w14:paraId="7824F4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F61CA2" w:rsidRDefault="00BB258C">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F61CA2" w:rsidRDefault="00BB258C">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F61CA2" w:rsidRDefault="00BB258C">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F61CA2" w14:paraId="3CD49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F61CA2" w:rsidRDefault="00BB258C">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F61CA2" w:rsidRDefault="00BB258C">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F61CA2" w:rsidRDefault="00BB258C">
            <w:pPr>
              <w:pStyle w:val="TableText"/>
            </w:pPr>
            <w:r>
              <w:t>Identifier of the sensor, unique within the Server.</w:t>
            </w:r>
          </w:p>
        </w:tc>
      </w:tr>
      <w:tr w:rsidR="00F61CA2" w14:paraId="4344D7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F61CA2" w:rsidRDefault="00BB258C">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F61CA2" w:rsidRDefault="00BB258C">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F61CA2" w:rsidRDefault="00BB258C">
            <w:pPr>
              <w:pStyle w:val="TableText"/>
            </w:pPr>
            <w:r>
              <w:t>Whether this sensor is physical, simulated or hybrid.</w:t>
            </w:r>
          </w:p>
        </w:tc>
      </w:tr>
      <w:tr w:rsidR="00F61CA2" w14:paraId="431AF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F61CA2" w:rsidRDefault="00BB258C">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F61CA2" w:rsidRDefault="00BB258C">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F61CA2" w:rsidRDefault="00BB258C">
            <w:pPr>
              <w:pStyle w:val="TableText"/>
            </w:pPr>
            <w:r>
              <w:t>What the sensor measures.</w:t>
            </w:r>
          </w:p>
        </w:tc>
      </w:tr>
      <w:tr w:rsidR="00F61CA2" w14:paraId="7CC118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F61CA2" w:rsidRDefault="00BB258C">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F61CA2" w:rsidRDefault="00BB258C">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F61CA2" w:rsidRDefault="00BB258C">
            <w:pPr>
              <w:pStyle w:val="TableText"/>
            </w:pPr>
            <w:r>
              <w:t>Portable manufacturer projection. Where DI or OPC 40100 exposes an authoritative nameplate for the same physical sensor, this value shall match it.</w:t>
            </w:r>
          </w:p>
        </w:tc>
      </w:tr>
      <w:tr w:rsidR="00F61CA2" w14:paraId="16C928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F61CA2" w:rsidRDefault="00BB258C">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F61CA2" w:rsidRDefault="00BB258C">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F61CA2" w:rsidRDefault="00BB258C">
            <w:pPr>
              <w:pStyle w:val="TableText"/>
            </w:pPr>
            <w:r>
              <w:t>Portable model-designation projection. Where DI or OPC 40100 exposes an authoritative nameplate for the same physical sensor, this value shall match it.</w:t>
            </w:r>
          </w:p>
        </w:tc>
      </w:tr>
      <w:tr w:rsidR="00F61CA2" w14:paraId="3E1438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F61CA2" w:rsidRDefault="00BB258C">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F61CA2" w:rsidRDefault="00BB258C">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F61CA2" w:rsidRDefault="00BB258C">
            <w:pPr>
              <w:pStyle w:val="TableText"/>
            </w:pPr>
            <w:r>
              <w:t>Portable serial-number projection. Where DI or OPC 40100 exposes an authoritative nameplate for the same physical sensor, this value shall match it.</w:t>
            </w:r>
          </w:p>
        </w:tc>
      </w:tr>
      <w:tr w:rsidR="00F61CA2" w14:paraId="28C0A7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F61CA2" w:rsidRDefault="00BB258C">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F61CA2" w:rsidRDefault="00BB258C">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F61CA2" w:rsidRDefault="00BB258C">
            <w:pPr>
              <w:pStyle w:val="TableText"/>
            </w:pPr>
            <w:r>
              <w:t>Transport-level device identifier, for example a GigE Vision or USB3 Vision device id. Lets a client correlate this sensor with the GenICam layer that actually moves the pixels.</w:t>
            </w:r>
          </w:p>
        </w:tc>
      </w:tr>
      <w:tr w:rsidR="00F61CA2" w14:paraId="01D5B0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F61CA2" w:rsidRDefault="00BB258C">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F61CA2" w:rsidRDefault="00BB258C">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F61CA2" w:rsidRDefault="00BB258C">
            <w:pPr>
              <w:pStyle w:val="TableText"/>
            </w:pPr>
            <w:r>
              <w:t>FrameId of this sensor's own camera frame.</w:t>
            </w:r>
          </w:p>
        </w:tc>
      </w:tr>
      <w:tr w:rsidR="00F61CA2" w14:paraId="7DCFFF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F61CA2" w:rsidRDefault="00BB258C">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F61CA2" w:rsidRDefault="00BB258C">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F61CA2" w:rsidRDefault="00BB258C">
            <w:pPr>
              <w:pStyle w:val="TableText"/>
            </w:pPr>
            <w:r>
              <w:t>Media endpoints and their control surface.</w:t>
            </w:r>
          </w:p>
        </w:tc>
      </w:tr>
      <w:tr w:rsidR="00F61CA2" w14:paraId="2F889E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F61CA2" w:rsidRDefault="00BB258C">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F61CA2" w:rsidRDefault="00BB258C">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F61CA2" w:rsidRDefault="00BB258C">
            <w:pPr>
              <w:pStyle w:val="TableText"/>
            </w:pPr>
            <w:r>
              <w:t>Lens in front of this sensor.</w:t>
            </w:r>
          </w:p>
        </w:tc>
      </w:tr>
      <w:tr w:rsidR="00F61CA2" w14:paraId="27356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F61CA2" w:rsidRDefault="00BB258C">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F61CA2" w:rsidRDefault="00BB258C">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F61CA2" w:rsidRDefault="00BB258C">
            <w:pPr>
              <w:pStyle w:val="TableText"/>
            </w:pPr>
            <w:r>
              <w:t>Light source associated with this sensor.</w:t>
            </w:r>
          </w:p>
        </w:tc>
      </w:tr>
      <w:tr w:rsidR="00F61CA2" w14:paraId="45E2A7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F61CA2" w:rsidRDefault="00BB258C">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F61CA2" w:rsidRDefault="00BB258C">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F61CA2" w:rsidRDefault="00BB258C">
            <w:pPr>
              <w:pStyle w:val="TableText"/>
            </w:pPr>
            <w:r>
              <w:t>VisionCalibrationType instances for this sensor.</w:t>
            </w:r>
          </w:p>
        </w:tc>
      </w:tr>
      <w:tr w:rsidR="00F61CA2" w14:paraId="234B7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F61CA2" w:rsidRDefault="00BB258C">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F61CA2" w:rsidRDefault="00BB258C">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F61CA2" w:rsidRDefault="00BB258C">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F61CA2" w14:paraId="2042D8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F61CA2" w:rsidRDefault="00BB258C">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F61CA2" w:rsidRDefault="00BB258C">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F61CA2" w:rsidRDefault="00BB258C">
            <w:pPr>
              <w:pStyle w:val="TableText"/>
            </w:pPr>
            <w:r>
              <w:t>Image width in pixels (SFNC Width).</w:t>
            </w:r>
          </w:p>
        </w:tc>
      </w:tr>
      <w:tr w:rsidR="00F61CA2" w14:paraId="3F6602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F61CA2" w:rsidRDefault="00BB258C">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F61CA2" w:rsidRDefault="00BB258C">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F61CA2" w:rsidRDefault="00BB258C">
            <w:pPr>
              <w:pStyle w:val="TableText"/>
            </w:pPr>
            <w:r>
              <w:t>Image height in pixels (SFNC Height).</w:t>
            </w:r>
          </w:p>
        </w:tc>
      </w:tr>
      <w:tr w:rsidR="00F61CA2" w14:paraId="477B85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F61CA2" w:rsidRDefault="00BB258C">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F61CA2" w:rsidRDefault="00BB258C">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F61CA2" w:rsidRDefault="00BB258C">
            <w:pPr>
              <w:pStyle w:val="TableText"/>
            </w:pPr>
            <w:r>
              <w:t>Pixel format using GenICam PFNC naming, for example Mono8, BayerRG12 or RGB8 (SFNC PixelFormat).</w:t>
            </w:r>
          </w:p>
        </w:tc>
      </w:tr>
      <w:tr w:rsidR="00F61CA2" w14:paraId="68C9E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F61CA2" w:rsidRDefault="00BB258C">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F61CA2" w:rsidRDefault="00BB258C">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F61CA2" w:rsidRDefault="00BB258C">
            <w:pPr>
              <w:pStyle w:val="TableText"/>
            </w:pPr>
            <w:r>
              <w:t>Exposure time in microseconds (SFNC ExposureTime).</w:t>
            </w:r>
          </w:p>
        </w:tc>
      </w:tr>
      <w:tr w:rsidR="00F61CA2" w14:paraId="24378A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F61CA2" w:rsidRDefault="00BB258C">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F61CA2" w:rsidRDefault="00BB258C">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F61CA2" w:rsidRDefault="00BB258C">
            <w:pPr>
              <w:pStyle w:val="TableText"/>
            </w:pPr>
            <w:r>
              <w:t>Analog gain (SFNC Gain).</w:t>
            </w:r>
          </w:p>
        </w:tc>
      </w:tr>
      <w:tr w:rsidR="00F61CA2" w14:paraId="01D960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F61CA2" w:rsidRDefault="00BB258C">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F61CA2" w:rsidRDefault="00BB258C">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F61CA2" w:rsidRDefault="00BB258C">
            <w:pPr>
              <w:pStyle w:val="TableText"/>
            </w:pPr>
            <w:r>
              <w:t>Frames per second (SFNC AcquisitionFrameRate).</w:t>
            </w:r>
          </w:p>
        </w:tc>
      </w:tr>
      <w:tr w:rsidR="00F61CA2" w14:paraId="0B50E2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F61CA2" w:rsidRDefault="00BB258C">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F61CA2" w:rsidRDefault="00BB258C">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F61CA2" w:rsidRDefault="00BB258C">
            <w:pPr>
              <w:pStyle w:val="TableText"/>
            </w:pPr>
            <w:r>
              <w:t>Trigger mode, On or Off (SFNC TriggerMode).</w:t>
            </w:r>
          </w:p>
        </w:tc>
      </w:tr>
      <w:tr w:rsidR="00F61CA2" w14:paraId="390BA2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F61CA2" w:rsidRDefault="00BB258C">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F61CA2" w:rsidRDefault="00BB258C">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F61CA2" w:rsidRDefault="00BB258C">
            <w:pPr>
              <w:pStyle w:val="TableText"/>
            </w:pPr>
            <w:r>
              <w:t>Active trigger source (SFNC TriggerSource).</w:t>
            </w:r>
          </w:p>
        </w:tc>
      </w:tr>
      <w:tr w:rsidR="00F61CA2" w14:paraId="0E641C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F61CA2" w:rsidRDefault="00BB258C">
            <w:pPr>
              <w:pStyle w:val="TableText"/>
            </w:pPr>
            <w:r>
              <w:lastRenderedPageBreak/>
              <w:t>ns=1;i=6090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F61CA2" w:rsidRDefault="00BB258C">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F61CA2" w:rsidRDefault="00BB258C">
            <w:pPr>
              <w:pStyle w:val="TableText"/>
            </w:pPr>
            <w:r>
              <w:t>Region-of-interest x offset (SFNC OffsetX).</w:t>
            </w:r>
          </w:p>
        </w:tc>
      </w:tr>
      <w:tr w:rsidR="00F61CA2" w14:paraId="31AE68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F61CA2" w:rsidRDefault="00BB258C">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F61CA2" w:rsidRDefault="00BB258C">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F61CA2" w:rsidRDefault="00BB258C">
            <w:pPr>
              <w:pStyle w:val="TableText"/>
            </w:pPr>
            <w:r>
              <w:t>Region-of-interest y offset (SFNC OffsetY).</w:t>
            </w:r>
          </w:p>
        </w:tc>
      </w:tr>
      <w:tr w:rsidR="00F61CA2" w14:paraId="0AE076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F61CA2" w:rsidRDefault="00BB258C">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F61CA2" w:rsidRDefault="00BB258C">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F61CA2" w:rsidRDefault="00BB258C">
            <w:pPr>
              <w:pStyle w:val="TableText"/>
            </w:pPr>
            <w:r>
              <w:t>Horizontal binning factor (SFNC BinningHorizontal).</w:t>
            </w:r>
          </w:p>
        </w:tc>
      </w:tr>
      <w:tr w:rsidR="00F61CA2" w14:paraId="603F02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F61CA2" w:rsidRDefault="00BB258C">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F61CA2" w:rsidRDefault="00BB258C">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F61CA2" w:rsidRDefault="00BB258C">
            <w:pPr>
              <w:pStyle w:val="TableText"/>
            </w:pPr>
            <w:r>
              <w:t>Vertical binning factor (SFNC BinningVertical).</w:t>
            </w:r>
          </w:p>
        </w:tc>
      </w:tr>
      <w:tr w:rsidR="00F61CA2" w14:paraId="6C3D3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F61CA2" w:rsidRDefault="00BB258C">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F61CA2" w:rsidRDefault="00BB258C">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F61CA2" w:rsidRDefault="00BB258C">
            <w:pPr>
              <w:pStyle w:val="TableText"/>
            </w:pPr>
            <w:r>
              <w:t>Horizontal flip (SFNC ReverseX).</w:t>
            </w:r>
          </w:p>
        </w:tc>
      </w:tr>
      <w:tr w:rsidR="00F61CA2" w14:paraId="042D0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F61CA2" w:rsidRDefault="00BB258C">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F61CA2" w:rsidRDefault="00BB258C">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F61CA2" w:rsidRDefault="00BB258C">
            <w:pPr>
              <w:pStyle w:val="TableText"/>
            </w:pPr>
            <w:r>
              <w:t>Vertical flip (SFNC ReverseY).</w:t>
            </w:r>
          </w:p>
        </w:tc>
      </w:tr>
      <w:tr w:rsidR="00F61CA2" w14:paraId="4F9EBA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F61CA2" w:rsidRDefault="00BB258C">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F61CA2" w:rsidRDefault="00BB258C">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F61CA2" w:rsidRDefault="00BB258C">
            <w:pPr>
              <w:pStyle w:val="TableText"/>
            </w:pPr>
            <w:r>
              <w:t>Currently applicable intrinsics, mirroring the active IntrinsicCalibration.</w:t>
            </w:r>
          </w:p>
        </w:tc>
      </w:tr>
      <w:tr w:rsidR="00F61CA2" w14:paraId="17677D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F61CA2" w:rsidRDefault="00BB258C">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F61CA2" w:rsidRDefault="00BB258C">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F61CA2" w:rsidRDefault="00BB258C">
            <w:pPr>
              <w:pStyle w:val="TableText"/>
            </w:pPr>
            <w:r>
              <w:t>A sensor producing depth or point-cloud data. Point clouds are large and are obtained through a media endpoint, not read as an OPC UA array.</w:t>
            </w:r>
          </w:p>
        </w:tc>
      </w:tr>
      <w:tr w:rsidR="00F61CA2" w14:paraId="7842AB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F61CA2" w:rsidRDefault="00BB258C">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F61CA2" w:rsidRDefault="00BB258C">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F61CA2" w:rsidRDefault="00BB258C">
            <w:pPr>
              <w:pStyle w:val="TableText"/>
            </w:pPr>
            <w:r>
              <w:t>Smallest reportable range in metres.</w:t>
            </w:r>
          </w:p>
        </w:tc>
      </w:tr>
      <w:tr w:rsidR="00F61CA2" w14:paraId="30BAAB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F61CA2" w:rsidRDefault="00BB258C">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F61CA2" w:rsidRDefault="00BB258C">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F61CA2" w:rsidRDefault="00BB258C">
            <w:pPr>
              <w:pStyle w:val="TableText"/>
            </w:pPr>
            <w:r>
              <w:t>Largest reportable range in metres.</w:t>
            </w:r>
          </w:p>
        </w:tc>
      </w:tr>
      <w:tr w:rsidR="00F61CA2" w14:paraId="044A02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F61CA2" w:rsidRDefault="00BB258C">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F61CA2" w:rsidRDefault="00BB258C">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F61CA2" w:rsidRDefault="00BB258C">
            <w:pPr>
              <w:pStyle w:val="TableText"/>
            </w:pPr>
            <w:r>
              <w:t>Metres represented by one unit of the raw depth map.</w:t>
            </w:r>
          </w:p>
        </w:tc>
      </w:tr>
      <w:tr w:rsidR="00F61CA2" w14:paraId="265014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F61CA2" w:rsidRDefault="00BB258C">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F61CA2" w:rsidRDefault="00BB258C">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F61CA2" w:rsidRDefault="00BB258C">
            <w:pPr>
              <w:pStyle w:val="TableText"/>
            </w:pPr>
            <w:r>
              <w:t>Stereo baseline in metres, where applicable.</w:t>
            </w:r>
          </w:p>
        </w:tc>
      </w:tr>
      <w:tr w:rsidR="00F61CA2" w14:paraId="6934AD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F61CA2" w:rsidRDefault="00BB258C">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F61CA2" w:rsidRDefault="00BB258C">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F61CA2" w:rsidRDefault="00BB258C">
            <w:pPr>
              <w:pStyle w:val="TableText"/>
            </w:pPr>
            <w:r>
              <w:t>Nominal point count per frame.</w:t>
            </w:r>
          </w:p>
        </w:tc>
      </w:tr>
      <w:tr w:rsidR="00F61CA2" w14:paraId="24EBEE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F61CA2" w:rsidRDefault="00BB258C">
            <w:pPr>
              <w:pStyle w:val="TableText"/>
            </w:pPr>
            <w:r>
              <w:t>ns=1;i=1030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F61CA2" w:rsidRDefault="00BB258C">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F61CA2" w:rsidRDefault="00BB258C">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F61CA2" w14:paraId="0A2A82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F61CA2" w:rsidRDefault="00BB258C">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F61CA2" w:rsidRDefault="00BB258C">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F61CA2" w:rsidRDefault="00BB258C">
            <w:pPr>
              <w:pStyle w:val="TableText"/>
            </w:pPr>
            <w:r>
              <w:t>Identifier of the simulator or renderer, for example an Isaac Sim instance.</w:t>
            </w:r>
          </w:p>
        </w:tc>
      </w:tr>
      <w:tr w:rsidR="00F61CA2" w14:paraId="1BE85F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F61CA2" w:rsidRDefault="00BB258C">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F61CA2" w:rsidRDefault="00BB258C">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F61CA2" w:rsidRDefault="00BB258C">
            <w:pPr>
              <w:pStyle w:val="TableText"/>
            </w:pPr>
            <w:r>
              <w:t>Root layer identifier of the stage being rendered. Uses the same identity contract as OPC UA - OpenUSD Bindings and Scene Materialization.</w:t>
            </w:r>
          </w:p>
        </w:tc>
      </w:tr>
      <w:tr w:rsidR="00F61CA2" w14:paraId="3CADC6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F61CA2" w:rsidRDefault="00BB258C">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F61CA2" w:rsidRDefault="00BB258C">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F61CA2" w:rsidRDefault="00BB258C">
            <w:pPr>
              <w:pStyle w:val="TableText"/>
            </w:pPr>
            <w:r>
              <w:t>Absolute SdfPath of the camera prim this sensor renders from.</w:t>
            </w:r>
          </w:p>
        </w:tc>
      </w:tr>
      <w:tr w:rsidR="00F61CA2" w14:paraId="7196AC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F61CA2" w:rsidRDefault="00BB258C">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F61CA2" w:rsidRDefault="00BB258C">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F61CA2" w:rsidRDefault="00BB258C">
            <w:pPr>
              <w:pStyle w:val="TableText"/>
            </w:pPr>
            <w:r>
              <w:t>True when the simulator can emit annotator ground truth alongside imagery.</w:t>
            </w:r>
          </w:p>
        </w:tc>
      </w:tr>
      <w:tr w:rsidR="00F61CA2" w14:paraId="3C55C3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F61CA2" w:rsidRDefault="00BB258C">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F61CA2" w:rsidRDefault="00BB258C">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F61CA2" w:rsidRDefault="00BB258C">
            <w:pPr>
              <w:pStyle w:val="TableText"/>
            </w:pPr>
            <w:r>
              <w:t>Seed of the active domain-randomization run, so a dataset can be reproduced.</w:t>
            </w:r>
          </w:p>
        </w:tc>
      </w:tr>
      <w:tr w:rsidR="00F61CA2" w14:paraId="41344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F61CA2" w:rsidRDefault="00BB258C">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F61CA2" w:rsidRDefault="00BB258C">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F61CA2" w:rsidRDefault="00BB258C">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F61CA2" w14:paraId="0D7E0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F61CA2" w:rsidRDefault="00BB258C">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F61CA2" w:rsidRDefault="00BB258C">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F61CA2" w:rsidRDefault="00BB258C">
            <w:pPr>
              <w:pStyle w:val="TableText"/>
            </w:pPr>
            <w:r>
              <w:t>Identifier of the result, unique within the Server.</w:t>
            </w:r>
          </w:p>
        </w:tc>
      </w:tr>
      <w:tr w:rsidR="00F61CA2" w14:paraId="36F2C6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F61CA2" w:rsidRDefault="00BB258C">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F61CA2" w:rsidRDefault="00BB258C">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F61CA2" w:rsidRDefault="00BB258C">
            <w:pPr>
              <w:pStyle w:val="TableText"/>
            </w:pPr>
            <w:r>
              <w:t>When the result was produced.</w:t>
            </w:r>
          </w:p>
        </w:tc>
      </w:tr>
      <w:tr w:rsidR="00F61CA2" w14:paraId="1AA82A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F61CA2" w:rsidRDefault="00BB258C">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F61CA2" w:rsidRDefault="00BB258C">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F61CA2" w:rsidRDefault="00BB258C">
            <w:pPr>
              <w:pStyle w:val="TableText"/>
            </w:pPr>
            <w:r>
              <w:t>Sensor the frame came from.</w:t>
            </w:r>
          </w:p>
        </w:tc>
      </w:tr>
      <w:tr w:rsidR="00F61CA2" w14:paraId="4076E9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F61CA2" w:rsidRDefault="00BB258C">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F61CA2" w:rsidRDefault="00BB258C">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F61CA2" w:rsidRDefault="00BB258C">
            <w:pPr>
              <w:pStyle w:val="TableText"/>
            </w:pPr>
            <w:r>
              <w:t>Pipeline that produced it.</w:t>
            </w:r>
          </w:p>
        </w:tc>
      </w:tr>
      <w:tr w:rsidR="00F61CA2" w14:paraId="2CD77D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F61CA2" w:rsidRDefault="00BB258C">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F61CA2" w:rsidRDefault="00BB258C">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F61CA2" w:rsidRDefault="00BB258C">
            <w:pPr>
              <w:pStyle w:val="TableText"/>
            </w:pPr>
            <w:r>
              <w:t>Version of the model that produced the result. Required in practice for auditability when the model can be updated in the field.</w:t>
            </w:r>
          </w:p>
        </w:tc>
      </w:tr>
      <w:tr w:rsidR="00F61CA2" w14:paraId="6200FD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F61CA2" w:rsidRDefault="00BB258C">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F61CA2" w:rsidRDefault="00BB258C">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F61CA2" w:rsidRDefault="00BB258C">
            <w:pPr>
              <w:pStyle w:val="TableText"/>
            </w:pPr>
            <w:r>
              <w:t>Overall confidence in the range 0.0 to 1.0, where the model reports one.</w:t>
            </w:r>
          </w:p>
        </w:tc>
      </w:tr>
      <w:tr w:rsidR="00F61CA2" w14:paraId="5B1973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F61CA2" w:rsidRDefault="00BB258C">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F61CA2" w:rsidRDefault="00BB258C">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F61CA2" w:rsidRDefault="00BB258C">
            <w:pPr>
              <w:pStyle w:val="TableText"/>
            </w:pPr>
            <w:r>
              <w:t>Location of an explanation artefact, for example a saliency map. Treated as untrusted input.</w:t>
            </w:r>
          </w:p>
        </w:tc>
      </w:tr>
      <w:tr w:rsidR="00F61CA2" w14:paraId="7A6204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F61CA2" w:rsidRDefault="00BB258C">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F61CA2" w:rsidRDefault="00BB258C">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F61CA2" w:rsidRDefault="00BB258C">
            <w:pPr>
              <w:pStyle w:val="TableText"/>
            </w:pPr>
            <w:r>
              <w:t>Reference to the frame this result was computed from.</w:t>
            </w:r>
          </w:p>
        </w:tc>
      </w:tr>
      <w:tr w:rsidR="00F61CA2" w14:paraId="1D521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F61CA2" w:rsidRDefault="00BB258C">
            <w:pPr>
              <w:pStyle w:val="TableText"/>
            </w:pPr>
            <w:r>
              <w:lastRenderedPageBreak/>
              <w:t>ns=1;i=1021</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F61CA2" w:rsidRDefault="00BB258C">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F61CA2" w:rsidRDefault="00BB258C">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F61CA2" w14:paraId="713271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F61CA2" w:rsidRDefault="00BB258C">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F61CA2" w:rsidRDefault="00BB258C">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F61CA2" w:rsidRDefault="00BB258C">
            <w:pPr>
              <w:pStyle w:val="TableText"/>
            </w:pPr>
            <w:r>
              <w:t>Overall verdict.</w:t>
            </w:r>
          </w:p>
        </w:tc>
      </w:tr>
      <w:tr w:rsidR="00F61CA2" w14:paraId="372E38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F61CA2" w:rsidRDefault="00BB258C">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F61CA2" w:rsidRDefault="00BB258C">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F61CA2" w:rsidRDefault="00BB258C">
            <w:pPr>
              <w:pStyle w:val="TableText"/>
            </w:pPr>
            <w:r>
              <w:t>Identifier of the inspected part.</w:t>
            </w:r>
          </w:p>
        </w:tc>
      </w:tr>
      <w:tr w:rsidR="00F61CA2" w14:paraId="032FDC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F61CA2" w:rsidRDefault="00BB258C">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F61CA2" w:rsidRDefault="00BB258C">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F61CA2" w:rsidRDefault="00BB258C">
            <w:pPr>
              <w:pStyle w:val="TableText"/>
            </w:pPr>
            <w:r>
              <w:t>Identifier of the inspection recipe or program applied.</w:t>
            </w:r>
          </w:p>
        </w:tc>
      </w:tr>
      <w:tr w:rsidR="00F61CA2" w14:paraId="5E2F61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F61CA2" w:rsidRDefault="00BB258C">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F61CA2" w:rsidRDefault="00BB258C">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F61CA2" w:rsidRDefault="00BB258C">
            <w:pPr>
              <w:pStyle w:val="TableText"/>
            </w:pPr>
            <w:r>
              <w:t>Measured characteristics.</w:t>
            </w:r>
          </w:p>
        </w:tc>
      </w:tr>
      <w:tr w:rsidR="00F61CA2" w14:paraId="5AAFFC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F61CA2" w:rsidRDefault="00BB258C">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F61CA2" w:rsidRDefault="00BB258C">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F61CA2" w:rsidRDefault="00BB258C">
            <w:pPr>
              <w:pStyle w:val="TableText"/>
            </w:pPr>
            <w:r>
              <w:t>A robotics-vision perception outcome: zero or more detected instances, each optionally carrying a 6-DoF pose suitable for picking or servoing.</w:t>
            </w:r>
          </w:p>
        </w:tc>
      </w:tr>
      <w:tr w:rsidR="00F61CA2" w14:paraId="2C6378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F61CA2" w:rsidRDefault="00BB258C">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F61CA2" w:rsidRDefault="00BB258C">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F61CA2" w:rsidRDefault="00BB258C">
            <w:pPr>
              <w:pStyle w:val="TableText"/>
            </w:pPr>
            <w:r>
              <w:t>Detected instances.</w:t>
            </w:r>
          </w:p>
        </w:tc>
      </w:tr>
      <w:tr w:rsidR="00F61CA2" w14:paraId="7F041B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F61CA2" w:rsidRDefault="00BB258C">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F61CA2" w:rsidRDefault="00BB258C">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F61CA2" w:rsidRDefault="00BB258C">
            <w:pPr>
              <w:pStyle w:val="TableText"/>
            </w:pPr>
            <w:r>
              <w:t>FrameId that detection poses are expressed in.</w:t>
            </w:r>
          </w:p>
        </w:tc>
      </w:tr>
      <w:tr w:rsidR="00F61CA2" w14:paraId="5B952B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F61CA2" w:rsidRDefault="00BB258C">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F61CA2" w:rsidRDefault="00BB258C">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F61CA2" w:rsidRDefault="00BB258C">
            <w:pPr>
              <w:pStyle w:val="TableText"/>
            </w:pPr>
            <w:r>
              <w:t>A per-pixel labelling outcome. The mask itself is referenced, not inlined.</w:t>
            </w:r>
          </w:p>
        </w:tc>
      </w:tr>
      <w:tr w:rsidR="00F61CA2" w14:paraId="049FA2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F61CA2" w:rsidRDefault="00BB258C">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F61CA2" w:rsidRDefault="00BB258C">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F61CA2" w:rsidRDefault="00BB258C">
            <w:pPr>
              <w:pStyle w:val="TableText"/>
            </w:pPr>
            <w:r>
              <w:t>Class labels present in the mask.</w:t>
            </w:r>
          </w:p>
        </w:tc>
      </w:tr>
      <w:tr w:rsidR="00F61CA2" w14:paraId="7B241A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F61CA2" w:rsidRDefault="00BB258C">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F61CA2" w:rsidRDefault="00BB258C">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F61CA2" w:rsidRDefault="00BB258C">
            <w:pPr>
              <w:pStyle w:val="TableText"/>
            </w:pPr>
            <w:r>
              <w:t>Reference to the encoded mask image.</w:t>
            </w:r>
          </w:p>
        </w:tc>
      </w:tr>
      <w:tr w:rsidR="00F61CA2" w14:paraId="330B50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F61CA2" w:rsidRDefault="00BB258C">
            <w:pPr>
              <w:pStyle w:val="TableText"/>
            </w:pPr>
            <w:r>
              <w:t>ns=1;i=1024</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F61CA2" w:rsidRDefault="00BB258C">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F61CA2" w:rsidRDefault="00BB258C">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F61CA2" w14:paraId="540D20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F61CA2" w:rsidRDefault="00BB258C">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F61CA2" w:rsidRDefault="00BB258C">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F61CA2" w:rsidRDefault="00BB258C">
            <w:pPr>
              <w:pStyle w:val="TableText"/>
            </w:pPr>
            <w:r>
              <w:t>True when submitted geometry is rendered onto the outgoing stream.</w:t>
            </w:r>
          </w:p>
        </w:tc>
      </w:tr>
      <w:tr w:rsidR="00F61CA2" w14:paraId="169969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F61CA2" w:rsidRDefault="00BB258C">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F61CA2" w:rsidRDefault="00BB258C">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F61CA2" w:rsidRDefault="00BB258C">
            <w:pPr>
              <w:pStyle w:val="TableText"/>
            </w:pPr>
            <w:r>
              <w:t>Vendor-defined overlay style identifier.</w:t>
            </w:r>
          </w:p>
        </w:tc>
      </w:tr>
      <w:tr w:rsidR="00F61CA2" w14:paraId="1671EC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F61CA2" w:rsidRDefault="00BB258C">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F61CA2" w:rsidRDefault="00BB258C">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F61CA2" w:rsidRDefault="00BB258C">
            <w:pPr>
              <w:pStyle w:val="TableText"/>
            </w:pPr>
            <w:r>
              <w:t>How long submitted overlay geometry remains rendered.</w:t>
            </w:r>
          </w:p>
        </w:tc>
      </w:tr>
      <w:tr w:rsidR="00F61CA2" w14:paraId="2B7BAB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F61CA2" w:rsidRDefault="00BB258C">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F61CA2" w:rsidRDefault="00BB258C">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F61CA2" w:rsidRDefault="00BB258C">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F61CA2" w14:paraId="425C7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F61CA2" w:rsidRDefault="00BB258C">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F61CA2" w:rsidRDefault="00BB258C">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F61CA2" w:rsidRDefault="00BB258C">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F61CA2" w14:paraId="7179BA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F61CA2" w:rsidRDefault="00BB258C">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F61CA2" w:rsidRDefault="00F61CA2">
            <w:pPr>
              <w:pStyle w:val="TableText"/>
            </w:pPr>
          </w:p>
        </w:tc>
      </w:tr>
      <w:tr w:rsidR="00F61CA2" w14:paraId="65F63D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F61CA2" w:rsidRDefault="00BB258C">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F61CA2" w:rsidRDefault="00BB258C">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F61CA2" w:rsidRDefault="00BB258C">
            <w:pPr>
              <w:pStyle w:val="TableText"/>
            </w:pPr>
            <w:r>
              <w:t>Record a downstream inspection verdict against a result, for reconciliation with what the vision system originally reported.</w:t>
            </w:r>
          </w:p>
        </w:tc>
      </w:tr>
      <w:tr w:rsidR="00F61CA2" w14:paraId="32963A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F61CA2" w:rsidRDefault="00BB258C">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F61CA2" w:rsidRDefault="00F61CA2">
            <w:pPr>
              <w:pStyle w:val="TableText"/>
            </w:pPr>
          </w:p>
        </w:tc>
      </w:tr>
      <w:tr w:rsidR="00F61CA2" w14:paraId="484C0E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F61CA2" w:rsidRDefault="00BB258C">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F61CA2" w:rsidRDefault="00BB258C">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F61CA2" w:rsidRDefault="00BB258C">
            <w:pPr>
              <w:pStyle w:val="TableText"/>
            </w:pPr>
            <w:r>
              <w:t>Submit a human-in-the-loop or downstream correction of a previous result. This is the primary source of labelled data for retraining.</w:t>
            </w:r>
          </w:p>
        </w:tc>
      </w:tr>
      <w:tr w:rsidR="00F61CA2" w14:paraId="28E2E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F61CA2" w:rsidRDefault="00BB258C">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F61CA2" w:rsidRDefault="00F61CA2">
            <w:pPr>
              <w:pStyle w:val="TableText"/>
            </w:pPr>
          </w:p>
        </w:tc>
      </w:tr>
      <w:tr w:rsidR="00F61CA2" w14:paraId="24EA69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F61CA2" w:rsidRDefault="00BB258C">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F61CA2" w:rsidRDefault="00BB258C">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F61CA2" w:rsidRDefault="00BB258C">
            <w:pPr>
              <w:pStyle w:val="TableText"/>
            </w:pPr>
            <w:r>
              <w:t>The default way to hand an image back: by reference. Used whenever the image exceeds MaxInlineFeedbackImageSize, and preferred in all cases.</w:t>
            </w:r>
          </w:p>
        </w:tc>
      </w:tr>
      <w:tr w:rsidR="00F61CA2" w14:paraId="4FE289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F61CA2" w:rsidRDefault="00BB258C">
            <w:pPr>
              <w:pStyle w:val="TableText"/>
            </w:pPr>
            <w:r>
              <w:lastRenderedPageBreak/>
              <w:t>ns=1;i=6164</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F61CA2" w:rsidRDefault="00F61CA2">
            <w:pPr>
              <w:pStyle w:val="TableText"/>
            </w:pPr>
          </w:p>
        </w:tc>
      </w:tr>
      <w:tr w:rsidR="00F61CA2" w14:paraId="40D1ED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F61CA2" w:rsidRDefault="00BB258C">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F61CA2" w:rsidRDefault="00BB258C">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F61CA2" w:rsidRDefault="00BB258C">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F61CA2" w14:paraId="50805F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F61CA2" w:rsidRDefault="00BB258C">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F61CA2" w:rsidRDefault="00BB258C">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F61CA2" w:rsidRDefault="00BB258C">
            <w:pPr>
              <w:pStyle w:val="TableText"/>
            </w:pPr>
            <w:r>
              <w:t>Identifier of the pipeline.</w:t>
            </w:r>
          </w:p>
        </w:tc>
      </w:tr>
      <w:tr w:rsidR="00F61CA2" w14:paraId="67E9C3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F61CA2" w:rsidRDefault="00BB258C">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F61CA2" w:rsidRDefault="00BB258C">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F61CA2" w:rsidRDefault="00BB258C">
            <w:pPr>
              <w:pStyle w:val="TableText"/>
            </w:pPr>
            <w:r>
              <w:t>Sensor supplying frames.</w:t>
            </w:r>
          </w:p>
        </w:tc>
      </w:tr>
      <w:tr w:rsidR="00F61CA2" w14:paraId="0E0E28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F61CA2" w:rsidRDefault="00BB258C">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F61CA2" w:rsidRDefault="00BB258C">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F61CA2" w:rsidRDefault="00BB258C">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F61CA2" w14:paraId="503482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F61CA2" w:rsidRDefault="00BB258C">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F61CA2" w:rsidRDefault="00BB258C">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F61CA2" w:rsidRDefault="00BB258C">
            <w:pPr>
              <w:pStyle w:val="TableText"/>
            </w:pPr>
            <w:r>
              <w:t>Runtime state of the pipeline.</w:t>
            </w:r>
          </w:p>
        </w:tc>
      </w:tr>
      <w:tr w:rsidR="00F61CA2" w14:paraId="0978A3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F61CA2" w:rsidRDefault="00BB258C">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F61CA2" w:rsidRDefault="00BB258C">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F61CA2" w:rsidRDefault="00BB258C">
            <w:pPr>
              <w:pStyle w:val="TableText"/>
            </w:pPr>
            <w:r>
              <w:t>True while the pipeline runs on every frame.</w:t>
            </w:r>
          </w:p>
        </w:tc>
      </w:tr>
      <w:tr w:rsidR="00F61CA2" w14:paraId="7423C2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F61CA2" w:rsidRDefault="00BB258C">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F61CA2" w:rsidRDefault="00BB258C">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F61CA2" w:rsidRDefault="00BB258C">
            <w:pPr>
              <w:pStyle w:val="TableText"/>
            </w:pPr>
            <w:r>
              <w:t>Recent VisionResultType instances produced by this pipeline.</w:t>
            </w:r>
          </w:p>
        </w:tc>
      </w:tr>
      <w:tr w:rsidR="00F61CA2" w14:paraId="1AEE6F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F61CA2" w:rsidRDefault="00BB258C">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F61CA2" w:rsidRDefault="00BB258C">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F61CA2" w:rsidRDefault="00BB258C">
            <w:pPr>
              <w:pStyle w:val="TableText"/>
            </w:pPr>
            <w:r>
              <w:t>Feedback surface for pushing results back into the vision system.</w:t>
            </w:r>
          </w:p>
        </w:tc>
      </w:tr>
      <w:tr w:rsidR="00F61CA2" w14:paraId="4833D4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F61CA2" w:rsidRDefault="00BB258C">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F61CA2" w:rsidRDefault="00BB258C">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F61CA2" w:rsidRDefault="00BB258C">
            <w:pPr>
              <w:pStyle w:val="TableText"/>
            </w:pPr>
            <w:r>
              <w:t>Run inference once, on the current or a specified frame, and return the identifier of the result that was produced.</w:t>
            </w:r>
          </w:p>
        </w:tc>
      </w:tr>
      <w:tr w:rsidR="00F61CA2" w14:paraId="077779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F61CA2" w:rsidRDefault="00BB258C">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F61CA2" w:rsidRDefault="00BB258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F61CA2" w:rsidRDefault="00F61CA2">
            <w:pPr>
              <w:pStyle w:val="TableText"/>
            </w:pPr>
          </w:p>
        </w:tc>
      </w:tr>
      <w:tr w:rsidR="00F61CA2" w14:paraId="0D8CDD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F61CA2" w:rsidRDefault="00BB258C">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F61CA2" w:rsidRDefault="00BB258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F61CA2" w:rsidRDefault="00F61CA2">
            <w:pPr>
              <w:pStyle w:val="TableText"/>
            </w:pPr>
          </w:p>
        </w:tc>
      </w:tr>
      <w:tr w:rsidR="00F61CA2" w14:paraId="7023DD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F61CA2" w:rsidRDefault="00BB258C">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F61CA2" w:rsidRDefault="00BB258C">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F61CA2" w:rsidRDefault="00BB258C">
            <w:pPr>
              <w:pStyle w:val="TableText"/>
            </w:pPr>
            <w:r>
              <w:t>Begin running inference on every acquired frame.</w:t>
            </w:r>
          </w:p>
        </w:tc>
      </w:tr>
      <w:tr w:rsidR="00F61CA2" w14:paraId="2AE6EE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F61CA2" w:rsidRDefault="00BB258C">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F61CA2" w:rsidRDefault="00BB258C">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F61CA2" w:rsidRDefault="00BB258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F61CA2" w:rsidRDefault="00BB258C">
            <w:pPr>
              <w:pStyle w:val="TableText"/>
            </w:pPr>
            <w:r>
              <w:t>Stop continuous inference.</w:t>
            </w:r>
          </w:p>
        </w:tc>
      </w:tr>
      <w:tr w:rsidR="00F61CA2" w14:paraId="78515D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F61CA2" w:rsidRDefault="00BB258C">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F61CA2" w:rsidRDefault="00BB258C">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F61CA2" w:rsidRDefault="00BB258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F61CA2" w:rsidRDefault="00BB258C">
            <w:pPr>
              <w:pStyle w:val="TableText"/>
            </w:pPr>
            <w:r>
              <w:t>The single well-known entry point for everything in this model. A client starts here, enumerates Sensors, and follows references outward. Mirrors the discovery pattern of OPC UA - OpenUSD Bindings.</w:t>
            </w:r>
          </w:p>
        </w:tc>
      </w:tr>
      <w:tr w:rsidR="00F61CA2" w14:paraId="6472AF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F61CA2" w:rsidRDefault="00BB258C">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F61CA2" w:rsidRDefault="00BB258C">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F61CA2" w:rsidRDefault="00BB258C">
            <w:pPr>
              <w:pStyle w:val="TableText"/>
            </w:pPr>
            <w:r>
              <w:t>VisionSensorType instances known to this Server.</w:t>
            </w:r>
          </w:p>
        </w:tc>
      </w:tr>
      <w:tr w:rsidR="00F61CA2" w14:paraId="1EBFA5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F61CA2" w:rsidRDefault="00BB258C">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F61CA2" w:rsidRDefault="00BB258C">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F61CA2" w:rsidRDefault="00BB258C">
            <w:pPr>
              <w:pStyle w:val="TableText"/>
            </w:pPr>
            <w:r>
              <w:t>InferencePipelineType instances.</w:t>
            </w:r>
          </w:p>
        </w:tc>
      </w:tr>
      <w:tr w:rsidR="00F61CA2" w14:paraId="393980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F61CA2" w:rsidRDefault="00BB258C">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F61CA2" w:rsidRDefault="00BB258C">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F61CA2" w:rsidRDefault="00BB258C">
            <w:pPr>
              <w:pStyle w:val="TableText"/>
            </w:pPr>
            <w:r>
              <w:t>CoordinateFrameType instances.</w:t>
            </w:r>
          </w:p>
        </w:tc>
      </w:tr>
      <w:tr w:rsidR="00F61CA2" w14:paraId="6DFC6E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F61CA2" w:rsidRDefault="00BB258C">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F61CA2" w:rsidRDefault="00BB258C">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F61CA2" w:rsidRDefault="00BB258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F61CA2" w:rsidRDefault="00BB258C">
            <w:pPr>
              <w:pStyle w:val="TableText"/>
            </w:pPr>
            <w:r>
              <w:t>The well-known Vision entry point, a component of the Server object. A conformant Server exposes exactly one.</w:t>
            </w:r>
          </w:p>
        </w:tc>
      </w:tr>
      <w:tr w:rsidR="00F61CA2" w14:paraId="0830C4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F61CA2" w:rsidRDefault="00BB258C">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F61CA2" w:rsidRDefault="00BB258C">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F61CA2" w:rsidRDefault="00BB258C">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F61CA2" w14:paraId="51EDDC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F61CA2" w:rsidRDefault="00BB258C">
            <w:pPr>
              <w:pStyle w:val="TableText"/>
            </w:pPr>
            <w:r>
              <w:lastRenderedPageBreak/>
              <w:t>ns=1;i=6197</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F61CA2" w:rsidRDefault="00BB258C">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F61CA2" w:rsidRDefault="00BB258C">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F61CA2" w14:paraId="2D3006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F61CA2" w:rsidRDefault="00BB258C">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F61CA2" w:rsidRDefault="00BB258C">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F61CA2" w:rsidRDefault="00BB258C">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r w:rsidR="00F61CA2" w14:paraId="2679B9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F61CA2" w:rsidRDefault="00BB258C">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F61CA2" w:rsidRDefault="00BB258C">
            <w:pPr>
              <w:pStyle w:val="TableText"/>
            </w:pPr>
            <w:r>
              <w:t>DepthWidth</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F61CA2" w:rsidRDefault="00BB258C">
            <w:pPr>
              <w:pStyle w:val="TableText"/>
            </w:pPr>
            <w:r>
              <w:t>Width in pixels of the sensor's native depth image. Present on a device whose depth output is an ordered image - structured-light, time-of-flight and stereo sensors - and absent on one whose output is an unordered point cloud, where there is no image to have a shape. PointsPerFrame is a nominal count and is not a substitute: it cannot be used to reproject a depth pixel, nor to size a decoder. See clause 5.6.</w:t>
            </w:r>
          </w:p>
        </w:tc>
      </w:tr>
      <w:tr w:rsidR="00F61CA2" w14:paraId="26D329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F61CA2" w:rsidRDefault="00BB258C">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F61CA2" w:rsidRDefault="00BB258C">
            <w:pPr>
              <w:pStyle w:val="TableText"/>
            </w:pPr>
            <w:r>
              <w:t>DepthHeight</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F61CA2" w:rsidRDefault="00BB258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F61CA2" w:rsidRDefault="00BB258C">
            <w:pPr>
              <w:pStyle w:val="TableText"/>
            </w:pPr>
            <w:r>
              <w:t>Height in pixels of the sensor's native depth image, under the same condition as DepthWidth. The two are present or absent together.</w:t>
            </w:r>
          </w:p>
        </w:tc>
      </w:tr>
    </w:tbl>
    <w:p w14:paraId="61D8478C" w14:textId="77777777" w:rsidR="00F61CA2" w:rsidRDefault="00F61CA2">
      <w:pPr>
        <w:pStyle w:val="spacer"/>
      </w:pPr>
    </w:p>
    <w:p w14:paraId="6885D573" w14:textId="77777777" w:rsidR="00F61CA2" w:rsidRDefault="00BB258C">
      <w:pPr>
        <w:pStyle w:val="ANNEXtitle"/>
      </w:pPr>
      <w:bookmarkStart w:id="769" w:name="_Annex_cB"/>
      <w:bookmarkStart w:id="770" w:name="_Toc237371693"/>
      <w:r>
        <w:lastRenderedPageBreak/>
        <w:t>(informative)</w:t>
      </w:r>
      <w:r>
        <w:br/>
      </w:r>
      <w:r>
        <w:br/>
        <w:t>Isaac Sim and Omniverse Replicator mapping</w:t>
      </w:r>
      <w:bookmarkEnd w:id="769"/>
      <w:bookmarkEnd w:id="770"/>
    </w:p>
    <w:p w14:paraId="1D4CD54B" w14:textId="77777777" w:rsidR="00F61CA2" w:rsidRDefault="00BB258C">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F61CA2" w:rsidRDefault="00BB258C">
      <w:pPr>
        <w:pStyle w:val="ANNEXtitle"/>
      </w:pPr>
      <w:bookmarkStart w:id="771" w:name="_Annex_cB_1"/>
      <w:bookmarkStart w:id="772" w:name="_Toc237371694"/>
      <w:r>
        <w:lastRenderedPageBreak/>
        <w:t>(informative)</w:t>
      </w:r>
      <w:r>
        <w:br/>
      </w:r>
      <w:r>
        <w:br/>
        <w:t>Why the mapping is anchored on UsdGeom</w:t>
      </w:r>
      <w:bookmarkEnd w:id="771"/>
      <w:bookmarkEnd w:id="772"/>
    </w:p>
    <w:p w14:paraId="5E3025F2" w14:textId="77777777" w:rsidR="00F61CA2" w:rsidRDefault="00BB258C">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F61CA2" w:rsidRDefault="00BB258C">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F61CA2" w:rsidRDefault="00BB258C">
      <w:pPr>
        <w:pStyle w:val="ANNEXtitle"/>
      </w:pPr>
      <w:bookmarkStart w:id="773" w:name="_Annex_cB_2"/>
      <w:bookmarkStart w:id="774" w:name="_Toc237371695"/>
      <w:r>
        <w:lastRenderedPageBreak/>
        <w:t>(informative)</w:t>
      </w:r>
      <w:r>
        <w:br/>
      </w:r>
      <w:r>
        <w:br/>
        <w:t>Sensor and intrinsics</w:t>
      </w:r>
      <w:bookmarkEnd w:id="773"/>
      <w:bookmarkEnd w:id="774"/>
    </w:p>
    <w:p w14:paraId="0F74AEA4" w14:textId="37CA757A" w:rsidR="00F61CA2" w:rsidRDefault="00BB258C">
      <w:pPr>
        <w:pStyle w:val="TABLE-title"/>
      </w:pPr>
      <w:bookmarkStart w:id="775" w:name="_Tab_sensor_and_intrinsics_tab1"/>
      <w:bookmarkStart w:id="776" w:name="_Toc237371884"/>
      <w:r>
        <w:t xml:space="preserve">Table </w:t>
      </w:r>
      <w:r>
        <w:fldChar w:fldCharType="begin"/>
      </w:r>
      <w:r>
        <w:instrText xml:space="preserve"> SEQ Table \* ARABIC </w:instrText>
      </w:r>
      <w:r>
        <w:fldChar w:fldCharType="separate"/>
      </w:r>
      <w:r w:rsidR="00771922">
        <w:rPr>
          <w:noProof/>
        </w:rPr>
        <w:t>132</w:t>
      </w:r>
      <w:r>
        <w:fldChar w:fldCharType="end"/>
      </w:r>
      <w:r>
        <w:t xml:space="preserve"> – Sensor and intrinsics</w:t>
      </w:r>
      <w:bookmarkEnd w:id="775"/>
      <w:bookmarkEnd w:id="7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0DDCE5E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F61CA2" w:rsidRDefault="00BB258C">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F61CA2" w:rsidRDefault="00BB258C">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F61CA2" w:rsidRDefault="00BB258C">
            <w:pPr>
              <w:pStyle w:val="TableText"/>
            </w:pPr>
            <w:r>
              <w:t>OpenUSD (Part 2)</w:t>
            </w:r>
          </w:p>
        </w:tc>
      </w:tr>
      <w:tr w:rsidR="00F61CA2" w14:paraId="6E6D64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F61CA2" w:rsidRDefault="00BB258C">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F61CA2" w:rsidRDefault="00BB258C">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F61CA2" w:rsidRDefault="00BB258C">
            <w:pPr>
              <w:pStyle w:val="TableText"/>
            </w:pPr>
            <w:r>
              <w:rPr>
                <w:rStyle w:val="VARIABLE"/>
              </w:rPr>
              <w:t>UsdGeomCameraType</w:t>
            </w:r>
          </w:p>
        </w:tc>
      </w:tr>
      <w:tr w:rsidR="00F61CA2" w14:paraId="75C4C7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F61CA2" w:rsidRDefault="00BB258C">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F61CA2" w:rsidRDefault="00BB258C">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F61CA2" w:rsidRDefault="00BB258C">
            <w:pPr>
              <w:pStyle w:val="TableText"/>
            </w:pPr>
            <w:r>
              <w:rPr>
                <w:rStyle w:val="VARIABLE"/>
              </w:rPr>
              <w:t>SdfPath</w:t>
            </w:r>
          </w:p>
        </w:tc>
      </w:tr>
      <w:tr w:rsidR="00F61CA2" w14:paraId="1922EA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F61CA2" w:rsidRDefault="00BB258C">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F61CA2" w:rsidRDefault="00BB258C">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F61CA2" w:rsidRDefault="00BB258C">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F61CA2" w14:paraId="6B93A4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F61CA2" w:rsidRDefault="00BB258C">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F61CA2" w:rsidRDefault="00BB258C">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F61CA2" w:rsidRDefault="00BB258C">
            <w:pPr>
              <w:pStyle w:val="TableText"/>
            </w:pPr>
            <w:r>
              <w:t>not on the prim</w:t>
            </w:r>
          </w:p>
        </w:tc>
      </w:tr>
      <w:tr w:rsidR="00F61CA2" w14:paraId="1A19E4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F61CA2" w:rsidRDefault="00BB258C">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F61CA2" w:rsidRDefault="00BB258C">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F61CA2" w:rsidRDefault="00BB258C">
            <w:pPr>
              <w:pStyle w:val="TableText"/>
            </w:pPr>
            <w:r>
              <w:rPr>
                <w:rStyle w:val="VARIABLE"/>
              </w:rPr>
              <w:t>ClippingRange</w:t>
            </w:r>
          </w:p>
        </w:tc>
      </w:tr>
      <w:tr w:rsidR="00F61CA2" w14:paraId="6E5BA4C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F61CA2" w:rsidRDefault="00BB258C">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F61CA2" w:rsidRDefault="00BB258C">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F61CA2" w:rsidRDefault="00BB258C">
            <w:pPr>
              <w:pStyle w:val="TableText"/>
            </w:pPr>
            <w:r>
              <w:rPr>
                <w:rStyle w:val="VARIABLE"/>
              </w:rPr>
              <w:t>FStop</w:t>
            </w:r>
          </w:p>
        </w:tc>
      </w:tr>
      <w:tr w:rsidR="00F61CA2" w14:paraId="4CCD0E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F61CA2" w:rsidRDefault="00BB258C">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F61CA2" w:rsidRDefault="00BB258C">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F61CA2" w:rsidRDefault="00BB258C">
            <w:pPr>
              <w:pStyle w:val="TableText"/>
            </w:pPr>
            <w:r>
              <w:rPr>
                <w:rStyle w:val="VARIABLE"/>
              </w:rPr>
              <w:t>FocusDistance</w:t>
            </w:r>
          </w:p>
        </w:tc>
      </w:tr>
    </w:tbl>
    <w:p w14:paraId="106C30B8" w14:textId="77777777" w:rsidR="00F61CA2" w:rsidRDefault="00F61CA2">
      <w:pPr>
        <w:pStyle w:val="spacer"/>
      </w:pPr>
    </w:p>
    <w:p w14:paraId="6E6215A7" w14:textId="30E7DC52" w:rsidR="00F61CA2" w:rsidRDefault="00BB258C">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771922">
        <w:t>6.17</w:t>
      </w:r>
      <w:r>
        <w:fldChar w:fldCharType="end"/>
      </w:r>
      <w:r>
        <w:t>:</w:t>
      </w:r>
    </w:p>
    <w:p w14:paraId="4ACDB237" w14:textId="77777777" w:rsidR="00F61CA2" w:rsidRDefault="00BB258C">
      <w:pPr>
        <w:pStyle w:val="CODE"/>
      </w:pPr>
      <w:r>
        <w:t>Fx = FocalLength * W / HorizontalAperture</w:t>
      </w:r>
    </w:p>
    <w:p w14:paraId="567D0C54" w14:textId="77777777" w:rsidR="00F61CA2" w:rsidRDefault="00BB258C">
      <w:pPr>
        <w:pStyle w:val="CODE"/>
      </w:pPr>
      <w:r>
        <w:t>Fy = FocalLength * H / VerticalAperture</w:t>
      </w:r>
    </w:p>
    <w:p w14:paraId="0FA17CB9" w14:textId="77777777" w:rsidR="00F61CA2" w:rsidRDefault="00BB258C">
      <w:pPr>
        <w:pStyle w:val="CODE"/>
      </w:pPr>
      <w:r>
        <w:t>Cx = W / 2 - HorizontalApertureOffset * W / HorizontalAperture</w:t>
      </w:r>
    </w:p>
    <w:p w14:paraId="44275706" w14:textId="77777777" w:rsidR="00F61CA2" w:rsidRDefault="00BB258C">
      <w:pPr>
        <w:pStyle w:val="CODE"/>
      </w:pPr>
      <w:r>
        <w:t>Cy = H / 2 + VerticalApertureOffset   * H / VerticalAperture</w:t>
      </w:r>
    </w:p>
    <w:p w14:paraId="587591D8" w14:textId="77777777" w:rsidR="00F61CA2" w:rsidRDefault="00BB258C">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F61CA2" w:rsidRDefault="00BB258C">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F61CA2" w:rsidRDefault="00BB258C">
      <w:pPr>
        <w:pStyle w:val="ANNEXtitle"/>
      </w:pPr>
      <w:bookmarkStart w:id="777" w:name="_Annex_cB_3"/>
      <w:bookmarkStart w:id="778" w:name="_Toc237371696"/>
      <w:r>
        <w:lastRenderedPageBreak/>
        <w:t>(informative)</w:t>
      </w:r>
      <w:r>
        <w:br/>
      </w:r>
      <w:r>
        <w:br/>
        <w:t>Ground truth</w:t>
      </w:r>
      <w:bookmarkEnd w:id="777"/>
      <w:bookmarkEnd w:id="778"/>
    </w:p>
    <w:p w14:paraId="62A5AD35" w14:textId="77777777" w:rsidR="00F61CA2" w:rsidRDefault="00BB258C">
      <w:pPr>
        <w:pStyle w:val="PARAGRAPH"/>
      </w:pPr>
      <w:r>
        <w:t xml:space="preserve">Replicator attaches annotators to a render product. These are simulation outputs, not scene content, so they map to </w:t>
      </w:r>
      <w:r>
        <w:rPr>
          <w:b/>
        </w:rPr>
        <w:t>results</w:t>
      </w:r>
      <w:r>
        <w:t>, not to prims:</w:t>
      </w:r>
    </w:p>
    <w:p w14:paraId="2FAC0B91" w14:textId="600C0DB0" w:rsidR="00F61CA2" w:rsidRDefault="00BB258C">
      <w:pPr>
        <w:pStyle w:val="TABLE-title"/>
      </w:pPr>
      <w:bookmarkStart w:id="779" w:name="_Tab_ground_truth_tab1"/>
      <w:bookmarkStart w:id="780" w:name="_Toc237371885"/>
      <w:r>
        <w:t xml:space="preserve">Table </w:t>
      </w:r>
      <w:r>
        <w:fldChar w:fldCharType="begin"/>
      </w:r>
      <w:r>
        <w:instrText xml:space="preserve"> SEQ Table \* ARABIC </w:instrText>
      </w:r>
      <w:r>
        <w:fldChar w:fldCharType="separate"/>
      </w:r>
      <w:r w:rsidR="00771922">
        <w:rPr>
          <w:noProof/>
        </w:rPr>
        <w:t>133</w:t>
      </w:r>
      <w:r>
        <w:fldChar w:fldCharType="end"/>
      </w:r>
      <w:r>
        <w:t xml:space="preserve"> – Ground truth</w:t>
      </w:r>
      <w:bookmarkEnd w:id="779"/>
      <w:bookmarkEnd w:id="7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71B61FA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F61CA2" w:rsidRDefault="00BB258C">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F61CA2" w:rsidRDefault="00BB258C">
            <w:pPr>
              <w:pStyle w:val="TableText"/>
            </w:pPr>
            <w:r>
              <w:t>This specification</w:t>
            </w:r>
          </w:p>
        </w:tc>
      </w:tr>
      <w:tr w:rsidR="00F61CA2" w14:paraId="72E957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F61CA2" w:rsidRDefault="00BB258C">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F61CA2" w:rsidRDefault="00BB258C">
            <w:pPr>
              <w:pStyle w:val="TableText"/>
            </w:pPr>
            <w:r>
              <w:t xml:space="preserve">a clip or stream payload, referenced by </w:t>
            </w:r>
            <w:r>
              <w:rPr>
                <w:rStyle w:val="VARIABLE"/>
              </w:rPr>
              <w:t>VisionImageReferenceDataType</w:t>
            </w:r>
          </w:p>
        </w:tc>
      </w:tr>
      <w:tr w:rsidR="00F61CA2" w14:paraId="7CD1CA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F61CA2" w:rsidRDefault="00BB258C">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F61CA2" w:rsidRDefault="00BB258C">
            <w:pPr>
              <w:pStyle w:val="TableText"/>
            </w:pPr>
            <w:r>
              <w:rPr>
                <w:rStyle w:val="VARIABLE"/>
              </w:rPr>
              <w:t>VisionDetectionDataType.BoundingBox2D</w:t>
            </w:r>
          </w:p>
        </w:tc>
      </w:tr>
      <w:tr w:rsidR="00F61CA2" w14:paraId="1745A1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F61CA2" w:rsidRDefault="00BB258C">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F61CA2" w:rsidRDefault="00BB258C">
            <w:pPr>
              <w:pStyle w:val="TableText"/>
            </w:pPr>
            <w:r>
              <w:rPr>
                <w:rStyle w:val="VARIABLE"/>
              </w:rPr>
              <w:t>VisionDetectionDataType.BoundingBox3D</w:t>
            </w:r>
            <w:r>
              <w:t xml:space="preserve"> and </w:t>
            </w:r>
            <w:r>
              <w:rPr>
                <w:rStyle w:val="VARIABLE"/>
              </w:rPr>
              <w:t>Pose</w:t>
            </w:r>
          </w:p>
        </w:tc>
      </w:tr>
      <w:tr w:rsidR="00F61CA2" w14:paraId="655BED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F61CA2" w:rsidRDefault="00BB258C">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F61CA2" w:rsidRDefault="00BB258C">
            <w:pPr>
              <w:pStyle w:val="TableText"/>
            </w:pPr>
            <w:r>
              <w:rPr>
                <w:rStyle w:val="VARIABLE"/>
              </w:rPr>
              <w:t>SegmentationResultType.Mask</w:t>
            </w:r>
          </w:p>
        </w:tc>
      </w:tr>
      <w:tr w:rsidR="00F61CA2" w14:paraId="12BE357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F61CA2" w:rsidRDefault="00BB258C">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F61CA2" w:rsidRDefault="00BB258C">
            <w:pPr>
              <w:pStyle w:val="TableText"/>
            </w:pPr>
            <w:r>
              <w:rPr>
                <w:rStyle w:val="VARIABLE"/>
              </w:rPr>
              <w:t>Depth3DSensorType</w:t>
            </w:r>
            <w:r>
              <w:t xml:space="preserve"> output</w:t>
            </w:r>
          </w:p>
        </w:tc>
      </w:tr>
      <w:tr w:rsidR="00F61CA2" w14:paraId="261559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F61CA2" w:rsidRDefault="00BB258C">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F61CA2" w:rsidRDefault="00BB258C">
            <w:pPr>
              <w:pStyle w:val="TableText"/>
            </w:pPr>
            <w:r>
              <w:rPr>
                <w:rStyle w:val="VARIABLE"/>
              </w:rPr>
              <w:t>Depth3DSensorType</w:t>
            </w:r>
            <w:r>
              <w:t xml:space="preserve"> output, via a media endpoint</w:t>
            </w:r>
          </w:p>
        </w:tc>
      </w:tr>
      <w:tr w:rsidR="00F61CA2" w14:paraId="1C0A78A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F61CA2" w:rsidRDefault="00BB258C">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F61CA2" w:rsidRDefault="00BB258C">
            <w:pPr>
              <w:pStyle w:val="TableText"/>
            </w:pPr>
            <w:r>
              <w:t>auxiliary channels, out of scope</w:t>
            </w:r>
          </w:p>
        </w:tc>
      </w:tr>
    </w:tbl>
    <w:p w14:paraId="26837F26" w14:textId="77777777" w:rsidR="00F61CA2" w:rsidRDefault="00F61CA2">
      <w:pPr>
        <w:pStyle w:val="spacer"/>
      </w:pPr>
    </w:p>
    <w:p w14:paraId="67CC661D" w14:textId="77777777" w:rsidR="00F61CA2" w:rsidRDefault="00BB258C">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04A4C49F" w:rsidR="00F61CA2" w:rsidRDefault="00BB258C">
      <w:pPr>
        <w:pStyle w:val="PARAGRAPH"/>
      </w:pPr>
      <w:r>
        <w:t xml:space="preserve">Because these are ground truth rather than prediction, </w:t>
      </w:r>
      <w:r>
        <w:fldChar w:fldCharType="begin"/>
      </w:r>
      <w:r>
        <w:instrText xml:space="preserve"> REF _Clause_c6_22 \r \h </w:instrText>
      </w:r>
      <w:r>
        <w:fldChar w:fldCharType="separate"/>
      </w:r>
      <w:r w:rsidR="00771922">
        <w:t>6.22</w:t>
      </w:r>
      <w:r>
        <w:fldChar w:fldCharType="end"/>
      </w:r>
      <w:r>
        <w:t xml:space="preserve"> requires a Server to make them distinguishable from inference output.</w:t>
      </w:r>
    </w:p>
    <w:p w14:paraId="2F72DBCD" w14:textId="77777777" w:rsidR="00F61CA2" w:rsidRDefault="00BB258C">
      <w:pPr>
        <w:pStyle w:val="ANNEXtitle"/>
      </w:pPr>
      <w:bookmarkStart w:id="781" w:name="_Annex_cB_4"/>
      <w:bookmarkStart w:id="782" w:name="_Toc237371697"/>
      <w:r>
        <w:lastRenderedPageBreak/>
        <w:t>(informative)</w:t>
      </w:r>
      <w:r>
        <w:br/>
      </w:r>
      <w:r>
        <w:br/>
        <w:t>Datasets and the training loop</w:t>
      </w:r>
      <w:bookmarkEnd w:id="781"/>
      <w:bookmarkEnd w:id="782"/>
    </w:p>
    <w:p w14:paraId="3F56B88B" w14:textId="2BBFE0E6" w:rsidR="00F61CA2" w:rsidRDefault="00BB258C">
      <w:pPr>
        <w:pStyle w:val="TABLE-title"/>
      </w:pPr>
      <w:bookmarkStart w:id="783" w:name="_Tab_datasets_and_the_training_loop_tab1"/>
      <w:bookmarkStart w:id="784" w:name="_Toc237371886"/>
      <w:r>
        <w:t xml:space="preserve">Table </w:t>
      </w:r>
      <w:r>
        <w:fldChar w:fldCharType="begin"/>
      </w:r>
      <w:r>
        <w:instrText xml:space="preserve"> SEQ Table \* ARABIC </w:instrText>
      </w:r>
      <w:r>
        <w:fldChar w:fldCharType="separate"/>
      </w:r>
      <w:r w:rsidR="00771922">
        <w:rPr>
          <w:noProof/>
        </w:rPr>
        <w:t>134</w:t>
      </w:r>
      <w:r>
        <w:fldChar w:fldCharType="end"/>
      </w:r>
      <w:r>
        <w:t xml:space="preserve"> – Datasets and the training loop</w:t>
      </w:r>
      <w:bookmarkEnd w:id="783"/>
      <w:bookmarkEnd w:id="7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58C4453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F61CA2" w:rsidRDefault="00BB258C">
            <w:pPr>
              <w:pStyle w:val="TableText"/>
            </w:pPr>
            <w:r>
              <w:t>Isaac Sim</w:t>
            </w:r>
          </w:p>
        </w:tc>
      </w:tr>
      <w:tr w:rsidR="00F61CA2" w14:paraId="7CA003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F61CA2" w:rsidRDefault="00BB258C">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F61CA2" w:rsidRDefault="00BB258C">
            <w:pPr>
              <w:pStyle w:val="TableText"/>
            </w:pPr>
            <w:r>
              <w:t>Replicator writer output (BasicWriter, COCO, KITTI)</w:t>
            </w:r>
          </w:p>
        </w:tc>
      </w:tr>
      <w:tr w:rsidR="00F61CA2" w14:paraId="21B632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F61CA2" w:rsidRDefault="00BB258C">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F61CA2" w:rsidRDefault="00BB258C">
            <w:pPr>
              <w:pStyle w:val="TableText"/>
            </w:pPr>
            <w:r>
              <w:t>frames written</w:t>
            </w:r>
          </w:p>
        </w:tc>
      </w:tr>
      <w:tr w:rsidR="00F61CA2" w14:paraId="65B210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F61CA2" w:rsidRDefault="00BB258C">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F61CA2" w:rsidRDefault="00BB258C">
            <w:pPr>
              <w:pStyle w:val="TableText"/>
            </w:pPr>
            <w:r>
              <w:t>domain randomization seed</w:t>
            </w:r>
          </w:p>
        </w:tc>
      </w:tr>
      <w:tr w:rsidR="00F61CA2" w14:paraId="7B2342C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F61CA2" w:rsidRDefault="00BB258C">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F61CA2" w:rsidRDefault="00BB258C">
            <w:pPr>
              <w:pStyle w:val="TableText"/>
            </w:pPr>
            <w:r>
              <w:t>a randomization run, then Isaac Lab or an external trainer</w:t>
            </w:r>
          </w:p>
        </w:tc>
      </w:tr>
      <w:tr w:rsidR="00F61CA2" w14:paraId="12C66B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F61CA2" w:rsidRDefault="00BB258C">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F61CA2" w:rsidRDefault="00BB258C">
            <w:pPr>
              <w:pStyle w:val="TableText"/>
            </w:pPr>
            <w:r>
              <w:t>inference inside the simulator, for closed-loop evaluation</w:t>
            </w:r>
          </w:p>
        </w:tc>
      </w:tr>
    </w:tbl>
    <w:p w14:paraId="6965859C" w14:textId="77777777" w:rsidR="00F61CA2" w:rsidRDefault="00F61CA2">
      <w:pPr>
        <w:pStyle w:val="spacer"/>
      </w:pPr>
    </w:p>
    <w:p w14:paraId="4F7B195D" w14:textId="77777777" w:rsidR="00F61CA2" w:rsidRDefault="00BB258C">
      <w:pPr>
        <w:pStyle w:val="ANNEXtitle"/>
      </w:pPr>
      <w:bookmarkStart w:id="785" w:name="_Annex_cB_5"/>
      <w:bookmarkStart w:id="786" w:name="_Toc237371698"/>
      <w:r>
        <w:lastRenderedPageBreak/>
        <w:t>(informative)</w:t>
      </w:r>
      <w:r>
        <w:br/>
      </w:r>
      <w:r>
        <w:br/>
        <w:t>Streaming from a simulator</w:t>
      </w:r>
      <w:bookmarkEnd w:id="785"/>
      <w:bookmarkEnd w:id="786"/>
    </w:p>
    <w:p w14:paraId="01B8F414" w14:textId="6AB3214D" w:rsidR="00F61CA2" w:rsidRDefault="00BB258C">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771922">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F61CA2" w:rsidRDefault="00BB258C">
      <w:pPr>
        <w:pStyle w:val="ANNEXtitle"/>
      </w:pPr>
      <w:bookmarkStart w:id="787" w:name="_Annex_cB_6"/>
      <w:bookmarkStart w:id="788" w:name="_Toc237371699"/>
      <w:r>
        <w:lastRenderedPageBreak/>
        <w:t>(informative)</w:t>
      </w:r>
      <w:r>
        <w:br/>
      </w:r>
      <w:r>
        <w:br/>
        <w:t>The sim-to-real loop, end to end</w:t>
      </w:r>
      <w:bookmarkEnd w:id="787"/>
      <w:bookmarkEnd w:id="788"/>
    </w:p>
    <w:p w14:paraId="7E23AD30" w14:textId="77777777" w:rsidR="00F61CA2" w:rsidRDefault="00BB258C">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F61CA2" w:rsidRDefault="00BB258C">
      <w:pPr>
        <w:pStyle w:val="ListNumber"/>
        <w:numPr>
          <w:ilvl w:val="0"/>
          <w:numId w:val="21"/>
        </w:numPr>
      </w:pPr>
      <w:r>
        <w:t>Part 1 bindings drive live plant state into the stage, so the simulated cell tracks the real one.</w:t>
      </w:r>
    </w:p>
    <w:p w14:paraId="38008AF2" w14:textId="77777777" w:rsidR="00F61CA2" w:rsidRDefault="00BB258C">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F61CA2" w:rsidRDefault="00BB258C">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F61CA2" w:rsidRDefault="00BB258C">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F61CA2" w:rsidRDefault="00BB258C">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F61CA2" w:rsidRDefault="00BB258C">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F61CA2" w:rsidRDefault="00BB258C">
      <w:pPr>
        <w:pStyle w:val="PARAGRAPH"/>
      </w:pPr>
      <w:r>
        <w:t>Step 2 is what makes step 4 worth doing: a randomization run seeded from real plant state produces training data about the cell as it actually is, not as it was authored.</w:t>
      </w:r>
    </w:p>
    <w:p w14:paraId="70515431" w14:textId="77777777" w:rsidR="00F61CA2" w:rsidRDefault="00BB258C">
      <w:pPr>
        <w:pStyle w:val="ANNEXtitle"/>
      </w:pPr>
      <w:bookmarkStart w:id="789" w:name="_Annex_cC"/>
      <w:bookmarkStart w:id="790" w:name="_Toc237371700"/>
      <w:r>
        <w:lastRenderedPageBreak/>
        <w:t>(normative)</w:t>
      </w:r>
      <w:r>
        <w:br/>
      </w:r>
      <w:r>
        <w:br/>
        <w:t>OpenUSD Scene interop profile</w:t>
      </w:r>
      <w:bookmarkEnd w:id="789"/>
      <w:bookmarkEnd w:id="790"/>
    </w:p>
    <w:p w14:paraId="51A481D3" w14:textId="77777777" w:rsidR="00F61CA2" w:rsidRDefault="00BB258C">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F61CA2" w:rsidRDefault="00BB258C">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F61CA2" w:rsidRDefault="00BB258C">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3ACF4E4A" w:rsidR="00F61CA2" w:rsidRDefault="00BB258C">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771922">
        <w:t>6.17</w:t>
      </w:r>
      <w:r>
        <w:fldChar w:fldCharType="end"/>
      </w:r>
      <w:r>
        <w:t>:</w:t>
      </w:r>
    </w:p>
    <w:p w14:paraId="32A998D3" w14:textId="77777777" w:rsidR="00F61CA2" w:rsidRDefault="00BB258C">
      <w:pPr>
        <w:pStyle w:val="CODE"/>
      </w:pPr>
      <w:r>
        <w:t xml:space="preserve">   OpticsType.FocalLength[mm]                 = prim.FocalLength   * metersPerUnit * 100</w:t>
      </w:r>
    </w:p>
    <w:p w14:paraId="1BF0BC55" w14:textId="77777777" w:rsidR="00F61CA2" w:rsidRDefault="00BB258C">
      <w:pPr>
        <w:pStyle w:val="CODE"/>
      </w:pPr>
      <w:r>
        <w:t xml:space="preserve">   OpticsType.WorkingDistance[m]              = prim.FocusDistance * metersPerUnit</w:t>
      </w:r>
    </w:p>
    <w:p w14:paraId="5CEE24FE" w14:textId="77777777" w:rsidR="00F61CA2" w:rsidRDefault="00BB258C">
      <w:pPr>
        <w:pStyle w:val="CODE"/>
      </w:pPr>
      <w:r>
        <w:t xml:space="preserve">   OpticsType.Aperture[f-number]              = prim.FStop</w:t>
      </w:r>
    </w:p>
    <w:p w14:paraId="3E7A3078" w14:textId="77777777" w:rsidR="00F61CA2" w:rsidRDefault="00BB258C">
      <w:pPr>
        <w:pStyle w:val="CODE"/>
      </w:pPr>
      <w:r>
        <w:t xml:space="preserve">   Depth3DSensorType.MinDepth/MaxDepth[m]     = prim.ClippingRange * metersPerUnit</w:t>
      </w:r>
    </w:p>
    <w:p w14:paraId="7B696D42" w14:textId="77777777" w:rsidR="00F61CA2" w:rsidRDefault="00BB258C">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6BCF3923" w:rsidR="00F61CA2" w:rsidRDefault="00BB258C">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771922">
        <w:t>6.17</w:t>
      </w:r>
      <w:r>
        <w:fldChar w:fldCharType="end"/>
      </w:r>
      <w:r>
        <w:t>.</w:t>
      </w:r>
    </w:p>
    <w:p w14:paraId="1FE6E1EB" w14:textId="77777777" w:rsidR="00F61CA2" w:rsidRDefault="00BB258C">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F61CA2" w:rsidRDefault="00BB258C">
      <w:pPr>
        <w:pStyle w:val="ANNEXtitle"/>
      </w:pPr>
      <w:bookmarkStart w:id="791" w:name="_Annex_cD"/>
      <w:bookmarkStart w:id="792" w:name="_Toc237371701"/>
      <w:r>
        <w:lastRenderedPageBreak/>
        <w:t>(normative)</w:t>
      </w:r>
      <w:r>
        <w:br/>
      </w:r>
      <w:r>
        <w:br/>
        <w:t>OPC 40100 Machine Vision interop profile</w:t>
      </w:r>
      <w:bookmarkEnd w:id="791"/>
      <w:bookmarkEnd w:id="792"/>
    </w:p>
    <w:p w14:paraId="031275B3" w14:textId="77777777" w:rsidR="00F61CA2" w:rsidRDefault="00BB258C">
      <w:pPr>
        <w:pStyle w:val="PARAGRAPH"/>
      </w:pPr>
      <w:r>
        <w:t>OPC 40100-1 orchestrates a vision system — its state machine, recipes and configurations — and OPC 40100-2 describes its components as assets. This specification describes the sensing, the media, the AI and the result content. The two are complementary, and a Server may expose both.</w:t>
      </w:r>
    </w:p>
    <w:p w14:paraId="1238FA40" w14:textId="77777777" w:rsidR="00F61CA2" w:rsidRDefault="00BB258C">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F61CA2" w:rsidRDefault="00BB258C">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F61CA2" w:rsidRDefault="00BB258C">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F61CA2" w:rsidRDefault="00BB258C">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F61CA2" w:rsidRDefault="00BB258C">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 OPC 40100-2 types </w:t>
      </w:r>
      <w:r>
        <w:rPr>
          <w:rStyle w:val="VARIABLE"/>
        </w:rPr>
        <w:t>LampType</w:t>
      </w:r>
      <w:r>
        <w:t xml:space="preserve"> as an open </w:t>
      </w:r>
      <w:r>
        <w:rPr>
          <w:rStyle w:val="VARIABLE"/>
        </w:rPr>
        <w:t>String</w:t>
      </w:r>
      <w:r>
        <w:t xml:space="preserve"> and </w:t>
      </w:r>
      <w:r>
        <w:rPr>
          <w:rStyle w:val="VARIABLE"/>
        </w:rPr>
        <w:t>LightingMode</w:t>
      </w:r>
      <w:r>
        <w:t xml:space="preserve"> as an unconstrained </w:t>
      </w:r>
      <w:r>
        <w:rPr>
          <w:rStyle w:val="VARIABLE"/>
        </w:rPr>
        <w:t>UInt32</w:t>
      </w:r>
      <w:r>
        <w:t xml:space="preserve">; this model enumerates both (§5.7). A Server exposing both </w:t>
      </w:r>
      <w:r>
        <w:rPr>
          <w:b/>
        </w:rPr>
        <w:t>shall</w:t>
      </w:r>
      <w:r>
        <w:t xml:space="preserve"> convert as follows: </w:t>
      </w:r>
      <w:r>
        <w:rPr>
          <w:rStyle w:val="VARIABLE"/>
        </w:rPr>
        <w:t>VisionLampTypeEnum</w:t>
      </w:r>
      <w:r>
        <w:t xml:space="preserve"> maps to and from the OPC 40100-2 String by the enumeration symbol name, compared case-insensitively, with </w:t>
      </w:r>
      <w:r>
        <w:rPr>
          <w:rStyle w:val="VARIABLE"/>
        </w:rPr>
        <w:t>Other</w:t>
      </w:r>
      <w:r>
        <w:t xml:space="preserve"> used for any String no symbol matches; </w:t>
      </w:r>
      <w:r>
        <w:rPr>
          <w:rStyle w:val="VARIABLE"/>
        </w:rPr>
        <w:t>VisionLightingModeEnum</w:t>
      </w:r>
      <w:r>
        <w:t xml:space="preserve"> maps to and from the OPC 40100-2 UInt32 by its numeric value, with any value the enumeration does not define read as </w:t>
      </w:r>
      <w:r>
        <w:rPr>
          <w:rStyle w:val="VARIABLE"/>
        </w:rPr>
        <w:t>Other</w:t>
      </w:r>
      <w:r>
        <w:t xml:space="preserve">. A Server </w:t>
      </w:r>
      <w:r>
        <w:rPr>
          <w:b/>
        </w:rPr>
        <w:t>shall not</w:t>
      </w:r>
      <w:r>
        <w:t xml:space="preserve"> report an emitter as </w:t>
      </w:r>
      <w:r>
        <w:rPr>
          <w:rStyle w:val="VARIABLE"/>
        </w:rPr>
        <w:t>Other</w:t>
      </w:r>
      <w:r>
        <w:t xml:space="preserve"> in this model while OPC 40100-2 reports a value one of the named symbols covers.</w:t>
      </w:r>
    </w:p>
    <w:p w14:paraId="4D746336" w14:textId="77777777" w:rsidR="00F61CA2" w:rsidRDefault="00BB258C">
      <w:pPr>
        <w:pStyle w:val="ListNumber"/>
        <w:numPr>
          <w:ilvl w:val="0"/>
          <w:numId w:val="21"/>
        </w:numPr>
      </w:pPr>
      <w:r>
        <w:t xml:space="preserve">Where the Server exposes an OPC 40100-2 </w:t>
      </w:r>
      <w:r>
        <w:rPr>
          <w:rStyle w:val="VARIABLE"/>
        </w:rPr>
        <w:t>VisionImageSensorType</w:t>
      </w:r>
      <w:r>
        <w:t xml:space="preserve">, or a DI device/nameplate Object, for the same physical sensor as an </w:t>
      </w:r>
      <w:r>
        <w:rPr>
          <w:rStyle w:val="VARIABLE"/>
        </w:rPr>
        <w:t>ImageSensorType</w:t>
      </w:r>
      <w:r>
        <w:t xml:space="preserve">, the standard asset/device Object is authoritative for </w:t>
      </w:r>
      <w:r>
        <w:rPr>
          <w:rStyle w:val="VARIABLE"/>
        </w:rPr>
        <w:t>Manufacturer</w:t>
      </w:r>
      <w:r>
        <w:t xml:space="preserve">, </w:t>
      </w:r>
      <w:r>
        <w:rPr>
          <w:rStyle w:val="VARIABLE"/>
        </w:rPr>
        <w:t>Model</w:t>
      </w:r>
      <w:r>
        <w:t xml:space="preserve"> and </w:t>
      </w:r>
      <w:r>
        <w:rPr>
          <w:rStyle w:val="VARIABLE"/>
        </w:rPr>
        <w:t>SerialNumber</w:t>
      </w:r>
      <w:r>
        <w:t xml:space="preserve">. Each corresponding </w:t>
      </w:r>
      <w:r>
        <w:rPr>
          <w:rStyle w:val="VARIABLE"/>
        </w:rPr>
        <w:t>VisionSensorType</w:t>
      </w:r>
      <w:r>
        <w:t xml:space="preserve"> field that is populated </w:t>
      </w:r>
      <w:r>
        <w:rPr>
          <w:b/>
        </w:rPr>
        <w:t>shall</w:t>
      </w:r>
      <w:r>
        <w:t xml:space="preserve"> equal the standard value. OPC 40100-2 </w:t>
      </w:r>
      <w:r>
        <w:rPr>
          <w:rStyle w:val="VARIABLE"/>
        </w:rPr>
        <w:t>VisionImageSensorType</w:t>
      </w:r>
      <w:r>
        <w:t xml:space="preserve"> adds no members of its own, so this model supplies the imaging parameters; the two </w:t>
      </w:r>
      <w:r>
        <w:rPr>
          <w:b/>
        </w:rPr>
        <w:t>shall not</w:t>
      </w:r>
      <w:r>
        <w:t xml:space="preserve"> identify different devices. References within this model target the </w:t>
      </w:r>
      <w:r>
        <w:rPr>
          <w:rStyle w:val="VARIABLE"/>
        </w:rPr>
        <w:t>VisionSensorType</w:t>
      </w:r>
      <w:r>
        <w:t xml:space="preserve"> Object's NodeId. </w:t>
      </w:r>
      <w:r>
        <w:rPr>
          <w:rStyle w:val="VARIABLE"/>
        </w:rPr>
        <w:t>SensorId</w:t>
      </w:r>
      <w:r>
        <w:t xml:space="preserve"> is its Vision-domain identifier and need not equal the standard Object's NodeId or asset identifier.</w:t>
      </w:r>
    </w:p>
    <w:p w14:paraId="76AC40E9" w14:textId="77777777" w:rsidR="00F61CA2" w:rsidRDefault="00BB258C">
      <w:pPr>
        <w:pStyle w:val="PARAGRAPH"/>
      </w:pPr>
      <w:r>
        <w:t>The alignment table below records the correspondence the requirements above rest on:</w:t>
      </w:r>
    </w:p>
    <w:p w14:paraId="1CF2AC5E" w14:textId="2F242E5A" w:rsidR="00F61CA2" w:rsidRDefault="00BB258C">
      <w:pPr>
        <w:pStyle w:val="TABLE-title"/>
      </w:pPr>
      <w:bookmarkStart w:id="793" w:name="_Tab_opc_40100_machine_vision_interop_pr"/>
      <w:bookmarkStart w:id="794" w:name="_Toc237371887"/>
      <w:r>
        <w:lastRenderedPageBreak/>
        <w:t xml:space="preserve">Table </w:t>
      </w:r>
      <w:r>
        <w:fldChar w:fldCharType="begin"/>
      </w:r>
      <w:r>
        <w:instrText xml:space="preserve"> SEQ Table \* ARABIC </w:instrText>
      </w:r>
      <w:r>
        <w:fldChar w:fldCharType="separate"/>
      </w:r>
      <w:r w:rsidR="00771922">
        <w:rPr>
          <w:noProof/>
        </w:rPr>
        <w:t>135</w:t>
      </w:r>
      <w:r>
        <w:fldChar w:fldCharType="end"/>
      </w:r>
      <w:r>
        <w:t xml:space="preserve"> – OPC 40100 Machine Vision interop profile</w:t>
      </w:r>
      <w:bookmarkEnd w:id="793"/>
      <w:bookmarkEnd w:id="7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611C633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F61CA2" w:rsidRDefault="00BB258C">
            <w:pPr>
              <w:pStyle w:val="TableText"/>
            </w:pPr>
            <w:r>
              <w:t>OPC 40100</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F61CA2" w:rsidRDefault="00BB258C">
            <w:pPr>
              <w:pStyle w:val="TableText"/>
            </w:pPr>
            <w:r>
              <w:t>This specification</w:t>
            </w:r>
          </w:p>
        </w:tc>
      </w:tr>
      <w:tr w:rsidR="00F61CA2" w14:paraId="19164F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F61CA2" w:rsidRDefault="00BB258C">
            <w:pPr>
              <w:pStyle w:val="TableText"/>
            </w:pP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F61CA2" w:rsidRDefault="00BB258C">
            <w:pPr>
              <w:pStyle w:val="TableText"/>
            </w:pPr>
            <w:r>
              <w:t>not duplicated; use OPC 40100-1</w:t>
            </w:r>
          </w:p>
        </w:tc>
      </w:tr>
      <w:tr w:rsidR="00F61CA2" w14:paraId="07EA4A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F61CA2" w:rsidRDefault="00BB258C">
            <w:pPr>
              <w:pStyle w:val="TableText"/>
            </w:pPr>
            <w:r>
              <w:rPr>
                <w:rStyle w:val="VARIABLE"/>
              </w:rPr>
              <w:t>ResultDataType.ResultContent</w:t>
            </w:r>
            <w:r>
              <w:t xml:space="preserve"> (undefined)</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F61CA2" w:rsidRDefault="00BB258C">
            <w:pPr>
              <w:pStyle w:val="TableText"/>
            </w:pPr>
            <w:r>
              <w:t xml:space="preserve">populate from </w:t>
            </w:r>
            <w:r>
              <w:rPr>
                <w:rStyle w:val="VARIABLE"/>
              </w:rPr>
              <w:t>InspectionResultType.Characteristics</w:t>
            </w:r>
          </w:p>
        </w:tc>
      </w:tr>
      <w:tr w:rsidR="00F61CA2" w14:paraId="423E8F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F61CA2" w:rsidRDefault="00BB258C">
            <w:pPr>
              <w:pStyle w:val="TableText"/>
            </w:pP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F61CA2" w:rsidRDefault="00BB258C">
            <w:pPr>
              <w:pStyle w:val="TableText"/>
            </w:pPr>
            <w:r>
              <w:rPr>
                <w:rStyle w:val="VARIABLE"/>
              </w:rPr>
              <w:t>VisionResultType.ResultId</w:t>
            </w:r>
          </w:p>
        </w:tc>
      </w:tr>
      <w:tr w:rsidR="00F61CA2" w14:paraId="750D7F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F61CA2" w:rsidRDefault="00BB258C">
            <w:pPr>
              <w:pStyle w:val="TableText"/>
            </w:pPr>
            <w:r>
              <w:t>Recipe identity</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F61CA2" w:rsidRDefault="00BB258C">
            <w:pPr>
              <w:pStyle w:val="TableText"/>
            </w:pPr>
            <w:r>
              <w:rPr>
                <w:rStyle w:val="VARIABLE"/>
              </w:rPr>
              <w:t>InspectionResultType.RecipeId</w:t>
            </w:r>
          </w:p>
        </w:tc>
      </w:tr>
      <w:tr w:rsidR="00F61CA2" w14:paraId="21D6BB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F61CA2" w:rsidRDefault="00BB258C">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F61CA2" w:rsidRDefault="00BB258C">
            <w:pPr>
              <w:pStyle w:val="TableText"/>
            </w:pPr>
            <w:r>
              <w:rPr>
                <w:rStyle w:val="VARIABLE"/>
              </w:rPr>
              <w:t>OpticsType</w:t>
            </w:r>
            <w:r>
              <w:t>, member names already aligned</w:t>
            </w:r>
          </w:p>
        </w:tc>
      </w:tr>
      <w:tr w:rsidR="00F61CA2" w14:paraId="45E89D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F61CA2" w:rsidRDefault="00BB258C">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F61CA2" w:rsidRDefault="00BB258C">
            <w:pPr>
              <w:pStyle w:val="TableText"/>
            </w:pPr>
            <w:r>
              <w:rPr>
                <w:rStyle w:val="VARIABLE"/>
              </w:rPr>
              <w:t>IlluminationType</w:t>
            </w:r>
            <w:r>
              <w:t xml:space="preserve">, member names already aligned; </w:t>
            </w:r>
            <w:r>
              <w:rPr>
                <w:rStyle w:val="VARIABLE"/>
              </w:rPr>
              <w:t>LampType</w:t>
            </w:r>
            <w:r>
              <w:t xml:space="preserve"> and </w:t>
            </w:r>
            <w:r>
              <w:rPr>
                <w:rStyle w:val="VARIABLE"/>
              </w:rPr>
              <w:t>LightingMode</w:t>
            </w:r>
            <w:r>
              <w:t xml:space="preserve"> enumerated here, converted per requirement 4</w:t>
            </w:r>
          </w:p>
        </w:tc>
      </w:tr>
      <w:tr w:rsidR="00F61CA2" w14:paraId="07FA8F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F61CA2" w:rsidRDefault="00BB258C">
            <w:pPr>
              <w:pStyle w:val="TableText"/>
            </w:pPr>
            <w:r>
              <w:t xml:space="preserve">OPC 40100-2 </w:t>
            </w:r>
            <w:r>
              <w:rPr>
                <w:rStyle w:val="VARIABLE"/>
              </w:rPr>
              <w:t>VisionImageSensorType</w:t>
            </w:r>
            <w:r>
              <w:t xml:space="preserve"> (no members), and its DI/nameplate context</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F61CA2" w:rsidRDefault="00BB258C">
            <w:pPr>
              <w:pStyle w:val="TableText"/>
            </w:pPr>
            <w:r>
              <w:rPr>
                <w:rStyle w:val="VARIABLE"/>
              </w:rPr>
              <w:t>ImageSensorType</w:t>
            </w:r>
            <w:r>
              <w:t xml:space="preserve"> supplies the imaging parameters it lacks; populated nameplate projections match the authoritative standard Object</w:t>
            </w:r>
          </w:p>
        </w:tc>
      </w:tr>
      <w:tr w:rsidR="00F61CA2" w14:paraId="3261D20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F61CA2" w:rsidRDefault="00BB258C">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F61CA2" w:rsidRDefault="00BB258C">
            <w:pPr>
              <w:pStyle w:val="TableText"/>
            </w:pPr>
            <w:r>
              <w:rPr>
                <w:rStyle w:val="VARIABLE"/>
              </w:rPr>
              <w:t>ModelType</w:t>
            </w:r>
            <w:r>
              <w:t xml:space="preserve"> for the model specifically</w:t>
            </w:r>
          </w:p>
        </w:tc>
      </w:tr>
    </w:tbl>
    <w:p w14:paraId="4AC0EFD0" w14:textId="77777777" w:rsidR="00F61CA2" w:rsidRDefault="00F61CA2">
      <w:pPr>
        <w:pStyle w:val="spacer"/>
      </w:pPr>
    </w:p>
    <w:p w14:paraId="0616BEE5" w14:textId="77777777" w:rsidR="00F61CA2" w:rsidRDefault="00BB258C">
      <w:pPr>
        <w:pStyle w:val="PARAGRAPH"/>
      </w:pPr>
      <w:r>
        <w:t xml:space="preserve">The intended division is that OPC 40100 answers </w:t>
      </w:r>
      <w:r>
        <w:rPr>
          <w:i/>
        </w:rPr>
        <w:t>"what job is the system running"</w:t>
      </w:r>
      <w:r>
        <w:t xml:space="preserve"> and this specification answers </w:t>
      </w:r>
      <w:r>
        <w:rPr>
          <w:i/>
        </w:rPr>
        <w:t>"what did it see, how, and with what model"</w:t>
      </w:r>
      <w:r>
        <w:t>. Neither requires the other, and a Server is fully conformant to this specification without this facet.</w:t>
      </w:r>
    </w:p>
    <w:p w14:paraId="3584650D" w14:textId="77777777" w:rsidR="00F61CA2" w:rsidRDefault="00BB258C">
      <w:pPr>
        <w:pStyle w:val="ANNEXtitle"/>
      </w:pPr>
      <w:bookmarkStart w:id="795" w:name="_Annex_cE"/>
      <w:bookmarkStart w:id="796" w:name="_Toc237371702"/>
      <w:r>
        <w:lastRenderedPageBreak/>
        <w:t>(informative)</w:t>
      </w:r>
      <w:r>
        <w:br/>
      </w:r>
      <w:r>
        <w:br/>
        <w:t>Mapping to adjacent standards</w:t>
      </w:r>
      <w:bookmarkEnd w:id="795"/>
      <w:bookmarkEnd w:id="796"/>
    </w:p>
    <w:p w14:paraId="47CD6CA4" w14:textId="77777777" w:rsidR="00F61CA2" w:rsidRDefault="00BB258C">
      <w:pPr>
        <w:pStyle w:val="PARAGRAPH"/>
      </w:pPr>
      <w:r>
        <w:t>None of the following is a normative reference. Names and field sets were borrowed deliberately so that bridges are mechanical, but no dependency is taken.</w:t>
      </w:r>
    </w:p>
    <w:p w14:paraId="78028888" w14:textId="77777777" w:rsidR="00F61CA2" w:rsidRDefault="00BB258C">
      <w:pPr>
        <w:pStyle w:val="ANNEXtitle"/>
      </w:pPr>
      <w:bookmarkStart w:id="797" w:name="_Annex_cE_1"/>
      <w:bookmarkStart w:id="798" w:name="_Toc237371703"/>
      <w:r>
        <w:lastRenderedPageBreak/>
        <w:t>(informative)</w:t>
      </w:r>
      <w:r>
        <w:br/>
      </w:r>
      <w:r>
        <w:br/>
        <w:t>GenICam — SFNC and PFNC</w:t>
      </w:r>
      <w:bookmarkEnd w:id="797"/>
      <w:bookmarkEnd w:id="798"/>
    </w:p>
    <w:p w14:paraId="4FA1265E" w14:textId="77777777" w:rsidR="00F61CA2" w:rsidRDefault="00BB258C">
      <w:pPr>
        <w:pStyle w:val="PARAGRAPH"/>
      </w:pPr>
      <w:r>
        <w:rPr>
          <w:b/>
        </w:rPr>
        <w:t>Annex H is the full binding.</w:t>
      </w:r>
      <w:r>
        <w:t xml:space="preserve"> The summary below is retained here so this annex lists every adjacent standard in one place.</w:t>
      </w:r>
    </w:p>
    <w:p w14:paraId="7A23B9B2" w14:textId="26925918" w:rsidR="00F61CA2" w:rsidRDefault="00BB258C">
      <w:pPr>
        <w:pStyle w:val="TABLE-title"/>
      </w:pPr>
      <w:bookmarkStart w:id="799" w:name="_Tab_genicam___sfnc_and_pfnc_tab1"/>
      <w:bookmarkStart w:id="800" w:name="_Toc237371888"/>
      <w:r>
        <w:t xml:space="preserve">Table </w:t>
      </w:r>
      <w:r>
        <w:fldChar w:fldCharType="begin"/>
      </w:r>
      <w:r>
        <w:instrText xml:space="preserve"> SEQ Table \* ARABIC </w:instrText>
      </w:r>
      <w:r>
        <w:fldChar w:fldCharType="separate"/>
      </w:r>
      <w:r w:rsidR="00771922">
        <w:rPr>
          <w:noProof/>
        </w:rPr>
        <w:t>136</w:t>
      </w:r>
      <w:r>
        <w:fldChar w:fldCharType="end"/>
      </w:r>
      <w:r>
        <w:t xml:space="preserve"> – GenICam — SFNC and PFNC</w:t>
      </w:r>
      <w:bookmarkEnd w:id="799"/>
      <w:bookmarkEnd w:id="8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6DC39DD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F61CA2" w:rsidRDefault="00BB258C">
            <w:pPr>
              <w:pStyle w:val="TableText"/>
            </w:pPr>
            <w:r>
              <w:t>GenICam</w:t>
            </w:r>
          </w:p>
        </w:tc>
      </w:tr>
      <w:tr w:rsidR="00F61CA2" w14:paraId="048B94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F61CA2" w:rsidRDefault="00BB258C">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F61CA2" w:rsidRDefault="00BB258C">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F61CA2" w14:paraId="79C636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F61CA2" w:rsidRDefault="00BB258C">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F61CA2" w:rsidRDefault="00BB258C">
            <w:pPr>
              <w:pStyle w:val="TableText"/>
            </w:pPr>
            <w:r>
              <w:t>SFNC identically named features</w:t>
            </w:r>
          </w:p>
        </w:tc>
      </w:tr>
      <w:tr w:rsidR="00F61CA2" w14:paraId="441855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F61CA2" w:rsidRDefault="00BB258C">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F61CA2" w:rsidRDefault="00BB258C">
            <w:pPr>
              <w:pStyle w:val="TableText"/>
            </w:pPr>
            <w:r>
              <w:t>SFNC identically named features</w:t>
            </w:r>
          </w:p>
        </w:tc>
      </w:tr>
      <w:tr w:rsidR="00F61CA2" w14:paraId="7499C4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F61CA2" w:rsidRDefault="00BB258C">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F61CA2" w:rsidRDefault="00BB258C">
            <w:pPr>
              <w:pStyle w:val="TableText"/>
            </w:pPr>
            <w:r>
              <w:t>SFNC identically named features</w:t>
            </w:r>
          </w:p>
        </w:tc>
      </w:tr>
      <w:tr w:rsidR="00F61CA2" w14:paraId="4A219D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F61CA2" w:rsidRDefault="00BB258C">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F61CA2" w:rsidRDefault="00BB258C">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F61CA2" w14:paraId="06B6AE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F61CA2" w:rsidRDefault="00BB258C">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F61CA2" w:rsidRDefault="00BB258C">
            <w:pPr>
              <w:pStyle w:val="TableText"/>
            </w:pPr>
            <w:r>
              <w:t>the GenTL device identifier</w:t>
            </w:r>
          </w:p>
        </w:tc>
      </w:tr>
      <w:tr w:rsidR="00F61CA2" w14:paraId="295BE7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F61CA2" w:rsidRDefault="00BB258C">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F61CA2" w:rsidRDefault="00BB258C">
            <w:pPr>
              <w:pStyle w:val="TableText"/>
            </w:pPr>
            <w:r>
              <w:t>a GenDC container stream</w:t>
            </w:r>
          </w:p>
        </w:tc>
      </w:tr>
    </w:tbl>
    <w:p w14:paraId="423C7EE9" w14:textId="77777777" w:rsidR="00F61CA2" w:rsidRDefault="00F61CA2">
      <w:pPr>
        <w:pStyle w:val="spacer"/>
      </w:pPr>
    </w:p>
    <w:p w14:paraId="236719FF" w14:textId="77777777" w:rsidR="00F61CA2" w:rsidRDefault="00BB258C">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F61CA2" w:rsidRDefault="00BB258C">
      <w:pPr>
        <w:pStyle w:val="ANNEXtitle"/>
      </w:pPr>
      <w:bookmarkStart w:id="801" w:name="_Annex_cE_2"/>
      <w:bookmarkStart w:id="802" w:name="_Toc237371704"/>
      <w:r>
        <w:lastRenderedPageBreak/>
        <w:t>(informative)</w:t>
      </w:r>
      <w:r>
        <w:br/>
      </w:r>
      <w:r>
        <w:br/>
        <w:t>ONVIF — Profiles S, T and M</w:t>
      </w:r>
      <w:bookmarkEnd w:id="801"/>
      <w:bookmarkEnd w:id="802"/>
    </w:p>
    <w:p w14:paraId="05DCAD7F" w14:textId="71669130" w:rsidR="00F61CA2" w:rsidRDefault="00BB258C">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771922">
        <w:t>6.18.1</w:t>
      </w:r>
      <w:r>
        <w:fldChar w:fldCharType="end"/>
      </w:r>
      <w:r>
        <w:t xml:space="preserve"> independently: Profiles S and T broker an RTSP endpoint and leave the pixels on RTP.</w:t>
      </w:r>
    </w:p>
    <w:p w14:paraId="5C39BD0C" w14:textId="07BC4DA1" w:rsidR="00F61CA2" w:rsidRDefault="00BB258C">
      <w:pPr>
        <w:pStyle w:val="TABLE-title"/>
      </w:pPr>
      <w:bookmarkStart w:id="803" w:name="_Tab_onvif___profiles_s__t_and_m_tab1"/>
      <w:bookmarkStart w:id="804" w:name="_Toc237371889"/>
      <w:r>
        <w:t xml:space="preserve">Table </w:t>
      </w:r>
      <w:r>
        <w:fldChar w:fldCharType="begin"/>
      </w:r>
      <w:r>
        <w:instrText xml:space="preserve"> SEQ Table \* ARABIC </w:instrText>
      </w:r>
      <w:r>
        <w:fldChar w:fldCharType="separate"/>
      </w:r>
      <w:r w:rsidR="00771922">
        <w:rPr>
          <w:noProof/>
        </w:rPr>
        <w:t>137</w:t>
      </w:r>
      <w:r>
        <w:fldChar w:fldCharType="end"/>
      </w:r>
      <w:r>
        <w:t xml:space="preserve"> – ONVIF — Profiles S, T and M</w:t>
      </w:r>
      <w:bookmarkEnd w:id="803"/>
      <w:bookmarkEnd w:id="8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5BF9B5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F61CA2" w:rsidRDefault="00BB258C">
            <w:pPr>
              <w:pStyle w:val="TableText"/>
            </w:pPr>
            <w:r>
              <w:t>ONVIF</w:t>
            </w:r>
          </w:p>
        </w:tc>
      </w:tr>
      <w:tr w:rsidR="00F61CA2" w14:paraId="62B7EA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F61CA2" w:rsidRDefault="00BB258C">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F61CA2" w:rsidRDefault="00BB258C">
            <w:pPr>
              <w:pStyle w:val="TableText"/>
            </w:pPr>
            <w:r>
              <w:t>Profile S / T media service, RTSP + RTP</w:t>
            </w:r>
          </w:p>
        </w:tc>
      </w:tr>
      <w:tr w:rsidR="00F61CA2" w14:paraId="44A233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F61CA2" w:rsidRDefault="00BB258C">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F61CA2" w:rsidRDefault="00BB258C">
            <w:pPr>
              <w:pStyle w:val="TableText"/>
            </w:pPr>
            <w:r>
              <w:t>Profile T secure transport</w:t>
            </w:r>
          </w:p>
        </w:tc>
      </w:tr>
      <w:tr w:rsidR="00F61CA2" w14:paraId="1DABF8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F61CA2" w:rsidRDefault="00BB258C">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F61CA2" w:rsidRDefault="00BB258C">
            <w:pPr>
              <w:pStyle w:val="TableText"/>
            </w:pPr>
            <w:r>
              <w:t>Profile T H.264 / H.265 encoder configuration</w:t>
            </w:r>
          </w:p>
        </w:tc>
      </w:tr>
      <w:tr w:rsidR="00F61CA2" w14:paraId="695CC9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F61CA2" w:rsidRDefault="00BB258C">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F61CA2" w:rsidRDefault="00BB258C">
            <w:pPr>
              <w:pStyle w:val="TableText"/>
            </w:pPr>
            <w:r>
              <w:t>the ONVIF device service address</w:t>
            </w:r>
          </w:p>
        </w:tc>
      </w:tr>
      <w:tr w:rsidR="00F61CA2" w14:paraId="27A007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F61CA2" w:rsidRDefault="00BB258C">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F61CA2" w:rsidRDefault="00BB258C">
            <w:pPr>
              <w:pStyle w:val="TableText"/>
            </w:pPr>
            <w:r>
              <w:t xml:space="preserve">Profile M analytics metadata — </w:t>
            </w:r>
            <w:r>
              <w:rPr>
                <w:i/>
              </w:rPr>
              <w:t>partial</w:t>
            </w:r>
            <w:r>
              <w:t>, see below</w:t>
            </w:r>
          </w:p>
        </w:tc>
      </w:tr>
    </w:tbl>
    <w:p w14:paraId="556BAAD0" w14:textId="77777777" w:rsidR="00F61CA2" w:rsidRDefault="00F61CA2">
      <w:pPr>
        <w:pStyle w:val="spacer"/>
      </w:pPr>
    </w:p>
    <w:p w14:paraId="1200A881" w14:textId="5D0722A4" w:rsidR="00F61CA2" w:rsidRDefault="00BB258C">
      <w:pPr>
        <w:pStyle w:val="PARAGRAPH"/>
      </w:pPr>
      <w:r>
        <w:t xml:space="preserve">Profile M is the closest external analogue to clause </w:t>
      </w:r>
      <w:r>
        <w:fldChar w:fldCharType="begin"/>
      </w:r>
      <w:r>
        <w:instrText xml:space="preserve"> REF _Clause_c6_19 \r \h </w:instrText>
      </w:r>
      <w:r>
        <w:fldChar w:fldCharType="separate"/>
      </w:r>
      <w:r w:rsidR="00771922">
        <w:t>6.19</w:t>
      </w:r>
      <w:r>
        <w:fldChar w:fldCharType="end"/>
      </w:r>
      <w:r>
        <w:t xml:space="preserve">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771922">
        <w:t>3.1</w:t>
      </w:r>
      <w:r>
        <w:fldChar w:fldCharType="end"/>
      </w:r>
      <w:r>
        <w:t>a sets out the comparison in full.</w:t>
      </w:r>
    </w:p>
    <w:p w14:paraId="7B2DE6DB" w14:textId="77777777" w:rsidR="00F61CA2" w:rsidRDefault="00BB258C">
      <w:pPr>
        <w:pStyle w:val="ANNEXtitle"/>
      </w:pPr>
      <w:bookmarkStart w:id="805" w:name="_Annex_cE_3"/>
      <w:bookmarkStart w:id="806" w:name="_Toc237371705"/>
      <w:r>
        <w:lastRenderedPageBreak/>
        <w:t>(informative)</w:t>
      </w:r>
      <w:r>
        <w:br/>
      </w:r>
      <w:r>
        <w:br/>
        <w:t>QIF — ISO 23952</w:t>
      </w:r>
      <w:bookmarkEnd w:id="805"/>
      <w:bookmarkEnd w:id="806"/>
    </w:p>
    <w:p w14:paraId="3BAE0C39" w14:textId="77777777" w:rsidR="00F61CA2" w:rsidRDefault="00BB258C">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F61CA2" w:rsidRDefault="00BB258C">
      <w:pPr>
        <w:pStyle w:val="ANNEXtitle"/>
      </w:pPr>
      <w:bookmarkStart w:id="807" w:name="_Annex_cE_4"/>
      <w:bookmarkStart w:id="808" w:name="_Toc237371706"/>
      <w:r>
        <w:lastRenderedPageBreak/>
        <w:t>(informative)</w:t>
      </w:r>
      <w:r>
        <w:br/>
      </w:r>
      <w:r>
        <w:br/>
        <w:t>ROS 2 vision_msgs</w:t>
      </w:r>
      <w:bookmarkEnd w:id="807"/>
      <w:bookmarkEnd w:id="808"/>
    </w:p>
    <w:p w14:paraId="646EDEF3" w14:textId="647A1FEA" w:rsidR="00F61CA2" w:rsidRDefault="00BB258C">
      <w:pPr>
        <w:pStyle w:val="TABLE-title"/>
      </w:pPr>
      <w:bookmarkStart w:id="809" w:name="_Tab_ros_2_vision_msgs_tab1"/>
      <w:bookmarkStart w:id="810" w:name="_Toc237371890"/>
      <w:r>
        <w:t xml:space="preserve">Table </w:t>
      </w:r>
      <w:r>
        <w:fldChar w:fldCharType="begin"/>
      </w:r>
      <w:r>
        <w:instrText xml:space="preserve"> SEQ Table \* ARABIC </w:instrText>
      </w:r>
      <w:r>
        <w:fldChar w:fldCharType="separate"/>
      </w:r>
      <w:r w:rsidR="00771922">
        <w:rPr>
          <w:noProof/>
        </w:rPr>
        <w:t>138</w:t>
      </w:r>
      <w:r>
        <w:fldChar w:fldCharType="end"/>
      </w:r>
      <w:r>
        <w:t xml:space="preserve"> – ROS 2 vision_msgs</w:t>
      </w:r>
      <w:bookmarkEnd w:id="809"/>
      <w:bookmarkEnd w:id="8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15C7A0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F61CA2" w:rsidRDefault="00BB258C">
            <w:pPr>
              <w:pStyle w:val="TableText"/>
            </w:pPr>
            <w:r>
              <w:t>ROS 2</w:t>
            </w:r>
          </w:p>
        </w:tc>
      </w:tr>
      <w:tr w:rsidR="00F61CA2" w14:paraId="13C2D0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F61CA2" w:rsidRDefault="00BB258C">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F61CA2" w:rsidRDefault="00BB258C">
            <w:pPr>
              <w:pStyle w:val="TableText"/>
            </w:pPr>
            <w:r>
              <w:rPr>
                <w:rStyle w:val="VARIABLE"/>
              </w:rPr>
              <w:t>vision_msgs/Detection2D</w:t>
            </w:r>
            <w:r>
              <w:t xml:space="preserve">, </w:t>
            </w:r>
            <w:r>
              <w:rPr>
                <w:rStyle w:val="VARIABLE"/>
              </w:rPr>
              <w:t>Detection3D</w:t>
            </w:r>
          </w:p>
        </w:tc>
      </w:tr>
      <w:tr w:rsidR="00F61CA2" w14:paraId="33BC73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F61CA2" w:rsidRDefault="00BB258C">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F61CA2" w:rsidRDefault="00BB258C">
            <w:pPr>
              <w:pStyle w:val="TableText"/>
            </w:pPr>
            <w:r>
              <w:rPr>
                <w:rStyle w:val="VARIABLE"/>
              </w:rPr>
              <w:t>ObjectHypothesis</w:t>
            </w:r>
          </w:p>
        </w:tc>
      </w:tr>
      <w:tr w:rsidR="00F61CA2" w14:paraId="5F999C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F61CA2" w:rsidRDefault="00BB258C">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F61CA2" w:rsidRDefault="00BB258C">
            <w:pPr>
              <w:pStyle w:val="TableText"/>
            </w:pPr>
            <w:r>
              <w:rPr>
                <w:rStyle w:val="VARIABLE"/>
              </w:rPr>
              <w:t>ObjectHypothesisWithPose</w:t>
            </w:r>
            <w:r>
              <w:t xml:space="preserve"> plus the </w:t>
            </w:r>
            <w:r>
              <w:rPr>
                <w:rStyle w:val="VARIABLE"/>
              </w:rPr>
              <w:t>header.frame_id</w:t>
            </w:r>
          </w:p>
        </w:tc>
      </w:tr>
      <w:tr w:rsidR="00F61CA2" w14:paraId="2309F0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F61CA2" w:rsidRDefault="00BB258C">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F61CA2" w:rsidRDefault="00BB258C">
            <w:pPr>
              <w:pStyle w:val="TableText"/>
            </w:pPr>
            <w:r>
              <w:rPr>
                <w:rStyle w:val="VARIABLE"/>
              </w:rPr>
              <w:t>vision_msgs/BoundingBox2D</w:t>
            </w:r>
          </w:p>
        </w:tc>
      </w:tr>
      <w:tr w:rsidR="00F61CA2" w14:paraId="4F5D0D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F61CA2" w:rsidRDefault="00BB258C">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F61CA2" w:rsidRDefault="00BB258C">
            <w:pPr>
              <w:pStyle w:val="TableText"/>
            </w:pPr>
            <w:r>
              <w:rPr>
                <w:rStyle w:val="VARIABLE"/>
              </w:rPr>
              <w:t>vision_msgs/BoundingBox3D</w:t>
            </w:r>
          </w:p>
        </w:tc>
      </w:tr>
      <w:tr w:rsidR="00F61CA2" w14:paraId="3FE1E3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F61CA2" w:rsidRDefault="00BB258C">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F61CA2" w:rsidRDefault="00BB258C">
            <w:pPr>
              <w:pStyle w:val="TableText"/>
            </w:pPr>
            <w:r>
              <w:rPr>
                <w:rStyle w:val="VARIABLE"/>
              </w:rPr>
              <w:t>sensor_msgs/CameraInfo</w:t>
            </w:r>
            <w:r>
              <w:t xml:space="preserve"> K, D, and size</w:t>
            </w:r>
          </w:p>
        </w:tc>
      </w:tr>
      <w:tr w:rsidR="00F61CA2" w14:paraId="57D1A2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F61CA2" w:rsidRDefault="00BB258C">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F61CA2" w:rsidRDefault="00BB258C">
            <w:pPr>
              <w:pStyle w:val="TableText"/>
            </w:pPr>
            <w:r>
              <w:rPr>
                <w:rStyle w:val="VARIABLE"/>
              </w:rPr>
              <w:t>vision_msgs</w:t>
            </w:r>
            <w:r>
              <w:t xml:space="preserve"> segmentation messages</w:t>
            </w:r>
          </w:p>
        </w:tc>
      </w:tr>
      <w:tr w:rsidR="00F61CA2" w14:paraId="20633E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F61CA2" w:rsidRDefault="00BB258C">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F61CA2" w:rsidRDefault="00BB258C">
            <w:pPr>
              <w:pStyle w:val="TableText"/>
            </w:pPr>
            <w:r>
              <w:t>the TF frame tree</w:t>
            </w:r>
          </w:p>
        </w:tc>
      </w:tr>
    </w:tbl>
    <w:p w14:paraId="5E1D8591" w14:textId="77777777" w:rsidR="00F61CA2" w:rsidRDefault="00F61CA2">
      <w:pPr>
        <w:pStyle w:val="spacer"/>
      </w:pPr>
    </w:p>
    <w:p w14:paraId="7E33C7D8" w14:textId="5ADBE02C" w:rsidR="00F61CA2" w:rsidRDefault="00BB258C">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771922">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771922">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771922">
        <w:t>6.17</w:t>
      </w:r>
      <w:r>
        <w:fldChar w:fldCharType="end"/>
      </w:r>
      <w:r>
        <w:t xml:space="preserve"> and needs no reordering.</w:t>
      </w:r>
    </w:p>
    <w:p w14:paraId="4E42CA28" w14:textId="77777777" w:rsidR="00F61CA2" w:rsidRDefault="00BB258C">
      <w:pPr>
        <w:pStyle w:val="ANNEXtitle"/>
      </w:pPr>
      <w:bookmarkStart w:id="811" w:name="_Annex_cE_5"/>
      <w:bookmarkStart w:id="812" w:name="_Toc237371707"/>
      <w:r>
        <w:lastRenderedPageBreak/>
        <w:t>(informative)</w:t>
      </w:r>
      <w:r>
        <w:br/>
      </w:r>
      <w:r>
        <w:br/>
        <w:t>IDTA Asset Administration Shell submodels</w:t>
      </w:r>
      <w:bookmarkEnd w:id="811"/>
      <w:bookmarkEnd w:id="812"/>
    </w:p>
    <w:p w14:paraId="3F40CA45" w14:textId="370278ED" w:rsidR="00F61CA2" w:rsidRDefault="00BB258C">
      <w:pPr>
        <w:pStyle w:val="TABLE-title"/>
      </w:pPr>
      <w:bookmarkStart w:id="813" w:name="_Tab_idta_asset_administration_shell_sub"/>
      <w:bookmarkStart w:id="814" w:name="_Toc237371891"/>
      <w:r>
        <w:t xml:space="preserve">Table </w:t>
      </w:r>
      <w:r>
        <w:fldChar w:fldCharType="begin"/>
      </w:r>
      <w:r>
        <w:instrText xml:space="preserve"> SEQ Table \* ARABIC </w:instrText>
      </w:r>
      <w:r>
        <w:fldChar w:fldCharType="separate"/>
      </w:r>
      <w:r w:rsidR="00771922">
        <w:rPr>
          <w:noProof/>
        </w:rPr>
        <w:t>139</w:t>
      </w:r>
      <w:r>
        <w:fldChar w:fldCharType="end"/>
      </w:r>
      <w:r>
        <w:t xml:space="preserve"> – IDTA Asset Administration Shell submodels</w:t>
      </w:r>
      <w:bookmarkEnd w:id="813"/>
      <w:bookmarkEnd w:id="8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1A64724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F61CA2" w:rsidRDefault="00BB258C">
            <w:pPr>
              <w:pStyle w:val="TableText"/>
            </w:pPr>
            <w:r>
              <w:t>IDTA template</w:t>
            </w:r>
          </w:p>
        </w:tc>
      </w:tr>
      <w:tr w:rsidR="00F61CA2" w14:paraId="1A8014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F61CA2" w:rsidRDefault="00BB258C">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F61CA2" w:rsidRDefault="00BB258C">
            <w:pPr>
              <w:pStyle w:val="TableText"/>
            </w:pPr>
            <w:r>
              <w:rPr>
                <w:b/>
              </w:rPr>
              <w:t>IDTA 02060</w:t>
            </w:r>
            <w:r>
              <w:t xml:space="preserve"> AI Model Nameplate</w:t>
            </w:r>
          </w:p>
        </w:tc>
      </w:tr>
      <w:tr w:rsidR="00F61CA2" w14:paraId="3E9330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F61CA2" w:rsidRDefault="00BB258C">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F61CA2" w:rsidRDefault="00BB258C">
            <w:pPr>
              <w:pStyle w:val="TableText"/>
            </w:pPr>
            <w:r>
              <w:rPr>
                <w:b/>
              </w:rPr>
              <w:t>IDTA 02058</w:t>
            </w:r>
            <w:r>
              <w:t xml:space="preserve"> AI Dataset</w:t>
            </w:r>
          </w:p>
        </w:tc>
      </w:tr>
      <w:tr w:rsidR="00F61CA2" w14:paraId="2FB7BD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F61CA2" w:rsidRDefault="00BB258C">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F61CA2" w:rsidRDefault="00BB258C">
            <w:pPr>
              <w:pStyle w:val="TableText"/>
            </w:pPr>
            <w:r>
              <w:rPr>
                <w:b/>
              </w:rPr>
              <w:t>IDTA 02059</w:t>
            </w:r>
            <w:r>
              <w:t xml:space="preserve"> AI Model Management</w:t>
            </w:r>
          </w:p>
        </w:tc>
      </w:tr>
    </w:tbl>
    <w:p w14:paraId="3698C78C" w14:textId="77777777" w:rsidR="00F61CA2" w:rsidRDefault="00F61CA2">
      <w:pPr>
        <w:pStyle w:val="spacer"/>
      </w:pPr>
    </w:p>
    <w:p w14:paraId="128B3D45" w14:textId="77777777" w:rsidR="00F61CA2" w:rsidRDefault="00BB258C">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F61CA2" w:rsidRDefault="00BB258C">
      <w:pPr>
        <w:pStyle w:val="ANNEXtitle"/>
      </w:pPr>
      <w:bookmarkStart w:id="815" w:name="_Annex_cE_6"/>
      <w:bookmarkStart w:id="816" w:name="_Toc237371708"/>
      <w:r>
        <w:lastRenderedPageBreak/>
        <w:t>(informative)</w:t>
      </w:r>
      <w:r>
        <w:br/>
      </w:r>
      <w:r>
        <w:br/>
        <w:t>ISO robotics and metrology</w:t>
      </w:r>
      <w:bookmarkEnd w:id="815"/>
      <w:bookmarkEnd w:id="816"/>
    </w:p>
    <w:p w14:paraId="1C1EBEEC" w14:textId="6DBCB254" w:rsidR="00F61CA2" w:rsidRDefault="00BB258C">
      <w:pPr>
        <w:pStyle w:val="TABLE-title"/>
      </w:pPr>
      <w:bookmarkStart w:id="817" w:name="_Tab_iso_robotics_and_metrology_tab1"/>
      <w:bookmarkStart w:id="818" w:name="_Toc237371892"/>
      <w:r>
        <w:t xml:space="preserve">Table </w:t>
      </w:r>
      <w:r>
        <w:fldChar w:fldCharType="begin"/>
      </w:r>
      <w:r>
        <w:instrText xml:space="preserve"> SEQ Table \* ARABIC </w:instrText>
      </w:r>
      <w:r>
        <w:fldChar w:fldCharType="separate"/>
      </w:r>
      <w:r w:rsidR="00771922">
        <w:rPr>
          <w:noProof/>
        </w:rPr>
        <w:t>140</w:t>
      </w:r>
      <w:r>
        <w:fldChar w:fldCharType="end"/>
      </w:r>
      <w:r>
        <w:t xml:space="preserve"> – ISO robotics and metrology</w:t>
      </w:r>
      <w:bookmarkEnd w:id="817"/>
      <w:bookmarkEnd w:id="8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36F2358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F61CA2" w:rsidRDefault="00BB258C">
            <w:pPr>
              <w:pStyle w:val="TableText"/>
            </w:pPr>
            <w:r>
              <w:t>Standard</w:t>
            </w:r>
          </w:p>
        </w:tc>
      </w:tr>
      <w:tr w:rsidR="00F61CA2" w14:paraId="04FD7C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F61CA2" w:rsidRDefault="00BB258C">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F61CA2" w:rsidRDefault="00BB258C">
            <w:pPr>
              <w:pStyle w:val="TableText"/>
            </w:pPr>
            <w:r>
              <w:t>ISO 9787:2013 coordinate systems, distinguishing the mechanical interface from the tool centre point</w:t>
            </w:r>
          </w:p>
        </w:tc>
      </w:tr>
      <w:tr w:rsidR="00F61CA2" w14:paraId="0BA3D4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F61CA2" w:rsidRDefault="00BB258C">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F61CA2" w:rsidRDefault="00BB258C">
            <w:pPr>
              <w:pStyle w:val="TableText"/>
            </w:pPr>
            <w:r>
              <w:t>ISO 14253</w:t>
            </w:r>
          </w:p>
        </w:tc>
      </w:tr>
      <w:tr w:rsidR="00F61CA2" w14:paraId="270913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F61CA2" w:rsidRDefault="00BB258C">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F61CA2" w:rsidRDefault="00BB258C">
            <w:pPr>
              <w:pStyle w:val="TableText"/>
            </w:pPr>
            <w:r>
              <w:t>no standard defines the hand-eye procedure; only the result is portable</w:t>
            </w:r>
          </w:p>
        </w:tc>
      </w:tr>
      <w:tr w:rsidR="00F61CA2" w14:paraId="2231F6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F61CA2" w:rsidRDefault="00BB258C">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F61CA2" w:rsidRDefault="00BB258C">
            <w:pPr>
              <w:pStyle w:val="TableText"/>
            </w:pPr>
            <w:r>
              <w:t>ISO 8373:2021 robotics vocabulary</w:t>
            </w:r>
          </w:p>
        </w:tc>
      </w:tr>
    </w:tbl>
    <w:p w14:paraId="70420666" w14:textId="77777777" w:rsidR="00F61CA2" w:rsidRDefault="00F61CA2">
      <w:pPr>
        <w:pStyle w:val="spacer"/>
      </w:pPr>
    </w:p>
    <w:p w14:paraId="36036681" w14:textId="77777777" w:rsidR="00F61CA2" w:rsidRDefault="00BB258C">
      <w:pPr>
        <w:pStyle w:val="PARAGRAPH"/>
      </w:pPr>
      <w:r>
        <w:t>&lt;!-- BEGIN GENERATED: annex-robotics --&gt;</w:t>
      </w:r>
    </w:p>
    <w:p w14:paraId="799312CB" w14:textId="77777777" w:rsidR="00F61CA2" w:rsidRDefault="00BB258C">
      <w:pPr>
        <w:pStyle w:val="ANNEXtitle"/>
      </w:pPr>
      <w:bookmarkStart w:id="819" w:name="_Annex_cF"/>
      <w:bookmarkStart w:id="820" w:name="_Toc237371709"/>
      <w:r>
        <w:lastRenderedPageBreak/>
        <w:t>(informative)</w:t>
      </w:r>
      <w:r>
        <w:br/>
      </w:r>
      <w:r>
        <w:br/>
        <w:t>Worked example: robotics vision, eye-in-hand picking</w:t>
      </w:r>
      <w:bookmarkEnd w:id="819"/>
      <w:bookmarkEnd w:id="820"/>
    </w:p>
    <w:p w14:paraId="509BE19F" w14:textId="77777777" w:rsidR="00F61CA2" w:rsidRDefault="00BB258C">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F61CA2" w:rsidRDefault="00BB258C">
      <w:pPr>
        <w:pStyle w:val="ANNEXtitle"/>
      </w:pPr>
      <w:bookmarkStart w:id="821" w:name="_Annex_cF_1"/>
      <w:bookmarkStart w:id="822" w:name="_Toc237371710"/>
      <w:r>
        <w:lastRenderedPageBreak/>
        <w:t>(informative)</w:t>
      </w:r>
      <w:r>
        <w:br/>
      </w:r>
      <w:r>
        <w:br/>
        <w:t>Scope</w:t>
      </w:r>
      <w:bookmarkEnd w:id="821"/>
      <w:bookmarkEnd w:id="822"/>
    </w:p>
    <w:p w14:paraId="2646D4AA" w14:textId="77777777" w:rsidR="00F61CA2" w:rsidRDefault="00BB258C">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F61CA2" w:rsidRDefault="00BB258C">
      <w:pPr>
        <w:pStyle w:val="ANNEXtitle"/>
      </w:pPr>
      <w:bookmarkStart w:id="823" w:name="_Annex_cF_2"/>
      <w:bookmarkStart w:id="824" w:name="_Toc237371711"/>
      <w:r>
        <w:lastRenderedPageBreak/>
        <w:t>(informative)</w:t>
      </w:r>
      <w:r>
        <w:br/>
      </w:r>
      <w:r>
        <w:br/>
        <w:t>Normative references</w:t>
      </w:r>
      <w:bookmarkEnd w:id="823"/>
      <w:bookmarkEnd w:id="824"/>
    </w:p>
    <w:p w14:paraId="464BC288" w14:textId="77777777" w:rsidR="00F61CA2" w:rsidRDefault="00BB258C">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F61CA2" w:rsidRDefault="00BB258C">
      <w:pPr>
        <w:pStyle w:val="ListBullet"/>
        <w:numPr>
          <w:ilvl w:val="0"/>
          <w:numId w:val="21"/>
        </w:numPr>
      </w:pPr>
      <w:r>
        <w:t>ISO 9787:2013 — coordinate systems, the source of the frame roles used here.</w:t>
      </w:r>
    </w:p>
    <w:p w14:paraId="77CCEF18" w14:textId="77777777" w:rsidR="00F61CA2" w:rsidRDefault="00BB258C">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F61CA2" w:rsidRDefault="00BB258C">
      <w:pPr>
        <w:pStyle w:val="ANNEXtitle"/>
      </w:pPr>
      <w:bookmarkStart w:id="825" w:name="_Annex_cF_3"/>
      <w:bookmarkStart w:id="826" w:name="_Toc237371712"/>
      <w:r>
        <w:lastRenderedPageBreak/>
        <w:t>(informative)</w:t>
      </w:r>
      <w:r>
        <w:br/>
      </w:r>
      <w:r>
        <w:br/>
        <w:t>The sensor</w:t>
      </w:r>
      <w:bookmarkEnd w:id="825"/>
      <w:bookmarkEnd w:id="826"/>
    </w:p>
    <w:p w14:paraId="663EB0BB" w14:textId="0D66A262" w:rsidR="00F61CA2" w:rsidRDefault="00BB258C">
      <w:pPr>
        <w:pStyle w:val="TABLE-title"/>
      </w:pPr>
      <w:bookmarkStart w:id="827" w:name="_Toc237371893"/>
      <w:r>
        <w:t xml:space="preserve">Table </w:t>
      </w:r>
      <w:r>
        <w:fldChar w:fldCharType="begin"/>
      </w:r>
      <w:r>
        <w:instrText xml:space="preserve"> SEQ Table \* ARABIC </w:instrText>
      </w:r>
      <w:r>
        <w:fldChar w:fldCharType="separate"/>
      </w:r>
      <w:r w:rsidR="00771922">
        <w:rPr>
          <w:noProof/>
        </w:rPr>
        <w:t>141</w:t>
      </w:r>
      <w:r>
        <w:fldChar w:fldCharType="end"/>
      </w:r>
      <w:r>
        <w:t xml:space="preserve"> – The sensor</w:t>
      </w:r>
      <w:bookmarkEnd w:id="8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71D1F7D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F61CA2" w:rsidRDefault="00BB258C">
            <w:pPr>
              <w:pStyle w:val="TableText"/>
            </w:pPr>
            <w:r>
              <w:t>Value</w:t>
            </w:r>
          </w:p>
        </w:tc>
      </w:tr>
      <w:tr w:rsidR="00F61CA2" w14:paraId="1F1D99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F61CA2" w:rsidRDefault="00BB258C">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F61CA2" w:rsidRDefault="00BB258C">
            <w:pPr>
              <w:pStyle w:val="TableText"/>
            </w:pPr>
            <w:r>
              <w:rPr>
                <w:rStyle w:val="VARIABLE"/>
              </w:rPr>
              <w:t>ImageSensorType</w:t>
            </w:r>
          </w:p>
        </w:tc>
      </w:tr>
      <w:tr w:rsidR="00F61CA2" w14:paraId="4D89EA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F61CA2" w:rsidRDefault="00BB258C">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F61CA2" w:rsidRDefault="00BB258C">
            <w:pPr>
              <w:pStyle w:val="TableText"/>
            </w:pPr>
            <w:r>
              <w:rPr>
                <w:rStyle w:val="VARIABLE"/>
              </w:rPr>
              <w:t>cam-eih-01</w:t>
            </w:r>
          </w:p>
        </w:tc>
      </w:tr>
      <w:tr w:rsidR="00F61CA2" w14:paraId="3F074E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F61CA2" w:rsidRDefault="00BB258C">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F61CA2" w:rsidRDefault="00BB258C">
            <w:pPr>
              <w:pStyle w:val="TableText"/>
            </w:pPr>
            <w:r>
              <w:rPr>
                <w:rStyle w:val="VARIABLE"/>
              </w:rPr>
              <w:t>Physical</w:t>
            </w:r>
          </w:p>
        </w:tc>
      </w:tr>
      <w:tr w:rsidR="00F61CA2" w14:paraId="1658D0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F61CA2" w:rsidRDefault="00BB258C">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F61CA2" w:rsidRDefault="00BB258C">
            <w:pPr>
              <w:pStyle w:val="TableText"/>
            </w:pPr>
            <w:r>
              <w:rPr>
                <w:rStyle w:val="VARIABLE"/>
              </w:rPr>
              <w:t>Area2D</w:t>
            </w:r>
          </w:p>
        </w:tc>
      </w:tr>
      <w:tr w:rsidR="00F61CA2" w14:paraId="6838AA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F61CA2" w:rsidRDefault="00BB258C">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F61CA2" w:rsidRDefault="00BB258C">
            <w:pPr>
              <w:pStyle w:val="TableText"/>
            </w:pPr>
            <w:r>
              <w:rPr>
                <w:rStyle w:val="VARIABLE"/>
              </w:rPr>
              <w:t>2448</w:t>
            </w:r>
          </w:p>
        </w:tc>
      </w:tr>
      <w:tr w:rsidR="00F61CA2" w14:paraId="60E9D0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F61CA2" w:rsidRDefault="00BB258C">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F61CA2" w:rsidRDefault="00BB258C">
            <w:pPr>
              <w:pStyle w:val="TableText"/>
            </w:pPr>
            <w:r>
              <w:rPr>
                <w:rStyle w:val="VARIABLE"/>
              </w:rPr>
              <w:t>2048</w:t>
            </w:r>
          </w:p>
        </w:tc>
      </w:tr>
      <w:tr w:rsidR="00F61CA2" w14:paraId="04F8012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F61CA2" w:rsidRDefault="00BB258C">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F61CA2" w:rsidRDefault="00BB258C">
            <w:pPr>
              <w:pStyle w:val="TableText"/>
            </w:pPr>
            <w:r>
              <w:rPr>
                <w:rStyle w:val="VARIABLE"/>
              </w:rPr>
              <w:t>BayerRG8</w:t>
            </w:r>
          </w:p>
        </w:tc>
      </w:tr>
      <w:tr w:rsidR="00F61CA2" w14:paraId="3950E9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F61CA2" w:rsidRDefault="00BB258C">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F61CA2" w:rsidRDefault="00BB258C">
            <w:pPr>
              <w:pStyle w:val="TableText"/>
            </w:pPr>
            <w:r>
              <w:rPr>
                <w:rStyle w:val="VARIABLE"/>
              </w:rPr>
              <w:t>4000.0</w:t>
            </w:r>
          </w:p>
        </w:tc>
      </w:tr>
      <w:tr w:rsidR="00F61CA2" w14:paraId="701692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F61CA2" w:rsidRDefault="00BB258C">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F61CA2" w:rsidRDefault="00BB258C">
            <w:pPr>
              <w:pStyle w:val="TableText"/>
            </w:pPr>
            <w:r>
              <w:rPr>
                <w:rStyle w:val="VARIABLE"/>
              </w:rPr>
              <w:t>2.5</w:t>
            </w:r>
          </w:p>
        </w:tc>
      </w:tr>
      <w:tr w:rsidR="00F61CA2" w14:paraId="2CF82A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F61CA2" w:rsidRDefault="00BB258C">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F61CA2" w:rsidRDefault="00BB258C">
            <w:pPr>
              <w:pStyle w:val="TableText"/>
            </w:pPr>
            <w:r>
              <w:rPr>
                <w:rStyle w:val="VARIABLE"/>
              </w:rPr>
              <w:t>15.0</w:t>
            </w:r>
          </w:p>
        </w:tc>
      </w:tr>
      <w:tr w:rsidR="00F61CA2" w14:paraId="477CD0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F61CA2" w:rsidRDefault="00BB258C">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F61CA2" w:rsidRDefault="00BB258C">
            <w:pPr>
              <w:pStyle w:val="TableText"/>
            </w:pPr>
            <w:r>
              <w:rPr>
                <w:rStyle w:val="VARIABLE"/>
              </w:rPr>
              <w:t>On</w:t>
            </w:r>
          </w:p>
        </w:tc>
      </w:tr>
      <w:tr w:rsidR="00F61CA2" w14:paraId="1A67E9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F61CA2" w:rsidRDefault="00BB258C">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F61CA2" w:rsidRDefault="00BB258C">
            <w:pPr>
              <w:pStyle w:val="TableText"/>
            </w:pPr>
            <w:r>
              <w:rPr>
                <w:rStyle w:val="VARIABLE"/>
              </w:rPr>
              <w:t>gev://192.0.2.41/0</w:t>
            </w:r>
          </w:p>
        </w:tc>
      </w:tr>
      <w:tr w:rsidR="00F61CA2" w14:paraId="1F8788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F61CA2" w:rsidRDefault="00BB258C">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F61CA2" w:rsidRDefault="00BB258C">
            <w:pPr>
              <w:pStyle w:val="TableText"/>
            </w:pPr>
            <w:r>
              <w:rPr>
                <w:rStyle w:val="VARIABLE"/>
              </w:rPr>
              <w:t>camera_eih</w:t>
            </w:r>
          </w:p>
        </w:tc>
      </w:tr>
    </w:tbl>
    <w:p w14:paraId="722FE854" w14:textId="77777777" w:rsidR="00F61CA2" w:rsidRDefault="00F61CA2">
      <w:pPr>
        <w:pStyle w:val="spacer"/>
      </w:pPr>
    </w:p>
    <w:p w14:paraId="4A45FABF" w14:textId="77777777" w:rsidR="00F61CA2" w:rsidRDefault="00BB258C">
      <w:pPr>
        <w:pStyle w:val="ANNEXtitle"/>
      </w:pPr>
      <w:bookmarkStart w:id="828" w:name="_Annex_cF_4"/>
      <w:bookmarkStart w:id="829" w:name="_Toc237371713"/>
      <w:r>
        <w:lastRenderedPageBreak/>
        <w:t>(informative)</w:t>
      </w:r>
      <w:r>
        <w:br/>
      </w:r>
      <w:r>
        <w:br/>
        <w:t>Media endpoints</w:t>
      </w:r>
      <w:bookmarkEnd w:id="828"/>
      <w:bookmarkEnd w:id="829"/>
    </w:p>
    <w:p w14:paraId="733DEEF1" w14:textId="77777777" w:rsidR="00F61CA2" w:rsidRDefault="00BB258C">
      <w:pPr>
        <w:pStyle w:val="PARAGRAPH"/>
      </w:pPr>
      <w:r>
        <w:t>Both mandatory defaults of base specification §6.2 are present — an RTSP stream and a JPEG clip endpoint:</w:t>
      </w:r>
    </w:p>
    <w:p w14:paraId="63893F21" w14:textId="6CCD42D3" w:rsidR="00F61CA2" w:rsidRDefault="00BB258C">
      <w:pPr>
        <w:pStyle w:val="TABLE-title"/>
      </w:pPr>
      <w:bookmarkStart w:id="830" w:name="_Toc237371894"/>
      <w:r>
        <w:t xml:space="preserve">Table </w:t>
      </w:r>
      <w:r>
        <w:fldChar w:fldCharType="begin"/>
      </w:r>
      <w:r>
        <w:instrText xml:space="preserve"> SEQ Table \* ARABIC </w:instrText>
      </w:r>
      <w:r>
        <w:fldChar w:fldCharType="separate"/>
      </w:r>
      <w:r w:rsidR="00771922">
        <w:rPr>
          <w:noProof/>
        </w:rPr>
        <w:t>142</w:t>
      </w:r>
      <w:r>
        <w:fldChar w:fldCharType="end"/>
      </w:r>
      <w:r>
        <w:t xml:space="preserve"> – Media endpoints</w:t>
      </w:r>
      <w:bookmarkEnd w:id="8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2D94A21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F61CA2" w:rsidRDefault="00BB258C">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F61CA2" w:rsidRDefault="00BB258C">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F61CA2" w:rsidRDefault="00BB258C">
            <w:pPr>
              <w:pStyle w:val="TableText"/>
            </w:pPr>
            <w:r>
              <w:t>Key members</w:t>
            </w:r>
          </w:p>
        </w:tc>
      </w:tr>
      <w:tr w:rsidR="00F61CA2" w14:paraId="3A1BC6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F61CA2" w:rsidRDefault="00BB258C">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F61CA2" w:rsidRDefault="00BB258C">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F61CA2" w:rsidRDefault="00BB258C">
            <w:pPr>
              <w:pStyle w:val="TableText"/>
            </w:pPr>
            <w:r>
              <w:rPr>
                <w:rStyle w:val="VARIABLE"/>
              </w:rPr>
              <w:t>StreamProtocol = Rtsp</w:t>
            </w:r>
            <w:r>
              <w:t xml:space="preserve">, </w:t>
            </w:r>
            <w:r>
              <w:rPr>
                <w:rStyle w:val="VARIABLE"/>
              </w:rPr>
              <w:t>EndpointUri = rtsp://192.0.2.41:554/main</w:t>
            </w:r>
          </w:p>
        </w:tc>
      </w:tr>
      <w:tr w:rsidR="00F61CA2" w14:paraId="569C89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F61CA2" w:rsidRDefault="00BB258C">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F61CA2" w:rsidRDefault="00BB258C">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F61CA2" w:rsidRDefault="00BB258C">
            <w:pPr>
              <w:pStyle w:val="TableText"/>
            </w:pPr>
            <w:r>
              <w:rPr>
                <w:rStyle w:val="VARIABLE"/>
              </w:rPr>
              <w:t>ClipFormat = Jpeg</w:t>
            </w:r>
            <w:r>
              <w:t xml:space="preserve">, </w:t>
            </w:r>
            <w:r>
              <w:rPr>
                <w:rStyle w:val="VARIABLE"/>
              </w:rPr>
              <w:t>EndpointUri = https://192.0.2.41/clips/{resultId}.jpg</w:t>
            </w:r>
          </w:p>
        </w:tc>
      </w:tr>
    </w:tbl>
    <w:p w14:paraId="3C629DFA" w14:textId="77777777" w:rsidR="00F61CA2" w:rsidRDefault="00F61CA2">
      <w:pPr>
        <w:pStyle w:val="spacer"/>
      </w:pPr>
    </w:p>
    <w:p w14:paraId="55F8FC46" w14:textId="77777777" w:rsidR="00F61CA2" w:rsidRDefault="00BB258C">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F61CA2" w:rsidRDefault="00BB258C">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7FAD347E" w:rsidR="00F61CA2" w:rsidRDefault="00BB258C">
      <w:pPr>
        <w:pStyle w:val="TABLE-title"/>
      </w:pPr>
      <w:bookmarkStart w:id="831" w:name="_Tab_media_endpoints_tab2"/>
      <w:bookmarkStart w:id="832" w:name="_Toc237371895"/>
      <w:r>
        <w:t xml:space="preserve">Table </w:t>
      </w:r>
      <w:r>
        <w:fldChar w:fldCharType="begin"/>
      </w:r>
      <w:r>
        <w:instrText xml:space="preserve"> SEQ Table \* ARABIC </w:instrText>
      </w:r>
      <w:r>
        <w:fldChar w:fldCharType="separate"/>
      </w:r>
      <w:r w:rsidR="00771922">
        <w:rPr>
          <w:noProof/>
        </w:rPr>
        <w:t>143</w:t>
      </w:r>
      <w:r>
        <w:fldChar w:fldCharType="end"/>
      </w:r>
      <w:r>
        <w:t xml:space="preserve"> – Media endpoints (2)</w:t>
      </w:r>
      <w:bookmarkEnd w:id="831"/>
      <w:bookmarkEnd w:id="8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F61CA2" w14:paraId="4E43A226"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F61CA2" w:rsidRDefault="00BB258C">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F61CA2" w:rsidRDefault="00BB258C">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F61CA2" w:rsidRDefault="00BB258C">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F61CA2" w:rsidRDefault="00BB258C">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F61CA2" w:rsidRDefault="00BB258C">
            <w:pPr>
              <w:pStyle w:val="TableText"/>
            </w:pPr>
            <w:r>
              <w:rPr>
                <w:rStyle w:val="VARIABLE"/>
              </w:rPr>
              <w:t>DataChannelContentType</w:t>
            </w:r>
          </w:p>
        </w:tc>
      </w:tr>
      <w:tr w:rsidR="00F61CA2" w14:paraId="13B07C8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F61CA2" w:rsidRDefault="00BB258C">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F61CA2" w:rsidRDefault="00BB258C">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F61CA2" w:rsidRDefault="00BB258C">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F61CA2" w:rsidRDefault="00BB258C">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F61CA2" w:rsidRDefault="00BB258C">
            <w:pPr>
              <w:pStyle w:val="TableText"/>
            </w:pPr>
            <w:r>
              <w:rPr>
                <w:rStyle w:val="VARIABLE"/>
              </w:rPr>
              <w:t>video/H264</w:t>
            </w:r>
          </w:p>
        </w:tc>
      </w:tr>
      <w:tr w:rsidR="00F61CA2" w14:paraId="74A4F52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F61CA2" w:rsidRDefault="00BB258C">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F61CA2" w:rsidRDefault="00BB258C">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F61CA2" w:rsidRDefault="00BB258C">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F61CA2" w:rsidRDefault="00BB258C">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F61CA2" w:rsidRDefault="00BB258C">
            <w:pPr>
              <w:pStyle w:val="TableText"/>
            </w:pPr>
            <w:r>
              <w:rPr>
                <w:rStyle w:val="VARIABLE"/>
              </w:rPr>
              <w:t>image/jpeg</w:t>
            </w:r>
          </w:p>
        </w:tc>
      </w:tr>
    </w:tbl>
    <w:p w14:paraId="0C247C32" w14:textId="77777777" w:rsidR="00F61CA2" w:rsidRDefault="00F61CA2">
      <w:pPr>
        <w:pStyle w:val="spacer"/>
      </w:pPr>
    </w:p>
    <w:p w14:paraId="49C669A8" w14:textId="10EE005C" w:rsidR="00F61CA2" w:rsidRDefault="00BB258C">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771922">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771922">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F61CA2" w:rsidRDefault="00BB258C">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F61CA2" w:rsidRDefault="00BB258C">
      <w:pPr>
        <w:pStyle w:val="ANNEXtitle"/>
      </w:pPr>
      <w:bookmarkStart w:id="833" w:name="_Annex_cF_5"/>
      <w:bookmarkStart w:id="834" w:name="_Toc237371714"/>
      <w:r>
        <w:lastRenderedPageBreak/>
        <w:t>(informative)</w:t>
      </w:r>
      <w:r>
        <w:br/>
      </w:r>
      <w:r>
        <w:br/>
        <w:t>Coordinate frames and calibration</w:t>
      </w:r>
      <w:bookmarkEnd w:id="833"/>
      <w:bookmarkEnd w:id="834"/>
    </w:p>
    <w:p w14:paraId="1F4F9B1B" w14:textId="77777777" w:rsidR="00F61CA2" w:rsidRDefault="00BB258C">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5FD17463" w:rsidR="00F61CA2" w:rsidRDefault="00BB258C">
      <w:pPr>
        <w:pStyle w:val="TABLE-title"/>
      </w:pPr>
      <w:bookmarkStart w:id="835" w:name="_Toc237371896"/>
      <w:r>
        <w:t xml:space="preserve">Table </w:t>
      </w:r>
      <w:r>
        <w:fldChar w:fldCharType="begin"/>
      </w:r>
      <w:r>
        <w:instrText xml:space="preserve"> SEQ Table \* ARABIC </w:instrText>
      </w:r>
      <w:r>
        <w:fldChar w:fldCharType="separate"/>
      </w:r>
      <w:r w:rsidR="00771922">
        <w:rPr>
          <w:noProof/>
        </w:rPr>
        <w:t>144</w:t>
      </w:r>
      <w:r>
        <w:fldChar w:fldCharType="end"/>
      </w:r>
      <w:r>
        <w:t xml:space="preserve"> – Coordinate frames and calibration</w:t>
      </w:r>
      <w:bookmarkEnd w:id="8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775E551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F61CA2" w:rsidRDefault="00BB258C">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F61CA2" w:rsidRDefault="00BB258C">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F61CA2" w:rsidRDefault="00BB258C">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F61CA2" w:rsidRDefault="00BB258C">
            <w:pPr>
              <w:pStyle w:val="TableText"/>
            </w:pPr>
            <w:r>
              <w:rPr>
                <w:rStyle w:val="VARIABLE"/>
              </w:rPr>
              <w:t>ParentFrame</w:t>
            </w:r>
          </w:p>
        </w:tc>
      </w:tr>
      <w:tr w:rsidR="00F61CA2" w14:paraId="78F2AD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F61CA2" w:rsidRDefault="00BB258C">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F61CA2" w:rsidRDefault="00BB258C">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F61CA2" w:rsidRDefault="00BB258C">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F61CA2" w:rsidRDefault="00BB258C">
            <w:pPr>
              <w:pStyle w:val="TableText"/>
            </w:pPr>
            <w:r>
              <w:t>none (tree root)</w:t>
            </w:r>
          </w:p>
        </w:tc>
      </w:tr>
      <w:tr w:rsidR="00F61CA2" w14:paraId="110304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F61CA2" w:rsidRDefault="00BB258C">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F61CA2" w:rsidRDefault="00BB258C">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F61CA2" w:rsidRDefault="00BB258C">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F61CA2" w:rsidRDefault="00BB258C">
            <w:pPr>
              <w:pStyle w:val="TableText"/>
            </w:pPr>
            <w:r>
              <w:rPr>
                <w:rStyle w:val="VARIABLE"/>
              </w:rPr>
              <w:t>world</w:t>
            </w:r>
          </w:p>
        </w:tc>
      </w:tr>
      <w:tr w:rsidR="00F61CA2" w14:paraId="3BDAA4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F61CA2" w:rsidRDefault="00BB258C">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F61CA2" w:rsidRDefault="00BB258C">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F61CA2" w:rsidRDefault="00BB258C">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F61CA2" w:rsidRDefault="00BB258C">
            <w:pPr>
              <w:pStyle w:val="TableText"/>
            </w:pPr>
            <w:r>
              <w:rPr>
                <w:rStyle w:val="VARIABLE"/>
              </w:rPr>
              <w:t>robot_base</w:t>
            </w:r>
          </w:p>
        </w:tc>
      </w:tr>
      <w:tr w:rsidR="00F61CA2" w14:paraId="4DF6DE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F61CA2" w:rsidRDefault="00BB258C">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F61CA2" w:rsidRDefault="00BB258C">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F61CA2" w:rsidRDefault="00BB258C">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F61CA2" w:rsidRDefault="00BB258C">
            <w:pPr>
              <w:pStyle w:val="TableText"/>
            </w:pPr>
            <w:r>
              <w:rPr>
                <w:rStyle w:val="VARIABLE"/>
              </w:rPr>
              <w:t>flange</w:t>
            </w:r>
          </w:p>
        </w:tc>
      </w:tr>
      <w:tr w:rsidR="00F61CA2" w14:paraId="12C7DD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F61CA2" w:rsidRDefault="00BB258C">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F61CA2" w:rsidRDefault="00BB258C">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F61CA2" w:rsidRDefault="00BB258C">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F61CA2" w:rsidRDefault="00BB258C">
            <w:pPr>
              <w:pStyle w:val="TableText"/>
            </w:pPr>
            <w:r>
              <w:rPr>
                <w:rStyle w:val="VARIABLE"/>
              </w:rPr>
              <w:t>flange</w:t>
            </w:r>
          </w:p>
        </w:tc>
      </w:tr>
    </w:tbl>
    <w:p w14:paraId="68F9D8F5" w14:textId="77777777" w:rsidR="00F61CA2" w:rsidRDefault="00F61CA2">
      <w:pPr>
        <w:pStyle w:val="spacer"/>
      </w:pPr>
    </w:p>
    <w:p w14:paraId="38CB39B4" w14:textId="77777777" w:rsidR="00F61CA2" w:rsidRDefault="00BB258C">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6DE34436" w:rsidR="00F61CA2" w:rsidRDefault="00BB258C">
      <w:pPr>
        <w:pStyle w:val="TABLE-title"/>
      </w:pPr>
      <w:bookmarkStart w:id="836" w:name="_Toc237371897"/>
      <w:r>
        <w:t xml:space="preserve">Table </w:t>
      </w:r>
      <w:r>
        <w:fldChar w:fldCharType="begin"/>
      </w:r>
      <w:r>
        <w:instrText xml:space="preserve"> SEQ Table \* ARABIC </w:instrText>
      </w:r>
      <w:r>
        <w:fldChar w:fldCharType="separate"/>
      </w:r>
      <w:r w:rsidR="00771922">
        <w:rPr>
          <w:noProof/>
        </w:rPr>
        <w:t>145</w:t>
      </w:r>
      <w:r>
        <w:fldChar w:fldCharType="end"/>
      </w:r>
      <w:r>
        <w:t xml:space="preserve"> – Coordinate frames and calibration (2)</w:t>
      </w:r>
      <w:bookmarkEnd w:id="8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18825EEB"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F61CA2" w:rsidRDefault="00BB258C">
            <w:pPr>
              <w:pStyle w:val="TableText"/>
            </w:pPr>
            <w:r>
              <w:t>Value</w:t>
            </w:r>
          </w:p>
        </w:tc>
      </w:tr>
      <w:tr w:rsidR="00F61CA2" w14:paraId="5C8025D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F61CA2" w:rsidRDefault="00BB258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F61CA2" w:rsidRDefault="00BB258C">
            <w:pPr>
              <w:pStyle w:val="TableText"/>
            </w:pPr>
            <w:r>
              <w:rPr>
                <w:rStyle w:val="VARIABLE"/>
              </w:rPr>
              <w:t>intr-cam-eih-01-2448</w:t>
            </w:r>
          </w:p>
        </w:tc>
      </w:tr>
      <w:tr w:rsidR="00F61CA2" w14:paraId="3B3802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F61CA2" w:rsidRDefault="00BB258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F61CA2" w:rsidRDefault="00BB258C">
            <w:pPr>
              <w:pStyle w:val="TableText"/>
            </w:pPr>
            <w:r>
              <w:rPr>
                <w:rStyle w:val="VARIABLE"/>
              </w:rPr>
              <w:t>2026-06-14T09:12:00Z</w:t>
            </w:r>
          </w:p>
        </w:tc>
      </w:tr>
      <w:tr w:rsidR="00F61CA2" w14:paraId="6EBCCD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F61CA2" w:rsidRDefault="00BB258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F61CA2" w:rsidRDefault="00BB258C">
            <w:pPr>
              <w:pStyle w:val="TableText"/>
            </w:pPr>
            <w:r>
              <w:rPr>
                <w:rStyle w:val="VARIABLE"/>
              </w:rPr>
              <w:t>true</w:t>
            </w:r>
          </w:p>
        </w:tc>
      </w:tr>
      <w:tr w:rsidR="00F61CA2" w14:paraId="5C29D0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F61CA2" w:rsidRDefault="00BB258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F61CA2" w:rsidRDefault="00BB258C">
            <w:pPr>
              <w:pStyle w:val="TableText"/>
            </w:pPr>
            <w:r>
              <w:rPr>
                <w:rStyle w:val="VARIABLE"/>
              </w:rPr>
              <w:t>Zhang</w:t>
            </w:r>
          </w:p>
        </w:tc>
      </w:tr>
      <w:tr w:rsidR="00F61CA2" w14:paraId="4B34EE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F61CA2" w:rsidRDefault="00BB258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F61CA2" w:rsidRDefault="00BB258C">
            <w:pPr>
              <w:pStyle w:val="TableText"/>
            </w:pPr>
            <w:r>
              <w:rPr>
                <w:rStyle w:val="VARIABLE"/>
              </w:rPr>
              <w:t>0.21</w:t>
            </w:r>
          </w:p>
        </w:tc>
      </w:tr>
    </w:tbl>
    <w:p w14:paraId="768D8ED2" w14:textId="77777777" w:rsidR="00F61CA2" w:rsidRDefault="00F61CA2">
      <w:pPr>
        <w:pStyle w:val="spacer"/>
      </w:pPr>
    </w:p>
    <w:p w14:paraId="328B257E" w14:textId="77777777" w:rsidR="00F61CA2" w:rsidRDefault="00BB258C">
      <w:pPr>
        <w:pStyle w:val="PARAGRAPH"/>
      </w:pPr>
      <w:r>
        <w:rPr>
          <w:rStyle w:val="VARIABLE"/>
        </w:rPr>
        <w:t>Intrinsics</w:t>
      </w:r>
      <w:r>
        <w:t xml:space="preserve"> field values, in the units fixed by base specification §5.12:</w:t>
      </w:r>
    </w:p>
    <w:p w14:paraId="29BC2517" w14:textId="0549383E" w:rsidR="00F61CA2" w:rsidRDefault="00BB258C">
      <w:pPr>
        <w:pStyle w:val="TABLE-title"/>
      </w:pPr>
      <w:bookmarkStart w:id="837" w:name="_Toc237371898"/>
      <w:r>
        <w:t xml:space="preserve">Table </w:t>
      </w:r>
      <w:r>
        <w:fldChar w:fldCharType="begin"/>
      </w:r>
      <w:r>
        <w:instrText xml:space="preserve"> SEQ Table \* ARABIC </w:instrText>
      </w:r>
      <w:r>
        <w:fldChar w:fldCharType="separate"/>
      </w:r>
      <w:r w:rsidR="00771922">
        <w:rPr>
          <w:noProof/>
        </w:rPr>
        <w:t>146</w:t>
      </w:r>
      <w:r>
        <w:fldChar w:fldCharType="end"/>
      </w:r>
      <w:r>
        <w:t xml:space="preserve"> – Coordinate frames and calibration (3)</w:t>
      </w:r>
      <w:bookmarkEnd w:id="8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48A217B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F61CA2" w:rsidRDefault="00BB258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F61CA2" w:rsidRDefault="00BB258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F61CA2" w:rsidRDefault="00BB258C">
            <w:pPr>
              <w:pStyle w:val="TableText"/>
            </w:pPr>
            <w:r>
              <w:t>Unit / convention</w:t>
            </w:r>
          </w:p>
        </w:tc>
      </w:tr>
      <w:tr w:rsidR="00F61CA2" w14:paraId="0D7428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F61CA2" w:rsidRDefault="00BB258C">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F61CA2" w:rsidRDefault="00BB258C">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F61CA2" w:rsidRDefault="00BB258C">
            <w:pPr>
              <w:pStyle w:val="TableText"/>
            </w:pPr>
            <w:r>
              <w:t>px</w:t>
            </w:r>
          </w:p>
        </w:tc>
      </w:tr>
      <w:tr w:rsidR="00F61CA2" w14:paraId="3C49A8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F61CA2" w:rsidRDefault="00BB258C">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F61CA2" w:rsidRDefault="00BB258C">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F61CA2" w:rsidRDefault="00BB258C">
            <w:pPr>
              <w:pStyle w:val="TableText"/>
            </w:pPr>
            <w:r>
              <w:t>px</w:t>
            </w:r>
          </w:p>
        </w:tc>
      </w:tr>
      <w:tr w:rsidR="00F61CA2" w14:paraId="70D8CC4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F61CA2" w:rsidRDefault="00BB258C">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F61CA2" w:rsidRDefault="00BB258C">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2501B197" w:rsidR="00F61CA2" w:rsidRDefault="00BB258C">
            <w:pPr>
              <w:pStyle w:val="TableText"/>
            </w:pPr>
            <w:r>
              <w:t xml:space="preserve">px, corner-datum per </w:t>
            </w:r>
            <w:r>
              <w:fldChar w:fldCharType="begin"/>
            </w:r>
            <w:r>
              <w:instrText xml:space="preserve"> REF _Clause_c6_17 \r \h </w:instrText>
            </w:r>
            <w:r>
              <w:fldChar w:fldCharType="separate"/>
            </w:r>
            <w:r w:rsidR="00771922">
              <w:t>6.17</w:t>
            </w:r>
            <w:r>
              <w:fldChar w:fldCharType="end"/>
            </w:r>
          </w:p>
        </w:tc>
      </w:tr>
      <w:tr w:rsidR="00F61CA2" w14:paraId="48220B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F61CA2" w:rsidRDefault="00BB258C">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F61CA2" w:rsidRDefault="00BB258C">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14989256" w:rsidR="00F61CA2" w:rsidRDefault="00BB258C">
            <w:pPr>
              <w:pStyle w:val="TableText"/>
            </w:pPr>
            <w:r>
              <w:t xml:space="preserve">px, corner-datum per </w:t>
            </w:r>
            <w:r>
              <w:fldChar w:fldCharType="begin"/>
            </w:r>
            <w:r>
              <w:instrText xml:space="preserve"> REF _Clause_c6_17 \r \h </w:instrText>
            </w:r>
            <w:r>
              <w:fldChar w:fldCharType="separate"/>
            </w:r>
            <w:r w:rsidR="00771922">
              <w:t>6.17</w:t>
            </w:r>
            <w:r>
              <w:fldChar w:fldCharType="end"/>
            </w:r>
          </w:p>
        </w:tc>
      </w:tr>
      <w:tr w:rsidR="00F61CA2" w14:paraId="5D2988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F61CA2" w:rsidRDefault="00BB258C">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F61CA2" w:rsidRDefault="00BB258C">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F61CA2" w:rsidRDefault="00BB258C">
            <w:pPr>
              <w:pStyle w:val="TableText"/>
            </w:pPr>
            <w:r>
              <w:t>px</w:t>
            </w:r>
          </w:p>
        </w:tc>
      </w:tr>
      <w:tr w:rsidR="00F61CA2" w14:paraId="1D6E7E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F61CA2" w:rsidRDefault="00BB258C">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F61CA2" w:rsidRDefault="00BB258C">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7D88E1CC" w:rsidR="00F61CA2" w:rsidRDefault="00BB258C">
            <w:pPr>
              <w:pStyle w:val="TableText"/>
            </w:pPr>
            <w:r>
              <w:fldChar w:fldCharType="begin"/>
            </w:r>
            <w:r>
              <w:instrText xml:space="preserve"> REF _Clause_c6_17 \r \h </w:instrText>
            </w:r>
            <w:r>
              <w:fldChar w:fldCharType="separate"/>
            </w:r>
            <w:r w:rsidR="00771922">
              <w:t>6.17</w:t>
            </w:r>
            <w:r>
              <w:fldChar w:fldCharType="end"/>
            </w:r>
            <w:r>
              <w:t xml:space="preserve"> ordering: k1, k2, p1, p2, k3</w:t>
            </w:r>
          </w:p>
        </w:tc>
      </w:tr>
      <w:tr w:rsidR="00F61CA2" w14:paraId="32EFC4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F61CA2" w:rsidRDefault="00BB258C">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F61CA2" w:rsidRDefault="00BB258C">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F61CA2" w:rsidRDefault="00BB258C">
            <w:pPr>
              <w:pStyle w:val="TableText"/>
            </w:pPr>
            <w:r>
              <w:t>dimensionless</w:t>
            </w:r>
          </w:p>
        </w:tc>
      </w:tr>
      <w:tr w:rsidR="00F61CA2" w14:paraId="334CD1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F61CA2" w:rsidRDefault="00BB258C">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F61CA2" w:rsidRDefault="00BB258C">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F61CA2" w:rsidRDefault="00BB258C">
            <w:pPr>
              <w:pStyle w:val="TableText"/>
            </w:pPr>
            <w:r>
              <w:t>px</w:t>
            </w:r>
          </w:p>
        </w:tc>
      </w:tr>
      <w:tr w:rsidR="00F61CA2" w14:paraId="2507E1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F61CA2" w:rsidRDefault="00BB258C">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F61CA2" w:rsidRDefault="00BB258C">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F61CA2" w:rsidRDefault="00BB258C">
            <w:pPr>
              <w:pStyle w:val="TableText"/>
            </w:pPr>
            <w:r>
              <w:t>px</w:t>
            </w:r>
          </w:p>
        </w:tc>
      </w:tr>
    </w:tbl>
    <w:p w14:paraId="30A3DFD5" w14:textId="77777777" w:rsidR="00F61CA2" w:rsidRDefault="00F61CA2">
      <w:pPr>
        <w:pStyle w:val="spacer"/>
      </w:pPr>
    </w:p>
    <w:p w14:paraId="19CB18C9" w14:textId="77777777" w:rsidR="00F61CA2" w:rsidRDefault="00BB258C">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08423052" w:rsidR="00F61CA2" w:rsidRDefault="00BB258C">
      <w:pPr>
        <w:pStyle w:val="TABLE-title"/>
      </w:pPr>
      <w:bookmarkStart w:id="838" w:name="_Toc237371899"/>
      <w:r>
        <w:lastRenderedPageBreak/>
        <w:t xml:space="preserve">Table </w:t>
      </w:r>
      <w:r>
        <w:fldChar w:fldCharType="begin"/>
      </w:r>
      <w:r>
        <w:instrText xml:space="preserve"> SEQ Table \* ARABIC </w:instrText>
      </w:r>
      <w:r>
        <w:fldChar w:fldCharType="separate"/>
      </w:r>
      <w:r w:rsidR="00771922">
        <w:rPr>
          <w:noProof/>
        </w:rPr>
        <w:t>147</w:t>
      </w:r>
      <w:r>
        <w:fldChar w:fldCharType="end"/>
      </w:r>
      <w:r>
        <w:t xml:space="preserve"> – Coordinate frames and calibration (4)</w:t>
      </w:r>
      <w:bookmarkEnd w:id="8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3A585A1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F61CA2" w:rsidRDefault="00BB258C">
            <w:pPr>
              <w:pStyle w:val="TableText"/>
            </w:pPr>
            <w:r>
              <w:t>Value</w:t>
            </w:r>
          </w:p>
        </w:tc>
      </w:tr>
      <w:tr w:rsidR="00F61CA2" w14:paraId="6A8607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F61CA2" w:rsidRDefault="00BB258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F61CA2" w:rsidRDefault="00BB258C">
            <w:pPr>
              <w:pStyle w:val="TableText"/>
            </w:pPr>
            <w:r>
              <w:rPr>
                <w:rStyle w:val="VARIABLE"/>
              </w:rPr>
              <w:t>hand-eye-cam-eih-01</w:t>
            </w:r>
          </w:p>
        </w:tc>
      </w:tr>
      <w:tr w:rsidR="00F61CA2" w14:paraId="32E98B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F61CA2" w:rsidRDefault="00BB258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F61CA2" w:rsidRDefault="00BB258C">
            <w:pPr>
              <w:pStyle w:val="TableText"/>
            </w:pPr>
            <w:r>
              <w:rPr>
                <w:rStyle w:val="VARIABLE"/>
              </w:rPr>
              <w:t>2026-06-14T10:40:00Z</w:t>
            </w:r>
          </w:p>
        </w:tc>
      </w:tr>
      <w:tr w:rsidR="00F61CA2" w14:paraId="448FCC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F61CA2" w:rsidRDefault="00BB258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F61CA2" w:rsidRDefault="00BB258C">
            <w:pPr>
              <w:pStyle w:val="TableText"/>
            </w:pPr>
            <w:r>
              <w:rPr>
                <w:rStyle w:val="VARIABLE"/>
              </w:rPr>
              <w:t>true</w:t>
            </w:r>
          </w:p>
        </w:tc>
      </w:tr>
      <w:tr w:rsidR="00F61CA2" w14:paraId="5BA231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F61CA2" w:rsidRDefault="00BB258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F61CA2" w:rsidRDefault="00BB258C">
            <w:pPr>
              <w:pStyle w:val="TableText"/>
            </w:pPr>
            <w:r>
              <w:rPr>
                <w:rStyle w:val="VARIABLE"/>
              </w:rPr>
              <w:t>Daniilidis</w:t>
            </w:r>
          </w:p>
        </w:tc>
      </w:tr>
      <w:tr w:rsidR="00F61CA2" w14:paraId="785525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F61CA2" w:rsidRDefault="00BB258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F61CA2" w:rsidRDefault="00BB258C">
            <w:pPr>
              <w:pStyle w:val="TableText"/>
            </w:pPr>
            <w:r>
              <w:rPr>
                <w:rStyle w:val="VARIABLE"/>
              </w:rPr>
              <w:t>0.0008</w:t>
            </w:r>
          </w:p>
        </w:tc>
      </w:tr>
      <w:tr w:rsidR="00F61CA2" w14:paraId="759EC3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F61CA2" w:rsidRDefault="00BB258C">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F61CA2" w:rsidRDefault="00BB258C">
            <w:pPr>
              <w:pStyle w:val="TableText"/>
            </w:pPr>
            <w:r>
              <w:rPr>
                <w:rStyle w:val="VARIABLE"/>
              </w:rPr>
              <w:t>EyeInHand</w:t>
            </w:r>
          </w:p>
        </w:tc>
      </w:tr>
      <w:tr w:rsidR="00F61CA2" w14:paraId="66C01E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F61CA2" w:rsidRDefault="00BB258C">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F61CA2" w:rsidRDefault="00BB258C">
            <w:pPr>
              <w:pStyle w:val="TableText"/>
            </w:pPr>
            <w:r>
              <w:rPr>
                <w:rStyle w:val="VARIABLE"/>
              </w:rPr>
              <w:t>camera_eih</w:t>
            </w:r>
          </w:p>
        </w:tc>
      </w:tr>
      <w:tr w:rsidR="00F61CA2" w14:paraId="736BB6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F61CA2" w:rsidRDefault="00BB258C">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F61CA2" w:rsidRDefault="00BB258C">
            <w:pPr>
              <w:pStyle w:val="TableText"/>
            </w:pPr>
            <w:r>
              <w:rPr>
                <w:rStyle w:val="VARIABLE"/>
              </w:rPr>
              <w:t>flange</w:t>
            </w:r>
          </w:p>
        </w:tc>
      </w:tr>
    </w:tbl>
    <w:p w14:paraId="28AAE7E0" w14:textId="77777777" w:rsidR="00F61CA2" w:rsidRDefault="00F61CA2">
      <w:pPr>
        <w:pStyle w:val="spacer"/>
      </w:pPr>
    </w:p>
    <w:p w14:paraId="6F46BFD9" w14:textId="77777777" w:rsidR="00F61CA2" w:rsidRDefault="00BB258C">
      <w:pPr>
        <w:pStyle w:val="PARAGRAPH"/>
      </w:pPr>
      <w:r>
        <w:rPr>
          <w:rStyle w:val="VARIABLE"/>
        </w:rPr>
        <w:t>Transform</w:t>
      </w:r>
      <w:r>
        <w:t xml:space="preserve"> field values, in the units fixed by base specification §5.12:</w:t>
      </w:r>
    </w:p>
    <w:p w14:paraId="6892E1D9" w14:textId="4DA06F9E" w:rsidR="00F61CA2" w:rsidRDefault="00BB258C">
      <w:pPr>
        <w:pStyle w:val="TABLE-title"/>
      </w:pPr>
      <w:bookmarkStart w:id="839" w:name="_Toc237371900"/>
      <w:r>
        <w:t xml:space="preserve">Table </w:t>
      </w:r>
      <w:r>
        <w:fldChar w:fldCharType="begin"/>
      </w:r>
      <w:r>
        <w:instrText xml:space="preserve"> SEQ Table \* ARABIC </w:instrText>
      </w:r>
      <w:r>
        <w:fldChar w:fldCharType="separate"/>
      </w:r>
      <w:r w:rsidR="00771922">
        <w:rPr>
          <w:noProof/>
        </w:rPr>
        <w:t>148</w:t>
      </w:r>
      <w:r>
        <w:fldChar w:fldCharType="end"/>
      </w:r>
      <w:r>
        <w:t xml:space="preserve"> – Coordinate frames and calibration (5)</w:t>
      </w:r>
      <w:bookmarkEnd w:id="8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0654C0D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F61CA2" w:rsidRDefault="00BB258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F61CA2" w:rsidRDefault="00BB258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F61CA2" w:rsidRDefault="00BB258C">
            <w:pPr>
              <w:pStyle w:val="TableText"/>
            </w:pPr>
            <w:r>
              <w:t>Unit / convention</w:t>
            </w:r>
          </w:p>
        </w:tc>
      </w:tr>
      <w:tr w:rsidR="00F61CA2" w14:paraId="7C76DA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F61CA2" w:rsidRDefault="00BB258C">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F61CA2" w:rsidRDefault="00BB258C">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5A826CDD" w:rsidR="00F61CA2" w:rsidRDefault="00BB258C">
            <w:pPr>
              <w:pStyle w:val="TableText"/>
            </w:pPr>
            <w:r>
              <w:t xml:space="preserve">equals the TargetFrame's FrameId, per the </w:t>
            </w:r>
            <w:r>
              <w:fldChar w:fldCharType="begin"/>
            </w:r>
            <w:r>
              <w:instrText xml:space="preserve"> REF _Clause_c6_17 \r \h </w:instrText>
            </w:r>
            <w:r>
              <w:fldChar w:fldCharType="separate"/>
            </w:r>
            <w:r w:rsidR="00771922">
              <w:t>6.17</w:t>
            </w:r>
            <w:r>
              <w:fldChar w:fldCharType="end"/>
            </w:r>
            <w:r>
              <w:t xml:space="preserve"> frame-precedence rule</w:t>
            </w:r>
          </w:p>
        </w:tc>
      </w:tr>
      <w:tr w:rsidR="00F61CA2" w14:paraId="76B9F3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F61CA2" w:rsidRDefault="00BB258C">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F61CA2" w:rsidRDefault="00BB258C">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F61CA2" w:rsidRDefault="00BB258C">
            <w:pPr>
              <w:pStyle w:val="TableText"/>
            </w:pPr>
            <w:r>
              <w:t>metres, ordered (x, y, z)</w:t>
            </w:r>
          </w:p>
        </w:tc>
      </w:tr>
      <w:tr w:rsidR="00F61CA2" w14:paraId="56AEB0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F61CA2" w:rsidRDefault="00BB258C">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F61CA2" w:rsidRDefault="00BB258C">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F61CA2" w:rsidRDefault="00BB258C">
            <w:pPr>
              <w:pStyle w:val="TableText"/>
            </w:pPr>
            <w:r>
              <w:t>unit quaternion ordered (x, y, z, w)</w:t>
            </w:r>
          </w:p>
        </w:tc>
      </w:tr>
      <w:tr w:rsidR="00F61CA2" w14:paraId="06C5BD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F61CA2" w:rsidRDefault="00BB258C">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F61CA2" w:rsidRDefault="00BB258C">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3CBD1587" w:rsidR="00F61CA2" w:rsidRDefault="00BB258C">
            <w:pPr>
              <w:pStyle w:val="TableText"/>
            </w:pPr>
            <w:r>
              <w:t xml:space="preserve">not reported, per the </w:t>
            </w:r>
            <w:r>
              <w:fldChar w:fldCharType="begin"/>
            </w:r>
            <w:r>
              <w:instrText xml:space="preserve"> REF _Clause_c6_17 \r \h </w:instrText>
            </w:r>
            <w:r>
              <w:fldChar w:fldCharType="separate"/>
            </w:r>
            <w:r w:rsidR="00771922">
              <w:t>6.17</w:t>
            </w:r>
            <w:r>
              <w:fldChar w:fldCharType="end"/>
            </w:r>
            <w:r>
              <w:t xml:space="preserve"> sentinel</w:t>
            </w:r>
          </w:p>
        </w:tc>
      </w:tr>
    </w:tbl>
    <w:p w14:paraId="68FB0E0E" w14:textId="77777777" w:rsidR="00F61CA2" w:rsidRDefault="00F61CA2">
      <w:pPr>
        <w:pStyle w:val="spacer"/>
      </w:pPr>
    </w:p>
    <w:p w14:paraId="38CEC5B0" w14:textId="77777777" w:rsidR="00F61CA2" w:rsidRDefault="00BB258C">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F61CA2" w:rsidRDefault="00BB258C">
      <w:pPr>
        <w:pStyle w:val="ANNEXtitle"/>
      </w:pPr>
      <w:bookmarkStart w:id="840" w:name="_Annex_cF_6"/>
      <w:bookmarkStart w:id="841" w:name="_Toc237371715"/>
      <w:r>
        <w:lastRenderedPageBreak/>
        <w:t>(informative)</w:t>
      </w:r>
      <w:r>
        <w:br/>
      </w:r>
      <w:r>
        <w:br/>
        <w:t>The simulated twin</w:t>
      </w:r>
      <w:bookmarkEnd w:id="840"/>
      <w:bookmarkEnd w:id="841"/>
    </w:p>
    <w:p w14:paraId="35FF960C" w14:textId="77777777" w:rsidR="00F61CA2" w:rsidRDefault="00BB258C">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35B87F1E" w:rsidR="00F61CA2" w:rsidRDefault="00BB258C">
      <w:pPr>
        <w:pStyle w:val="TABLE-title"/>
      </w:pPr>
      <w:bookmarkStart w:id="842" w:name="_Tab_the_simulated_twin_tab1"/>
      <w:bookmarkStart w:id="843" w:name="_Toc237371901"/>
      <w:r>
        <w:t xml:space="preserve">Table </w:t>
      </w:r>
      <w:r>
        <w:fldChar w:fldCharType="begin"/>
      </w:r>
      <w:r>
        <w:instrText xml:space="preserve"> SEQ Table \* ARABIC </w:instrText>
      </w:r>
      <w:r>
        <w:fldChar w:fldCharType="separate"/>
      </w:r>
      <w:r w:rsidR="00771922">
        <w:rPr>
          <w:noProof/>
        </w:rPr>
        <w:t>149</w:t>
      </w:r>
      <w:r>
        <w:fldChar w:fldCharType="end"/>
      </w:r>
      <w:r>
        <w:t xml:space="preserve"> – The simulated twin</w:t>
      </w:r>
      <w:bookmarkEnd w:id="842"/>
      <w:bookmarkEnd w:id="8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6B02BB3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F61CA2" w:rsidRDefault="00BB258C">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F61CA2" w:rsidRDefault="00BB258C">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F61CA2" w:rsidRDefault="00BB258C">
            <w:pPr>
              <w:pStyle w:val="TableText"/>
            </w:pPr>
            <w:r>
              <w:t>Simulated twin</w:t>
            </w:r>
          </w:p>
        </w:tc>
      </w:tr>
      <w:tr w:rsidR="00F61CA2" w14:paraId="62D4711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F61CA2" w:rsidRDefault="00BB258C">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F61CA2" w:rsidRDefault="00BB258C">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F61CA2" w:rsidRDefault="00BB258C">
            <w:pPr>
              <w:pStyle w:val="TableText"/>
            </w:pPr>
            <w:r>
              <w:rPr>
                <w:rStyle w:val="VARIABLE"/>
              </w:rPr>
              <w:t>BinPickingCameraTwin</w:t>
            </w:r>
          </w:p>
        </w:tc>
      </w:tr>
      <w:tr w:rsidR="00F61CA2" w14:paraId="0B043A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F61CA2" w:rsidRDefault="00BB258C">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F61CA2" w:rsidRDefault="00BB258C">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F61CA2" w:rsidRDefault="00BB258C">
            <w:pPr>
              <w:pStyle w:val="TableText"/>
            </w:pPr>
            <w:r>
              <w:rPr>
                <w:rStyle w:val="VARIABLE"/>
              </w:rPr>
              <w:t>Simulated</w:t>
            </w:r>
          </w:p>
        </w:tc>
      </w:tr>
      <w:tr w:rsidR="00F61CA2" w14:paraId="3C4260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F61CA2" w:rsidRDefault="00BB258C">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F61CA2" w:rsidRDefault="00BB258C">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F61CA2" w:rsidRDefault="00BB258C">
            <w:pPr>
              <w:pStyle w:val="TableText"/>
            </w:pPr>
            <w:r>
              <w:rPr>
                <w:rStyle w:val="VARIABLE"/>
              </w:rPr>
              <w:t>ImageSensorType</w:t>
            </w:r>
          </w:p>
        </w:tc>
      </w:tr>
      <w:tr w:rsidR="00F61CA2" w14:paraId="596CE2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F61CA2" w:rsidRDefault="00BB258C">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F61CA2" w:rsidRDefault="00BB258C">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F61CA2" w:rsidRDefault="00BB258C">
            <w:pPr>
              <w:pStyle w:val="TableText"/>
            </w:pPr>
            <w:r>
              <w:rPr>
                <w:rStyle w:val="VARIABLE"/>
              </w:rPr>
              <w:t>2448</w:t>
            </w:r>
            <w:r>
              <w:t xml:space="preserve"> x </w:t>
            </w:r>
            <w:r>
              <w:rPr>
                <w:rStyle w:val="VARIABLE"/>
              </w:rPr>
              <w:t>2048</w:t>
            </w:r>
          </w:p>
        </w:tc>
      </w:tr>
      <w:tr w:rsidR="00F61CA2" w14:paraId="4138CB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F61CA2" w:rsidRDefault="00BB258C">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F61CA2" w:rsidRDefault="00BB258C">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F61CA2" w:rsidRDefault="00BB258C">
            <w:pPr>
              <w:pStyle w:val="TableText"/>
            </w:pPr>
            <w:r>
              <w:rPr>
                <w:rStyle w:val="VARIABLE"/>
              </w:rPr>
              <w:t>BayerRG8</w:t>
            </w:r>
          </w:p>
        </w:tc>
      </w:tr>
      <w:tr w:rsidR="00F61CA2" w14:paraId="3AD425B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F61CA2" w:rsidRDefault="00BB258C">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F61CA2" w:rsidRDefault="00BB258C">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F61CA2" w:rsidRDefault="00BB258C">
            <w:pPr>
              <w:pStyle w:val="TableText"/>
            </w:pPr>
            <w:r>
              <w:t>RTSP + JPEG</w:t>
            </w:r>
          </w:p>
        </w:tc>
      </w:tr>
    </w:tbl>
    <w:p w14:paraId="4E4D4D5C" w14:textId="77777777" w:rsidR="00F61CA2" w:rsidRDefault="00F61CA2">
      <w:pPr>
        <w:pStyle w:val="spacer"/>
      </w:pPr>
    </w:p>
    <w:p w14:paraId="617C6AF4" w14:textId="77777777" w:rsidR="00F61CA2" w:rsidRDefault="00BB258C">
      <w:pPr>
        <w:pStyle w:val="PARAGRAPH"/>
      </w:pPr>
      <w:r>
        <w:t xml:space="preserve">The twin additionally implements </w:t>
      </w:r>
      <w:r>
        <w:rPr>
          <w:rStyle w:val="VARIABLE"/>
        </w:rPr>
        <w:t>IVisionSimulatedType</w:t>
      </w:r>
      <w:r>
        <w:t>:</w:t>
      </w:r>
    </w:p>
    <w:p w14:paraId="0B330A05" w14:textId="37783A7D" w:rsidR="00F61CA2" w:rsidRDefault="00BB258C">
      <w:pPr>
        <w:pStyle w:val="TABLE-title"/>
      </w:pPr>
      <w:bookmarkStart w:id="844" w:name="_Tab_the_simulated_twin_tab2"/>
      <w:bookmarkStart w:id="845" w:name="_Toc237371902"/>
      <w:r>
        <w:t xml:space="preserve">Table </w:t>
      </w:r>
      <w:r>
        <w:fldChar w:fldCharType="begin"/>
      </w:r>
      <w:r>
        <w:instrText xml:space="preserve"> SEQ Table \* ARABIC </w:instrText>
      </w:r>
      <w:r>
        <w:fldChar w:fldCharType="separate"/>
      </w:r>
      <w:r w:rsidR="00771922">
        <w:rPr>
          <w:noProof/>
        </w:rPr>
        <w:t>150</w:t>
      </w:r>
      <w:r>
        <w:fldChar w:fldCharType="end"/>
      </w:r>
      <w:r>
        <w:t xml:space="preserve"> – The simulated twin (2)</w:t>
      </w:r>
      <w:bookmarkEnd w:id="844"/>
      <w:bookmarkEnd w:id="8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77B7E10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F61CA2" w:rsidRDefault="00BB258C">
            <w:pPr>
              <w:pStyle w:val="TableText"/>
            </w:pPr>
            <w:r>
              <w:t>Value</w:t>
            </w:r>
          </w:p>
        </w:tc>
      </w:tr>
      <w:tr w:rsidR="00F61CA2" w14:paraId="6441AE6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F61CA2" w:rsidRDefault="00BB258C">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F61CA2" w:rsidRDefault="00BB258C">
            <w:pPr>
              <w:pStyle w:val="TableText"/>
            </w:pPr>
            <w:r>
              <w:rPr>
                <w:rStyle w:val="VARIABLE"/>
              </w:rPr>
              <w:t>isaacsim://cell-sim-01</w:t>
            </w:r>
          </w:p>
        </w:tc>
      </w:tr>
      <w:tr w:rsidR="00F61CA2" w14:paraId="46CD6B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F61CA2" w:rsidRDefault="00BB258C">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F61CA2" w:rsidRDefault="00BB258C">
            <w:pPr>
              <w:pStyle w:val="TableText"/>
            </w:pPr>
            <w:r>
              <w:rPr>
                <w:rStyle w:val="VARIABLE"/>
              </w:rPr>
              <w:t>omniverse://plant/Cell_A/stage.usda</w:t>
            </w:r>
          </w:p>
        </w:tc>
      </w:tr>
      <w:tr w:rsidR="00F61CA2" w14:paraId="519F41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F61CA2" w:rsidRDefault="00BB258C">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F61CA2" w:rsidRDefault="00BB258C">
            <w:pPr>
              <w:pStyle w:val="TableText"/>
            </w:pPr>
            <w:r>
              <w:rPr>
                <w:rStyle w:val="VARIABLE"/>
              </w:rPr>
              <w:t>/Cell/Robots/R1/Flange/Camera</w:t>
            </w:r>
          </w:p>
        </w:tc>
      </w:tr>
      <w:tr w:rsidR="00F61CA2" w14:paraId="658DF9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F61CA2" w:rsidRDefault="00BB258C">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F61CA2" w:rsidRDefault="00BB258C">
            <w:pPr>
              <w:pStyle w:val="TableText"/>
            </w:pPr>
            <w:r>
              <w:rPr>
                <w:rStyle w:val="VARIABLE"/>
              </w:rPr>
              <w:t>true</w:t>
            </w:r>
          </w:p>
        </w:tc>
      </w:tr>
    </w:tbl>
    <w:p w14:paraId="0208BB5E" w14:textId="77777777" w:rsidR="00F61CA2" w:rsidRDefault="00F61CA2">
      <w:pPr>
        <w:pStyle w:val="spacer"/>
      </w:pPr>
    </w:p>
    <w:p w14:paraId="21039762" w14:textId="77777777" w:rsidR="00F61CA2" w:rsidRDefault="00BB258C">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F61CA2" w:rsidRDefault="00BB258C">
      <w:pPr>
        <w:pStyle w:val="ANNEXtitle"/>
      </w:pPr>
      <w:bookmarkStart w:id="846" w:name="_Annex_cF_7"/>
      <w:bookmarkStart w:id="847" w:name="_Toc237371716"/>
      <w:r>
        <w:lastRenderedPageBreak/>
        <w:t>(informative)</w:t>
      </w:r>
      <w:r>
        <w:br/>
      </w:r>
      <w:r>
        <w:br/>
        <w:t>Inference</w:t>
      </w:r>
      <w:bookmarkEnd w:id="846"/>
      <w:bookmarkEnd w:id="847"/>
    </w:p>
    <w:p w14:paraId="392FF855" w14:textId="6985E223" w:rsidR="00F61CA2" w:rsidRDefault="00BB258C">
      <w:pPr>
        <w:pStyle w:val="TABLE-title"/>
      </w:pPr>
      <w:bookmarkStart w:id="848" w:name="_Toc237371903"/>
      <w:r>
        <w:t xml:space="preserve">Table </w:t>
      </w:r>
      <w:r>
        <w:fldChar w:fldCharType="begin"/>
      </w:r>
      <w:r>
        <w:instrText xml:space="preserve"> SEQ Table \* ARABIC </w:instrText>
      </w:r>
      <w:r>
        <w:fldChar w:fldCharType="separate"/>
      </w:r>
      <w:r w:rsidR="00771922">
        <w:rPr>
          <w:noProof/>
        </w:rPr>
        <w:t>151</w:t>
      </w:r>
      <w:r>
        <w:fldChar w:fldCharType="end"/>
      </w:r>
      <w:r>
        <w:t xml:space="preserve"> – Inference</w:t>
      </w:r>
      <w:bookmarkEnd w:id="8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1298C70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F61CA2" w:rsidRDefault="00BB258C">
            <w:pPr>
              <w:pStyle w:val="TableText"/>
            </w:pPr>
            <w:r>
              <w:t>Value</w:t>
            </w:r>
          </w:p>
        </w:tc>
      </w:tr>
      <w:tr w:rsidR="00F61CA2" w14:paraId="0A177C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F61CA2" w:rsidRDefault="00BB258C">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F61CA2" w:rsidRDefault="00BB258C">
            <w:pPr>
              <w:pStyle w:val="TableText"/>
            </w:pPr>
            <w:r>
              <w:rPr>
                <w:rStyle w:val="VARIABLE"/>
              </w:rPr>
              <w:t>GraspPoseNet</w:t>
            </w:r>
            <w:r>
              <w:t xml:space="preserve"> v</w:t>
            </w:r>
            <w:r>
              <w:rPr>
                <w:rStyle w:val="VARIABLE"/>
              </w:rPr>
              <w:t>3.2.0</w:t>
            </w:r>
            <w:r>
              <w:t xml:space="preserve"> (TensorRT)</w:t>
            </w:r>
          </w:p>
        </w:tc>
      </w:tr>
      <w:tr w:rsidR="00F61CA2" w14:paraId="421606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F61CA2" w:rsidRDefault="00BB258C">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F61CA2" w:rsidRDefault="00BB258C">
            <w:pPr>
              <w:pStyle w:val="TableText"/>
            </w:pPr>
            <w:r>
              <w:rPr>
                <w:rStyle w:val="VARIABLE"/>
              </w:rPr>
              <w:t>PoseEstimation</w:t>
            </w:r>
          </w:p>
        </w:tc>
      </w:tr>
      <w:tr w:rsidR="00F61CA2" w14:paraId="61F8FC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F61CA2" w:rsidRDefault="00BB258C">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F61CA2" w:rsidRDefault="00BB258C">
            <w:pPr>
              <w:pStyle w:val="TableText"/>
            </w:pPr>
            <w:r>
              <w:rPr>
                <w:rStyle w:val="VARIABLE"/>
              </w:rPr>
              <w:t>EdgeOffServer</w:t>
            </w:r>
          </w:p>
        </w:tc>
      </w:tr>
      <w:tr w:rsidR="00F61CA2" w14:paraId="27FD197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F61CA2" w:rsidRDefault="00BB258C">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F61CA2" w:rsidRDefault="00BB258C">
            <w:pPr>
              <w:pStyle w:val="TableText"/>
            </w:pPr>
            <w:r>
              <w:rPr>
                <w:rStyle w:val="VARIABLE"/>
              </w:rPr>
              <w:t>Gpu</w:t>
            </w:r>
          </w:p>
        </w:tc>
      </w:tr>
      <w:tr w:rsidR="00F61CA2" w14:paraId="33C5DF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F61CA2" w:rsidRDefault="00BB258C">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F61CA2" w:rsidRDefault="00BB258C">
            <w:pPr>
              <w:pStyle w:val="TableText"/>
            </w:pPr>
            <w:r>
              <w:rPr>
                <w:rStyle w:val="VARIABLE"/>
              </w:rPr>
              <w:t>grpcs://192.0.2.60:8001/graspposenet</w:t>
            </w:r>
          </w:p>
        </w:tc>
      </w:tr>
    </w:tbl>
    <w:p w14:paraId="71BBC653" w14:textId="77777777" w:rsidR="00F61CA2" w:rsidRDefault="00F61CA2">
      <w:pPr>
        <w:pStyle w:val="spacer"/>
      </w:pPr>
    </w:p>
    <w:p w14:paraId="718F7BBB" w14:textId="77777777" w:rsidR="00F61CA2" w:rsidRDefault="00BB258C">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and consults that property only if it cares about the latency or trust boundary. Because the deployment is remote, base specification §12.6</w:t>
      </w:r>
      <w:r>
        <w:t xml:space="preserve">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F61CA2" w:rsidRDefault="00BB258C">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01A70340" w14:textId="77777777" w:rsidR="00F61CA2" w:rsidRDefault="00BB258C">
      <w:pPr>
        <w:pStyle w:val="ANNEXtitle"/>
      </w:pPr>
      <w:bookmarkStart w:id="849" w:name="_Annex_cF_8"/>
      <w:bookmarkStart w:id="850" w:name="_Toc237371717"/>
      <w:r>
        <w:lastRenderedPageBreak/>
        <w:t>(informative)</w:t>
      </w:r>
      <w:r>
        <w:br/>
      </w:r>
      <w:r>
        <w:br/>
        <w:t>Results</w:t>
      </w:r>
      <w:bookmarkEnd w:id="849"/>
      <w:bookmarkEnd w:id="850"/>
    </w:p>
    <w:p w14:paraId="4B3D6A08" w14:textId="77777777" w:rsidR="00F61CA2" w:rsidRDefault="00BB258C">
      <w:pPr>
        <w:pStyle w:val="PARAGRAPH"/>
      </w:pPr>
      <w:r>
        <w:t xml:space="preserve">Each cycle produces a </w:t>
      </w:r>
      <w:r>
        <w:rPr>
          <w:rStyle w:val="VARIABLE"/>
        </w:rPr>
        <w:t>DetectionResultType</w:t>
      </w:r>
      <w:r>
        <w:t xml:space="preserve"> whose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w:t>
      </w:r>
    </w:p>
    <w:p w14:paraId="1086037E" w14:textId="77777777" w:rsidR="00F61CA2" w:rsidRDefault="00BB258C">
      <w:pPr>
        <w:pStyle w:val="ANNEXtitle"/>
      </w:pPr>
      <w:bookmarkStart w:id="851" w:name="_Annex_cF_9"/>
      <w:bookmarkStart w:id="852" w:name="_Toc237371718"/>
      <w:r>
        <w:lastRenderedPageBreak/>
        <w:t>(informative)</w:t>
      </w:r>
      <w:r>
        <w:br/>
      </w:r>
      <w:r>
        <w:br/>
        <w:t>Feedback</w:t>
      </w:r>
      <w:bookmarkEnd w:id="851"/>
      <w:bookmarkEnd w:id="852"/>
    </w:p>
    <w:p w14:paraId="73973DD9" w14:textId="77777777" w:rsidR="00F61CA2" w:rsidRDefault="00BB258C">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F61CA2" w:rsidRDefault="00BB258C">
      <w:pPr>
        <w:pStyle w:val="ANNEXtitle"/>
      </w:pPr>
      <w:bookmarkStart w:id="853" w:name="_Annex_cF_10"/>
      <w:bookmarkStart w:id="854" w:name="_Toc237371719"/>
      <w:r>
        <w:lastRenderedPageBreak/>
        <w:t>(informative)</w:t>
      </w:r>
      <w:r>
        <w:br/>
      </w:r>
      <w:r>
        <w:br/>
        <w:t>Deliverables</w:t>
      </w:r>
      <w:bookmarkEnd w:id="853"/>
      <w:bookmarkEnd w:id="854"/>
    </w:p>
    <w:p w14:paraId="34B48908" w14:textId="78528A30" w:rsidR="00F61CA2" w:rsidRDefault="00BB258C">
      <w:pPr>
        <w:pStyle w:val="TABLE-title"/>
      </w:pPr>
      <w:bookmarkStart w:id="855" w:name="_Toc237371904"/>
      <w:r>
        <w:t xml:space="preserve">Table </w:t>
      </w:r>
      <w:r>
        <w:fldChar w:fldCharType="begin"/>
      </w:r>
      <w:r>
        <w:instrText xml:space="preserve"> SEQ Table \* ARABIC </w:instrText>
      </w:r>
      <w:r>
        <w:fldChar w:fldCharType="separate"/>
      </w:r>
      <w:r w:rsidR="00771922">
        <w:rPr>
          <w:noProof/>
        </w:rPr>
        <w:t>152</w:t>
      </w:r>
      <w:r>
        <w:fldChar w:fldCharType="end"/>
      </w:r>
      <w:r>
        <w:t xml:space="preserve"> – Deliverables</w:t>
      </w:r>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923426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F61CA2" w:rsidRDefault="00BB258C">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F61CA2" w:rsidRDefault="00BB258C">
            <w:pPr>
              <w:pStyle w:val="TableText"/>
            </w:pPr>
            <w:r>
              <w:t>Content</w:t>
            </w:r>
          </w:p>
        </w:tc>
      </w:tr>
      <w:tr w:rsidR="00F61CA2" w14:paraId="68B706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F61CA2" w:rsidRDefault="00BB258C">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F61CA2" w:rsidRDefault="00BB258C">
            <w:pPr>
              <w:pStyle w:val="TableText"/>
            </w:pPr>
            <w:r>
              <w:t>Machine-readable descriptor (single source).</w:t>
            </w:r>
          </w:p>
        </w:tc>
      </w:tr>
      <w:tr w:rsidR="00F61CA2" w14:paraId="507835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F61CA2" w:rsidRDefault="00BB258C">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F61CA2" w:rsidRDefault="00BB258C">
            <w:pPr>
              <w:pStyle w:val="TableText"/>
            </w:pPr>
            <w:r>
              <w:t>The generated instance overlay.</w:t>
            </w:r>
          </w:p>
        </w:tc>
      </w:tr>
      <w:tr w:rsidR="00F61CA2" w14:paraId="2EB962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F61CA2" w:rsidRDefault="00BB258C">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F61CA2" w:rsidRDefault="00BB258C">
            <w:pPr>
              <w:pStyle w:val="TableText"/>
            </w:pPr>
            <w:r>
              <w:t>This annex, published standalone beside the overlay.</w:t>
            </w:r>
          </w:p>
        </w:tc>
      </w:tr>
    </w:tbl>
    <w:p w14:paraId="591A871B" w14:textId="77777777" w:rsidR="00F61CA2" w:rsidRDefault="00F61CA2">
      <w:pPr>
        <w:pStyle w:val="spacer"/>
      </w:pPr>
    </w:p>
    <w:p w14:paraId="40BA283C" w14:textId="77777777" w:rsidR="00F61CA2" w:rsidRDefault="00BB258C">
      <w:pPr>
        <w:pStyle w:val="PARAGRAPH"/>
      </w:pPr>
      <w:r>
        <w:t>&lt;!-- END GENERATED: annex-robotics --&gt;</w:t>
      </w:r>
    </w:p>
    <w:p w14:paraId="76DFA843" w14:textId="77777777" w:rsidR="00F61CA2" w:rsidRDefault="00BB258C">
      <w:pPr>
        <w:pStyle w:val="PARAGRAPH"/>
      </w:pPr>
      <w:r>
        <w:t>&lt;!-- BEGIN GENERATED: annex-machine-vision --&gt;</w:t>
      </w:r>
    </w:p>
    <w:p w14:paraId="4FAF077A" w14:textId="77777777" w:rsidR="00F61CA2" w:rsidRDefault="00BB258C">
      <w:pPr>
        <w:pStyle w:val="ANNEXtitle"/>
      </w:pPr>
      <w:bookmarkStart w:id="856" w:name="_Annex_cG"/>
      <w:bookmarkStart w:id="857" w:name="_Toc237371720"/>
      <w:r>
        <w:lastRenderedPageBreak/>
        <w:t>(informative)</w:t>
      </w:r>
      <w:r>
        <w:br/>
      </w:r>
      <w:r>
        <w:br/>
        <w:t>Worked example: machine vision, dimensional inspection</w:t>
      </w:r>
      <w:bookmarkEnd w:id="856"/>
      <w:bookmarkEnd w:id="857"/>
    </w:p>
    <w:p w14:paraId="1D0CB63F" w14:textId="77777777" w:rsidR="00F61CA2" w:rsidRDefault="00BB258C">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F61CA2" w:rsidRDefault="00BB258C">
      <w:pPr>
        <w:pStyle w:val="ANNEXtitle"/>
      </w:pPr>
      <w:bookmarkStart w:id="858" w:name="_Annex_cG_1"/>
      <w:bookmarkStart w:id="859" w:name="_Toc237371721"/>
      <w:r>
        <w:lastRenderedPageBreak/>
        <w:t>(informative)</w:t>
      </w:r>
      <w:r>
        <w:br/>
      </w:r>
      <w:r>
        <w:br/>
        <w:t>Scope</w:t>
      </w:r>
      <w:bookmarkEnd w:id="858"/>
      <w:bookmarkEnd w:id="859"/>
    </w:p>
    <w:p w14:paraId="22E02B38" w14:textId="77777777" w:rsidR="00F61CA2" w:rsidRDefault="00BB258C">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F61CA2" w:rsidRDefault="00BB258C">
      <w:pPr>
        <w:pStyle w:val="ANNEXtitle"/>
      </w:pPr>
      <w:bookmarkStart w:id="860" w:name="_Annex_cG_2"/>
      <w:bookmarkStart w:id="861" w:name="_Toc237371722"/>
      <w:r>
        <w:lastRenderedPageBreak/>
        <w:t>(informative)</w:t>
      </w:r>
      <w:r>
        <w:br/>
      </w:r>
      <w:r>
        <w:br/>
        <w:t>Normative references</w:t>
      </w:r>
      <w:bookmarkEnd w:id="860"/>
      <w:bookmarkEnd w:id="861"/>
    </w:p>
    <w:p w14:paraId="1C6B2AD7" w14:textId="77777777" w:rsidR="00F61CA2" w:rsidRDefault="00BB258C">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F61CA2" w:rsidRDefault="00BB258C">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F61CA2" w:rsidRDefault="00BB258C">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F61CA2" w:rsidRDefault="00BB258C">
      <w:pPr>
        <w:pStyle w:val="ANNEXtitle"/>
      </w:pPr>
      <w:bookmarkStart w:id="862" w:name="_Annex_cG_3"/>
      <w:bookmarkStart w:id="863" w:name="_Toc237371723"/>
      <w:r>
        <w:lastRenderedPageBreak/>
        <w:t>(informative)</w:t>
      </w:r>
      <w:r>
        <w:br/>
      </w:r>
      <w:r>
        <w:br/>
        <w:t>The sensor</w:t>
      </w:r>
      <w:bookmarkEnd w:id="862"/>
      <w:bookmarkEnd w:id="863"/>
    </w:p>
    <w:p w14:paraId="18A77A3B" w14:textId="39C3ACE4" w:rsidR="00F61CA2" w:rsidRDefault="00BB258C">
      <w:pPr>
        <w:pStyle w:val="TABLE-title"/>
      </w:pPr>
      <w:bookmarkStart w:id="864" w:name="_Tab_the_sensor_tab1"/>
      <w:bookmarkStart w:id="865" w:name="_Toc237371905"/>
      <w:r>
        <w:t xml:space="preserve">Table </w:t>
      </w:r>
      <w:r>
        <w:fldChar w:fldCharType="begin"/>
      </w:r>
      <w:r>
        <w:instrText xml:space="preserve"> SEQ Table \* ARABIC </w:instrText>
      </w:r>
      <w:r>
        <w:fldChar w:fldCharType="separate"/>
      </w:r>
      <w:r w:rsidR="00771922">
        <w:rPr>
          <w:noProof/>
        </w:rPr>
        <w:t>153</w:t>
      </w:r>
      <w:r>
        <w:fldChar w:fldCharType="end"/>
      </w:r>
      <w:r>
        <w:t xml:space="preserve"> – The sensor</w:t>
      </w:r>
      <w:bookmarkEnd w:id="864"/>
      <w:bookmarkEnd w:id="8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190C16D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F61CA2" w:rsidRDefault="00BB258C">
            <w:pPr>
              <w:pStyle w:val="TableText"/>
            </w:pPr>
            <w:r>
              <w:t>Value</w:t>
            </w:r>
          </w:p>
        </w:tc>
      </w:tr>
      <w:tr w:rsidR="00F61CA2" w14:paraId="7FD4F7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F61CA2" w:rsidRDefault="00BB258C">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F61CA2" w:rsidRDefault="00BB258C">
            <w:pPr>
              <w:pStyle w:val="TableText"/>
            </w:pPr>
            <w:r>
              <w:rPr>
                <w:rStyle w:val="VARIABLE"/>
              </w:rPr>
              <w:t>ImageSensorType</w:t>
            </w:r>
          </w:p>
        </w:tc>
      </w:tr>
      <w:tr w:rsidR="00F61CA2" w14:paraId="281CF3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F61CA2" w:rsidRDefault="00BB258C">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F61CA2" w:rsidRDefault="00BB258C">
            <w:pPr>
              <w:pStyle w:val="TableText"/>
            </w:pPr>
            <w:r>
              <w:rPr>
                <w:rStyle w:val="VARIABLE"/>
              </w:rPr>
              <w:t>cam-insp-07</w:t>
            </w:r>
          </w:p>
        </w:tc>
      </w:tr>
      <w:tr w:rsidR="00F61CA2" w14:paraId="79AD3B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F61CA2" w:rsidRDefault="00BB258C">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F61CA2" w:rsidRDefault="00BB258C">
            <w:pPr>
              <w:pStyle w:val="TableText"/>
            </w:pPr>
            <w:r>
              <w:rPr>
                <w:rStyle w:val="VARIABLE"/>
              </w:rPr>
              <w:t>Physical</w:t>
            </w:r>
          </w:p>
        </w:tc>
      </w:tr>
      <w:tr w:rsidR="00F61CA2" w14:paraId="05E238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F61CA2" w:rsidRDefault="00BB258C">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F61CA2" w:rsidRDefault="00BB258C">
            <w:pPr>
              <w:pStyle w:val="TableText"/>
            </w:pPr>
            <w:r>
              <w:rPr>
                <w:rStyle w:val="VARIABLE"/>
              </w:rPr>
              <w:t>Area2D</w:t>
            </w:r>
          </w:p>
        </w:tc>
      </w:tr>
      <w:tr w:rsidR="00F61CA2" w14:paraId="529B11A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F61CA2" w:rsidRDefault="00BB258C">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F61CA2" w:rsidRDefault="00BB258C">
            <w:pPr>
              <w:pStyle w:val="TableText"/>
            </w:pPr>
            <w:r>
              <w:rPr>
                <w:rStyle w:val="VARIABLE"/>
              </w:rPr>
              <w:t>2592</w:t>
            </w:r>
          </w:p>
        </w:tc>
      </w:tr>
      <w:tr w:rsidR="00F61CA2" w14:paraId="2200F0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F61CA2" w:rsidRDefault="00BB258C">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F61CA2" w:rsidRDefault="00BB258C">
            <w:pPr>
              <w:pStyle w:val="TableText"/>
            </w:pPr>
            <w:r>
              <w:rPr>
                <w:rStyle w:val="VARIABLE"/>
              </w:rPr>
              <w:t>1944</w:t>
            </w:r>
          </w:p>
        </w:tc>
      </w:tr>
      <w:tr w:rsidR="00F61CA2" w14:paraId="191D57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F61CA2" w:rsidRDefault="00BB258C">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F61CA2" w:rsidRDefault="00BB258C">
            <w:pPr>
              <w:pStyle w:val="TableText"/>
            </w:pPr>
            <w:r>
              <w:rPr>
                <w:rStyle w:val="VARIABLE"/>
              </w:rPr>
              <w:t>Mono8</w:t>
            </w:r>
          </w:p>
        </w:tc>
      </w:tr>
      <w:tr w:rsidR="00F61CA2" w14:paraId="15B9E2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F61CA2" w:rsidRDefault="00BB258C">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F61CA2" w:rsidRDefault="00BB258C">
            <w:pPr>
              <w:pStyle w:val="TableText"/>
            </w:pPr>
            <w:r>
              <w:rPr>
                <w:rStyle w:val="VARIABLE"/>
              </w:rPr>
              <w:t>1200.0</w:t>
            </w:r>
          </w:p>
        </w:tc>
      </w:tr>
      <w:tr w:rsidR="00F61CA2" w14:paraId="1721711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F61CA2" w:rsidRDefault="00BB258C">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F61CA2" w:rsidRDefault="00BB258C">
            <w:pPr>
              <w:pStyle w:val="TableText"/>
            </w:pPr>
            <w:r>
              <w:rPr>
                <w:rStyle w:val="VARIABLE"/>
              </w:rPr>
              <w:t>1.0</w:t>
            </w:r>
          </w:p>
        </w:tc>
      </w:tr>
      <w:tr w:rsidR="00F61CA2" w14:paraId="78FBBE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F61CA2" w:rsidRDefault="00BB258C">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F61CA2" w:rsidRDefault="00BB258C">
            <w:pPr>
              <w:pStyle w:val="TableText"/>
            </w:pPr>
            <w:r>
              <w:rPr>
                <w:rStyle w:val="VARIABLE"/>
              </w:rPr>
              <w:t>8.0</w:t>
            </w:r>
          </w:p>
        </w:tc>
      </w:tr>
      <w:tr w:rsidR="00F61CA2" w14:paraId="6CD24F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F61CA2" w:rsidRDefault="00BB258C">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F61CA2" w:rsidRDefault="00BB258C">
            <w:pPr>
              <w:pStyle w:val="TableText"/>
            </w:pPr>
            <w:r>
              <w:rPr>
                <w:rStyle w:val="VARIABLE"/>
              </w:rPr>
              <w:t>On</w:t>
            </w:r>
          </w:p>
        </w:tc>
      </w:tr>
      <w:tr w:rsidR="00F61CA2" w14:paraId="5B3BFE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F61CA2" w:rsidRDefault="00BB258C">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F61CA2" w:rsidRDefault="00BB258C">
            <w:pPr>
              <w:pStyle w:val="TableText"/>
            </w:pPr>
            <w:r>
              <w:rPr>
                <w:rStyle w:val="VARIABLE"/>
              </w:rPr>
              <w:t>u3v://0x2A0B/0x0410/SN-9083-1174</w:t>
            </w:r>
          </w:p>
        </w:tc>
      </w:tr>
      <w:tr w:rsidR="00F61CA2" w14:paraId="27A137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F61CA2" w:rsidRDefault="00BB258C">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F61CA2" w:rsidRDefault="00BB258C">
            <w:pPr>
              <w:pStyle w:val="TableText"/>
            </w:pPr>
            <w:r>
              <w:rPr>
                <w:rStyle w:val="VARIABLE"/>
              </w:rPr>
              <w:t>camera_insp_07</w:t>
            </w:r>
          </w:p>
        </w:tc>
      </w:tr>
    </w:tbl>
    <w:p w14:paraId="21C7B68A" w14:textId="77777777" w:rsidR="00F61CA2" w:rsidRDefault="00F61CA2">
      <w:pPr>
        <w:pStyle w:val="spacer"/>
      </w:pPr>
    </w:p>
    <w:p w14:paraId="7E034019" w14:textId="77777777" w:rsidR="00F61CA2" w:rsidRDefault="00BB258C">
      <w:pPr>
        <w:pStyle w:val="ANNEXtitle"/>
      </w:pPr>
      <w:bookmarkStart w:id="866" w:name="_Annex_cG_4"/>
      <w:bookmarkStart w:id="867" w:name="_Toc237371724"/>
      <w:r>
        <w:lastRenderedPageBreak/>
        <w:t>(informative)</w:t>
      </w:r>
      <w:r>
        <w:br/>
      </w:r>
      <w:r>
        <w:br/>
        <w:t>Media endpoints</w:t>
      </w:r>
      <w:bookmarkEnd w:id="866"/>
      <w:bookmarkEnd w:id="867"/>
    </w:p>
    <w:p w14:paraId="378B2529" w14:textId="77777777" w:rsidR="00F61CA2" w:rsidRDefault="00BB258C">
      <w:pPr>
        <w:pStyle w:val="PARAGRAPH"/>
      </w:pPr>
      <w:r>
        <w:t>Both mandatory defaults of base specification §6.2 are present — an RTSP stream and a JPEG clip endpoint:</w:t>
      </w:r>
    </w:p>
    <w:p w14:paraId="23463EB7" w14:textId="6872770A" w:rsidR="00F61CA2" w:rsidRDefault="00BB258C">
      <w:pPr>
        <w:pStyle w:val="TABLE-title"/>
      </w:pPr>
      <w:bookmarkStart w:id="868" w:name="_Tab_media_endpoints_tab1"/>
      <w:bookmarkStart w:id="869" w:name="_Toc237371906"/>
      <w:r>
        <w:t xml:space="preserve">Table </w:t>
      </w:r>
      <w:r>
        <w:fldChar w:fldCharType="begin"/>
      </w:r>
      <w:r>
        <w:instrText xml:space="preserve"> SEQ Table \* ARABIC </w:instrText>
      </w:r>
      <w:r>
        <w:fldChar w:fldCharType="separate"/>
      </w:r>
      <w:r w:rsidR="00771922">
        <w:rPr>
          <w:noProof/>
        </w:rPr>
        <w:t>154</w:t>
      </w:r>
      <w:r>
        <w:fldChar w:fldCharType="end"/>
      </w:r>
      <w:r>
        <w:t xml:space="preserve"> – Media endpoints</w:t>
      </w:r>
      <w:bookmarkEnd w:id="868"/>
      <w:bookmarkEnd w:id="8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6EDFA4C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F61CA2" w:rsidRDefault="00BB258C">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F61CA2" w:rsidRDefault="00BB258C">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F61CA2" w:rsidRDefault="00BB258C">
            <w:pPr>
              <w:pStyle w:val="TableText"/>
            </w:pPr>
            <w:r>
              <w:t>Key members</w:t>
            </w:r>
          </w:p>
        </w:tc>
      </w:tr>
      <w:tr w:rsidR="00F61CA2" w14:paraId="14C154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F61CA2" w:rsidRDefault="00BB258C">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F61CA2" w:rsidRDefault="00BB258C">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F61CA2" w:rsidRDefault="00BB258C">
            <w:pPr>
              <w:pStyle w:val="TableText"/>
            </w:pPr>
            <w:r>
              <w:rPr>
                <w:rStyle w:val="VARIABLE"/>
              </w:rPr>
              <w:t>StreamProtocol = Rtsp</w:t>
            </w:r>
            <w:r>
              <w:t xml:space="preserve">, </w:t>
            </w:r>
            <w:r>
              <w:rPr>
                <w:rStyle w:val="VARIABLE"/>
              </w:rPr>
              <w:t>EndpointUri = rtsp://192.0.2.77:554/setup</w:t>
            </w:r>
          </w:p>
        </w:tc>
      </w:tr>
      <w:tr w:rsidR="00F61CA2" w14:paraId="57C887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F61CA2" w:rsidRDefault="00BB258C">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F61CA2" w:rsidRDefault="00BB258C">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F61CA2" w:rsidRDefault="00BB258C">
            <w:pPr>
              <w:pStyle w:val="TableText"/>
            </w:pPr>
            <w:r>
              <w:rPr>
                <w:rStyle w:val="VARIABLE"/>
              </w:rPr>
              <w:t>ClipFormat = Jpeg</w:t>
            </w:r>
            <w:r>
              <w:t xml:space="preserve">, </w:t>
            </w:r>
            <w:r>
              <w:rPr>
                <w:rStyle w:val="VARIABLE"/>
              </w:rPr>
              <w:t>EndpointUri = https://192.0.2.77/clips/{resultId}.jpg</w:t>
            </w:r>
          </w:p>
        </w:tc>
      </w:tr>
    </w:tbl>
    <w:p w14:paraId="3CB793BD" w14:textId="77777777" w:rsidR="00F61CA2" w:rsidRDefault="00F61CA2">
      <w:pPr>
        <w:pStyle w:val="spacer"/>
      </w:pPr>
    </w:p>
    <w:p w14:paraId="7F5E4FA3" w14:textId="77777777" w:rsidR="00F61CA2" w:rsidRDefault="00BB258C">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F61CA2" w:rsidRDefault="00BB258C">
      <w:pPr>
        <w:pStyle w:val="ANNEXtitle"/>
      </w:pPr>
      <w:bookmarkStart w:id="870" w:name="_Annex_cG_5"/>
      <w:bookmarkStart w:id="871" w:name="_Toc237371725"/>
      <w:r>
        <w:lastRenderedPageBreak/>
        <w:t>(informative)</w:t>
      </w:r>
      <w:r>
        <w:br/>
      </w:r>
      <w:r>
        <w:br/>
        <w:t>Coordinate frames and calibration</w:t>
      </w:r>
      <w:bookmarkEnd w:id="870"/>
      <w:bookmarkEnd w:id="871"/>
    </w:p>
    <w:p w14:paraId="5D8DBE6A" w14:textId="77777777" w:rsidR="00F61CA2" w:rsidRDefault="00BB258C">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74099A9A" w:rsidR="00F61CA2" w:rsidRDefault="00BB258C">
      <w:pPr>
        <w:pStyle w:val="TABLE-title"/>
      </w:pPr>
      <w:bookmarkStart w:id="872" w:name="_Toc237371907"/>
      <w:r>
        <w:t xml:space="preserve">Table </w:t>
      </w:r>
      <w:r>
        <w:fldChar w:fldCharType="begin"/>
      </w:r>
      <w:r>
        <w:instrText xml:space="preserve"> SEQ Table \* ARABIC </w:instrText>
      </w:r>
      <w:r>
        <w:fldChar w:fldCharType="separate"/>
      </w:r>
      <w:r w:rsidR="00771922">
        <w:rPr>
          <w:noProof/>
        </w:rPr>
        <w:t>155</w:t>
      </w:r>
      <w:r>
        <w:fldChar w:fldCharType="end"/>
      </w:r>
      <w:r>
        <w:t xml:space="preserve"> – Coordinate frames and calibration</w:t>
      </w:r>
      <w:bookmarkEnd w:id="8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4300BC2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F61CA2" w:rsidRDefault="00BB258C">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F61CA2" w:rsidRDefault="00BB258C">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F61CA2" w:rsidRDefault="00BB258C">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F61CA2" w:rsidRDefault="00BB258C">
            <w:pPr>
              <w:pStyle w:val="TableText"/>
            </w:pPr>
            <w:r>
              <w:rPr>
                <w:rStyle w:val="VARIABLE"/>
              </w:rPr>
              <w:t>ParentFrame</w:t>
            </w:r>
          </w:p>
        </w:tc>
      </w:tr>
      <w:tr w:rsidR="00F61CA2" w14:paraId="0E3E6C8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F61CA2" w:rsidRDefault="00BB258C">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F61CA2" w:rsidRDefault="00BB258C">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F61CA2" w:rsidRDefault="00BB258C">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F61CA2" w:rsidRDefault="00BB258C">
            <w:pPr>
              <w:pStyle w:val="TableText"/>
            </w:pPr>
            <w:r>
              <w:t>none (tree root)</w:t>
            </w:r>
          </w:p>
        </w:tc>
      </w:tr>
      <w:tr w:rsidR="00F61CA2" w14:paraId="0BD51F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F61CA2" w:rsidRDefault="00BB258C">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F61CA2" w:rsidRDefault="00BB258C">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F61CA2" w:rsidRDefault="00BB258C">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F61CA2" w:rsidRDefault="00BB258C">
            <w:pPr>
              <w:pStyle w:val="TableText"/>
            </w:pPr>
            <w:r>
              <w:rPr>
                <w:rStyle w:val="VARIABLE"/>
              </w:rPr>
              <w:t>station</w:t>
            </w:r>
          </w:p>
        </w:tc>
      </w:tr>
    </w:tbl>
    <w:p w14:paraId="400D867E" w14:textId="77777777" w:rsidR="00F61CA2" w:rsidRDefault="00F61CA2">
      <w:pPr>
        <w:pStyle w:val="spacer"/>
      </w:pPr>
    </w:p>
    <w:p w14:paraId="1FC6AD0E" w14:textId="77777777" w:rsidR="00F61CA2" w:rsidRDefault="00BB258C">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5D358229" w:rsidR="00F61CA2" w:rsidRDefault="00BB258C">
      <w:pPr>
        <w:pStyle w:val="TABLE-title"/>
      </w:pPr>
      <w:bookmarkStart w:id="873" w:name="_Toc237371908"/>
      <w:r>
        <w:t xml:space="preserve">Table </w:t>
      </w:r>
      <w:r>
        <w:fldChar w:fldCharType="begin"/>
      </w:r>
      <w:r>
        <w:instrText xml:space="preserve"> SEQ Table \* ARABIC </w:instrText>
      </w:r>
      <w:r>
        <w:fldChar w:fldCharType="separate"/>
      </w:r>
      <w:r w:rsidR="00771922">
        <w:rPr>
          <w:noProof/>
        </w:rPr>
        <w:t>156</w:t>
      </w:r>
      <w:r>
        <w:fldChar w:fldCharType="end"/>
      </w:r>
      <w:r>
        <w:t xml:space="preserve"> – Coordinate frames and calibration (2)</w:t>
      </w:r>
      <w:bookmarkEnd w:id="8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0A282EC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F61CA2" w:rsidRDefault="00BB258C">
            <w:pPr>
              <w:pStyle w:val="TableText"/>
            </w:pPr>
            <w:r>
              <w:t>Value</w:t>
            </w:r>
          </w:p>
        </w:tc>
      </w:tr>
      <w:tr w:rsidR="00F61CA2" w14:paraId="429757D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F61CA2" w:rsidRDefault="00BB258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F61CA2" w:rsidRDefault="00BB258C">
            <w:pPr>
              <w:pStyle w:val="TableText"/>
            </w:pPr>
            <w:r>
              <w:rPr>
                <w:rStyle w:val="VARIABLE"/>
              </w:rPr>
              <w:t>intr-cam-insp-07</w:t>
            </w:r>
          </w:p>
        </w:tc>
      </w:tr>
      <w:tr w:rsidR="00F61CA2" w14:paraId="4312B5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F61CA2" w:rsidRDefault="00BB258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F61CA2" w:rsidRDefault="00BB258C">
            <w:pPr>
              <w:pStyle w:val="TableText"/>
            </w:pPr>
            <w:r>
              <w:rPr>
                <w:rStyle w:val="VARIABLE"/>
              </w:rPr>
              <w:t>2026-05-02T07:55:00Z</w:t>
            </w:r>
          </w:p>
        </w:tc>
      </w:tr>
      <w:tr w:rsidR="00F61CA2" w14:paraId="3FD308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F61CA2" w:rsidRDefault="00BB258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F61CA2" w:rsidRDefault="00BB258C">
            <w:pPr>
              <w:pStyle w:val="TableText"/>
            </w:pPr>
            <w:r>
              <w:rPr>
                <w:rStyle w:val="VARIABLE"/>
              </w:rPr>
              <w:t>true</w:t>
            </w:r>
          </w:p>
        </w:tc>
      </w:tr>
      <w:tr w:rsidR="00F61CA2" w14:paraId="1DFBCA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F61CA2" w:rsidRDefault="00BB258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F61CA2" w:rsidRDefault="00BB258C">
            <w:pPr>
              <w:pStyle w:val="TableText"/>
            </w:pPr>
            <w:r>
              <w:rPr>
                <w:rStyle w:val="VARIABLE"/>
              </w:rPr>
              <w:t>Zhang</w:t>
            </w:r>
          </w:p>
        </w:tc>
      </w:tr>
      <w:tr w:rsidR="00F61CA2" w14:paraId="5F93D8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F61CA2" w:rsidRDefault="00BB258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F61CA2" w:rsidRDefault="00BB258C">
            <w:pPr>
              <w:pStyle w:val="TableText"/>
            </w:pPr>
            <w:r>
              <w:rPr>
                <w:rStyle w:val="VARIABLE"/>
              </w:rPr>
              <w:t>0.08</w:t>
            </w:r>
          </w:p>
        </w:tc>
      </w:tr>
    </w:tbl>
    <w:p w14:paraId="0BFCFF60" w14:textId="77777777" w:rsidR="00F61CA2" w:rsidRDefault="00F61CA2">
      <w:pPr>
        <w:pStyle w:val="spacer"/>
      </w:pPr>
    </w:p>
    <w:p w14:paraId="6A9765B2" w14:textId="77777777" w:rsidR="00F61CA2" w:rsidRDefault="00BB258C">
      <w:pPr>
        <w:pStyle w:val="PARAGRAPH"/>
      </w:pPr>
      <w:r>
        <w:rPr>
          <w:rStyle w:val="VARIABLE"/>
        </w:rPr>
        <w:t>Intrinsics</w:t>
      </w:r>
      <w:r>
        <w:t xml:space="preserve"> field values, in the units fixed by base specification §5.12:</w:t>
      </w:r>
    </w:p>
    <w:p w14:paraId="51FB995C" w14:textId="61955E4D" w:rsidR="00F61CA2" w:rsidRDefault="00BB258C">
      <w:pPr>
        <w:pStyle w:val="TABLE-title"/>
      </w:pPr>
      <w:bookmarkStart w:id="874" w:name="_Toc237371909"/>
      <w:r>
        <w:t xml:space="preserve">Table </w:t>
      </w:r>
      <w:r>
        <w:fldChar w:fldCharType="begin"/>
      </w:r>
      <w:r>
        <w:instrText xml:space="preserve"> SEQ Table \* ARABIC </w:instrText>
      </w:r>
      <w:r>
        <w:fldChar w:fldCharType="separate"/>
      </w:r>
      <w:r w:rsidR="00771922">
        <w:rPr>
          <w:noProof/>
        </w:rPr>
        <w:t>157</w:t>
      </w:r>
      <w:r>
        <w:fldChar w:fldCharType="end"/>
      </w:r>
      <w:r>
        <w:t xml:space="preserve"> – Coordinate frames and calibration (3)</w:t>
      </w:r>
      <w:bookmarkEnd w:id="8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45F4F84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F61CA2" w:rsidRDefault="00BB258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F61CA2" w:rsidRDefault="00BB258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F61CA2" w:rsidRDefault="00BB258C">
            <w:pPr>
              <w:pStyle w:val="TableText"/>
            </w:pPr>
            <w:r>
              <w:t>Unit / convention</w:t>
            </w:r>
          </w:p>
        </w:tc>
      </w:tr>
      <w:tr w:rsidR="00F61CA2" w14:paraId="61E668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F61CA2" w:rsidRDefault="00BB258C">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F61CA2" w:rsidRDefault="00BB258C">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F61CA2" w:rsidRDefault="00BB258C">
            <w:pPr>
              <w:pStyle w:val="TableText"/>
            </w:pPr>
            <w:r>
              <w:t>px</w:t>
            </w:r>
          </w:p>
        </w:tc>
      </w:tr>
      <w:tr w:rsidR="00F61CA2" w14:paraId="5F402D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F61CA2" w:rsidRDefault="00BB258C">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F61CA2" w:rsidRDefault="00BB258C">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F61CA2" w:rsidRDefault="00BB258C">
            <w:pPr>
              <w:pStyle w:val="TableText"/>
            </w:pPr>
            <w:r>
              <w:t>px</w:t>
            </w:r>
          </w:p>
        </w:tc>
      </w:tr>
      <w:tr w:rsidR="00F61CA2" w14:paraId="3C2731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F61CA2" w:rsidRDefault="00BB258C">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F61CA2" w:rsidRDefault="00BB258C">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6D96E428" w:rsidR="00F61CA2" w:rsidRDefault="00BB258C">
            <w:pPr>
              <w:pStyle w:val="TableText"/>
            </w:pPr>
            <w:r>
              <w:t xml:space="preserve">px, corner-datum per </w:t>
            </w:r>
            <w:r>
              <w:fldChar w:fldCharType="begin"/>
            </w:r>
            <w:r>
              <w:instrText xml:space="preserve"> REF _Clause_c6_17 \r \h </w:instrText>
            </w:r>
            <w:r>
              <w:fldChar w:fldCharType="separate"/>
            </w:r>
            <w:r w:rsidR="00771922">
              <w:t>6.17</w:t>
            </w:r>
            <w:r>
              <w:fldChar w:fldCharType="end"/>
            </w:r>
          </w:p>
        </w:tc>
      </w:tr>
      <w:tr w:rsidR="00F61CA2" w14:paraId="46A302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F61CA2" w:rsidRDefault="00BB258C">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F61CA2" w:rsidRDefault="00BB258C">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4C9995C5" w:rsidR="00F61CA2" w:rsidRDefault="00BB258C">
            <w:pPr>
              <w:pStyle w:val="TableText"/>
            </w:pPr>
            <w:r>
              <w:t xml:space="preserve">px, corner-datum per </w:t>
            </w:r>
            <w:r>
              <w:fldChar w:fldCharType="begin"/>
            </w:r>
            <w:r>
              <w:instrText xml:space="preserve"> REF _Clause_c6_17 \r \h </w:instrText>
            </w:r>
            <w:r>
              <w:fldChar w:fldCharType="separate"/>
            </w:r>
            <w:r w:rsidR="00771922">
              <w:t>6.17</w:t>
            </w:r>
            <w:r>
              <w:fldChar w:fldCharType="end"/>
            </w:r>
          </w:p>
        </w:tc>
      </w:tr>
      <w:tr w:rsidR="00F61CA2" w14:paraId="76962E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F61CA2" w:rsidRDefault="00BB258C">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F61CA2" w:rsidRDefault="00BB258C">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F61CA2" w:rsidRDefault="00BB258C">
            <w:pPr>
              <w:pStyle w:val="TableText"/>
            </w:pPr>
            <w:r>
              <w:t>px</w:t>
            </w:r>
          </w:p>
        </w:tc>
      </w:tr>
      <w:tr w:rsidR="00F61CA2" w14:paraId="7A93A3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F61CA2" w:rsidRDefault="00BB258C">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F61CA2" w:rsidRDefault="00BB258C">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77C17579" w:rsidR="00F61CA2" w:rsidRDefault="00BB258C">
            <w:pPr>
              <w:pStyle w:val="TableText"/>
            </w:pPr>
            <w:r>
              <w:fldChar w:fldCharType="begin"/>
            </w:r>
            <w:r>
              <w:instrText xml:space="preserve"> REF _Clause_c6_17 \r \h </w:instrText>
            </w:r>
            <w:r>
              <w:fldChar w:fldCharType="separate"/>
            </w:r>
            <w:r w:rsidR="00771922">
              <w:t>6.17</w:t>
            </w:r>
            <w:r>
              <w:fldChar w:fldCharType="end"/>
            </w:r>
            <w:r>
              <w:t xml:space="preserve"> ordering: k1, k2, p1, p2, k3</w:t>
            </w:r>
          </w:p>
        </w:tc>
      </w:tr>
      <w:tr w:rsidR="00F61CA2" w14:paraId="0CFFB7A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F61CA2" w:rsidRDefault="00BB258C">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F61CA2" w:rsidRDefault="00BB258C">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F61CA2" w:rsidRDefault="00BB258C">
            <w:pPr>
              <w:pStyle w:val="TableText"/>
            </w:pPr>
            <w:r>
              <w:t>dimensionless; a telecentric lens is close to distortion-free</w:t>
            </w:r>
          </w:p>
        </w:tc>
      </w:tr>
      <w:tr w:rsidR="00F61CA2" w14:paraId="4934725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F61CA2" w:rsidRDefault="00BB258C">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F61CA2" w:rsidRDefault="00BB258C">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F61CA2" w:rsidRDefault="00BB258C">
            <w:pPr>
              <w:pStyle w:val="TableText"/>
            </w:pPr>
            <w:r>
              <w:t>px</w:t>
            </w:r>
          </w:p>
        </w:tc>
      </w:tr>
      <w:tr w:rsidR="00F61CA2" w14:paraId="7C12EE5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F61CA2" w:rsidRDefault="00BB258C">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F61CA2" w:rsidRDefault="00BB258C">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F61CA2" w:rsidRDefault="00BB258C">
            <w:pPr>
              <w:pStyle w:val="TableText"/>
            </w:pPr>
            <w:r>
              <w:t>px</w:t>
            </w:r>
          </w:p>
        </w:tc>
      </w:tr>
    </w:tbl>
    <w:p w14:paraId="7EE0608B" w14:textId="77777777" w:rsidR="00F61CA2" w:rsidRDefault="00F61CA2">
      <w:pPr>
        <w:pStyle w:val="spacer"/>
      </w:pPr>
    </w:p>
    <w:p w14:paraId="22F3E4C8" w14:textId="77777777" w:rsidR="00F61CA2" w:rsidRDefault="00BB258C">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5EEC8948" w:rsidR="00F61CA2" w:rsidRDefault="00BB258C">
      <w:pPr>
        <w:pStyle w:val="TABLE-title"/>
      </w:pPr>
      <w:bookmarkStart w:id="875" w:name="_Toc237371910"/>
      <w:r>
        <w:t xml:space="preserve">Table </w:t>
      </w:r>
      <w:r>
        <w:fldChar w:fldCharType="begin"/>
      </w:r>
      <w:r>
        <w:instrText xml:space="preserve"> SEQ Table \* ARABIC </w:instrText>
      </w:r>
      <w:r>
        <w:fldChar w:fldCharType="separate"/>
      </w:r>
      <w:r w:rsidR="00771922">
        <w:rPr>
          <w:noProof/>
        </w:rPr>
        <w:t>158</w:t>
      </w:r>
      <w:r>
        <w:fldChar w:fldCharType="end"/>
      </w:r>
      <w:r>
        <w:t xml:space="preserve"> – Coordinate frames and calibration (4)</w:t>
      </w:r>
      <w:bookmarkEnd w:id="8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7D4F243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F61CA2" w:rsidRDefault="00BB258C">
            <w:pPr>
              <w:pStyle w:val="TableText"/>
            </w:pPr>
            <w:r>
              <w:t>Value</w:t>
            </w:r>
          </w:p>
        </w:tc>
      </w:tr>
      <w:tr w:rsidR="00F61CA2" w14:paraId="602C9E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F61CA2" w:rsidRDefault="00BB258C">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F61CA2" w:rsidRDefault="00BB258C">
            <w:pPr>
              <w:pStyle w:val="TableText"/>
            </w:pPr>
            <w:r>
              <w:rPr>
                <w:rStyle w:val="VARIABLE"/>
              </w:rPr>
              <w:t>extr-cam-insp-07</w:t>
            </w:r>
          </w:p>
        </w:tc>
      </w:tr>
      <w:tr w:rsidR="00F61CA2" w14:paraId="2ABE1D7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F61CA2" w:rsidRDefault="00BB258C">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F61CA2" w:rsidRDefault="00BB258C">
            <w:pPr>
              <w:pStyle w:val="TableText"/>
            </w:pPr>
            <w:r>
              <w:rPr>
                <w:rStyle w:val="VARIABLE"/>
              </w:rPr>
              <w:t>2026-05-02T08:20:00Z</w:t>
            </w:r>
          </w:p>
        </w:tc>
      </w:tr>
      <w:tr w:rsidR="00F61CA2" w14:paraId="5A7D19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F61CA2" w:rsidRDefault="00BB258C">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F61CA2" w:rsidRDefault="00BB258C">
            <w:pPr>
              <w:pStyle w:val="TableText"/>
            </w:pPr>
            <w:r>
              <w:rPr>
                <w:rStyle w:val="VARIABLE"/>
              </w:rPr>
              <w:t>true</w:t>
            </w:r>
          </w:p>
        </w:tc>
      </w:tr>
      <w:tr w:rsidR="00F61CA2" w14:paraId="0C3F71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F61CA2" w:rsidRDefault="00BB258C">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F61CA2" w:rsidRDefault="00BB258C">
            <w:pPr>
              <w:pStyle w:val="TableText"/>
            </w:pPr>
            <w:r>
              <w:rPr>
                <w:rStyle w:val="VARIABLE"/>
              </w:rPr>
              <w:t>TargetPlate</w:t>
            </w:r>
          </w:p>
        </w:tc>
      </w:tr>
      <w:tr w:rsidR="00F61CA2" w14:paraId="78ECDB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F61CA2" w:rsidRDefault="00BB258C">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F61CA2" w:rsidRDefault="00BB258C">
            <w:pPr>
              <w:pStyle w:val="TableText"/>
            </w:pPr>
            <w:r>
              <w:rPr>
                <w:rStyle w:val="VARIABLE"/>
              </w:rPr>
              <w:t>0.00015</w:t>
            </w:r>
          </w:p>
        </w:tc>
      </w:tr>
      <w:tr w:rsidR="00F61CA2" w14:paraId="31BEA0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F61CA2" w:rsidRDefault="00BB258C">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F61CA2" w:rsidRDefault="00BB258C">
            <w:pPr>
              <w:pStyle w:val="TableText"/>
            </w:pPr>
            <w:r>
              <w:rPr>
                <w:rStyle w:val="VARIABLE"/>
              </w:rPr>
              <w:t>Fixed</w:t>
            </w:r>
          </w:p>
        </w:tc>
      </w:tr>
      <w:tr w:rsidR="00F61CA2" w14:paraId="79248E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F61CA2" w:rsidRDefault="00BB258C">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F61CA2" w:rsidRDefault="00BB258C">
            <w:pPr>
              <w:pStyle w:val="TableText"/>
            </w:pPr>
            <w:r>
              <w:rPr>
                <w:rStyle w:val="VARIABLE"/>
              </w:rPr>
              <w:t>camera_insp_07</w:t>
            </w:r>
          </w:p>
        </w:tc>
      </w:tr>
      <w:tr w:rsidR="00F61CA2" w14:paraId="0A878A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F61CA2" w:rsidRDefault="00BB258C">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F61CA2" w:rsidRDefault="00BB258C">
            <w:pPr>
              <w:pStyle w:val="TableText"/>
            </w:pPr>
            <w:r>
              <w:rPr>
                <w:rStyle w:val="VARIABLE"/>
              </w:rPr>
              <w:t>station</w:t>
            </w:r>
          </w:p>
        </w:tc>
      </w:tr>
    </w:tbl>
    <w:p w14:paraId="37877D8E" w14:textId="77777777" w:rsidR="00F61CA2" w:rsidRDefault="00F61CA2">
      <w:pPr>
        <w:pStyle w:val="spacer"/>
      </w:pPr>
    </w:p>
    <w:p w14:paraId="741E90F1" w14:textId="77777777" w:rsidR="00F61CA2" w:rsidRDefault="00BB258C">
      <w:pPr>
        <w:pStyle w:val="PARAGRAPH"/>
      </w:pPr>
      <w:r>
        <w:rPr>
          <w:rStyle w:val="VARIABLE"/>
        </w:rPr>
        <w:t>Transform</w:t>
      </w:r>
      <w:r>
        <w:t xml:space="preserve"> field values, in the units fixed by base specification §5.12:</w:t>
      </w:r>
    </w:p>
    <w:p w14:paraId="7CDF52B4" w14:textId="3FAD4E7A" w:rsidR="00F61CA2" w:rsidRDefault="00BB258C">
      <w:pPr>
        <w:pStyle w:val="TABLE-title"/>
      </w:pPr>
      <w:bookmarkStart w:id="876" w:name="_Tab_coordinate_frames_and_calibration_t"/>
      <w:bookmarkStart w:id="877" w:name="_Toc237371911"/>
      <w:r>
        <w:lastRenderedPageBreak/>
        <w:t xml:space="preserve">Table </w:t>
      </w:r>
      <w:r>
        <w:fldChar w:fldCharType="begin"/>
      </w:r>
      <w:r>
        <w:instrText xml:space="preserve"> SEQ Table \* ARABIC </w:instrText>
      </w:r>
      <w:r>
        <w:fldChar w:fldCharType="separate"/>
      </w:r>
      <w:r w:rsidR="00771922">
        <w:rPr>
          <w:noProof/>
        </w:rPr>
        <w:t>159</w:t>
      </w:r>
      <w:r>
        <w:fldChar w:fldCharType="end"/>
      </w:r>
      <w:r>
        <w:t xml:space="preserve"> – Coordinate frames and calibration (5)</w:t>
      </w:r>
      <w:bookmarkEnd w:id="876"/>
      <w:bookmarkEnd w:id="8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0CEC0C6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F61CA2" w:rsidRDefault="00BB258C">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F61CA2" w:rsidRDefault="00BB258C">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F61CA2" w:rsidRDefault="00BB258C">
            <w:pPr>
              <w:pStyle w:val="TableText"/>
            </w:pPr>
            <w:r>
              <w:t>Unit / convention</w:t>
            </w:r>
          </w:p>
        </w:tc>
      </w:tr>
      <w:tr w:rsidR="00F61CA2" w14:paraId="56A505B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F61CA2" w:rsidRDefault="00BB258C">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F61CA2" w:rsidRDefault="00BB258C">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1B108594" w:rsidR="00F61CA2" w:rsidRDefault="00BB258C">
            <w:pPr>
              <w:pStyle w:val="TableText"/>
            </w:pPr>
            <w:r>
              <w:t xml:space="preserve">equals the TargetFrame's FrameId, per the </w:t>
            </w:r>
            <w:r>
              <w:fldChar w:fldCharType="begin"/>
            </w:r>
            <w:r>
              <w:instrText xml:space="preserve"> REF _Clause_c6_17 \r \h </w:instrText>
            </w:r>
            <w:r>
              <w:fldChar w:fldCharType="separate"/>
            </w:r>
            <w:r w:rsidR="00771922">
              <w:t>6.17</w:t>
            </w:r>
            <w:r>
              <w:fldChar w:fldCharType="end"/>
            </w:r>
            <w:r>
              <w:t xml:space="preserve"> frame-precedence rule</w:t>
            </w:r>
          </w:p>
        </w:tc>
      </w:tr>
      <w:tr w:rsidR="00F61CA2" w14:paraId="13D820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F61CA2" w:rsidRDefault="00BB258C">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F61CA2" w:rsidRDefault="00BB258C">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F61CA2" w:rsidRDefault="00BB258C">
            <w:pPr>
              <w:pStyle w:val="TableText"/>
            </w:pPr>
            <w:r>
              <w:t>metres, ordered (x, y, z)</w:t>
            </w:r>
          </w:p>
        </w:tc>
      </w:tr>
      <w:tr w:rsidR="00F61CA2" w14:paraId="655860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F61CA2" w:rsidRDefault="00BB258C">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F61CA2" w:rsidRDefault="00BB258C">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F61CA2" w:rsidRDefault="00BB258C">
            <w:pPr>
              <w:pStyle w:val="TableText"/>
            </w:pPr>
            <w:r>
              <w:t>unit quaternion ordered (x, y, z, w); a 180 degree rotation about x, so the camera looks down at the station</w:t>
            </w:r>
          </w:p>
        </w:tc>
      </w:tr>
      <w:tr w:rsidR="00F61CA2" w14:paraId="0A8D3A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F61CA2" w:rsidRDefault="00BB258C">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F61CA2" w:rsidRDefault="00BB258C">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558175F5" w:rsidR="00F61CA2" w:rsidRDefault="00BB258C">
            <w:pPr>
              <w:pStyle w:val="TableText"/>
            </w:pPr>
            <w:r>
              <w:t xml:space="preserve">not reported, per the </w:t>
            </w:r>
            <w:r>
              <w:fldChar w:fldCharType="begin"/>
            </w:r>
            <w:r>
              <w:instrText xml:space="preserve"> REF _Clause_c6_17 \r \h </w:instrText>
            </w:r>
            <w:r>
              <w:fldChar w:fldCharType="separate"/>
            </w:r>
            <w:r w:rsidR="00771922">
              <w:t>6.17</w:t>
            </w:r>
            <w:r>
              <w:fldChar w:fldCharType="end"/>
            </w:r>
            <w:r>
              <w:t xml:space="preserve"> sentinel</w:t>
            </w:r>
          </w:p>
        </w:tc>
      </w:tr>
    </w:tbl>
    <w:p w14:paraId="1439DB78" w14:textId="77777777" w:rsidR="00F61CA2" w:rsidRDefault="00F61CA2">
      <w:pPr>
        <w:pStyle w:val="spacer"/>
      </w:pPr>
    </w:p>
    <w:p w14:paraId="00E5ED6C" w14:textId="77777777" w:rsidR="00F61CA2" w:rsidRDefault="00BB258C">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F61CA2" w:rsidRDefault="00BB258C">
      <w:pPr>
        <w:pStyle w:val="ANNEXtitle"/>
      </w:pPr>
      <w:bookmarkStart w:id="878" w:name="_Annex_cG_6"/>
      <w:bookmarkStart w:id="879" w:name="_Toc237371726"/>
      <w:r>
        <w:lastRenderedPageBreak/>
        <w:t>(informative)</w:t>
      </w:r>
      <w:r>
        <w:br/>
      </w:r>
      <w:r>
        <w:br/>
        <w:t>Inference</w:t>
      </w:r>
      <w:bookmarkEnd w:id="878"/>
      <w:bookmarkEnd w:id="879"/>
    </w:p>
    <w:p w14:paraId="700FE288" w14:textId="16E07C82" w:rsidR="00F61CA2" w:rsidRDefault="00BB258C">
      <w:pPr>
        <w:pStyle w:val="TABLE-title"/>
      </w:pPr>
      <w:bookmarkStart w:id="880" w:name="_Tab_inference_tab1"/>
      <w:bookmarkStart w:id="881" w:name="_Toc237371912"/>
      <w:r>
        <w:t xml:space="preserve">Table </w:t>
      </w:r>
      <w:r>
        <w:fldChar w:fldCharType="begin"/>
      </w:r>
      <w:r>
        <w:instrText xml:space="preserve"> SEQ Table \* ARABIC </w:instrText>
      </w:r>
      <w:r>
        <w:fldChar w:fldCharType="separate"/>
      </w:r>
      <w:r w:rsidR="00771922">
        <w:rPr>
          <w:noProof/>
        </w:rPr>
        <w:t>160</w:t>
      </w:r>
      <w:r>
        <w:fldChar w:fldCharType="end"/>
      </w:r>
      <w:r>
        <w:t xml:space="preserve"> – Inference</w:t>
      </w:r>
      <w:bookmarkEnd w:id="880"/>
      <w:bookmarkEnd w:id="8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6717837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F61CA2" w:rsidRDefault="00BB258C">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F61CA2" w:rsidRDefault="00BB258C">
            <w:pPr>
              <w:pStyle w:val="TableText"/>
            </w:pPr>
            <w:r>
              <w:t>Value</w:t>
            </w:r>
          </w:p>
        </w:tc>
      </w:tr>
      <w:tr w:rsidR="00F61CA2" w14:paraId="0C1BC7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F61CA2" w:rsidRDefault="00BB258C">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F61CA2" w:rsidRDefault="00BB258C">
            <w:pPr>
              <w:pStyle w:val="TableText"/>
            </w:pPr>
            <w:r>
              <w:rPr>
                <w:rStyle w:val="VARIABLE"/>
              </w:rPr>
              <w:t>SealDefectNet</w:t>
            </w:r>
            <w:r>
              <w:t xml:space="preserve"> v</w:t>
            </w:r>
            <w:r>
              <w:rPr>
                <w:rStyle w:val="VARIABLE"/>
              </w:rPr>
              <w:t>1.4.1</w:t>
            </w:r>
            <w:r>
              <w:t xml:space="preserve"> (ONNX)</w:t>
            </w:r>
          </w:p>
        </w:tc>
      </w:tr>
      <w:tr w:rsidR="00F61CA2" w14:paraId="20C8D2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F61CA2" w:rsidRDefault="00BB258C">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F61CA2" w:rsidRDefault="00BB258C">
            <w:pPr>
              <w:pStyle w:val="TableText"/>
            </w:pPr>
            <w:r>
              <w:rPr>
                <w:rStyle w:val="VARIABLE"/>
              </w:rPr>
              <w:t>Segmentation</w:t>
            </w:r>
          </w:p>
        </w:tc>
      </w:tr>
      <w:tr w:rsidR="00F61CA2" w14:paraId="533F71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F61CA2" w:rsidRDefault="00BB258C">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F61CA2" w:rsidRDefault="00BB258C">
            <w:pPr>
              <w:pStyle w:val="TableText"/>
            </w:pPr>
            <w:r>
              <w:rPr>
                <w:rStyle w:val="VARIABLE"/>
              </w:rPr>
              <w:t>OnServer</w:t>
            </w:r>
          </w:p>
        </w:tc>
      </w:tr>
      <w:tr w:rsidR="00F61CA2" w14:paraId="43FFA8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F61CA2" w:rsidRDefault="00BB258C">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F61CA2" w:rsidRDefault="00BB258C">
            <w:pPr>
              <w:pStyle w:val="TableText"/>
            </w:pPr>
            <w:r>
              <w:rPr>
                <w:rStyle w:val="VARIABLE"/>
              </w:rPr>
              <w:t>Npu</w:t>
            </w:r>
          </w:p>
        </w:tc>
      </w:tr>
    </w:tbl>
    <w:p w14:paraId="4E5EB082" w14:textId="77777777" w:rsidR="00F61CA2" w:rsidRDefault="00F61CA2">
      <w:pPr>
        <w:pStyle w:val="spacer"/>
      </w:pPr>
    </w:p>
    <w:p w14:paraId="4210FE56" w14:textId="77777777" w:rsidR="00F61CA2" w:rsidRDefault="00BB258C">
      <w:pPr>
        <w:pStyle w:val="PARAGRAPH"/>
      </w:pPr>
      <w:r>
        <w:t xml:space="preserve">Inference runs </w:t>
      </w:r>
      <w:r>
        <w:rPr>
          <w:b/>
        </w:rPr>
        <w:t>on-server</w:t>
      </w:r>
      <w:r>
        <w:t xml:space="preserve">: </w:t>
      </w:r>
      <w:r>
        <w:rPr>
          <w:rStyle w:val="VARIABLE"/>
        </w:rPr>
        <w:t>InferenceLocation = OnServer</w:t>
      </w:r>
      <w:r>
        <w:t>, on an NPU in the station industrial PC. A client consuming the results cannot distinguish this from the off-server robotics example except by reading that one property — which is the intent of base specification §8.2</w:t>
      </w:r>
      <w:r>
        <w:t xml:space="preserve">.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F61CA2" w:rsidRDefault="00BB258C">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3735D873" w14:textId="77777777" w:rsidR="00F61CA2" w:rsidRDefault="00BB258C">
      <w:pPr>
        <w:pStyle w:val="ANNEXtitle"/>
      </w:pPr>
      <w:bookmarkStart w:id="882" w:name="_Annex_cG_7"/>
      <w:bookmarkStart w:id="883" w:name="_Toc237371727"/>
      <w:r>
        <w:lastRenderedPageBreak/>
        <w:t>(informative)</w:t>
      </w:r>
      <w:r>
        <w:br/>
      </w:r>
      <w:r>
        <w:br/>
        <w:t>Results</w:t>
      </w:r>
      <w:bookmarkEnd w:id="882"/>
      <w:bookmarkEnd w:id="883"/>
    </w:p>
    <w:p w14:paraId="2CE6B0A1" w14:textId="77777777" w:rsidR="00F61CA2" w:rsidRDefault="00BB258C">
      <w:pPr>
        <w:pStyle w:val="PARAGRAPH"/>
      </w:pPr>
      <w:r>
        <w:t xml:space="preserve">Each part produces an </w:t>
      </w:r>
      <w:r>
        <w:rPr>
          <w:rStyle w:val="VARIABLE"/>
        </w:rPr>
        <w:t>InspectionResultType</w:t>
      </w:r>
      <w:r>
        <w:t xml:space="preserve">.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w:t>
      </w:r>
    </w:p>
    <w:p w14:paraId="5438B691" w14:textId="77777777" w:rsidR="00F61CA2" w:rsidRDefault="00BB258C">
      <w:pPr>
        <w:pStyle w:val="ANNEXtitle"/>
      </w:pPr>
      <w:bookmarkStart w:id="884" w:name="_Annex_cG_8"/>
      <w:bookmarkStart w:id="885" w:name="_Toc237371728"/>
      <w:r>
        <w:lastRenderedPageBreak/>
        <w:t>(informative)</w:t>
      </w:r>
      <w:r>
        <w:br/>
      </w:r>
      <w:r>
        <w:br/>
        <w:t>Feedback</w:t>
      </w:r>
      <w:bookmarkEnd w:id="884"/>
      <w:bookmarkEnd w:id="885"/>
    </w:p>
    <w:p w14:paraId="0E518315" w14:textId="77777777" w:rsidR="00F61CA2" w:rsidRDefault="00BB258C">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F61CA2" w:rsidRDefault="00BB258C">
      <w:pPr>
        <w:pStyle w:val="ANNEXtitle"/>
      </w:pPr>
      <w:bookmarkStart w:id="886" w:name="_Annex_cG_9"/>
      <w:bookmarkStart w:id="887" w:name="_Toc237371729"/>
      <w:r>
        <w:lastRenderedPageBreak/>
        <w:t>(informative)</w:t>
      </w:r>
      <w:r>
        <w:br/>
      </w:r>
      <w:r>
        <w:br/>
        <w:t>Deliverables</w:t>
      </w:r>
      <w:bookmarkEnd w:id="886"/>
      <w:bookmarkEnd w:id="887"/>
    </w:p>
    <w:p w14:paraId="110FA04A" w14:textId="4289F772" w:rsidR="00F61CA2" w:rsidRDefault="00BB258C">
      <w:pPr>
        <w:pStyle w:val="TABLE-title"/>
      </w:pPr>
      <w:bookmarkStart w:id="888" w:name="_Tab_deliverables_tab1"/>
      <w:bookmarkStart w:id="889" w:name="_Toc237371913"/>
      <w:r>
        <w:t xml:space="preserve">Table </w:t>
      </w:r>
      <w:r>
        <w:fldChar w:fldCharType="begin"/>
      </w:r>
      <w:r>
        <w:instrText xml:space="preserve"> SEQ Table \* ARABIC </w:instrText>
      </w:r>
      <w:r>
        <w:fldChar w:fldCharType="separate"/>
      </w:r>
      <w:r w:rsidR="00771922">
        <w:rPr>
          <w:noProof/>
        </w:rPr>
        <w:t>161</w:t>
      </w:r>
      <w:r>
        <w:fldChar w:fldCharType="end"/>
      </w:r>
      <w:r>
        <w:t xml:space="preserve"> – Deliverables</w:t>
      </w:r>
      <w:bookmarkEnd w:id="888"/>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1F92DC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F61CA2" w:rsidRDefault="00BB258C">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F61CA2" w:rsidRDefault="00BB258C">
            <w:pPr>
              <w:pStyle w:val="TableText"/>
            </w:pPr>
            <w:r>
              <w:t>Content</w:t>
            </w:r>
          </w:p>
        </w:tc>
      </w:tr>
      <w:tr w:rsidR="00F61CA2" w14:paraId="0F5D2F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F61CA2" w:rsidRDefault="00BB258C">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F61CA2" w:rsidRDefault="00BB258C">
            <w:pPr>
              <w:pStyle w:val="TableText"/>
            </w:pPr>
            <w:r>
              <w:t>Machine-readable descriptor (single source).</w:t>
            </w:r>
          </w:p>
        </w:tc>
      </w:tr>
      <w:tr w:rsidR="00F61CA2" w14:paraId="05000B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F61CA2" w:rsidRDefault="00BB258C">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F61CA2" w:rsidRDefault="00BB258C">
            <w:pPr>
              <w:pStyle w:val="TableText"/>
            </w:pPr>
            <w:r>
              <w:t>The generated instance overlay.</w:t>
            </w:r>
          </w:p>
        </w:tc>
      </w:tr>
      <w:tr w:rsidR="00F61CA2" w14:paraId="6DBB0F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F61CA2" w:rsidRDefault="00BB258C">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F61CA2" w:rsidRDefault="00BB258C">
            <w:pPr>
              <w:pStyle w:val="TableText"/>
            </w:pPr>
            <w:r>
              <w:t>This annex, published standalone beside the overlay.</w:t>
            </w:r>
          </w:p>
        </w:tc>
      </w:tr>
    </w:tbl>
    <w:p w14:paraId="0DF15679" w14:textId="77777777" w:rsidR="00F61CA2" w:rsidRDefault="00F61CA2">
      <w:pPr>
        <w:pStyle w:val="spacer"/>
      </w:pPr>
    </w:p>
    <w:p w14:paraId="2154A484" w14:textId="77777777" w:rsidR="00F61CA2" w:rsidRDefault="00BB258C">
      <w:pPr>
        <w:pStyle w:val="PARAGRAPH"/>
      </w:pPr>
      <w:r>
        <w:t>&lt;!-- END GENERATED: annex-machine-vision --&gt;</w:t>
      </w:r>
    </w:p>
    <w:p w14:paraId="29DC63F0" w14:textId="77777777" w:rsidR="00F61CA2" w:rsidRDefault="00BB258C">
      <w:pPr>
        <w:pStyle w:val="ANNEXtitle"/>
      </w:pPr>
      <w:bookmarkStart w:id="890" w:name="_Annex_cH"/>
      <w:bookmarkStart w:id="891" w:name="_Toc237371730"/>
      <w:r>
        <w:lastRenderedPageBreak/>
        <w:t>(informative)</w:t>
      </w:r>
      <w:r>
        <w:br/>
      </w:r>
      <w:r>
        <w:br/>
        <w:t>GenICam binding</w:t>
      </w:r>
      <w:bookmarkEnd w:id="890"/>
      <w:bookmarkEnd w:id="891"/>
    </w:p>
    <w:p w14:paraId="1F87A1ED" w14:textId="04BB7F5E" w:rsidR="00F61CA2" w:rsidRDefault="00BB258C">
      <w:pPr>
        <w:pStyle w:val="PARAGRAPH"/>
      </w:pPr>
      <w:r>
        <w:t xml:space="preserve">This annex is the binding that clause </w:t>
      </w:r>
      <w:r>
        <w:fldChar w:fldCharType="begin"/>
      </w:r>
      <w:r>
        <w:instrText xml:space="preserve"> REF _Clause_c6_10 \r \h </w:instrText>
      </w:r>
      <w:r>
        <w:fldChar w:fldCharType="separate"/>
      </w:r>
      <w:r w:rsidR="00771922">
        <w:t>6.10</w:t>
      </w:r>
      <w:r>
        <w:fldChar w:fldCharType="end"/>
      </w:r>
      <w:r>
        <w:t xml:space="preserve">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F61CA2" w:rsidRDefault="00BB258C">
      <w:pPr>
        <w:pStyle w:val="ANNEXtitle"/>
      </w:pPr>
      <w:bookmarkStart w:id="892" w:name="_Annex_cH_1"/>
      <w:bookmarkStart w:id="893" w:name="_Toc237371731"/>
      <w:r>
        <w:lastRenderedPageBreak/>
        <w:t>(informative)</w:t>
      </w:r>
      <w:r>
        <w:br/>
      </w:r>
      <w:r>
        <w:br/>
        <w:t>Why the names were borrowed</w:t>
      </w:r>
      <w:bookmarkEnd w:id="892"/>
      <w:bookmarkEnd w:id="893"/>
    </w:p>
    <w:p w14:paraId="36955B54" w14:textId="77777777" w:rsidR="00F61CA2" w:rsidRDefault="00BB258C">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F61CA2" w:rsidRDefault="00BB258C">
      <w:pPr>
        <w:pStyle w:val="PARAGRAPH"/>
      </w:pPr>
      <w:r>
        <w:t>Borrowing names is not taking a dependency. This specification declares no GenICam reference, requires no GenTL producer, and works unchanged over a camera exposed by any other means.</w:t>
      </w:r>
    </w:p>
    <w:p w14:paraId="73570C82" w14:textId="77777777" w:rsidR="00F61CA2" w:rsidRDefault="00BB258C">
      <w:pPr>
        <w:pStyle w:val="ANNEXtitle"/>
      </w:pPr>
      <w:bookmarkStart w:id="894" w:name="_Annex_cH_2"/>
      <w:bookmarkStart w:id="895" w:name="_Toc237371732"/>
      <w:r>
        <w:lastRenderedPageBreak/>
        <w:t>(informative)</w:t>
      </w:r>
      <w:r>
        <w:br/>
      </w:r>
      <w:r>
        <w:br/>
        <w:t>Acquisition parameters</w:t>
      </w:r>
      <w:bookmarkEnd w:id="894"/>
      <w:bookmarkEnd w:id="895"/>
    </w:p>
    <w:p w14:paraId="0AF49B88" w14:textId="77777777" w:rsidR="00F61CA2" w:rsidRDefault="00BB258C">
      <w:pPr>
        <w:pStyle w:val="PARAGRAPH"/>
      </w:pPr>
      <w:r>
        <w:t>Read as: the Server reads the SFNC feature and publishes it as the member, applying the stated conversion.</w:t>
      </w:r>
    </w:p>
    <w:p w14:paraId="178DA32E" w14:textId="155AA13C" w:rsidR="00F61CA2" w:rsidRDefault="00BB258C">
      <w:pPr>
        <w:pStyle w:val="TABLE-title"/>
      </w:pPr>
      <w:bookmarkStart w:id="896" w:name="_Tab_acquisition_parameters_tab1"/>
      <w:bookmarkStart w:id="897" w:name="_Toc237371914"/>
      <w:r>
        <w:t xml:space="preserve">Table </w:t>
      </w:r>
      <w:r>
        <w:fldChar w:fldCharType="begin"/>
      </w:r>
      <w:r>
        <w:instrText xml:space="preserve"> SEQ Table \* ARABIC </w:instrText>
      </w:r>
      <w:r>
        <w:fldChar w:fldCharType="separate"/>
      </w:r>
      <w:r w:rsidR="00771922">
        <w:rPr>
          <w:noProof/>
        </w:rPr>
        <w:t>162</w:t>
      </w:r>
      <w:r>
        <w:fldChar w:fldCharType="end"/>
      </w:r>
      <w:r>
        <w:t xml:space="preserve"> – Acquisition parameters</w:t>
      </w:r>
      <w:bookmarkEnd w:id="896"/>
      <w:bookmarkEnd w:id="8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61CA2" w14:paraId="3C5BF3F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F61CA2" w:rsidRDefault="00BB258C">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F61CA2" w:rsidRDefault="00BB258C">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F61CA2" w:rsidRDefault="00BB258C">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F61CA2" w:rsidRDefault="00BB258C">
            <w:pPr>
              <w:pStyle w:val="TableText"/>
            </w:pPr>
            <w:r>
              <w:t>Conversion</w:t>
            </w:r>
          </w:p>
        </w:tc>
      </w:tr>
      <w:tr w:rsidR="00F61CA2" w14:paraId="2EAC0A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F61CA2" w:rsidRDefault="00BB258C">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F61CA2" w:rsidRDefault="00BB258C">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F61CA2" w:rsidRDefault="00BB258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F61CA2" w:rsidRDefault="00BB258C">
            <w:pPr>
              <w:pStyle w:val="TableText"/>
            </w:pPr>
            <w:r>
              <w:t>none</w:t>
            </w:r>
          </w:p>
        </w:tc>
      </w:tr>
      <w:tr w:rsidR="00F61CA2" w14:paraId="19087AB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F61CA2" w:rsidRDefault="00BB258C">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F61CA2" w:rsidRDefault="00BB258C">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F61CA2" w:rsidRDefault="00BB258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F61CA2" w:rsidRDefault="00BB258C">
            <w:pPr>
              <w:pStyle w:val="TableText"/>
            </w:pPr>
            <w:r>
              <w:t>none</w:t>
            </w:r>
          </w:p>
        </w:tc>
      </w:tr>
      <w:tr w:rsidR="00F61CA2" w14:paraId="75589A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F61CA2" w:rsidRDefault="00BB258C">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F61CA2" w:rsidRDefault="00BB258C">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F61CA2" w:rsidRDefault="00BB258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F61CA2" w:rsidRDefault="00BB258C">
            <w:pPr>
              <w:pStyle w:val="TableText"/>
            </w:pPr>
            <w:r>
              <w:t>none</w:t>
            </w:r>
          </w:p>
        </w:tc>
      </w:tr>
      <w:tr w:rsidR="00F61CA2" w14:paraId="63344F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F61CA2" w:rsidRDefault="00BB258C">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F61CA2" w:rsidRDefault="00BB258C">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F61CA2" w:rsidRDefault="00BB258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F61CA2" w:rsidRDefault="00BB258C">
            <w:pPr>
              <w:pStyle w:val="TableText"/>
            </w:pPr>
            <w:r>
              <w:t>none</w:t>
            </w:r>
          </w:p>
        </w:tc>
      </w:tr>
      <w:tr w:rsidR="00F61CA2" w14:paraId="68D3EB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F61CA2" w:rsidRDefault="00BB258C">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F61CA2" w:rsidRDefault="00BB258C">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F61CA2" w:rsidRDefault="00BB258C">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F61CA2" w:rsidRDefault="00BB258C">
            <w:pPr>
              <w:pStyle w:val="TableText"/>
            </w:pPr>
            <w:r>
              <w:t xml:space="preserve">the PFNC </w:t>
            </w:r>
            <w:r>
              <w:rPr>
                <w:b/>
              </w:rPr>
              <w:t>name</w:t>
            </w:r>
            <w:r>
              <w:t xml:space="preserve"> of the selected entry, as a String — not the numeric PFNC value</w:t>
            </w:r>
          </w:p>
        </w:tc>
      </w:tr>
      <w:tr w:rsidR="00F61CA2" w14:paraId="250E0B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F61CA2" w:rsidRDefault="00BB258C">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F61CA2" w:rsidRDefault="00BB258C">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F61CA2" w:rsidRDefault="00BB258C">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0B41F28B" w:rsidR="00F61CA2" w:rsidRDefault="00BB258C">
            <w:pPr>
              <w:pStyle w:val="TableText"/>
            </w:pPr>
            <w:r>
              <w:t xml:space="preserve">none; </w:t>
            </w:r>
            <w:r>
              <w:fldChar w:fldCharType="begin"/>
            </w:r>
            <w:r>
              <w:instrText xml:space="preserve"> REF _Clause_c6_17 \r \h </w:instrText>
            </w:r>
            <w:r>
              <w:fldChar w:fldCharType="separate"/>
            </w:r>
            <w:r w:rsidR="00771922">
              <w:t>6.17</w:t>
            </w:r>
            <w:r>
              <w:fldChar w:fldCharType="end"/>
            </w:r>
            <w:r>
              <w:t xml:space="preserve"> fixes microseconds for exactly this reason</w:t>
            </w:r>
          </w:p>
        </w:tc>
      </w:tr>
      <w:tr w:rsidR="00F61CA2" w14:paraId="26D967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F61CA2" w:rsidRDefault="00BB258C">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F61CA2" w:rsidRDefault="00BB258C">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F61CA2" w:rsidRDefault="00BB258C">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F61CA2" w:rsidRDefault="00BB258C">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F61CA2" w14:paraId="7D5A2E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F61CA2" w:rsidRDefault="00BB258C">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F61CA2" w:rsidRDefault="00BB258C">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F61CA2" w:rsidRDefault="00BB258C">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F61CA2" w:rsidRDefault="00BB258C">
            <w:pPr>
              <w:pStyle w:val="TableText"/>
            </w:pPr>
            <w:r>
              <w:t>none</w:t>
            </w:r>
          </w:p>
        </w:tc>
      </w:tr>
      <w:tr w:rsidR="00F61CA2" w14:paraId="07B03B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F61CA2" w:rsidRDefault="00BB258C">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F61CA2" w:rsidRDefault="00BB258C">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F61CA2" w:rsidRDefault="00BB258C">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F61CA2" w:rsidRDefault="00BB258C">
            <w:pPr>
              <w:pStyle w:val="TableText"/>
            </w:pPr>
            <w:r>
              <w:t>the entry name as a String</w:t>
            </w:r>
          </w:p>
        </w:tc>
      </w:tr>
      <w:tr w:rsidR="00F61CA2" w14:paraId="0EF81D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F61CA2" w:rsidRDefault="00BB258C">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F61CA2" w:rsidRDefault="00BB258C">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F61CA2" w:rsidRDefault="00BB258C">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F61CA2" w:rsidRDefault="00BB258C">
            <w:pPr>
              <w:pStyle w:val="TableText"/>
            </w:pPr>
            <w:r>
              <w:t>the entry name as a String</w:t>
            </w:r>
          </w:p>
        </w:tc>
      </w:tr>
      <w:tr w:rsidR="00F61CA2" w14:paraId="5F92D9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F61CA2" w:rsidRDefault="00BB258C">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F61CA2" w:rsidRDefault="00BB258C">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F61CA2" w:rsidRDefault="00BB258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F61CA2" w:rsidRDefault="00BB258C">
            <w:pPr>
              <w:pStyle w:val="TableText"/>
            </w:pPr>
            <w:r>
              <w:t>none</w:t>
            </w:r>
          </w:p>
        </w:tc>
      </w:tr>
      <w:tr w:rsidR="00F61CA2" w14:paraId="1FB6B7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F61CA2" w:rsidRDefault="00BB258C">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F61CA2" w:rsidRDefault="00BB258C">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F61CA2" w:rsidRDefault="00BB258C">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F61CA2" w:rsidRDefault="00BB258C">
            <w:pPr>
              <w:pStyle w:val="TableText"/>
            </w:pPr>
            <w:r>
              <w:t>none</w:t>
            </w:r>
          </w:p>
        </w:tc>
      </w:tr>
      <w:tr w:rsidR="00F61CA2" w14:paraId="3FB0D6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F61CA2" w:rsidRDefault="00BB258C">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F61CA2" w:rsidRDefault="00BB258C">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F61CA2" w:rsidRDefault="00BB258C">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F61CA2" w:rsidRDefault="00BB258C">
            <w:pPr>
              <w:pStyle w:val="TableText"/>
            </w:pPr>
            <w:r>
              <w:t>none</w:t>
            </w:r>
          </w:p>
        </w:tc>
      </w:tr>
      <w:tr w:rsidR="00F61CA2" w14:paraId="7E2067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F61CA2" w:rsidRDefault="00BB258C">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F61CA2" w:rsidRDefault="00BB258C">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F61CA2" w:rsidRDefault="00BB258C">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F61CA2" w:rsidRDefault="00BB258C">
            <w:pPr>
              <w:pStyle w:val="TableText"/>
            </w:pPr>
            <w:r>
              <w:t>none</w:t>
            </w:r>
          </w:p>
        </w:tc>
      </w:tr>
    </w:tbl>
    <w:p w14:paraId="6392C6AB" w14:textId="77777777" w:rsidR="00F61CA2" w:rsidRDefault="00F61CA2">
      <w:pPr>
        <w:pStyle w:val="spacer"/>
      </w:pPr>
    </w:p>
    <w:p w14:paraId="2FF144F3" w14:textId="77777777" w:rsidR="00F61CA2" w:rsidRDefault="00BB258C">
      <w:pPr>
        <w:pStyle w:val="PARAGRAPH"/>
      </w:pPr>
      <w:r>
        <w:t>Two SFNC conventions matter when reading this table:</w:t>
      </w:r>
    </w:p>
    <w:p w14:paraId="274DDFED" w14:textId="77777777" w:rsidR="00F61CA2" w:rsidRDefault="00BB258C">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F61CA2" w:rsidRDefault="00BB258C">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F61CA2" w:rsidRDefault="00BB258C">
      <w:pPr>
        <w:pStyle w:val="ANNEXtitle"/>
      </w:pPr>
      <w:bookmarkStart w:id="898" w:name="_Annex_cH_3"/>
      <w:bookmarkStart w:id="899" w:name="_Toc237371733"/>
      <w:r>
        <w:lastRenderedPageBreak/>
        <w:t>(informative)</w:t>
      </w:r>
      <w:r>
        <w:br/>
      </w:r>
      <w:r>
        <w:br/>
        <w:t>Pixel formats</w:t>
      </w:r>
      <w:bookmarkEnd w:id="898"/>
      <w:bookmarkEnd w:id="899"/>
    </w:p>
    <w:p w14:paraId="17230363" w14:textId="77777777" w:rsidR="00F61CA2" w:rsidRDefault="00BB258C">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5A804DFA" w:rsidR="00F61CA2" w:rsidRDefault="00BB258C">
      <w:pPr>
        <w:pStyle w:val="TABLE-title"/>
      </w:pPr>
      <w:bookmarkStart w:id="900" w:name="_Tab_pixel_formats_tab1"/>
      <w:bookmarkStart w:id="901" w:name="_Toc237371915"/>
      <w:r>
        <w:t xml:space="preserve">Table </w:t>
      </w:r>
      <w:r>
        <w:fldChar w:fldCharType="begin"/>
      </w:r>
      <w:r>
        <w:instrText xml:space="preserve"> SEQ Table \* ARABIC </w:instrText>
      </w:r>
      <w:r>
        <w:fldChar w:fldCharType="separate"/>
      </w:r>
      <w:r w:rsidR="00771922">
        <w:rPr>
          <w:noProof/>
        </w:rPr>
        <w:t>163</w:t>
      </w:r>
      <w:r>
        <w:fldChar w:fldCharType="end"/>
      </w:r>
      <w:r>
        <w:t xml:space="preserve"> – Pixel formats</w:t>
      </w:r>
      <w:bookmarkEnd w:id="900"/>
      <w:bookmarkEnd w:id="9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3C36268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F61CA2" w:rsidRDefault="00BB258C">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F61CA2" w:rsidRDefault="00BB258C">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F61CA2" w:rsidRDefault="00BB258C">
            <w:pPr>
              <w:pStyle w:val="TableText"/>
            </w:pPr>
            <w:r>
              <w:t>Note</w:t>
            </w:r>
          </w:p>
        </w:tc>
      </w:tr>
      <w:tr w:rsidR="00F61CA2" w14:paraId="0470B2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F61CA2" w:rsidRDefault="00BB258C">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F61CA2" w:rsidRDefault="00BB258C">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F61CA2" w:rsidRDefault="00BB258C">
            <w:pPr>
              <w:pStyle w:val="TableText"/>
            </w:pPr>
            <w:r>
              <w:t>bit depth is part of the name</w:t>
            </w:r>
          </w:p>
        </w:tc>
      </w:tr>
      <w:tr w:rsidR="00F61CA2" w14:paraId="726A9E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F61CA2" w:rsidRDefault="00BB258C">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F61CA2" w:rsidRDefault="00BB258C">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F61CA2" w:rsidRDefault="00BB258C">
            <w:pPr>
              <w:pStyle w:val="TableText"/>
            </w:pPr>
            <w:r>
              <w:t>the two letters give the CFA phase; the client needs them to demosaic correctly</w:t>
            </w:r>
          </w:p>
        </w:tc>
      </w:tr>
      <w:tr w:rsidR="00F61CA2" w14:paraId="7F3FD9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F61CA2" w:rsidRDefault="00BB258C">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F61CA2" w:rsidRDefault="00BB258C">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F61CA2" w:rsidRDefault="00F61CA2">
            <w:pPr>
              <w:pStyle w:val="TableText"/>
            </w:pPr>
          </w:p>
        </w:tc>
      </w:tr>
      <w:tr w:rsidR="00F61CA2" w14:paraId="4F8BF5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F61CA2" w:rsidRDefault="00BB258C">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F61CA2" w:rsidRDefault="00BB258C">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F61CA2" w:rsidRDefault="00BB258C">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F61CA2" w:rsidRDefault="00F61CA2">
      <w:pPr>
        <w:pStyle w:val="spacer"/>
      </w:pPr>
    </w:p>
    <w:p w14:paraId="5B5B1D86" w14:textId="2B3988E7" w:rsidR="00F61CA2" w:rsidRDefault="00BB258C">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771922">
        <w:t>6.18.2</w:t>
      </w:r>
      <w:r>
        <w:fldChar w:fldCharType="end"/>
      </w:r>
      <w:r>
        <w:t>) — rather than misinterpreting the bytes.</w:t>
      </w:r>
    </w:p>
    <w:p w14:paraId="6E9B3DE0" w14:textId="77777777" w:rsidR="00F61CA2" w:rsidRDefault="00BB258C">
      <w:pPr>
        <w:pStyle w:val="ANNEXtitle"/>
      </w:pPr>
      <w:bookmarkStart w:id="902" w:name="_Annex_cH_4"/>
      <w:bookmarkStart w:id="903" w:name="_Toc237371734"/>
      <w:r>
        <w:lastRenderedPageBreak/>
        <w:t>(informative)</w:t>
      </w:r>
      <w:r>
        <w:br/>
      </w:r>
      <w:r>
        <w:br/>
        <w:t>Device identity and transport</w:t>
      </w:r>
      <w:bookmarkEnd w:id="902"/>
      <w:bookmarkEnd w:id="903"/>
    </w:p>
    <w:p w14:paraId="3E5B58C2" w14:textId="3984E317" w:rsidR="00F61CA2" w:rsidRDefault="00BB258C">
      <w:pPr>
        <w:pStyle w:val="TABLE-title"/>
      </w:pPr>
      <w:bookmarkStart w:id="904" w:name="_Tab_device_identity_and_transport_tab1"/>
      <w:bookmarkStart w:id="905" w:name="_Toc237371916"/>
      <w:r>
        <w:t xml:space="preserve">Table </w:t>
      </w:r>
      <w:r>
        <w:fldChar w:fldCharType="begin"/>
      </w:r>
      <w:r>
        <w:instrText xml:space="preserve"> SEQ Table \* ARABIC </w:instrText>
      </w:r>
      <w:r>
        <w:fldChar w:fldCharType="separate"/>
      </w:r>
      <w:r w:rsidR="00771922">
        <w:rPr>
          <w:noProof/>
        </w:rPr>
        <w:t>164</w:t>
      </w:r>
      <w:r>
        <w:fldChar w:fldCharType="end"/>
      </w:r>
      <w:r>
        <w:t xml:space="preserve"> – Device identity and transport</w:t>
      </w:r>
      <w:bookmarkEnd w:id="904"/>
      <w:bookmarkEnd w:id="9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61CA2" w14:paraId="4764D29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F61CA2" w:rsidRDefault="00BB258C">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F61CA2" w:rsidRDefault="00BB258C">
            <w:pPr>
              <w:pStyle w:val="TableText"/>
            </w:pPr>
            <w:r>
              <w:t>GenICam / transport layer</w:t>
            </w:r>
          </w:p>
        </w:tc>
      </w:tr>
      <w:tr w:rsidR="00F61CA2" w14:paraId="01EEDA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F61CA2" w:rsidRDefault="00BB258C">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F61CA2" w:rsidRDefault="00BB258C">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F61CA2" w14:paraId="435425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F61CA2" w:rsidRDefault="00BB258C">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F61CA2" w:rsidRDefault="00BB258C">
            <w:pPr>
              <w:pStyle w:val="TableText"/>
            </w:pPr>
            <w:r>
              <w:t>the corresponding GenTL device information</w:t>
            </w:r>
          </w:p>
        </w:tc>
      </w:tr>
      <w:tr w:rsidR="00F61CA2" w14:paraId="0E3745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F61CA2" w:rsidRDefault="00BB258C">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F61CA2" w:rsidRDefault="00BB258C">
            <w:pPr>
              <w:pStyle w:val="TableText"/>
            </w:pPr>
            <w:r>
              <w:t>a GenDC container stream, where the Server brokers the device stream directly</w:t>
            </w:r>
          </w:p>
        </w:tc>
      </w:tr>
    </w:tbl>
    <w:p w14:paraId="361E5449" w14:textId="77777777" w:rsidR="00F61CA2" w:rsidRDefault="00F61CA2">
      <w:pPr>
        <w:pStyle w:val="spacer"/>
      </w:pPr>
    </w:p>
    <w:p w14:paraId="61A1743B" w14:textId="77777777" w:rsidR="00F61CA2" w:rsidRDefault="00BB258C">
      <w:pPr>
        <w:pStyle w:val="PARAGRAPH"/>
      </w:pPr>
      <w:r>
        <w:rPr>
          <w:rStyle w:val="VARIABLE"/>
        </w:rPr>
        <w:t>DeviceUri</w:t>
      </w:r>
      <w:r>
        <w:t xml:space="preserve"> is the join key: it is what lets a maintenance tool holding a GenTL device list match a camera to its OPC UA node.</w:t>
      </w:r>
    </w:p>
    <w:p w14:paraId="6AD3AAB6" w14:textId="77777777" w:rsidR="00F61CA2" w:rsidRDefault="00BB258C">
      <w:pPr>
        <w:pStyle w:val="ANNEXtitle"/>
      </w:pPr>
      <w:bookmarkStart w:id="906" w:name="_Annex_cH_5"/>
      <w:bookmarkStart w:id="907" w:name="_Toc237371735"/>
      <w:r>
        <w:lastRenderedPageBreak/>
        <w:t>(informative)</w:t>
      </w:r>
      <w:r>
        <w:br/>
      </w:r>
      <w:r>
        <w:br/>
        <w:t>What deliberately has no binding</w:t>
      </w:r>
      <w:bookmarkEnd w:id="906"/>
      <w:bookmarkEnd w:id="907"/>
    </w:p>
    <w:p w14:paraId="7641A3D4" w14:textId="10AEC6B6" w:rsidR="00F61CA2" w:rsidRDefault="00BB258C">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771922">
        <w:t>6.18.1</w:t>
      </w:r>
      <w:r>
        <w:fldChar w:fldCharType="end"/>
      </w:r>
      <w:r>
        <w:t>). A Server does not re-publish a GenICam stream through OPC UA.</w:t>
      </w:r>
    </w:p>
    <w:p w14:paraId="602146E9" w14:textId="77777777" w:rsidR="00F61CA2" w:rsidRDefault="00BB258C">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4522EB94" w:rsidR="00F61CA2" w:rsidRDefault="00BB258C">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771922">
        <w:t>6.18.5</w:t>
      </w:r>
      <w:r>
        <w:fldChar w:fldCharType="end"/>
      </w:r>
      <w:r>
        <w:t xml:space="preserve">) configures the </w:t>
      </w:r>
      <w:r>
        <w:rPr>
          <w:i/>
        </w:rPr>
        <w:t>encoder</w:t>
      </w:r>
      <w:r>
        <w:t xml:space="preserve"> of a media endpoint, not the sensor.</w:t>
      </w:r>
    </w:p>
    <w:p w14:paraId="7642572E" w14:textId="77777777" w:rsidR="00F61CA2" w:rsidRDefault="00BB258C">
      <w:pPr>
        <w:pStyle w:val="PARAGRAPH"/>
      </w:pPr>
      <w:r>
        <w:t>There is no published GenICam-to-OPC-UA mapping specification. This annex is a binding for this model only, and does not claim to be one.</w:t>
      </w:r>
    </w:p>
    <w:p w14:paraId="00D93B4A" w14:textId="77777777" w:rsidR="00F61CA2" w:rsidRDefault="00BB258C">
      <w:pPr>
        <w:pStyle w:val="ANNEXtitle"/>
      </w:pPr>
      <w:bookmarkStart w:id="908" w:name="_Annex_cI"/>
      <w:bookmarkStart w:id="909" w:name="_Toc237371736"/>
      <w:r>
        <w:lastRenderedPageBreak/>
        <w:t>(normative)</w:t>
      </w:r>
      <w:r>
        <w:br/>
      </w:r>
      <w:r>
        <w:br/>
        <w:t>Robot Intent interop profile</w:t>
      </w:r>
      <w:bookmarkEnd w:id="908"/>
      <w:bookmarkEnd w:id="909"/>
    </w:p>
    <w:p w14:paraId="70A15684" w14:textId="0DA067B1" w:rsidR="00F61CA2" w:rsidRDefault="00BB258C">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771922">
        <w:t>6.13</w:t>
      </w:r>
      <w:r>
        <w:fldChar w:fldCharType="end"/>
      </w:r>
      <w:r>
        <w:t xml:space="preserve"> warns about, arrived at by integration rather than by miscalibration.</w:t>
      </w:r>
    </w:p>
    <w:p w14:paraId="1177F15D" w14:textId="77777777" w:rsidR="00F61CA2" w:rsidRDefault="00BB258C">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F61CA2" w:rsidRDefault="00BB258C">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F61CA2" w:rsidRDefault="00BB258C">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F61CA2" w:rsidRDefault="00BB258C">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F61CA2" w:rsidRDefault="00BB258C">
      <w:pPr>
        <w:pStyle w:val="NOTE"/>
      </w:pPr>
      <w:r>
        <w:t xml:space="preserve">NOTE   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F61CA2" w:rsidRDefault="00BB258C">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78BB126A" w:rsidR="00F61CA2" w:rsidRDefault="00BB258C">
      <w:pPr>
        <w:pStyle w:val="TABLE-title"/>
      </w:pPr>
      <w:bookmarkStart w:id="910" w:name="_Tab_robot_intent_interop_profile_tab1"/>
      <w:bookmarkStart w:id="911" w:name="_Toc237371917"/>
      <w:r>
        <w:t xml:space="preserve">Table </w:t>
      </w:r>
      <w:r>
        <w:fldChar w:fldCharType="begin"/>
      </w:r>
      <w:r>
        <w:instrText xml:space="preserve"> SEQ Table \* ARABIC </w:instrText>
      </w:r>
      <w:r>
        <w:fldChar w:fldCharType="separate"/>
      </w:r>
      <w:r w:rsidR="00771922">
        <w:rPr>
          <w:noProof/>
        </w:rPr>
        <w:t>165</w:t>
      </w:r>
      <w:r>
        <w:fldChar w:fldCharType="end"/>
      </w:r>
      <w:r>
        <w:t xml:space="preserve"> – Robot Intent interop profile</w:t>
      </w:r>
      <w:bookmarkEnd w:id="910"/>
      <w:bookmarkEnd w:id="9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61CA2" w14:paraId="797811A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F61CA2" w:rsidRDefault="00BB258C">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F61CA2" w:rsidRDefault="00BB258C">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F61CA2" w:rsidRDefault="00BB258C">
            <w:pPr>
              <w:pStyle w:val="TableText"/>
            </w:pPr>
            <w:r>
              <w:t>Rule</w:t>
            </w:r>
          </w:p>
        </w:tc>
      </w:tr>
      <w:tr w:rsidR="00F61CA2" w14:paraId="0E4A02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F61CA2" w:rsidRDefault="00BB258C">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F61CA2" w:rsidRDefault="00BB258C">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F61CA2" w:rsidRDefault="00BB258C">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F61CA2" w14:paraId="484B99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F61CA2" w:rsidRDefault="00BB258C">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F61CA2" w:rsidRDefault="00BB258C">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3586F42A" w:rsidR="00F61CA2" w:rsidRDefault="00BB258C">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771922">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F61CA2" w:rsidRDefault="00F61CA2">
      <w:pPr>
        <w:pStyle w:val="spacer"/>
      </w:pPr>
    </w:p>
    <w:p w14:paraId="709881CB" w14:textId="77777777" w:rsidR="00F61CA2" w:rsidRDefault="00BB258C">
      <w:pPr>
        <w:pStyle w:val="PARAGRAPH"/>
      </w:pPr>
      <w:r>
        <w:t>Both use metres and a unit quaternion ordered (x, y, z, w) in a right-handed frame, so the numbers themselves need no conversion.</w:t>
      </w:r>
    </w:p>
    <w:p w14:paraId="220B8C76" w14:textId="79528727" w:rsidR="00F61CA2" w:rsidRDefault="00BB258C">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771922">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F61CA2" w:rsidRDefault="00BB258C">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4D91E427" w14:textId="77777777" w:rsidR="00F95EC5" w:rsidRPr="00EC120D" w:rsidRDefault="00F95EC5" w:rsidP="00F95EC5">
      <w:pPr>
        <w:jc w:val="center"/>
        <w:rPr>
          <w:spacing w:val="0"/>
        </w:rPr>
      </w:pPr>
      <w:r w:rsidRPr="004C388A">
        <w:rPr>
          <w:spacing w:val="0"/>
        </w:rPr>
        <w:lastRenderedPageBreak/>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85F07" w14:textId="77777777" w:rsidR="00BB258C" w:rsidRDefault="00BB258C">
      <w:r>
        <w:separator/>
      </w:r>
    </w:p>
  </w:endnote>
  <w:endnote w:type="continuationSeparator" w:id="0">
    <w:p w14:paraId="50E6B3B9" w14:textId="77777777" w:rsidR="00BB258C" w:rsidRDefault="00BB25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AE673" w14:textId="77777777" w:rsidR="00BB258C" w:rsidRDefault="00BB258C">
      <w:pPr>
        <w:pStyle w:val="NOTE"/>
        <w:spacing w:after="0"/>
        <w:rPr>
          <w:spacing w:val="0"/>
        </w:rPr>
      </w:pPr>
      <w:r>
        <w:t>—————————</w:t>
      </w:r>
    </w:p>
  </w:footnote>
  <w:footnote w:type="continuationSeparator" w:id="0">
    <w:p w14:paraId="52D5B71B" w14:textId="77777777" w:rsidR="00BB258C" w:rsidRDefault="00BB258C">
      <w:r>
        <w:continuationSeparator/>
      </w:r>
    </w:p>
  </w:footnote>
  <w:footnote w:type="continuationNotice" w:id="1">
    <w:p w14:paraId="4C4E5C10" w14:textId="77777777" w:rsidR="00BB258C" w:rsidRDefault="00BB25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47B5A27" w:rsidR="00FA04C8" w:rsidRDefault="00FA04C8" w:rsidP="00B419D5">
    <w:pPr>
      <w:pStyle w:val="Header"/>
      <w:tabs>
        <w:tab w:val="clear" w:pos="9072"/>
        <w:tab w:val="left" w:pos="5182"/>
        <w:tab w:val="right" w:pos="9630"/>
      </w:tabs>
    </w:pPr>
    <w:fldSimple w:instr=" DOCPROPERTY  HeaderLeft  \* MERGEFORMAT ">
      <w:r w:rsidR="00771922">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71922">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6279943" w:rsidR="00FA04C8" w:rsidRDefault="00FA04C8">
    <w:pPr>
      <w:pStyle w:val="Header"/>
    </w:pPr>
    <w:fldSimple w:instr=" DOCPROPERTY  HeaderLeft  \* MERGEFORMAT ">
      <w:r w:rsidR="00771922">
        <w:t>OPC nnnnn-m: Vision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71922">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B3487D6" w:rsidR="00FA04C8" w:rsidRDefault="00FA04C8" w:rsidP="00A15705">
    <w:pPr>
      <w:pStyle w:val="Header"/>
      <w:tabs>
        <w:tab w:val="clear" w:pos="9072"/>
        <w:tab w:val="left" w:pos="5182"/>
        <w:tab w:val="right" w:pos="9630"/>
      </w:tabs>
    </w:pPr>
    <w:fldSimple w:instr=" DOCPROPERTY  HeaderRight  \* MERGEFORMAT ">
      <w:r w:rsidR="00771922">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71922">
        <w:t>OPC nnnnn-m: Vision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35698D5" w:rsidR="00FA04C8" w:rsidRDefault="00FA04C8" w:rsidP="00A15705">
    <w:pPr>
      <w:pStyle w:val="Header"/>
      <w:tabs>
        <w:tab w:val="clear" w:pos="9072"/>
        <w:tab w:val="left" w:pos="5182"/>
        <w:tab w:val="right" w:pos="9630"/>
      </w:tabs>
    </w:pPr>
    <w:fldSimple w:instr=" DOCPROPERTY  HeaderLeft  \* MERGEFORMAT ">
      <w:r w:rsidR="00771922">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71922">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7E9"/>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1922"/>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258C"/>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1CA2"/>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162</Pages>
  <Words>48452</Words>
  <Characters>296531</Characters>
  <Application>Microsoft Office Word</Application>
  <DocSecurity>0</DocSecurity>
  <Lines>10225</Lines>
  <Paragraphs>8022</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336961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2026-08-11T18:00:00Z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2026-08</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Vision</vt:lpwstr>
  </property>
  <property fmtid="{D5CDD505-2E9C-101B-9397-08002B2CF9AE}" pid="7" name="Part Number">
    <vt:lpwstr>Part 1</vt:lpwstr>
  </property>
  <property fmtid="{D5CDD505-2E9C-101B-9397-08002B2CF9AE}" pid="8" name="HeaderLeft">
    <vt:lpwstr>OPC nnnnn-m: Vision</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2026-08-11</vt:lpwstr>
  </property>
  <property fmtid="{D5CDD505-2E9C-101B-9397-08002B2CF9AE}" pid="13" name="SpecId">
    <vt:lpwstr>vision</vt:lpwstr>
  </property>
  <property fmtid="{D5CDD505-2E9C-101B-9397-08002B2CF9AE}" pid="14" name="SourceCommit">
    <vt:lpwstr>7001dcb9ddfed7cfd7c0ce97157254a8f72471bc</vt:lpwstr>
  </property>
  <property fmtid="{D5CDD505-2E9C-101B-9397-08002B2CF9AE}" pid="15" name="SourceDigest">
    <vt:lpwstr>552f174d4ddf1f73</vt:lpwstr>
  </property>
  <property fmtid="{D5CDD505-2E9C-101B-9397-08002B2CF9AE}" pid="16" name="PipelineVersion">
    <vt:lpwstr>2</vt:lpwstr>
  </property>
</Properties>
</file>