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43A" w:rsidRDefault="00E26FDD">
      <w:r>
        <w:t xml:space="preserve">Kopieren der </w:t>
      </w:r>
      <w:proofErr w:type="spellStart"/>
      <w:r>
        <w:t>QPilot</w:t>
      </w:r>
      <w:proofErr w:type="spellEnd"/>
      <w:r>
        <w:t xml:space="preserve"> SQL DBs.</w:t>
      </w:r>
    </w:p>
    <w:p w:rsidR="00E26FDD" w:rsidRDefault="00E26FDD">
      <w:r w:rsidRPr="003F64AB">
        <w:rPr>
          <w:u w:val="single"/>
        </w:rPr>
        <w:t>Aufgabe:</w:t>
      </w:r>
      <w:r>
        <w:br/>
        <w:t>Jede Nacht um 5 Uhr sollen von diversen Servern die Datenbanken auf einen anderen kopiert werden.</w:t>
      </w:r>
    </w:p>
    <w:p w:rsidR="00E26FDD" w:rsidRDefault="00E26FDD">
      <w:r w:rsidRPr="003F64AB">
        <w:rPr>
          <w:u w:val="single"/>
        </w:rPr>
        <w:t>Hintergrund:</w:t>
      </w:r>
      <w:r>
        <w:br/>
        <w:t xml:space="preserve">Das Printserver Team möchte im Störungsfall eines primären </w:t>
      </w:r>
      <w:proofErr w:type="spellStart"/>
      <w:r>
        <w:t>PrintDB</w:t>
      </w:r>
      <w:proofErr w:type="spellEnd"/>
      <w:r>
        <w:t xml:space="preserve"> Servers unabhängig von anderen Teams einen Schwenk auf einen sekundären Server machen. Dies wird durch einen anderen Prozess gesteuert.</w:t>
      </w:r>
    </w:p>
    <w:p w:rsidR="00E26FDD" w:rsidRDefault="00E26FDD">
      <w:r w:rsidRPr="003F64AB">
        <w:rPr>
          <w:u w:val="single"/>
        </w:rPr>
        <w:t>Lösung:</w:t>
      </w:r>
      <w:r w:rsidRPr="003F64AB">
        <w:rPr>
          <w:u w:val="single"/>
        </w:rPr>
        <w:br/>
      </w:r>
      <w:r>
        <w:t xml:space="preserve">Es wurde ein </w:t>
      </w:r>
      <w:proofErr w:type="spellStart"/>
      <w:r>
        <w:t>Powershellskript</w:t>
      </w:r>
      <w:proofErr w:type="spellEnd"/>
      <w:r>
        <w:t xml:space="preserve"> entwickelt welches die Anforderungen umsetzt. Das Skript arbeitet derzeit noch seriell die Datenbanken ab. Die Gesamtdauer betrifft jetzt noch gerade mal rund 45Sekunden. Das Skript erledigt die folgenden Punkte vollautomatisiert.</w:t>
      </w:r>
    </w:p>
    <w:p w:rsidR="00E26FDD" w:rsidRDefault="00E26FDD" w:rsidP="00E26FDD">
      <w:pPr>
        <w:pStyle w:val="ListParagraph"/>
        <w:numPr>
          <w:ilvl w:val="0"/>
          <w:numId w:val="1"/>
        </w:numPr>
      </w:pPr>
      <w:r>
        <w:t xml:space="preserve">Backup der DB via </w:t>
      </w:r>
      <w:proofErr w:type="spellStart"/>
      <w:r>
        <w:t>sqlcmd</w:t>
      </w:r>
      <w:proofErr w:type="spellEnd"/>
      <w:r>
        <w:t xml:space="preserve"> über einen UNC Pfad auf den Zielserver. Die Freigabe auf dem Zielserver muss vorher eingerichtet und die entsprechenden Rechte sowohl im NTFS als auch auf Netzwerk Ebene eingerichtet sein.</w:t>
      </w:r>
    </w:p>
    <w:p w:rsidR="00E26FDD" w:rsidRDefault="00531159" w:rsidP="00E26FDD">
      <w:pPr>
        <w:pStyle w:val="ListParagraph"/>
        <w:numPr>
          <w:ilvl w:val="0"/>
          <w:numId w:val="1"/>
        </w:numPr>
      </w:pPr>
      <w:proofErr w:type="spellStart"/>
      <w:r>
        <w:t>Restore</w:t>
      </w:r>
      <w:proofErr w:type="spellEnd"/>
      <w:r>
        <w:t xml:space="preserve"> auf dem Zielserver</w:t>
      </w:r>
    </w:p>
    <w:p w:rsidR="00531159" w:rsidRDefault="00531159" w:rsidP="00E26FDD">
      <w:pPr>
        <w:pStyle w:val="ListParagraph"/>
        <w:numPr>
          <w:ilvl w:val="0"/>
          <w:numId w:val="1"/>
        </w:numPr>
      </w:pPr>
      <w:r>
        <w:t xml:space="preserve">Setzten der </w:t>
      </w:r>
      <w:proofErr w:type="spellStart"/>
      <w:r>
        <w:t>DB_owner</w:t>
      </w:r>
      <w:proofErr w:type="spellEnd"/>
    </w:p>
    <w:p w:rsidR="00531159" w:rsidRDefault="003F64AB" w:rsidP="00E26FDD">
      <w:pPr>
        <w:pStyle w:val="ListParagraph"/>
        <w:numPr>
          <w:ilvl w:val="0"/>
          <w:numId w:val="1"/>
        </w:numPr>
      </w:pPr>
      <w:r>
        <w:t xml:space="preserve">Leeren der Tabellen Printjobs und </w:t>
      </w:r>
      <w:proofErr w:type="spellStart"/>
      <w:r>
        <w:t>Scnajobs</w:t>
      </w:r>
      <w:proofErr w:type="spellEnd"/>
    </w:p>
    <w:p w:rsidR="003F64AB" w:rsidRDefault="003F64AB" w:rsidP="00E26FDD">
      <w:pPr>
        <w:pStyle w:val="ListParagraph"/>
        <w:numPr>
          <w:ilvl w:val="0"/>
          <w:numId w:val="1"/>
        </w:numPr>
      </w:pPr>
      <w:r>
        <w:t>Löschen der Backup Datei</w:t>
      </w:r>
    </w:p>
    <w:p w:rsidR="003F64AB" w:rsidRDefault="003F64AB" w:rsidP="00E26FDD">
      <w:pPr>
        <w:pStyle w:val="ListParagraph"/>
        <w:numPr>
          <w:ilvl w:val="0"/>
          <w:numId w:val="1"/>
        </w:numPr>
      </w:pPr>
      <w:r>
        <w:t>Versenden einer Mail im Fehlerfall</w:t>
      </w:r>
    </w:p>
    <w:p w:rsidR="003F64AB" w:rsidRDefault="003F64AB" w:rsidP="003F64AB">
      <w:r>
        <w:t>Skriptsteuerung:</w:t>
      </w:r>
      <w:r>
        <w:br/>
        <w:t xml:space="preserve">Das Skript selber liegt auf dem Management Server vom MS SQL.OP </w:t>
      </w:r>
    </w:p>
    <w:p w:rsidR="003F64AB" w:rsidRDefault="003F64AB" w:rsidP="003F64AB">
      <w:pPr>
        <w:ind w:left="708"/>
      </w:pPr>
      <w:r>
        <w:t>Server: DE-DACSQLPWC906 (Clusterinstanz)</w:t>
      </w:r>
      <w:r>
        <w:br/>
        <w:t xml:space="preserve">Pfad: </w:t>
      </w:r>
      <w:r>
        <w:t>D:\SystemDBs\Skripte\Copy_Qpilot_DBs.ps1</w:t>
      </w:r>
    </w:p>
    <w:p w:rsidR="003F64AB" w:rsidRDefault="003F64AB" w:rsidP="003F64AB">
      <w:r>
        <w:t>Gesteuert wird das Skript über den SQL Agent in der MGT Instanz von MS SQL.OP auf dem oben benannten Server. Hier ist ein Job eingerichtet der immer um 5:00Uhr läuft und das Skript startet. Der Job heißt „</w:t>
      </w:r>
      <w:proofErr w:type="spellStart"/>
      <w:r w:rsidRPr="003F64AB">
        <w:t>QPilot_KopierenAllerDBs</w:t>
      </w:r>
      <w:proofErr w:type="spellEnd"/>
      <w:r>
        <w:t>“.</w:t>
      </w:r>
    </w:p>
    <w:p w:rsidR="003F64AB" w:rsidRDefault="003F64AB" w:rsidP="003F64AB">
      <w:r>
        <w:tab/>
      </w:r>
      <w:proofErr w:type="spellStart"/>
      <w:r>
        <w:t>Jobname</w:t>
      </w:r>
      <w:proofErr w:type="spellEnd"/>
      <w:r>
        <w:t xml:space="preserve">: </w:t>
      </w:r>
      <w:proofErr w:type="spellStart"/>
      <w:r w:rsidRPr="003F64AB">
        <w:t>QPilot_KopierenAllerDBs</w:t>
      </w:r>
      <w:proofErr w:type="spellEnd"/>
      <w:r>
        <w:br/>
      </w:r>
      <w:r>
        <w:tab/>
        <w:t>Uhrzeit: täglich um 5:00 Uhr</w:t>
      </w:r>
    </w:p>
    <w:p w:rsidR="003F64AB" w:rsidRPr="003F64AB" w:rsidRDefault="003F64AB" w:rsidP="003F64AB">
      <w:pPr>
        <w:rPr>
          <w:u w:val="single"/>
        </w:rPr>
      </w:pPr>
      <w:r w:rsidRPr="003F64AB">
        <w:rPr>
          <w:u w:val="single"/>
        </w:rPr>
        <w:t>Zum Skript selbst:</w:t>
      </w:r>
    </w:p>
    <w:p w:rsidR="003F64AB" w:rsidRDefault="00A275FE" w:rsidP="003F64AB">
      <w:r>
        <w:t>Im Kopf muss nur die eine Zeile mit den Quell und Zielinformationen angepasst werden wenn neue Server dazu kommen, oder welche abgebaut werden.</w:t>
      </w:r>
    </w:p>
    <w:p w:rsidR="00A275FE" w:rsidRDefault="00A275FE">
      <w:r>
        <w:br w:type="page"/>
      </w:r>
    </w:p>
    <w:p w:rsidR="00A275FE" w:rsidRDefault="00A275FE" w:rsidP="003F64AB">
      <w:pPr>
        <w:pBdr>
          <w:bottom w:val="thinThickThinMediumGap" w:sz="18" w:space="1" w:color="auto"/>
        </w:pBdr>
      </w:pPr>
      <w:bookmarkStart w:id="0" w:name="_GoBack"/>
      <w:bookmarkEnd w:id="0"/>
      <w:r>
        <w:lastRenderedPageBreak/>
        <w:t>Hier das komplette Skript: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cls</w:t>
      </w:r>
      <w:proofErr w:type="spellEnd"/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WICHTIG! Die P</w:t>
      </w:r>
      <w:r>
        <w:rPr>
          <w:rFonts w:ascii="Lucida Console" w:hAnsi="Lucida Console" w:cs="Lucida Console"/>
          <w:color w:val="006400"/>
          <w:sz w:val="18"/>
          <w:szCs w:val="18"/>
        </w:rPr>
        <w:t>aarungen werden durch ";" getrennt. Die Werte innerhalb durch ein "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,"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und alles OHNE Leerzeichen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Im Beispiel sind dieser nur zur besseren Darstellung.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Auf dem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Zielpfad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muss der Ordner Backup als Backup freigegeben werden und die SQL SA Konnten sowohl NTFS als auch im Share Lese/Schreibrechte haben.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#Beispiel Paarungen: "Quellserver , Zielserver , DB ; nächste Paarung"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Anzupassende Parameter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$Paarung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E-DACPRNPWV002\DE_QPILOT_P_01,DE-DACPRNPWV005\DE_QPILOT_P_04,QPilot_02;DE-DACPRNPWV003\DE_QPILOT_P_02,DE-DACPRNPWV005\DE_QPILOT_P_04,QPilot_03;DE-DACPRNPWV004\DE_QPILOT_P_03,DE-DACPRNPWV005\DE_QPILOT_P_04,QPilot_04;DE-DACPRNPWV006\DE_QPILOT_S_01,DE-DACPRNPWV005\DE_QPILOT_P_04,QPilot_06"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#zum testen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#$Paarung = "DE-DACPRNPWV002\DE_QPILOT_P_01,DE-DACPRNPWV005\DE_QPILOT_P_04,QPilot_01;DE-DACPRNPWV003\DE_QPILOT_P_02,DE-DACPRNPWV005\DE_QPILOT_P_04,QPilot_03;DE-DACPRNPWV004\DE_QPILOT_P_04,DE-DACPRNPWV005\DE_QPILOT_P_04,QPilot_04;DE-DACPRNPWV006\DE_QPILOT_S_01,DE-DACPRNPWV005\DE_QPILOT_P_04,QPilot_06" 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Optional wenn sich die SQL Version ändert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$SQL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"12"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</w:rPr>
        <w:t>#SQL2014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debug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""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 1 für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debuging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Ausgabe in der Konsole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from_mail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"SQL MGT Server &lt;mssql_reportingservice@de.pwc.com&gt;"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to_mail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"Print Services &lt;print-services@de.pwc.com&gt;"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to_mail_cc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"SQL MGT Server &lt;mssql_reportingservice@de.pwc.com&gt;"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color w:val="006400"/>
          <w:sz w:val="18"/>
          <w:szCs w:val="18"/>
          <w:lang w:val="en-US"/>
        </w:rPr>
        <w:t>#$_</w:t>
      </w:r>
      <w:proofErr w:type="spellStart"/>
      <w:r w:rsidRPr="00A275FE">
        <w:rPr>
          <w:rFonts w:ascii="Lucida Console" w:hAnsi="Lucida Console" w:cs="Lucida Console"/>
          <w:color w:val="006400"/>
          <w:sz w:val="18"/>
          <w:szCs w:val="18"/>
          <w:lang w:val="en-US"/>
        </w:rPr>
        <w:t>to_mail</w:t>
      </w:r>
      <w:proofErr w:type="spellEnd"/>
      <w:r w:rsidRPr="00A275FE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= "&lt;tobias.kolberg@de.pwc.com&gt;"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Diese Schleife läuft seriell für jede Paarung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$P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$(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Paarung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Split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8B0000"/>
          <w:sz w:val="18"/>
          <w:szCs w:val="18"/>
        </w:rPr>
        <w:t>";"</w:t>
      </w:r>
      <w:r>
        <w:rPr>
          <w:rFonts w:ascii="Lucida Console" w:hAnsi="Lucida Console" w:cs="Lucida Console"/>
          <w:sz w:val="18"/>
          <w:szCs w:val="18"/>
        </w:rPr>
        <w:t>))){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#Paarungen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aufplitten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und Variablen füllen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P_Split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proofErr w:type="gram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P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Split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","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quellserver</w:t>
      </w:r>
      <w:proofErr w:type="spellEnd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P_</w:t>
      </w:r>
      <w:proofErr w:type="gram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Split</w:t>
      </w:r>
      <w:proofErr w:type="spellEnd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End"/>
      <w:r w:rsidRPr="00A275FE">
        <w:rPr>
          <w:rFonts w:ascii="Lucida Console" w:hAnsi="Lucida Console" w:cs="Lucida Console"/>
          <w:color w:val="800080"/>
          <w:sz w:val="18"/>
          <w:szCs w:val="18"/>
          <w:lang w:val="en-US"/>
        </w:rPr>
        <w:t>0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zielserver</w:t>
      </w:r>
      <w:proofErr w:type="spellEnd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P_</w:t>
      </w:r>
      <w:proofErr w:type="gram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Split</w:t>
      </w:r>
      <w:proofErr w:type="spellEnd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End"/>
      <w:r w:rsidRPr="00A275FE"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P_</w:t>
      </w:r>
      <w:proofErr w:type="gram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Split</w:t>
      </w:r>
      <w:proofErr w:type="spellEnd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End"/>
      <w:r w:rsidRPr="00A275FE">
        <w:rPr>
          <w:rFonts w:ascii="Lucida Console" w:hAnsi="Lucida Console" w:cs="Lucida Console"/>
          <w:color w:val="800080"/>
          <w:sz w:val="18"/>
          <w:szCs w:val="18"/>
          <w:lang w:val="en-US"/>
        </w:rPr>
        <w:t>2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$PfadTeil1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$(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P_</w:t>
      </w:r>
      <w:proofErr w:type="gram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Split</w:t>
      </w:r>
      <w:proofErr w:type="spellEnd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End"/>
      <w:r w:rsidRPr="00A275FE"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Split(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"\"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A275FE">
        <w:rPr>
          <w:rFonts w:ascii="Lucida Console" w:hAnsi="Lucida Console" w:cs="Lucida Console"/>
          <w:color w:val="800080"/>
          <w:sz w:val="18"/>
          <w:szCs w:val="18"/>
          <w:lang w:val="en-US"/>
        </w:rPr>
        <w:t>0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$PfadTeil2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$(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P_</w:t>
      </w:r>
      <w:proofErr w:type="gram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Split</w:t>
      </w:r>
      <w:proofErr w:type="spellEnd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gramEnd"/>
      <w:r w:rsidRPr="00A275FE"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Split(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"\"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r w:rsidRPr="00A275FE"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]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remoteBackupPfad</w:t>
      </w:r>
      <w:proofErr w:type="spellEnd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"\\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$PfadTeil1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\Backup\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.bak"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$localBackupPfad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"D:\UserDBs\MSSQL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$SQL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.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$PfadTeil2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\MSSQL\Data\Backup\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.bak"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RestoreDB</w:t>
      </w:r>
      <w:proofErr w:type="spellEnd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"D:\UserDBs\MSSQL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$SQL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.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$PfadTeil2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\MSSQL\Data\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.mdf"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DBLogName</w:t>
      </w:r>
      <w:proofErr w:type="spellEnd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+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"_log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Logfile</w:t>
      </w:r>
      <w:proofErr w:type="spellEnd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DBLogName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.ldf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$RestoreLog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"D:\UserLogs\MSSQL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$SQL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.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$PfadTeil2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\MSSQL\Data\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$Logfile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BackupQuerry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"BACKUP DATABASE [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] </w:t>
      </w:r>
      <w:proofErr w:type="gram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TO  DISK</w:t>
      </w:r>
      <w:proofErr w:type="gram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= N'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remoteBackupPfad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' WITH  COPY_ONLY, NOFORMAT, NOINIT,  NAME = N'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copyjob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', SKIP, NOREWIND, NOUNLOAD,  STATS = 10"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RestoreQuerry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"USE [master];ALTER DATABASE [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] SET SINGLE_USER WITH ROLLBACK IMMEDIATE;RESTORE DATABASE [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] FROM  DISK = N'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localBackupPfad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' WITH  FILE = 1,  MOVE N'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' TO N'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RestoreDB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',  MOVE N'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DBLogName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' TO N'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RestoreLog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',  NOUNLOAD,  REPLACE,  STATS = 5;ALTER DATABASE [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] SET MULTI_USER"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scriptPath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split-path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-parent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MyInvocation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MyCommand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.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Definition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scriptLogPath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scriptPath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\Logs"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$Datum</w:t>
      </w:r>
      <w:proofErr w:type="gramStart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get-date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DisplayHint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Date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-Format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yyyy_MM_dd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scriptLogfile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scriptLogPath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\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$Datum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-Copy_QPilot_log.txt"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proofErr w:type="gram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$debug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) {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 ## next Server: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quellserver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##  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Yellow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006400"/>
          <w:sz w:val="18"/>
          <w:szCs w:val="18"/>
          <w:lang w:val="en-US"/>
        </w:rPr>
        <w:t># Backup DB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proofErr w:type="gram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$debug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) {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"Backup DB: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from Server: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quellserver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path: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remoteBackupPfad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BackgroundColor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Black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BCKout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$(</w:t>
      </w:r>
      <w:proofErr w:type="spellStart"/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sqlcmd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-b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-S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quellserver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-Q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BackupQuerry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proofErr w:type="gram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BCKout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-like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"BACKUP DATABASE successfully*"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{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proofErr w:type="gram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$debug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) {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"Backup OK"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Green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275FE">
        <w:rPr>
          <w:rFonts w:ascii="Lucida Console" w:hAnsi="Lucida Console" w:cs="Lucida Console"/>
          <w:color w:val="006400"/>
          <w:sz w:val="18"/>
          <w:szCs w:val="18"/>
          <w:lang w:val="en-US"/>
        </w:rPr>
        <w:t># Restore DB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   </w:t>
      </w:r>
      <w:proofErr w:type="gramStart"/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proofErr w:type="gram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$debug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) {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"restore DB: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on Server: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zielserver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BackgroundColor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Black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RESTout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$(</w:t>
      </w:r>
      <w:proofErr w:type="spellStart"/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sqlcmd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-b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-S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zielserver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-Q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RestoreQuerry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proofErr w:type="gram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RESTout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-like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"RESTORE DATABASE successfully*"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{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proofErr w:type="gramStart"/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proofErr w:type="gram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$debug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) {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"Restore OK"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Green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proofErr w:type="gramStart"/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proofErr w:type="gram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$debug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) {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"Set DB Owner and delete data from tables"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BackgroundColor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Black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setOwner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"USE [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]; EXEC </w:t>
      </w:r>
      <w:proofErr w:type="spell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dbo.sp_changedbowner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@</w:t>
      </w:r>
      <w:proofErr w:type="spell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loginame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= </w:t>
      </w:r>
      <w:proofErr w:type="spell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N'pwcsysop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', @map = false"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$out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$(</w:t>
      </w:r>
      <w:proofErr w:type="spellStart"/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sqlcmd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-b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-S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zielserver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-Q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setOwner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DelTables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"USE [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]; DELETE FROM </w:t>
      </w:r>
      <w:proofErr w:type="spell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dbo.PrintJob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; DBCC CHECKIDENT ('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.dbo.</w:t>
      </w:r>
      <w:proofErr w:type="spell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PrintJob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  <w:proofErr w:type="gram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,RESEED</w:t>
      </w:r>
      <w:proofErr w:type="gram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, 0); DELETE FROM </w:t>
      </w:r>
      <w:proofErr w:type="spell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dbo.ScanJob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; DBCC CHECKIDENT ('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.dbo.</w:t>
      </w:r>
      <w:proofErr w:type="spell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ScanJob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',RESEED, 0)"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$out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$(</w:t>
      </w:r>
      <w:proofErr w:type="spellStart"/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sqlcmd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-b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-S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zielserver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-Q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DelTables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proofErr w:type="gramStart"/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proofErr w:type="gram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$debug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) {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"remove backup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remoteBackupPfad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BackgroundColor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Cyan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Black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Remove-Item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remoteBackupPfad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-Force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}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Errorlog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für Mail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FF4500"/>
          <w:sz w:val="18"/>
          <w:szCs w:val="18"/>
        </w:rPr>
        <w:t>$fehleraufgetreten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"1"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zeit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$(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Get-Date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DisplayHint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Time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-Format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HH:MM:ss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zeit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[ERROR] Restore - </w:t>
      </w:r>
      <w:proofErr w:type="spell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Quelle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: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quellserver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- </w:t>
      </w:r>
      <w:proofErr w:type="spell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Ziel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: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zielserver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- DB: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Out-File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filepath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scriptLogfile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-Encoding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default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-Append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RESTout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Out-File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filepath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scriptLogfile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-Encoding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default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-Append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proofErr w:type="gram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  #</w:t>
      </w:r>
      <w:proofErr w:type="gram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######  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Out-File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filepath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scriptLogfile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-Encoding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default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-Append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}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proofErr w:type="gram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$debug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{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  #</w:t>
      </w:r>
      <w:proofErr w:type="gram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######  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"Restore error"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RESTout</w:t>
      </w:r>
      <w:proofErr w:type="spellEnd"/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  #</w:t>
      </w:r>
      <w:proofErr w:type="gram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######  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}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6400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Errorlog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für Mail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$fehleraufgetreten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"1"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zeit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$(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Get-Date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DisplayHint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Time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-Format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HH:MM:ss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zeit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[ERROR] Backup - </w:t>
      </w:r>
      <w:proofErr w:type="spell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Quelle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: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quellserver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- </w:t>
      </w:r>
      <w:proofErr w:type="spell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Ziel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: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zielserver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- DB: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$DB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Out-</w:t>
      </w:r>
      <w:proofErr w:type="gramStart"/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File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proofErr w:type="gramEnd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filepath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scriptLogfile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-Encoding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default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-Append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proofErr w:type="gram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BCKout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{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BCKout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Out-</w:t>
      </w:r>
      <w:proofErr w:type="gramStart"/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File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proofErr w:type="gramEnd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filepath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scriptLogfile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-Encoding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default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-Append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else</w:t>
      </w:r>
      <w:proofErr w:type="spellEnd"/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8B0000"/>
          <w:sz w:val="18"/>
          <w:szCs w:val="18"/>
        </w:rPr>
        <w:t>"Es ist ein anderer Fehler aufgetreten. Evtl. war ein Server nicht erreichbar."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Out-File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filepath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scriptLogfile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-Encoding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default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-Append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}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  #</w:t>
      </w:r>
      <w:proofErr w:type="gram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######  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|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Out-File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filepath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scriptLogfile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-Encoding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default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-Append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proofErr w:type="gram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$debug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{ 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  #</w:t>
      </w:r>
      <w:proofErr w:type="gram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######  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"Backup error"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BCKout</w:t>
      </w:r>
      <w:proofErr w:type="spellEnd"/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  #</w:t>
      </w:r>
      <w:proofErr w:type="gram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######  "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ForegroundColor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Red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BCKout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RESTout</w:t>
      </w:r>
      <w:proofErr w:type="spellEnd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=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color w:val="006400"/>
          <w:sz w:val="18"/>
          <w:szCs w:val="18"/>
          <w:lang w:val="en-US"/>
        </w:rPr>
        <w:t># Send Mail on error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$fehleraufgetreten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"[ERROR]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QPilot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Copyjob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mit Fehler"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body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"Der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QPilot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CopyJob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hat einen Fehler festgestellt. Mehr Infos im angehängten Log File. 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`</w:t>
      </w:r>
      <w:proofErr w:type="gramStart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r</w:t>
      </w:r>
      <w:proofErr w:type="gram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`n #####  LOGFILE  ############### `r 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$(</w:t>
      </w:r>
      <w:proofErr w:type="spellStart"/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foreach</w:t>
      </w:r>
      <w:proofErr w:type="spellEnd"/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$line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B"/>
          <w:sz w:val="18"/>
          <w:szCs w:val="18"/>
          <w:lang w:val="en-US"/>
        </w:rPr>
        <w:t>in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$(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Get-Content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scriptLogfile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>))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{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"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$line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`r" 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})</w:t>
      </w:r>
      <w:r w:rsidRPr="00A275FE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</w:p>
    <w:p w:rsidR="00A275FE" w:rsidRP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Send-</w:t>
      </w:r>
      <w:proofErr w:type="spellStart"/>
      <w:r w:rsidRPr="00A275FE">
        <w:rPr>
          <w:rFonts w:ascii="Lucida Console" w:hAnsi="Lucida Console" w:cs="Lucida Console"/>
          <w:color w:val="0000FF"/>
          <w:sz w:val="18"/>
          <w:szCs w:val="18"/>
          <w:lang w:val="en-US"/>
        </w:rPr>
        <w:t>MailMessage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SmtpServer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smtp</w:t>
      </w:r>
      <w:proofErr w:type="spellEnd"/>
      <w:r w:rsidRPr="00A275FE">
        <w:rPr>
          <w:rFonts w:ascii="Lucida Console" w:hAnsi="Lucida Console" w:cs="Lucida Console"/>
          <w:color w:val="8A2BE2"/>
          <w:sz w:val="18"/>
          <w:szCs w:val="18"/>
          <w:lang w:val="en-US"/>
        </w:rPr>
        <w:t>-prod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-to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to_mail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-from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from_mail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-Cc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$_</w:t>
      </w:r>
      <w:proofErr w:type="spellStart"/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to_mail_cc</w:t>
      </w:r>
      <w:proofErr w:type="spellEnd"/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-Subject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$sub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-body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FF4500"/>
          <w:sz w:val="18"/>
          <w:szCs w:val="18"/>
          <w:lang w:val="en-US"/>
        </w:rPr>
        <w:t>$body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A275FE">
        <w:rPr>
          <w:rFonts w:ascii="Lucida Console" w:hAnsi="Lucida Console" w:cs="Lucida Console"/>
          <w:color w:val="000080"/>
          <w:sz w:val="18"/>
          <w:szCs w:val="18"/>
          <w:lang w:val="en-US"/>
        </w:rPr>
        <w:t>-Encoding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[</w:t>
      </w:r>
      <w:proofErr w:type="spellStart"/>
      <w:r w:rsidRPr="00A275FE">
        <w:rPr>
          <w:rFonts w:ascii="Lucida Console" w:hAnsi="Lucida Console" w:cs="Lucida Console"/>
          <w:color w:val="008080"/>
          <w:sz w:val="18"/>
          <w:szCs w:val="18"/>
          <w:lang w:val="en-US"/>
        </w:rPr>
        <w:t>System.Text.Encoding</w:t>
      </w:r>
      <w:proofErr w:type="spellEnd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]:</w:t>
      </w:r>
      <w:proofErr w:type="gramStart"/>
      <w:r w:rsidRPr="00A275FE">
        <w:rPr>
          <w:rFonts w:ascii="Lucida Console" w:hAnsi="Lucida Console" w:cs="Lucida Console"/>
          <w:color w:val="A9A9A9"/>
          <w:sz w:val="18"/>
          <w:szCs w:val="18"/>
          <w:lang w:val="en-US"/>
        </w:rPr>
        <w:t>:</w:t>
      </w:r>
      <w:r w:rsidRPr="00A275FE">
        <w:rPr>
          <w:rFonts w:ascii="Lucida Console" w:hAnsi="Lucida Console" w:cs="Lucida Console"/>
          <w:sz w:val="18"/>
          <w:szCs w:val="18"/>
          <w:lang w:val="en-US"/>
        </w:rPr>
        <w:t>UTF8</w:t>
      </w:r>
      <w:proofErr w:type="gramEnd"/>
      <w:r w:rsidRPr="00A275F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275F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Remove-Item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scriptLogfile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}</w:t>
      </w:r>
    </w:p>
    <w:p w:rsidR="00A275FE" w:rsidRDefault="00A275FE" w:rsidP="00A275F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A275FE" w:rsidRDefault="00A275FE" w:rsidP="003F64AB"/>
    <w:sectPr w:rsidR="00A27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1003C"/>
    <w:multiLevelType w:val="hybridMultilevel"/>
    <w:tmpl w:val="36FEF5D6"/>
    <w:lvl w:ilvl="0" w:tplc="04AC7B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DD"/>
    <w:rsid w:val="00213275"/>
    <w:rsid w:val="002554F6"/>
    <w:rsid w:val="003F64AB"/>
    <w:rsid w:val="00531159"/>
    <w:rsid w:val="0098343A"/>
    <w:rsid w:val="00A275FE"/>
    <w:rsid w:val="00E2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2839B8-A992-4707-8317-2A79C445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1113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8113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Kolberg, Tobias</dc:creator>
  <cp:keywords/>
  <dc:description/>
  <cp:lastModifiedBy>Kolberg, Tobias</cp:lastModifiedBy>
  <cp:revision>2</cp:revision>
  <dcterms:created xsi:type="dcterms:W3CDTF">2016-06-06T11:46:00Z</dcterms:created>
  <dcterms:modified xsi:type="dcterms:W3CDTF">2016-06-06T12:36:00Z</dcterms:modified>
</cp:coreProperties>
</file>