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F73DA" w14:textId="77777777" w:rsidR="0067795D" w:rsidRPr="009E4057" w:rsidRDefault="0067795D" w:rsidP="0067795D">
      <w:r w:rsidRPr="009E4057">
        <w:t>This document describes the protocols used in Contract Whist Scorecard. The approach used is to have an abstraction layer which provides a consistent(</w:t>
      </w:r>
      <w:proofErr w:type="spellStart"/>
      <w:r w:rsidRPr="009E4057">
        <w:t>ish</w:t>
      </w:r>
      <w:proofErr w:type="spellEnd"/>
      <w:r w:rsidRPr="009E4057">
        <w:t>) interface to the underlying application. Below this, specific protocols are implemented. To date the following protocols are supported</w:t>
      </w:r>
    </w:p>
    <w:p w14:paraId="4D6C45AA" w14:textId="77777777" w:rsidR="0067795D" w:rsidRPr="009E4057" w:rsidRDefault="0067795D" w:rsidP="0067795D">
      <w:pPr>
        <w:pStyle w:val="ListParagraph"/>
        <w:numPr>
          <w:ilvl w:val="0"/>
          <w:numId w:val="25"/>
        </w:numPr>
      </w:pPr>
      <w:r w:rsidRPr="009E4057">
        <w:t>Apple Multi-peer Connectivity Nearby protocol (MCNearby)</w:t>
      </w:r>
    </w:p>
    <w:p w14:paraId="4DB971EF" w14:textId="77777777" w:rsidR="0067795D" w:rsidRPr="009E4057" w:rsidRDefault="0067795D" w:rsidP="0067795D">
      <w:pPr>
        <w:pStyle w:val="ListParagraph"/>
        <w:numPr>
          <w:ilvl w:val="0"/>
          <w:numId w:val="25"/>
        </w:numPr>
      </w:pPr>
      <w:r w:rsidRPr="009E4057">
        <w:t>Rabbit MQ using the RMQClient cocoa pod</w:t>
      </w:r>
    </w:p>
    <w:p w14:paraId="5E54BC3B" w14:textId="5ED03273" w:rsidR="0067795D" w:rsidRPr="009E4057" w:rsidRDefault="0067795D" w:rsidP="0067795D">
      <w:pPr>
        <w:pStyle w:val="ListParagraph"/>
        <w:numPr>
          <w:ilvl w:val="0"/>
          <w:numId w:val="25"/>
        </w:numPr>
      </w:pPr>
      <w:r w:rsidRPr="009E4057">
        <w:t>Loopback – this is still embryonic to allow a single player to play against computer players</w:t>
      </w:r>
    </w:p>
    <w:p w14:paraId="73C61E8A" w14:textId="264B1571" w:rsidR="002658C0" w:rsidRPr="009E4057" w:rsidRDefault="00876912" w:rsidP="009B03BB">
      <w:r>
        <w:rPr>
          <w:noProof/>
        </w:rPr>
        <mc:AlternateContent>
          <mc:Choice Requires="wpg">
            <w:drawing>
              <wp:anchor distT="360045" distB="540385" distL="114300" distR="114300" simplePos="0" relativeHeight="251659264" behindDoc="0" locked="0" layoutInCell="1" allowOverlap="1" wp14:anchorId="29826A31" wp14:editId="25D18961">
                <wp:simplePos x="0" y="0"/>
                <wp:positionH relativeFrom="column">
                  <wp:posOffset>1257337</wp:posOffset>
                </wp:positionH>
                <wp:positionV relativeFrom="paragraph">
                  <wp:posOffset>547631</wp:posOffset>
                </wp:positionV>
                <wp:extent cx="4320000" cy="2998800"/>
                <wp:effectExtent l="12700" t="12700" r="10795" b="11430"/>
                <wp:wrapTopAndBottom/>
                <wp:docPr id="10" name="Group 10"/>
                <wp:cNvGraphicFramePr/>
                <a:graphic xmlns:a="http://schemas.openxmlformats.org/drawingml/2006/main">
                  <a:graphicData uri="http://schemas.microsoft.com/office/word/2010/wordprocessingGroup">
                    <wpg:wgp>
                      <wpg:cNvGrpSpPr/>
                      <wpg:grpSpPr>
                        <a:xfrm>
                          <a:off x="0" y="0"/>
                          <a:ext cx="4320000" cy="2998800"/>
                          <a:chOff x="0" y="0"/>
                          <a:chExt cx="4320129" cy="3000861"/>
                        </a:xfrm>
                      </wpg:grpSpPr>
                      <wps:wsp>
                        <wps:cNvPr id="9" name="Rectangle 9"/>
                        <wps:cNvSpPr/>
                        <wps:spPr>
                          <a:xfrm>
                            <a:off x="0" y="0"/>
                            <a:ext cx="4319411" cy="885204"/>
                          </a:xfrm>
                          <a:prstGeom prst="rect">
                            <a:avLst/>
                          </a:prstGeom>
                          <a:solidFill>
                            <a:srgbClr val="577CBD"/>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C8A7E9" w14:textId="77777777" w:rsidR="0067795D" w:rsidRPr="00876912" w:rsidRDefault="0067795D" w:rsidP="0067795D">
                              <w:pPr>
                                <w:spacing w:after="0" w:line="240" w:lineRule="auto"/>
                                <w:jc w:val="center"/>
                                <w:rPr>
                                  <w:color w:val="FFFFFF" w:themeColor="background1"/>
                                  <w:sz w:val="72"/>
                                  <w:szCs w:val="72"/>
                                  <w:lang w:val="en-US"/>
                                </w:rPr>
                              </w:pPr>
                              <w:r w:rsidRPr="00876912">
                                <w:rPr>
                                  <w:color w:val="FFFFFF" w:themeColor="background1"/>
                                  <w:sz w:val="72"/>
                                  <w:szCs w:val="72"/>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896471"/>
                            <a:ext cx="4319270" cy="323850"/>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7749A5" w14:textId="77777777" w:rsidR="0067795D" w:rsidRPr="000810C0" w:rsidRDefault="0067795D" w:rsidP="0067795D">
                              <w:pPr>
                                <w:spacing w:after="0" w:line="240" w:lineRule="auto"/>
                                <w:jc w:val="center"/>
                                <w:rPr>
                                  <w:color w:val="000000" w:themeColor="text1"/>
                                  <w:sz w:val="28"/>
                                  <w:szCs w:val="28"/>
                                  <w:lang w:val="en-US"/>
                                </w:rPr>
                              </w:pPr>
                              <w:r w:rsidRPr="000810C0">
                                <w:rPr>
                                  <w:color w:val="000000" w:themeColor="text1"/>
                                  <w:sz w:val="28"/>
                                  <w:szCs w:val="28"/>
                                  <w:lang w:val="en-US"/>
                                </w:rPr>
                                <w:t>Abstraction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1228165"/>
                            <a:ext cx="2159635" cy="88519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98ABB5" w14:textId="77777777" w:rsidR="0067795D" w:rsidRPr="000810C0" w:rsidRDefault="0067795D" w:rsidP="0067795D">
                              <w:pPr>
                                <w:spacing w:after="0" w:line="240" w:lineRule="auto"/>
                                <w:jc w:val="center"/>
                                <w:rPr>
                                  <w:sz w:val="28"/>
                                  <w:szCs w:val="28"/>
                                  <w:lang w:val="en-US"/>
                                </w:rPr>
                              </w:pPr>
                              <w:r w:rsidRPr="000810C0">
                                <w:rPr>
                                  <w:sz w:val="28"/>
                                  <w:szCs w:val="28"/>
                                  <w:lang w:val="en-US"/>
                                </w:rPr>
                                <w:t>Multi-Peer Connectivity</w:t>
                              </w:r>
                            </w:p>
                            <w:p w14:paraId="42004CE5" w14:textId="7090F6D1" w:rsidR="0067795D" w:rsidRPr="000810C0" w:rsidRDefault="0067795D" w:rsidP="0067795D">
                              <w:pPr>
                                <w:spacing w:after="0" w:line="240" w:lineRule="auto"/>
                                <w:jc w:val="center"/>
                                <w:rPr>
                                  <w:sz w:val="28"/>
                                  <w:szCs w:val="28"/>
                                  <w:lang w:val="en-US"/>
                                </w:rPr>
                              </w:pPr>
                              <w:r w:rsidRPr="000810C0">
                                <w:rPr>
                                  <w:sz w:val="28"/>
                                  <w:szCs w:val="28"/>
                                  <w:lang w:val="en-US"/>
                                </w:rPr>
                                <w:t>Interface</w:t>
                              </w:r>
                              <w:r w:rsidR="00876912">
                                <w:rPr>
                                  <w:sz w:val="28"/>
                                  <w:szCs w:val="28"/>
                                  <w:lang w:val="en-US"/>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160494" y="1228165"/>
                            <a:ext cx="2159635" cy="88519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77ABC6" w14:textId="77777777" w:rsidR="0067795D" w:rsidRPr="000810C0" w:rsidRDefault="0067795D" w:rsidP="0067795D">
                              <w:pPr>
                                <w:spacing w:after="0" w:line="240" w:lineRule="auto"/>
                                <w:jc w:val="center"/>
                                <w:rPr>
                                  <w:sz w:val="28"/>
                                  <w:szCs w:val="28"/>
                                  <w:lang w:val="en-US"/>
                                </w:rPr>
                              </w:pPr>
                              <w:r w:rsidRPr="000810C0">
                                <w:rPr>
                                  <w:sz w:val="28"/>
                                  <w:szCs w:val="28"/>
                                  <w:lang w:val="en-US"/>
                                </w:rPr>
                                <w:t>Rabbit MQ Connectivity</w:t>
                              </w:r>
                            </w:p>
                            <w:p w14:paraId="05058DFF" w14:textId="2C73A56B" w:rsidR="0067795D" w:rsidRPr="000810C0" w:rsidRDefault="0067795D" w:rsidP="0067795D">
                              <w:pPr>
                                <w:spacing w:after="0" w:line="240" w:lineRule="auto"/>
                                <w:jc w:val="center"/>
                                <w:rPr>
                                  <w:sz w:val="28"/>
                                  <w:szCs w:val="28"/>
                                  <w:lang w:val="en-US"/>
                                </w:rPr>
                              </w:pPr>
                              <w:r w:rsidRPr="000810C0">
                                <w:rPr>
                                  <w:sz w:val="28"/>
                                  <w:szCs w:val="28"/>
                                  <w:lang w:val="en-US"/>
                                </w:rPr>
                                <w:t>Interface</w:t>
                              </w:r>
                              <w:r w:rsidR="00876912">
                                <w:rPr>
                                  <w:sz w:val="28"/>
                                  <w:szCs w:val="28"/>
                                  <w:lang w:val="en-US"/>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2115671"/>
                            <a:ext cx="2159000" cy="88519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459DCA" w14:textId="77777777" w:rsidR="0067795D" w:rsidRPr="000810C0" w:rsidRDefault="0067795D" w:rsidP="0067795D">
                              <w:pPr>
                                <w:spacing w:after="0" w:line="240" w:lineRule="auto"/>
                                <w:jc w:val="center"/>
                                <w:rPr>
                                  <w:sz w:val="28"/>
                                  <w:szCs w:val="28"/>
                                  <w:lang w:val="en-US"/>
                                </w:rPr>
                              </w:pPr>
                              <w:r>
                                <w:rPr>
                                  <w:sz w:val="28"/>
                                  <w:szCs w:val="28"/>
                                  <w:lang w:val="en-US"/>
                                </w:rPr>
                                <w:t xml:space="preserve">Apple </w:t>
                              </w:r>
                              <w:r w:rsidRPr="000810C0">
                                <w:rPr>
                                  <w:sz w:val="28"/>
                                  <w:szCs w:val="28"/>
                                  <w:lang w:val="en-US"/>
                                </w:rPr>
                                <w:t>Multi-Peer Connectivity</w:t>
                              </w:r>
                              <w:r>
                                <w:rPr>
                                  <w:sz w:val="28"/>
                                  <w:szCs w:val="28"/>
                                  <w:lang w:val="en-US"/>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160494" y="2115671"/>
                            <a:ext cx="2159000" cy="88519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5B565C" w14:textId="77777777" w:rsidR="0067795D" w:rsidRDefault="0067795D" w:rsidP="0067795D">
                              <w:pPr>
                                <w:spacing w:after="0" w:line="240" w:lineRule="auto"/>
                                <w:jc w:val="center"/>
                                <w:rPr>
                                  <w:sz w:val="28"/>
                                  <w:szCs w:val="28"/>
                                  <w:lang w:val="en-US"/>
                                </w:rPr>
                              </w:pPr>
                              <w:r>
                                <w:rPr>
                                  <w:sz w:val="28"/>
                                  <w:szCs w:val="28"/>
                                  <w:lang w:val="en-US"/>
                                </w:rPr>
                                <w:t>RMQClient</w:t>
                              </w:r>
                            </w:p>
                            <w:p w14:paraId="320CB7E7" w14:textId="77777777" w:rsidR="0067795D" w:rsidRPr="000810C0" w:rsidRDefault="0067795D" w:rsidP="0067795D">
                              <w:pPr>
                                <w:spacing w:after="0" w:line="240" w:lineRule="auto"/>
                                <w:jc w:val="center"/>
                                <w:rPr>
                                  <w:sz w:val="28"/>
                                  <w:szCs w:val="28"/>
                                  <w:lang w:val="en-US"/>
                                </w:rPr>
                              </w:pPr>
                              <w:r>
                                <w:rPr>
                                  <w:sz w:val="28"/>
                                  <w:szCs w:val="28"/>
                                  <w:lang w:val="en-US"/>
                                </w:rPr>
                                <w:t>Cocoa 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826A31" id="Group 10" o:spid="_x0000_s1026" style="position:absolute;margin-left:99pt;margin-top:43.1pt;width:340.15pt;height:236.15pt;z-index:251659264;mso-wrap-distance-top:28.35pt;mso-wrap-distance-bottom:42.55pt;mso-width-relative:margin;mso-height-relative:margin" coordsize="43201,300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">
                <v:rect id="Rectangle 9" o:spid="_x0000_s1027" style="position:absolute;width:43194;height:88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" fillcolor="#577cbd" strokecolor="#243f60 [1604]" strokeweight="2pt">
                  <v:textbox>
                    <w:txbxContent>
                      <w:p w14:paraId="04C8A7E9" w14:textId="77777777" w:rsidR="0067795D" w:rsidRPr="00876912" w:rsidRDefault="0067795D" w:rsidP="0067795D">
                        <w:pPr>
                          <w:spacing w:after="0" w:line="240" w:lineRule="auto"/>
                          <w:jc w:val="center"/>
                          <w:rPr>
                            <w:color w:val="FFFFFF" w:themeColor="background1"/>
                            <w:sz w:val="72"/>
                            <w:szCs w:val="72"/>
                            <w:lang w:val="en-US"/>
                          </w:rPr>
                        </w:pPr>
                        <w:r w:rsidRPr="00876912">
                          <w:rPr>
                            <w:color w:val="FFFFFF" w:themeColor="background1"/>
                            <w:sz w:val="72"/>
                            <w:szCs w:val="72"/>
                            <w:lang w:val="en-US"/>
                          </w:rPr>
                          <w:t>Application</w:t>
                        </w:r>
                      </w:p>
                    </w:txbxContent>
                  </v:textbox>
                </v:rect>
                <v:rect id="Rectangle 11" o:spid="_x0000_s1028" style="position:absolute;top:8964;width:43192;height:32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" fillcolor="#d6e3bc [1302]" strokecolor="#243f60 [1604]" strokeweight="2pt">
                  <v:textbox>
                    <w:txbxContent>
                      <w:p w14:paraId="097749A5" w14:textId="77777777" w:rsidR="0067795D" w:rsidRPr="000810C0" w:rsidRDefault="0067795D" w:rsidP="0067795D">
                        <w:pPr>
                          <w:spacing w:after="0" w:line="240" w:lineRule="auto"/>
                          <w:jc w:val="center"/>
                          <w:rPr>
                            <w:color w:val="000000" w:themeColor="text1"/>
                            <w:sz w:val="28"/>
                            <w:szCs w:val="28"/>
                            <w:lang w:val="en-US"/>
                          </w:rPr>
                        </w:pPr>
                        <w:r w:rsidRPr="000810C0">
                          <w:rPr>
                            <w:color w:val="000000" w:themeColor="text1"/>
                            <w:sz w:val="28"/>
                            <w:szCs w:val="28"/>
                            <w:lang w:val="en-US"/>
                          </w:rPr>
                          <w:t>Abstraction Layer</w:t>
                        </w:r>
                      </w:p>
                    </w:txbxContent>
                  </v:textbox>
                </v:rect>
                <v:rect id="Rectangle 12" o:spid="_x0000_s1029" style="position:absolute;top:12281;width:21596;height:88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" fillcolor="#b6dde8 [1304]" strokecolor="#243f60 [1604]" strokeweight="2pt">
                  <v:textbox>
                    <w:txbxContent>
                      <w:p w14:paraId="7E98ABB5" w14:textId="77777777" w:rsidR="0067795D" w:rsidRPr="000810C0" w:rsidRDefault="0067795D" w:rsidP="0067795D">
                        <w:pPr>
                          <w:spacing w:after="0" w:line="240" w:lineRule="auto"/>
                          <w:jc w:val="center"/>
                          <w:rPr>
                            <w:sz w:val="28"/>
                            <w:szCs w:val="28"/>
                            <w:lang w:val="en-US"/>
                          </w:rPr>
                        </w:pPr>
                        <w:r w:rsidRPr="000810C0">
                          <w:rPr>
                            <w:sz w:val="28"/>
                            <w:szCs w:val="28"/>
                            <w:lang w:val="en-US"/>
                          </w:rPr>
                          <w:t>Multi-Peer Connectivity</w:t>
                        </w:r>
                      </w:p>
                      <w:p w14:paraId="42004CE5" w14:textId="7090F6D1" w:rsidR="0067795D" w:rsidRPr="000810C0" w:rsidRDefault="0067795D" w:rsidP="0067795D">
                        <w:pPr>
                          <w:spacing w:after="0" w:line="240" w:lineRule="auto"/>
                          <w:jc w:val="center"/>
                          <w:rPr>
                            <w:sz w:val="28"/>
                            <w:szCs w:val="28"/>
                            <w:lang w:val="en-US"/>
                          </w:rPr>
                        </w:pPr>
                        <w:r w:rsidRPr="000810C0">
                          <w:rPr>
                            <w:sz w:val="28"/>
                            <w:szCs w:val="28"/>
                            <w:lang w:val="en-US"/>
                          </w:rPr>
                          <w:t>Interface</w:t>
                        </w:r>
                        <w:r w:rsidR="00876912">
                          <w:rPr>
                            <w:sz w:val="28"/>
                            <w:szCs w:val="28"/>
                            <w:lang w:val="en-US"/>
                          </w:rPr>
                          <w:t xml:space="preserve"> Layer</w:t>
                        </w:r>
                      </w:p>
                    </w:txbxContent>
                  </v:textbox>
                </v:rect>
                <v:rect id="Rectangle 13" o:spid="_x0000_s1030" style="position:absolute;left:21604;top:12281;width:21597;height:88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" fillcolor="#92cddc [1944]" strokecolor="#243f60 [1604]" strokeweight="2pt">
                  <v:textbox>
                    <w:txbxContent>
                      <w:p w14:paraId="3777ABC6" w14:textId="77777777" w:rsidR="0067795D" w:rsidRPr="000810C0" w:rsidRDefault="0067795D" w:rsidP="0067795D">
                        <w:pPr>
                          <w:spacing w:after="0" w:line="240" w:lineRule="auto"/>
                          <w:jc w:val="center"/>
                          <w:rPr>
                            <w:sz w:val="28"/>
                            <w:szCs w:val="28"/>
                            <w:lang w:val="en-US"/>
                          </w:rPr>
                        </w:pPr>
                        <w:r w:rsidRPr="000810C0">
                          <w:rPr>
                            <w:sz w:val="28"/>
                            <w:szCs w:val="28"/>
                            <w:lang w:val="en-US"/>
                          </w:rPr>
                          <w:t>Rabbit MQ Connectivity</w:t>
                        </w:r>
                      </w:p>
                      <w:p w14:paraId="05058DFF" w14:textId="2C73A56B" w:rsidR="0067795D" w:rsidRPr="000810C0" w:rsidRDefault="0067795D" w:rsidP="0067795D">
                        <w:pPr>
                          <w:spacing w:after="0" w:line="240" w:lineRule="auto"/>
                          <w:jc w:val="center"/>
                          <w:rPr>
                            <w:sz w:val="28"/>
                            <w:szCs w:val="28"/>
                            <w:lang w:val="en-US"/>
                          </w:rPr>
                        </w:pPr>
                        <w:r w:rsidRPr="000810C0">
                          <w:rPr>
                            <w:sz w:val="28"/>
                            <w:szCs w:val="28"/>
                            <w:lang w:val="en-US"/>
                          </w:rPr>
                          <w:t>Interface</w:t>
                        </w:r>
                        <w:r w:rsidR="00876912">
                          <w:rPr>
                            <w:sz w:val="28"/>
                            <w:szCs w:val="28"/>
                            <w:lang w:val="en-US"/>
                          </w:rPr>
                          <w:t xml:space="preserve"> Layer</w:t>
                        </w:r>
                      </w:p>
                    </w:txbxContent>
                  </v:textbox>
                </v:rect>
                <v:rect id="Rectangle 14" o:spid="_x0000_s1031" style="position:absolute;top:21156;width:21590;height:88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" fillcolor="#b6dde8 [1304]" strokecolor="#243f60 [1604]" strokeweight="2pt">
                  <v:textbox>
                    <w:txbxContent>
                      <w:p w14:paraId="46459DCA" w14:textId="77777777" w:rsidR="0067795D" w:rsidRPr="000810C0" w:rsidRDefault="0067795D" w:rsidP="0067795D">
                        <w:pPr>
                          <w:spacing w:after="0" w:line="240" w:lineRule="auto"/>
                          <w:jc w:val="center"/>
                          <w:rPr>
                            <w:sz w:val="28"/>
                            <w:szCs w:val="28"/>
                            <w:lang w:val="en-US"/>
                          </w:rPr>
                        </w:pPr>
                        <w:r>
                          <w:rPr>
                            <w:sz w:val="28"/>
                            <w:szCs w:val="28"/>
                            <w:lang w:val="en-US"/>
                          </w:rPr>
                          <w:t xml:space="preserve">Apple </w:t>
                        </w:r>
                        <w:r w:rsidRPr="000810C0">
                          <w:rPr>
                            <w:sz w:val="28"/>
                            <w:szCs w:val="28"/>
                            <w:lang w:val="en-US"/>
                          </w:rPr>
                          <w:t>Multi-Peer Connectivity</w:t>
                        </w:r>
                        <w:r>
                          <w:rPr>
                            <w:sz w:val="28"/>
                            <w:szCs w:val="28"/>
                            <w:lang w:val="en-US"/>
                          </w:rPr>
                          <w:t xml:space="preserve"> Class</w:t>
                        </w:r>
                      </w:p>
                    </w:txbxContent>
                  </v:textbox>
                </v:rect>
                <v:rect id="Rectangle 15" o:spid="_x0000_s1032" style="position:absolute;left:21604;top:21156;width:21590;height:88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" fillcolor="#92cddc [1944]" strokecolor="#243f60 [1604]" strokeweight="2pt">
                  <v:textbox>
                    <w:txbxContent>
                      <w:p w14:paraId="135B565C" w14:textId="77777777" w:rsidR="0067795D" w:rsidRDefault="0067795D" w:rsidP="0067795D">
                        <w:pPr>
                          <w:spacing w:after="0" w:line="240" w:lineRule="auto"/>
                          <w:jc w:val="center"/>
                          <w:rPr>
                            <w:sz w:val="28"/>
                            <w:szCs w:val="28"/>
                            <w:lang w:val="en-US"/>
                          </w:rPr>
                        </w:pPr>
                        <w:r>
                          <w:rPr>
                            <w:sz w:val="28"/>
                            <w:szCs w:val="28"/>
                            <w:lang w:val="en-US"/>
                          </w:rPr>
                          <w:t>RMQClient</w:t>
                        </w:r>
                      </w:p>
                      <w:p w14:paraId="320CB7E7" w14:textId="77777777" w:rsidR="0067795D" w:rsidRPr="000810C0" w:rsidRDefault="0067795D" w:rsidP="0067795D">
                        <w:pPr>
                          <w:spacing w:after="0" w:line="240" w:lineRule="auto"/>
                          <w:jc w:val="center"/>
                          <w:rPr>
                            <w:sz w:val="28"/>
                            <w:szCs w:val="28"/>
                            <w:lang w:val="en-US"/>
                          </w:rPr>
                        </w:pPr>
                        <w:r>
                          <w:rPr>
                            <w:sz w:val="28"/>
                            <w:szCs w:val="28"/>
                            <w:lang w:val="en-US"/>
                          </w:rPr>
                          <w:t>Cocoa Pod</w:t>
                        </w:r>
                      </w:p>
                    </w:txbxContent>
                  </v:textbox>
                </v:rect>
                <w10:wrap type="topAndBottom"/>
              </v:group>
            </w:pict>
          </mc:Fallback>
        </mc:AlternateContent>
      </w:r>
      <w:r w:rsidR="0067795D" w:rsidRPr="009E4057">
        <w:t>This can be represented as shown below</w:t>
      </w:r>
    </w:p>
    <w:p w14:paraId="128E7EAF" w14:textId="23F4AA7E" w:rsidR="0067795D" w:rsidRPr="009E4057" w:rsidRDefault="00190D40" w:rsidP="0067795D">
      <w:pPr>
        <w:pStyle w:val="Heading1"/>
      </w:pPr>
      <w:r w:rsidRPr="009E4057">
        <w:t>Abstraction Layer</w:t>
      </w:r>
    </w:p>
    <w:p w14:paraId="7F9EBE6F" w14:textId="4E65F030" w:rsidR="00190D40" w:rsidRPr="009E4057" w:rsidRDefault="00190D40" w:rsidP="00190D40">
      <w:r w:rsidRPr="009E4057">
        <w:t xml:space="preserve">The abstraction layer has a quite similar interface to the Apple MCNearby interface. To some extent it is trying to make other protocols look and feel like the MCNearby interface. However, this protocol relies on the devices being close to each other, allowing connection to be initiated based on nearby devices. In other </w:t>
      </w:r>
      <w:r w:rsidR="0030698C" w:rsidRPr="009E4057">
        <w:t>cases,</w:t>
      </w:r>
      <w:r w:rsidRPr="009E4057">
        <w:t xml:space="preserve"> this will not be applicable; for </w:t>
      </w:r>
      <w:r w:rsidR="0030698C" w:rsidRPr="009E4057">
        <w:t>example,</w:t>
      </w:r>
      <w:r w:rsidRPr="009E4057">
        <w:t xml:space="preserve"> when devices will connect across the internet. </w:t>
      </w:r>
      <w:r w:rsidR="009E4057" w:rsidRPr="009E4057">
        <w:t>At the moment 3 kinds of communication protocol are contemplated</w:t>
      </w:r>
    </w:p>
    <w:p w14:paraId="07FCB7BE" w14:textId="1813CBA8" w:rsidR="009E4057" w:rsidRPr="009E4057" w:rsidRDefault="009E4057" w:rsidP="009E4057">
      <w:pPr>
        <w:pStyle w:val="ListParagraph"/>
        <w:numPr>
          <w:ilvl w:val="0"/>
          <w:numId w:val="26"/>
        </w:numPr>
      </w:pPr>
      <w:r w:rsidRPr="009E4057">
        <w:t>Online protocols where hosts invite specific clients to join</w:t>
      </w:r>
      <w:r w:rsidR="00876912">
        <w:t xml:space="preserve"> (e.g. Rabbit MQ)</w:t>
      </w:r>
    </w:p>
    <w:p w14:paraId="05219A9E" w14:textId="51B41C21" w:rsidR="009E4057" w:rsidRPr="009E4057" w:rsidRDefault="009E4057" w:rsidP="009E4057">
      <w:pPr>
        <w:pStyle w:val="ListParagraph"/>
        <w:numPr>
          <w:ilvl w:val="0"/>
          <w:numId w:val="26"/>
        </w:numPr>
      </w:pPr>
      <w:r w:rsidRPr="009E4057">
        <w:t xml:space="preserve">Nearby protocols where hosts </w:t>
      </w:r>
      <w:r w:rsidR="00876912" w:rsidRPr="009E4057">
        <w:t>advertise,</w:t>
      </w:r>
      <w:r w:rsidRPr="009E4057">
        <w:t xml:space="preserve"> and clients browse for nearby hosts</w:t>
      </w:r>
      <w:r w:rsidR="00876912">
        <w:t xml:space="preserve"> (e.g. Multi-peer connectivity)</w:t>
      </w:r>
    </w:p>
    <w:p w14:paraId="7535416A" w14:textId="1A11E1A2" w:rsidR="009E4057" w:rsidRDefault="00876912" w:rsidP="009E4057">
      <w:pPr>
        <w:pStyle w:val="ListParagraph"/>
        <w:numPr>
          <w:ilvl w:val="0"/>
          <w:numId w:val="26"/>
        </w:numPr>
      </w:pPr>
      <w:r>
        <w:t>Loopback protocols where the host and clients are connected programmatically</w:t>
      </w:r>
    </w:p>
    <w:p w14:paraId="5105FE06" w14:textId="3564FE4F" w:rsidR="0030698C" w:rsidRDefault="00FE7B30" w:rsidP="0030698C">
      <w:pPr>
        <w:pStyle w:val="Heading2"/>
      </w:pPr>
      <w:r>
        <w:lastRenderedPageBreak/>
        <w:t>Instantiating</w:t>
      </w:r>
      <w:r w:rsidR="0030698C">
        <w:t xml:space="preserve"> a communication handler</w:t>
      </w:r>
    </w:p>
    <w:p w14:paraId="14F9144A" w14:textId="2B51D040" w:rsidR="0030698C" w:rsidRDefault="0030698C" w:rsidP="0030698C">
      <w:r>
        <w:t xml:space="preserve">The abstraction layer provides a class (CommsHandler) which allows the application to </w:t>
      </w:r>
      <w:r w:rsidR="00FE7B30">
        <w:t>instantiate</w:t>
      </w:r>
      <w:r>
        <w:t xml:space="preserve"> communication handlers. This class has two static methods which allow the application to create either a client handler or a server handler. These will return a communications handler class conforming to the CommsClient</w:t>
      </w:r>
      <w:r w:rsidR="0010243C">
        <w:t>Handler</w:t>
      </w:r>
      <w:r>
        <w:t>Delegate or CommsServerHandlerDelegate protocols respectively.</w:t>
      </w:r>
    </w:p>
    <w:p w14:paraId="0810E0EE" w14:textId="3F8A2BD9" w:rsidR="0030698C" w:rsidRDefault="0030698C" w:rsidP="0030698C">
      <w:r>
        <w:t>These method calls have identical parameters:</w:t>
      </w:r>
    </w:p>
    <w:p w14:paraId="32C0F043" w14:textId="118170E8" w:rsidR="0030698C" w:rsidRDefault="0030698C" w:rsidP="00864C5C">
      <w:pPr>
        <w:ind w:left="4536" w:hanging="3969"/>
      </w:pPr>
      <w:r>
        <w:rPr>
          <w:b/>
          <w:bCs/>
        </w:rPr>
        <w:t xml:space="preserve">proximity: </w:t>
      </w:r>
      <w:r w:rsidR="00864C5C">
        <w:t>CommsConnectionProximity</w:t>
      </w:r>
      <w:r>
        <w:rPr>
          <w:b/>
          <w:bCs/>
        </w:rPr>
        <w:tab/>
      </w:r>
      <w:r>
        <w:t>The proximity of the communication required. Allowed values are nearby, online and loopback.</w:t>
      </w:r>
    </w:p>
    <w:p w14:paraId="5AB2174A" w14:textId="2722EA83" w:rsidR="0030698C" w:rsidRDefault="0030698C" w:rsidP="00864C5C">
      <w:pPr>
        <w:ind w:left="4536" w:hanging="3969"/>
      </w:pPr>
      <w:r>
        <w:rPr>
          <w:b/>
          <w:bCs/>
        </w:rPr>
        <w:t>mode:</w:t>
      </w:r>
      <w:r w:rsidR="00864C5C">
        <w:rPr>
          <w:b/>
          <w:bCs/>
        </w:rPr>
        <w:t xml:space="preserve"> </w:t>
      </w:r>
      <w:r w:rsidR="00864C5C">
        <w:t>CommsConnectionMode</w:t>
      </w:r>
      <w:r>
        <w:tab/>
        <w:t>The connection mode required. Allowed values are broadcast, invite and loopback.</w:t>
      </w:r>
    </w:p>
    <w:p w14:paraId="316F58BF" w14:textId="40322316" w:rsidR="0030698C" w:rsidRDefault="0030698C" w:rsidP="00864C5C">
      <w:pPr>
        <w:ind w:left="4536" w:hanging="3969"/>
      </w:pPr>
      <w:r>
        <w:rPr>
          <w:b/>
          <w:bCs/>
        </w:rPr>
        <w:t>serviceId:</w:t>
      </w:r>
      <w:r w:rsidR="00864C5C">
        <w:rPr>
          <w:b/>
          <w:bCs/>
        </w:rPr>
        <w:t xml:space="preserve"> </w:t>
      </w:r>
      <w:r w:rsidR="00864C5C">
        <w:t>String</w:t>
      </w:r>
      <w:r>
        <w:rPr>
          <w:b/>
          <w:bCs/>
        </w:rPr>
        <w:tab/>
      </w:r>
      <w:r>
        <w:t xml:space="preserve">The service identifier string for the </w:t>
      </w:r>
      <w:r w:rsidR="002A1ABB">
        <w:t xml:space="preserve">connection. For broadcast mode (currently Multi-peer Connectivity) this will be the connection type which is advertised. For online mode, this might be the service URI. </w:t>
      </w:r>
      <w:r w:rsidR="0010243C">
        <w:t>C</w:t>
      </w:r>
      <w:r w:rsidR="002A1ABB">
        <w:t xml:space="preserve">urrently it is not used in </w:t>
      </w:r>
      <w:r w:rsidR="0010243C">
        <w:t>Rabbit MQ implementations</w:t>
      </w:r>
      <w:r w:rsidR="002A1ABB">
        <w:t xml:space="preserve"> as the service URI is derived within the communication handler.</w:t>
      </w:r>
      <w:r w:rsidR="0010243C">
        <w:t xml:space="preserve"> However, this should not be assumed in. the application which should provide an ID in case a future communications protocol requires it.</w:t>
      </w:r>
    </w:p>
    <w:p w14:paraId="27EF5AF0" w14:textId="64A43799" w:rsidR="002A1ABB" w:rsidRDefault="002A1ABB" w:rsidP="00864C5C">
      <w:pPr>
        <w:ind w:left="4536" w:hanging="3969"/>
      </w:pPr>
      <w:r>
        <w:rPr>
          <w:b/>
          <w:bCs/>
        </w:rPr>
        <w:t>deviceName</w:t>
      </w:r>
      <w:r w:rsidR="0010243C">
        <w:rPr>
          <w:b/>
          <w:bCs/>
        </w:rPr>
        <w:t>:</w:t>
      </w:r>
      <w:r w:rsidR="00864C5C">
        <w:rPr>
          <w:b/>
          <w:bCs/>
        </w:rPr>
        <w:t xml:space="preserve"> </w:t>
      </w:r>
      <w:r w:rsidR="00864C5C">
        <w:t>String</w:t>
      </w:r>
      <w:r>
        <w:rPr>
          <w:b/>
          <w:bCs/>
        </w:rPr>
        <w:tab/>
      </w:r>
      <w:r>
        <w:t>The device name of the device initiating the request.</w:t>
      </w:r>
    </w:p>
    <w:p w14:paraId="22C31EB9" w14:textId="06954BD1" w:rsidR="00D03CA4" w:rsidRDefault="0010243C" w:rsidP="0010243C">
      <w:r>
        <w:t>From the proximity and the mode, the abstraction layer will deduce which type of communication protocol is appropriate and will create an instance of it and return it. The underlying application should not need to be aware of the actual communication method chosen but should simply invoke the methods in the protocol that the communications handler conforms to.</w:t>
      </w:r>
    </w:p>
    <w:p w14:paraId="50706FE3" w14:textId="45ADAFBD" w:rsidR="0010243C" w:rsidRDefault="0010243C" w:rsidP="0010243C">
      <w:pPr>
        <w:pStyle w:val="Heading2"/>
      </w:pPr>
      <w:r>
        <w:t>The CommsHandlerDelegate protocol</w:t>
      </w:r>
    </w:p>
    <w:p w14:paraId="50A09276" w14:textId="288A551D" w:rsidR="0010243C" w:rsidRDefault="0010243C" w:rsidP="00151FBA">
      <w:r>
        <w:t xml:space="preserve">Both the CommsServerHandlerDelegate and the CommsClientHandlerDelegate conform to this protocol and hence the properties and methods defined by this protocol are available to the application for both server and client handlers. </w:t>
      </w:r>
    </w:p>
    <w:p w14:paraId="5DEFF840" w14:textId="67D5B881" w:rsidR="00D03CA4" w:rsidRDefault="00D03CA4" w:rsidP="00D03CA4">
      <w:pPr>
        <w:pStyle w:val="Heading2"/>
      </w:pPr>
      <w:r>
        <w:t>The CommsServerHandlerDelegate protocol</w:t>
      </w:r>
    </w:p>
    <w:p w14:paraId="0D1408F4" w14:textId="1DCFB436" w:rsidR="00D03CA4" w:rsidRDefault="00D03CA4" w:rsidP="00D03CA4">
      <w:r>
        <w:t>This protocol defines how the server should be instantiated (this will have been done automatically in the CommsHandler.Server method) and its properties and methods. Methods are provided by this protocol and the combined client/server protocol above to allow the application to request the handler to:</w:t>
      </w:r>
    </w:p>
    <w:p w14:paraId="6CE52A24" w14:textId="7B0D7AFB" w:rsidR="00D03CA4" w:rsidRDefault="00D03CA4" w:rsidP="00D03CA4">
      <w:pPr>
        <w:pStyle w:val="ListParagraph"/>
        <w:numPr>
          <w:ilvl w:val="0"/>
          <w:numId w:val="27"/>
        </w:numPr>
      </w:pPr>
      <w:r>
        <w:t>Start / stop advertising for / inviting connections</w:t>
      </w:r>
    </w:p>
    <w:p w14:paraId="4F33DD8D" w14:textId="5F5BC213" w:rsidR="00D03CA4" w:rsidRDefault="00D03CA4" w:rsidP="00D03CA4">
      <w:pPr>
        <w:pStyle w:val="ListParagraph"/>
        <w:numPr>
          <w:ilvl w:val="0"/>
          <w:numId w:val="27"/>
        </w:numPr>
      </w:pPr>
      <w:r>
        <w:t>Send data to an existing connection</w:t>
      </w:r>
    </w:p>
    <w:p w14:paraId="5E3143BE" w14:textId="2302AD1A" w:rsidR="00D03CA4" w:rsidRDefault="00D03CA4" w:rsidP="00D03CA4">
      <w:pPr>
        <w:pStyle w:val="ListParagraph"/>
        <w:numPr>
          <w:ilvl w:val="0"/>
          <w:numId w:val="27"/>
        </w:numPr>
      </w:pPr>
      <w:r>
        <w:t>Disconnect</w:t>
      </w:r>
    </w:p>
    <w:p w14:paraId="797379BA" w14:textId="38B77525" w:rsidR="00D03CA4" w:rsidRDefault="00D03CA4" w:rsidP="00D03CA4">
      <w:pPr>
        <w:pStyle w:val="ListParagraph"/>
        <w:numPr>
          <w:ilvl w:val="0"/>
          <w:numId w:val="27"/>
        </w:numPr>
      </w:pPr>
      <w:r>
        <w:t>Reset a connection</w:t>
      </w:r>
    </w:p>
    <w:p w14:paraId="7115D6D8" w14:textId="2B6CB826" w:rsidR="00D03CA4" w:rsidRDefault="00D03CA4" w:rsidP="00D03CA4">
      <w:pPr>
        <w:pStyle w:val="Heading2"/>
      </w:pPr>
      <w:r>
        <w:lastRenderedPageBreak/>
        <w:t>The CommsClientHandlerDelegate protocol</w:t>
      </w:r>
    </w:p>
    <w:p w14:paraId="38791D5E" w14:textId="100D58EE" w:rsidR="00D03CA4" w:rsidRDefault="00D03CA4" w:rsidP="00D03CA4">
      <w:r>
        <w:t>This protocol defines how the client should be instantiated (this will have been done automatically in the CommsHandler.Client method) and its properties and methods. Methods are provided by this protocol and the combined client/server protocol above to allow the application to request the handler to:</w:t>
      </w:r>
    </w:p>
    <w:p w14:paraId="04E15377" w14:textId="1AC11197" w:rsidR="00D03CA4" w:rsidRDefault="00D03CA4" w:rsidP="00D03CA4">
      <w:pPr>
        <w:pStyle w:val="ListParagraph"/>
        <w:numPr>
          <w:ilvl w:val="0"/>
          <w:numId w:val="28"/>
        </w:numPr>
      </w:pPr>
      <w:r>
        <w:t>Start / stop browsing for advertised servers or checking for invitations</w:t>
      </w:r>
    </w:p>
    <w:p w14:paraId="79D68AF5" w14:textId="18A27F3D" w:rsidR="00D03CA4" w:rsidRDefault="00D03CA4" w:rsidP="00D03CA4">
      <w:pPr>
        <w:pStyle w:val="ListParagraph"/>
        <w:numPr>
          <w:ilvl w:val="0"/>
          <w:numId w:val="28"/>
        </w:numPr>
      </w:pPr>
      <w:r>
        <w:t>Initiate a connection to a server</w:t>
      </w:r>
    </w:p>
    <w:p w14:paraId="718B2877" w14:textId="3B2ECA42" w:rsidR="00D03CA4" w:rsidRDefault="00D03CA4" w:rsidP="00D03CA4">
      <w:pPr>
        <w:pStyle w:val="ListParagraph"/>
        <w:numPr>
          <w:ilvl w:val="0"/>
          <w:numId w:val="28"/>
        </w:numPr>
      </w:pPr>
      <w:r>
        <w:t>Send data to an existing connection</w:t>
      </w:r>
    </w:p>
    <w:p w14:paraId="0D120C30" w14:textId="7B7D6839" w:rsidR="00D03CA4" w:rsidRDefault="00D03CA4" w:rsidP="00D03CA4">
      <w:pPr>
        <w:pStyle w:val="ListParagraph"/>
        <w:numPr>
          <w:ilvl w:val="0"/>
          <w:numId w:val="28"/>
        </w:numPr>
      </w:pPr>
      <w:r>
        <w:t>Disconnect</w:t>
      </w:r>
      <w:r w:rsidR="0075023E">
        <w:t xml:space="preserve"> a connection</w:t>
      </w:r>
    </w:p>
    <w:p w14:paraId="0500C777" w14:textId="6973CC69" w:rsidR="00D03CA4" w:rsidRDefault="00D03CA4" w:rsidP="00D03CA4">
      <w:pPr>
        <w:pStyle w:val="ListParagraph"/>
        <w:numPr>
          <w:ilvl w:val="0"/>
          <w:numId w:val="28"/>
        </w:numPr>
      </w:pPr>
      <w:r>
        <w:t>Reset a</w:t>
      </w:r>
      <w:r w:rsidR="0075023E">
        <w:t>ll</w:t>
      </w:r>
      <w:r>
        <w:t xml:space="preserve"> connection</w:t>
      </w:r>
      <w:r w:rsidR="0075023E">
        <w:t>s</w:t>
      </w:r>
    </w:p>
    <w:p w14:paraId="214FD2D7" w14:textId="151454C9" w:rsidR="0075023E" w:rsidRDefault="0075023E" w:rsidP="00D03CA4">
      <w:pPr>
        <w:pStyle w:val="ListParagraph"/>
        <w:numPr>
          <w:ilvl w:val="0"/>
          <w:numId w:val="28"/>
        </w:numPr>
      </w:pPr>
      <w:r>
        <w:t>Check online invitations (online/invite connections only)</w:t>
      </w:r>
    </w:p>
    <w:p w14:paraId="48056315" w14:textId="41C5CAA4" w:rsidR="0075023E" w:rsidRPr="00D03CA4" w:rsidRDefault="0075023E" w:rsidP="0075023E">
      <w:pPr>
        <w:pStyle w:val="Heading2"/>
      </w:pPr>
      <w:r>
        <w:t xml:space="preserve">Handler </w:t>
      </w:r>
      <w:r>
        <w:sym w:font="Symbol" w:char="F0AE"/>
      </w:r>
      <w:r>
        <w:t xml:space="preserve"> Application Delegates</w:t>
      </w:r>
    </w:p>
    <w:p w14:paraId="776F6AA9" w14:textId="08A4109D" w:rsidR="00876912" w:rsidRDefault="0075023E" w:rsidP="00F07126">
      <w:r>
        <w:t>Several delegates are provided to allow an application to receive updates from the communication handler.</w:t>
      </w:r>
    </w:p>
    <w:p w14:paraId="191E1B39" w14:textId="5CDF29EC" w:rsidR="0075023E" w:rsidRDefault="0075023E" w:rsidP="0075023E">
      <w:pPr>
        <w:pStyle w:val="Heading3"/>
      </w:pPr>
      <w:r>
        <w:t>Client and Server delegates</w:t>
      </w:r>
    </w:p>
    <w:p w14:paraId="67676D58" w14:textId="5B5D9CB0" w:rsidR="0075023E" w:rsidRDefault="0075023E" w:rsidP="00D07F81">
      <w:pPr>
        <w:ind w:left="4253" w:hanging="3686"/>
        <w:rPr>
          <w:rFonts w:eastAsiaTheme="minorHAnsi"/>
          <w:lang w:eastAsia="en-US"/>
        </w:rPr>
      </w:pPr>
      <w:r w:rsidRPr="00591E90">
        <w:rPr>
          <w:rFonts w:eastAsiaTheme="minorHAnsi"/>
          <w:b/>
          <w:bCs/>
          <w:lang w:eastAsia="en-US"/>
        </w:rPr>
        <w:t>CommsStateDelegate</w:t>
      </w:r>
      <w:r>
        <w:rPr>
          <w:rFonts w:eastAsiaTheme="minorHAnsi"/>
          <w:lang w:eastAsia="en-US"/>
        </w:rPr>
        <w:tab/>
        <w:t xml:space="preserve">Allows clients </w:t>
      </w:r>
      <w:r w:rsidR="00D07F81">
        <w:rPr>
          <w:rFonts w:eastAsiaTheme="minorHAnsi"/>
          <w:lang w:eastAsia="en-US"/>
        </w:rPr>
        <w:t xml:space="preserve">and servers </w:t>
      </w:r>
      <w:r>
        <w:rPr>
          <w:rFonts w:eastAsiaTheme="minorHAnsi"/>
          <w:lang w:eastAsia="en-US"/>
        </w:rPr>
        <w:t>to detect when the state of a connection changes. The state</w:t>
      </w:r>
      <w:r w:rsidR="00D07F81">
        <w:rPr>
          <w:rFonts w:eastAsiaTheme="minorHAnsi"/>
          <w:lang w:eastAsia="en-US"/>
        </w:rPr>
        <w:t xml:space="preserve"> of the connection</w:t>
      </w:r>
      <w:r>
        <w:rPr>
          <w:rFonts w:eastAsiaTheme="minorHAnsi"/>
          <w:lang w:eastAsia="en-US"/>
        </w:rPr>
        <w:t xml:space="preserve"> is </w:t>
      </w:r>
      <w:r w:rsidR="00D07F81">
        <w:rPr>
          <w:rFonts w:eastAsiaTheme="minorHAnsi"/>
          <w:lang w:eastAsia="en-US"/>
        </w:rPr>
        <w:t xml:space="preserve">available peer associated with the connection (CommsPeer see below). It is defined by the </w:t>
      </w:r>
      <w:r w:rsidR="00D07F81" w:rsidRPr="00D07F81">
        <w:rPr>
          <w:rFonts w:eastAsiaTheme="minorHAnsi"/>
          <w:lang w:eastAsia="en-US"/>
        </w:rPr>
        <w:t>CommsConnectionState</w:t>
      </w:r>
      <w:r w:rsidR="00D07F81">
        <w:rPr>
          <w:rFonts w:eastAsiaTheme="minorHAnsi"/>
          <w:lang w:eastAsia="en-US"/>
        </w:rPr>
        <w:t xml:space="preserve"> enumeration and has values notConnected, connecting, connected, reconnecting and recovering.</w:t>
      </w:r>
    </w:p>
    <w:p w14:paraId="55C5C2CB" w14:textId="2D42E292" w:rsidR="00D07F81" w:rsidRDefault="00D07F81" w:rsidP="00D07F81">
      <w:pPr>
        <w:ind w:left="4253" w:hanging="3686"/>
        <w:rPr>
          <w:rFonts w:eastAsiaTheme="minorHAnsi"/>
          <w:lang w:eastAsia="en-US"/>
        </w:rPr>
      </w:pPr>
      <w:r w:rsidRPr="00591E90">
        <w:rPr>
          <w:rFonts w:eastAsiaTheme="minorHAnsi"/>
          <w:b/>
          <w:bCs/>
          <w:lang w:eastAsia="en-US"/>
        </w:rPr>
        <w:t>CommsDataDelegate</w:t>
      </w:r>
      <w:r>
        <w:rPr>
          <w:rFonts w:eastAsiaTheme="minorHAnsi"/>
          <w:lang w:eastAsia="en-US"/>
        </w:rPr>
        <w:tab/>
        <w:t>Allows clients and servers to receive data from a connection.</w:t>
      </w:r>
    </w:p>
    <w:p w14:paraId="1E41576F" w14:textId="609F8CF8" w:rsidR="0075023E" w:rsidRDefault="0075023E" w:rsidP="00D07F81">
      <w:pPr>
        <w:pStyle w:val="Heading3"/>
        <w:ind w:left="4253" w:hanging="3686"/>
      </w:pPr>
      <w:r>
        <w:t>Server only delegates</w:t>
      </w:r>
    </w:p>
    <w:p w14:paraId="5242A098" w14:textId="7E0634A0" w:rsidR="0075023E" w:rsidRDefault="0075023E" w:rsidP="00D07F81">
      <w:pPr>
        <w:ind w:left="4253" w:hanging="3686"/>
        <w:rPr>
          <w:rFonts w:eastAsiaTheme="minorHAnsi"/>
          <w:lang w:eastAsia="en-US"/>
        </w:rPr>
      </w:pPr>
      <w:r w:rsidRPr="00591E90">
        <w:rPr>
          <w:rFonts w:eastAsiaTheme="minorHAnsi"/>
          <w:b/>
          <w:bCs/>
          <w:lang w:eastAsia="en-US"/>
        </w:rPr>
        <w:t>Comms</w:t>
      </w:r>
      <w:r w:rsidR="00D07F81" w:rsidRPr="00591E90">
        <w:rPr>
          <w:rFonts w:eastAsiaTheme="minorHAnsi"/>
          <w:b/>
          <w:bCs/>
          <w:lang w:eastAsia="en-US"/>
        </w:rPr>
        <w:t>Connection</w:t>
      </w:r>
      <w:r w:rsidRPr="00591E90">
        <w:rPr>
          <w:rFonts w:eastAsiaTheme="minorHAnsi"/>
          <w:b/>
          <w:bCs/>
          <w:lang w:eastAsia="en-US"/>
        </w:rPr>
        <w:t>Delegate</w:t>
      </w:r>
      <w:r>
        <w:rPr>
          <w:rFonts w:eastAsiaTheme="minorHAnsi"/>
          <w:lang w:eastAsia="en-US"/>
        </w:rPr>
        <w:tab/>
      </w:r>
      <w:r w:rsidR="00D07F81">
        <w:rPr>
          <w:rFonts w:eastAsiaTheme="minorHAnsi"/>
          <w:lang w:eastAsia="en-US"/>
        </w:rPr>
        <w:t>Allows a server to be notified on an incoming connection request</w:t>
      </w:r>
    </w:p>
    <w:p w14:paraId="4F1DDF73" w14:textId="40555D34" w:rsidR="00D07F81" w:rsidRPr="0075023E" w:rsidRDefault="00D07F81" w:rsidP="00D07F81">
      <w:pPr>
        <w:ind w:left="4253" w:hanging="3686"/>
      </w:pPr>
      <w:r w:rsidRPr="00591E90">
        <w:rPr>
          <w:rFonts w:eastAsiaTheme="minorHAnsi"/>
          <w:b/>
          <w:bCs/>
          <w:lang w:eastAsia="en-US"/>
        </w:rPr>
        <w:t>CommsServerHandlerStateDelegate</w:t>
      </w:r>
      <w:r>
        <w:rPr>
          <w:rFonts w:eastAsiaTheme="minorHAnsi"/>
          <w:lang w:eastAsia="en-US"/>
        </w:rPr>
        <w:tab/>
        <w:t>Allows a server to detect changes to the state of the communication handler. The state is defined in the enumeration CommsServerHandlerState and has values of notStarted, advertising, inviting, invited and reconnecting</w:t>
      </w:r>
      <w:r w:rsidR="00F75B38">
        <w:rPr>
          <w:rFonts w:eastAsiaTheme="minorHAnsi"/>
          <w:lang w:eastAsia="en-US"/>
        </w:rPr>
        <w:t>.</w:t>
      </w:r>
    </w:p>
    <w:p w14:paraId="6025F298" w14:textId="6577FF64" w:rsidR="0075023E" w:rsidRDefault="0075023E" w:rsidP="00D07F81">
      <w:pPr>
        <w:pStyle w:val="Heading3"/>
        <w:ind w:left="4253" w:hanging="3686"/>
      </w:pPr>
      <w:r>
        <w:t>Client only delegates</w:t>
      </w:r>
    </w:p>
    <w:p w14:paraId="0A329044" w14:textId="5188AEFF" w:rsidR="0075023E" w:rsidRDefault="0075023E" w:rsidP="00D07F81">
      <w:pPr>
        <w:ind w:left="4253" w:hanging="3686"/>
        <w:rPr>
          <w:rFonts w:eastAsiaTheme="minorHAnsi"/>
          <w:lang w:eastAsia="en-US"/>
        </w:rPr>
      </w:pPr>
      <w:bookmarkStart w:id="0" w:name="OLE_LINK2"/>
      <w:bookmarkStart w:id="1" w:name="OLE_LINK3"/>
      <w:r w:rsidRPr="00591E90">
        <w:rPr>
          <w:rFonts w:eastAsiaTheme="minorHAnsi"/>
          <w:b/>
          <w:bCs/>
          <w:lang w:eastAsia="en-US"/>
        </w:rPr>
        <w:t>CommsBrowserDelegate</w:t>
      </w:r>
      <w:r>
        <w:rPr>
          <w:rFonts w:eastAsiaTheme="minorHAnsi"/>
          <w:lang w:eastAsia="en-US"/>
        </w:rPr>
        <w:tab/>
        <w:t>Allows clients to detect when advertising/inviting servers start or stop advertising</w:t>
      </w:r>
      <w:bookmarkEnd w:id="0"/>
      <w:bookmarkEnd w:id="1"/>
    </w:p>
    <w:p w14:paraId="03AE44AE" w14:textId="3D3C7C17" w:rsidR="00F75B38" w:rsidRDefault="00F75B38" w:rsidP="00F75B38">
      <w:pPr>
        <w:ind w:left="4253" w:hanging="3686"/>
        <w:rPr>
          <w:rFonts w:eastAsiaTheme="minorHAnsi"/>
          <w:lang w:eastAsia="en-US"/>
        </w:rPr>
      </w:pPr>
      <w:bookmarkStart w:id="2" w:name="OLE_LINK4"/>
      <w:bookmarkStart w:id="3" w:name="OLE_LINK5"/>
      <w:r w:rsidRPr="00591E90">
        <w:rPr>
          <w:rFonts w:eastAsiaTheme="minorHAnsi"/>
          <w:b/>
          <w:bCs/>
          <w:lang w:eastAsia="en-US"/>
        </w:rPr>
        <w:t>CommsBroadcastDelegate</w:t>
      </w:r>
      <w:r>
        <w:rPr>
          <w:rFonts w:eastAsiaTheme="minorHAnsi"/>
          <w:lang w:eastAsia="en-US"/>
        </w:rPr>
        <w:tab/>
        <w:t>Allows clients to receive a broadcast from a queue. Only applicable on queue mode connections.</w:t>
      </w:r>
    </w:p>
    <w:bookmarkEnd w:id="2"/>
    <w:bookmarkEnd w:id="3"/>
    <w:p w14:paraId="5471647B" w14:textId="55718624" w:rsidR="002C5B0F" w:rsidRDefault="0015252F" w:rsidP="0015252F">
      <w:pPr>
        <w:pStyle w:val="Heading2"/>
        <w:rPr>
          <w:rFonts w:eastAsiaTheme="minorHAnsi"/>
          <w:lang w:eastAsia="en-US"/>
        </w:rPr>
      </w:pPr>
      <w:r>
        <w:rPr>
          <w:rFonts w:eastAsiaTheme="minorHAnsi"/>
          <w:lang w:eastAsia="en-US"/>
        </w:rPr>
        <w:t>Connection Identifiers (Peers)</w:t>
      </w:r>
    </w:p>
    <w:p w14:paraId="7F33E6D8" w14:textId="4BABB05D" w:rsidR="0015252F" w:rsidRDefault="0015252F" w:rsidP="0015252F">
      <w:pPr>
        <w:rPr>
          <w:rFonts w:eastAsiaTheme="minorHAnsi"/>
          <w:lang w:eastAsia="en-US"/>
        </w:rPr>
      </w:pPr>
      <w:r>
        <w:rPr>
          <w:rFonts w:eastAsiaTheme="minorHAnsi"/>
          <w:lang w:eastAsia="en-US"/>
        </w:rPr>
        <w:t>A class (CommsPeer) is used to pass information about a connection (or a client or a server before a connection is connected). These are known as peers largely to keep in line with the terminology of the MCNearby framework which has a similar concept of MCPeer.</w:t>
      </w:r>
      <w:r w:rsidR="00591E90">
        <w:rPr>
          <w:rFonts w:eastAsiaTheme="minorHAnsi"/>
          <w:lang w:eastAsia="en-US"/>
        </w:rPr>
        <w:t xml:space="preserve"> They contain the following properties:</w:t>
      </w:r>
    </w:p>
    <w:p w14:paraId="292E8BEF" w14:textId="6D37194C" w:rsidR="00591E90" w:rsidRDefault="00591E90" w:rsidP="006153D6">
      <w:pPr>
        <w:ind w:left="5387" w:hanging="4820"/>
        <w:rPr>
          <w:rFonts w:eastAsiaTheme="minorHAnsi"/>
          <w:lang w:eastAsia="en-US"/>
        </w:rPr>
      </w:pPr>
      <w:r>
        <w:rPr>
          <w:rFonts w:eastAsiaTheme="minorHAnsi"/>
          <w:b/>
          <w:bCs/>
          <w:lang w:eastAsia="en-US"/>
        </w:rPr>
        <w:lastRenderedPageBreak/>
        <w:t xml:space="preserve">deviceName: </w:t>
      </w:r>
      <w:r>
        <w:rPr>
          <w:rFonts w:eastAsiaTheme="minorHAnsi"/>
          <w:lang w:eastAsia="en-US"/>
        </w:rPr>
        <w:t>String</w:t>
      </w:r>
      <w:r>
        <w:rPr>
          <w:rFonts w:eastAsiaTheme="minorHAnsi"/>
          <w:lang w:eastAsia="en-US"/>
        </w:rPr>
        <w:tab/>
        <w:t>Remote device name</w:t>
      </w:r>
    </w:p>
    <w:p w14:paraId="75D26A33" w14:textId="0B961C5F" w:rsidR="006153D6" w:rsidRDefault="006153D6" w:rsidP="006153D6">
      <w:pPr>
        <w:ind w:left="5387" w:hanging="4820"/>
        <w:rPr>
          <w:rFonts w:eastAsiaTheme="minorHAnsi"/>
          <w:lang w:eastAsia="en-US"/>
        </w:rPr>
      </w:pPr>
      <w:r>
        <w:rPr>
          <w:rFonts w:eastAsiaTheme="minorHAnsi"/>
          <w:b/>
          <w:bCs/>
          <w:lang w:eastAsia="en-US"/>
        </w:rPr>
        <w:t>playerEmail:</w:t>
      </w:r>
      <w:r>
        <w:rPr>
          <w:rFonts w:eastAsiaTheme="minorHAnsi"/>
          <w:lang w:eastAsia="en-US"/>
        </w:rPr>
        <w:t xml:space="preserve"> String?</w:t>
      </w:r>
      <w:r>
        <w:rPr>
          <w:rFonts w:eastAsiaTheme="minorHAnsi"/>
          <w:lang w:eastAsia="en-US"/>
        </w:rPr>
        <w:tab/>
        <w:t>Remote player email</w:t>
      </w:r>
    </w:p>
    <w:p w14:paraId="18CB18D8" w14:textId="1C009288" w:rsidR="006153D6" w:rsidRDefault="006153D6" w:rsidP="006153D6">
      <w:pPr>
        <w:ind w:left="5387" w:hanging="4820"/>
        <w:rPr>
          <w:rFonts w:eastAsiaTheme="minorHAnsi"/>
          <w:lang w:eastAsia="en-US"/>
        </w:rPr>
      </w:pPr>
      <w:r>
        <w:rPr>
          <w:rFonts w:eastAsiaTheme="minorHAnsi"/>
          <w:b/>
          <w:bCs/>
          <w:lang w:eastAsia="en-US"/>
        </w:rPr>
        <w:t>playerName:</w:t>
      </w:r>
      <w:r>
        <w:rPr>
          <w:rFonts w:eastAsiaTheme="minorHAnsi"/>
          <w:lang w:eastAsia="en-US"/>
        </w:rPr>
        <w:t xml:space="preserve"> String?</w:t>
      </w:r>
      <w:r>
        <w:rPr>
          <w:rFonts w:eastAsiaTheme="minorHAnsi"/>
          <w:lang w:eastAsia="en-US"/>
        </w:rPr>
        <w:tab/>
        <w:t>Remote player name</w:t>
      </w:r>
    </w:p>
    <w:p w14:paraId="5D023390" w14:textId="739293CD" w:rsidR="006153D6" w:rsidRDefault="006153D6" w:rsidP="006153D6">
      <w:pPr>
        <w:ind w:left="5387" w:hanging="4820"/>
        <w:rPr>
          <w:rFonts w:eastAsiaTheme="minorHAnsi"/>
          <w:lang w:eastAsia="en-US"/>
        </w:rPr>
      </w:pPr>
      <w:r>
        <w:rPr>
          <w:rFonts w:eastAsiaTheme="minorHAnsi"/>
          <w:b/>
          <w:bCs/>
          <w:lang w:eastAsia="en-US"/>
        </w:rPr>
        <w:t>state:</w:t>
      </w:r>
      <w:r>
        <w:rPr>
          <w:rFonts w:eastAsiaTheme="minorHAnsi"/>
          <w:lang w:eastAsia="en-US"/>
        </w:rPr>
        <w:t xml:space="preserve"> CommsConnectionState</w:t>
      </w:r>
      <w:r>
        <w:rPr>
          <w:rFonts w:eastAsiaTheme="minorHAnsi"/>
          <w:lang w:eastAsia="en-US"/>
        </w:rPr>
        <w:tab/>
        <w:t>Current state of connection. Possible values are notConnected, connecting, connected, reconnecting, recovering</w:t>
      </w:r>
    </w:p>
    <w:p w14:paraId="1499CAA3" w14:textId="0EE40BAE" w:rsidR="00591E90" w:rsidRDefault="006153D6" w:rsidP="006153D6">
      <w:pPr>
        <w:ind w:left="5387" w:hanging="4820"/>
        <w:rPr>
          <w:rFonts w:eastAsiaTheme="minorHAnsi"/>
          <w:lang w:eastAsia="en-US"/>
        </w:rPr>
      </w:pPr>
      <w:r>
        <w:rPr>
          <w:rFonts w:eastAsiaTheme="minorHAnsi"/>
          <w:b/>
          <w:bCs/>
          <w:lang w:eastAsia="en-US"/>
        </w:rPr>
        <w:t xml:space="preserve">reason: </w:t>
      </w:r>
      <w:r>
        <w:rPr>
          <w:rFonts w:eastAsiaTheme="minorHAnsi"/>
          <w:lang w:eastAsia="en-US"/>
        </w:rPr>
        <w:t xml:space="preserve"> String?</w:t>
      </w:r>
      <w:r>
        <w:rPr>
          <w:rFonts w:eastAsiaTheme="minorHAnsi"/>
          <w:lang w:eastAsia="en-US"/>
        </w:rPr>
        <w:tab/>
        <w:t>Reason for last disconnect if state notConnected</w:t>
      </w:r>
    </w:p>
    <w:p w14:paraId="478499E8" w14:textId="7DAF5277" w:rsidR="0015252F" w:rsidRDefault="006153D6" w:rsidP="006153D6">
      <w:pPr>
        <w:ind w:left="5387" w:hanging="4820"/>
        <w:rPr>
          <w:rFonts w:eastAsiaTheme="minorHAnsi"/>
          <w:lang w:eastAsia="en-US"/>
        </w:rPr>
      </w:pPr>
      <w:r>
        <w:rPr>
          <w:rFonts w:eastAsiaTheme="minorHAnsi"/>
          <w:b/>
          <w:bCs/>
          <w:lang w:eastAsia="en-US"/>
        </w:rPr>
        <w:t>autoReconnect:</w:t>
      </w:r>
      <w:r>
        <w:rPr>
          <w:rFonts w:eastAsiaTheme="minorHAnsi"/>
          <w:lang w:eastAsia="en-US"/>
        </w:rPr>
        <w:t xml:space="preserve"> Bool (read-only)</w:t>
      </w:r>
      <w:r>
        <w:rPr>
          <w:rFonts w:eastAsiaTheme="minorHAnsi"/>
          <w:lang w:eastAsia="en-US"/>
        </w:rPr>
        <w:tab/>
        <w:t>Whether connection will auto-reconnect</w:t>
      </w:r>
    </w:p>
    <w:p w14:paraId="49FB9EC2" w14:textId="40A78D59" w:rsidR="006153D6" w:rsidRDefault="006153D6" w:rsidP="006153D6">
      <w:pPr>
        <w:ind w:left="5387" w:hanging="4820"/>
        <w:rPr>
          <w:rFonts w:eastAsiaTheme="minorHAnsi"/>
          <w:lang w:eastAsia="en-US"/>
        </w:rPr>
      </w:pPr>
      <w:r w:rsidRPr="006153D6">
        <w:rPr>
          <w:rFonts w:eastAsiaTheme="minorHAnsi"/>
          <w:b/>
          <w:bCs/>
          <w:lang w:eastAsia="en-US"/>
        </w:rPr>
        <w:t>mode:</w:t>
      </w:r>
      <w:r>
        <w:rPr>
          <w:rFonts w:eastAsiaTheme="minorHAnsi"/>
          <w:lang w:eastAsia="en-US"/>
        </w:rPr>
        <w:t xml:space="preserve"> CommsConnectionMode (read-only)</w:t>
      </w:r>
      <w:r>
        <w:rPr>
          <w:rFonts w:eastAsiaTheme="minorHAnsi"/>
          <w:lang w:eastAsia="en-US"/>
        </w:rPr>
        <w:tab/>
        <w:t>Mode of the parent handler</w:t>
      </w:r>
    </w:p>
    <w:p w14:paraId="75695E1F" w14:textId="23BBA903" w:rsidR="006153D6" w:rsidRDefault="006153D6" w:rsidP="006153D6">
      <w:pPr>
        <w:ind w:left="5387" w:hanging="4820"/>
        <w:rPr>
          <w:rFonts w:eastAsiaTheme="minorHAnsi"/>
          <w:lang w:eastAsia="en-US"/>
        </w:rPr>
      </w:pPr>
      <w:r>
        <w:rPr>
          <w:rFonts w:eastAsiaTheme="minorHAnsi"/>
          <w:b/>
          <w:bCs/>
          <w:lang w:eastAsia="en-US"/>
        </w:rPr>
        <w:t xml:space="preserve">proximity: </w:t>
      </w:r>
      <w:r>
        <w:rPr>
          <w:rFonts w:eastAsiaTheme="minorHAnsi"/>
          <w:lang w:eastAsia="en-US"/>
        </w:rPr>
        <w:t>CommsConnectionProximity (read-only)</w:t>
      </w:r>
      <w:r>
        <w:rPr>
          <w:rFonts w:eastAsiaTheme="minorHAnsi"/>
          <w:lang w:eastAsia="en-US"/>
        </w:rPr>
        <w:tab/>
        <w:t>Proximity of the parent handler</w:t>
      </w:r>
    </w:p>
    <w:p w14:paraId="654983F2" w14:textId="74C5739E" w:rsidR="006153D6" w:rsidRPr="006153D6" w:rsidRDefault="006153D6" w:rsidP="006153D6">
      <w:pPr>
        <w:ind w:left="5387" w:hanging="4820"/>
        <w:rPr>
          <w:rFonts w:eastAsiaTheme="minorHAnsi"/>
          <w:lang w:eastAsia="en-US"/>
        </w:rPr>
      </w:pPr>
      <w:r>
        <w:rPr>
          <w:rFonts w:eastAsiaTheme="minorHAnsi"/>
          <w:b/>
          <w:bCs/>
          <w:lang w:eastAsia="en-US"/>
        </w:rPr>
        <w:t xml:space="preserve">type: </w:t>
      </w:r>
      <w:r>
        <w:rPr>
          <w:rFonts w:eastAsiaTheme="minorHAnsi"/>
          <w:lang w:eastAsia="en-US"/>
        </w:rPr>
        <w:t>CommsConnectionType (read-only)</w:t>
      </w:r>
      <w:r>
        <w:rPr>
          <w:rFonts w:eastAsiaTheme="minorHAnsi"/>
          <w:lang w:eastAsia="en-US"/>
        </w:rPr>
        <w:tab/>
        <w:t>Type of the parent handler</w:t>
      </w:r>
    </w:p>
    <w:p w14:paraId="01BFCD9F" w14:textId="53F6BA15" w:rsidR="002C5B0F" w:rsidRDefault="002C5B0F" w:rsidP="002C5B0F">
      <w:pPr>
        <w:pStyle w:val="Heading1"/>
        <w:rPr>
          <w:rFonts w:eastAsiaTheme="minorHAnsi"/>
          <w:lang w:eastAsia="en-US"/>
        </w:rPr>
      </w:pPr>
      <w:r>
        <w:rPr>
          <w:rFonts w:eastAsiaTheme="minorHAnsi"/>
          <w:lang w:eastAsia="en-US"/>
        </w:rPr>
        <w:t>The Multi-peer Connectivity Communication Handler</w:t>
      </w:r>
    </w:p>
    <w:p w14:paraId="3B4D95F7" w14:textId="7D3E60FC" w:rsidR="002C5B0F" w:rsidRDefault="002C5B0F" w:rsidP="002C5B0F">
      <w:pPr>
        <w:rPr>
          <w:rFonts w:eastAsiaTheme="minorHAnsi"/>
          <w:lang w:eastAsia="en-US"/>
        </w:rPr>
      </w:pPr>
      <w:r>
        <w:rPr>
          <w:rFonts w:eastAsiaTheme="minorHAnsi"/>
          <w:lang w:eastAsia="en-US"/>
        </w:rPr>
        <w:t>This is an interface to the Apple Multi-peer connectivity framework (MCNearby) which is well documented.</w:t>
      </w:r>
      <w:r w:rsidR="00422DD5">
        <w:rPr>
          <w:rFonts w:eastAsiaTheme="minorHAnsi"/>
          <w:lang w:eastAsia="en-US"/>
        </w:rPr>
        <w:t xml:space="preserve"> The handler tries to hide some of the more esoteric elements of the framework from the application.</w:t>
      </w:r>
    </w:p>
    <w:p w14:paraId="5D1BA6BF" w14:textId="22F4F688" w:rsidR="00422DD5" w:rsidRDefault="00422DD5" w:rsidP="002C5B0F">
      <w:pPr>
        <w:rPr>
          <w:rFonts w:eastAsiaTheme="minorHAnsi"/>
          <w:lang w:eastAsia="en-US"/>
        </w:rPr>
      </w:pPr>
      <w:r>
        <w:rPr>
          <w:rFonts w:eastAsiaTheme="minorHAnsi"/>
          <w:lang w:eastAsia="en-US"/>
        </w:rPr>
        <w:t>A server can start advertising on a service ID. Connections are then received from remote clients. The connection request contains the remote player email / name. A single handler can maintain connections (sessions) with multiple remote clients. However, it is assumed that only one connection will exist with any specific remote device.</w:t>
      </w:r>
    </w:p>
    <w:p w14:paraId="4E2E2B5B" w14:textId="41789105" w:rsidR="00422DD5" w:rsidRDefault="00422DD5" w:rsidP="002C5B0F">
      <w:pPr>
        <w:rPr>
          <w:rFonts w:eastAsiaTheme="minorHAnsi"/>
          <w:lang w:eastAsia="en-US"/>
        </w:rPr>
      </w:pPr>
      <w:r>
        <w:rPr>
          <w:rFonts w:eastAsiaTheme="minorHAnsi"/>
          <w:lang w:eastAsia="en-US"/>
        </w:rPr>
        <w:t>When a connection is made, it can (and usually will) be made with an option to reconnect if the connection drops. The only way reconnection will not be attempted is if the server sends a disconnect request with a reason other than “Reset”. In this case the client will send a disconnect and not try to reconnect.</w:t>
      </w:r>
    </w:p>
    <w:p w14:paraId="49605125" w14:textId="1DFDFBBD" w:rsidR="00D15F71" w:rsidRDefault="00D15F71" w:rsidP="00D15F71">
      <w:pPr>
        <w:pStyle w:val="Heading1"/>
        <w:rPr>
          <w:rFonts w:eastAsiaTheme="minorHAnsi"/>
          <w:lang w:eastAsia="en-US"/>
        </w:rPr>
      </w:pPr>
      <w:r>
        <w:rPr>
          <w:rFonts w:eastAsiaTheme="minorHAnsi"/>
          <w:lang w:eastAsia="en-US"/>
        </w:rPr>
        <w:t>The RabbitMQ Communication Handler</w:t>
      </w:r>
    </w:p>
    <w:p w14:paraId="26D13B56" w14:textId="77777777" w:rsidR="00797F4D" w:rsidRDefault="00D15F71" w:rsidP="00D15F71">
      <w:pPr>
        <w:rPr>
          <w:rFonts w:eastAsiaTheme="minorHAnsi"/>
          <w:lang w:eastAsia="en-US"/>
        </w:rPr>
      </w:pPr>
      <w:r>
        <w:rPr>
          <w:rFonts w:eastAsiaTheme="minorHAnsi"/>
          <w:lang w:eastAsia="en-US"/>
        </w:rPr>
        <w:t>This is much more complicated than the multi-peer connectivity handler as the underlying framework (AMQP client) is not a connection-based protocol. It is simply a message queue protocol. Connections / sessions are built on top of this in the communication handler. To complicate things further the provider used to host the AMQP service (</w:t>
      </w:r>
      <w:proofErr w:type="spellStart"/>
      <w:r>
        <w:rPr>
          <w:rFonts w:eastAsiaTheme="minorHAnsi"/>
          <w:lang w:eastAsia="en-US"/>
        </w:rPr>
        <w:t>CloudAMQP</w:t>
      </w:r>
      <w:proofErr w:type="spellEnd"/>
      <w:r>
        <w:rPr>
          <w:rFonts w:eastAsiaTheme="minorHAnsi"/>
          <w:lang w:eastAsia="en-US"/>
        </w:rPr>
        <w:t xml:space="preserve">) limit the number of queues available on the free service to 100 </w:t>
      </w:r>
      <w:r w:rsidR="00797F4D">
        <w:rPr>
          <w:rFonts w:eastAsiaTheme="minorHAnsi"/>
          <w:lang w:eastAsia="en-US"/>
        </w:rPr>
        <w:t xml:space="preserve">(it was originally 20), </w:t>
      </w:r>
      <w:r>
        <w:rPr>
          <w:rFonts w:eastAsiaTheme="minorHAnsi"/>
          <w:lang w:eastAsia="en-US"/>
        </w:rPr>
        <w:t xml:space="preserve">and the number of messages per month to 1,000,000. </w:t>
      </w:r>
      <w:r w:rsidR="00797F4D">
        <w:rPr>
          <w:rFonts w:eastAsiaTheme="minorHAnsi"/>
          <w:lang w:eastAsia="en-US"/>
        </w:rPr>
        <w:t>Therefore,</w:t>
      </w:r>
      <w:r>
        <w:rPr>
          <w:rFonts w:eastAsiaTheme="minorHAnsi"/>
          <w:lang w:eastAsia="en-US"/>
        </w:rPr>
        <w:t xml:space="preserve"> an effort has been made to limit the number of queues (and to a lesser extent the number of message) where possible.</w:t>
      </w:r>
      <w:r w:rsidR="00797F4D">
        <w:rPr>
          <w:rFonts w:eastAsiaTheme="minorHAnsi"/>
          <w:lang w:eastAsia="en-US"/>
        </w:rPr>
        <w:t xml:space="preserve"> </w:t>
      </w:r>
    </w:p>
    <w:p w14:paraId="33AF48FE" w14:textId="28E7CEA7" w:rsidR="00D15F71" w:rsidRDefault="00797F4D" w:rsidP="00D15F71">
      <w:pPr>
        <w:rPr>
          <w:rFonts w:eastAsiaTheme="minorHAnsi"/>
          <w:lang w:eastAsia="en-US"/>
        </w:rPr>
      </w:pPr>
      <w:r>
        <w:rPr>
          <w:rFonts w:eastAsiaTheme="minorHAnsi"/>
          <w:lang w:eastAsia="en-US"/>
        </w:rPr>
        <w:t>Also, there is no concept of advertising a service in RabbitMQ. Therefore, this has been implemented using the iCloud database and notifications.</w:t>
      </w:r>
    </w:p>
    <w:p w14:paraId="5FEFA546" w14:textId="7959F2B2" w:rsidR="00797F4D" w:rsidRDefault="00797F4D" w:rsidP="00797F4D">
      <w:pPr>
        <w:pStyle w:val="Heading2"/>
        <w:rPr>
          <w:rFonts w:eastAsiaTheme="minorHAnsi"/>
          <w:lang w:eastAsia="en-US"/>
        </w:rPr>
      </w:pPr>
      <w:r>
        <w:rPr>
          <w:rFonts w:eastAsiaTheme="minorHAnsi"/>
          <w:lang w:eastAsia="en-US"/>
        </w:rPr>
        <w:lastRenderedPageBreak/>
        <w:t>The Server Invitation Process</w:t>
      </w:r>
    </w:p>
    <w:p w14:paraId="281F9A9B" w14:textId="2917DA47" w:rsidR="00422DD5" w:rsidRDefault="00797F4D" w:rsidP="002C5B0F">
      <w:pPr>
        <w:rPr>
          <w:rFonts w:eastAsiaTheme="minorHAnsi"/>
          <w:lang w:eastAsia="en-US"/>
        </w:rPr>
      </w:pPr>
      <w:r>
        <w:rPr>
          <w:rFonts w:eastAsiaTheme="minorHAnsi"/>
          <w:lang w:eastAsia="en-US"/>
        </w:rPr>
        <w:t xml:space="preserve">When a Server Handler is started, it is supplied with the email of the local player and a list of the emails of the players to invite. At this point it </w:t>
      </w:r>
      <w:r w:rsidR="00FA78C7">
        <w:rPr>
          <w:rFonts w:eastAsiaTheme="minorHAnsi"/>
          <w:lang w:eastAsia="en-US"/>
        </w:rPr>
        <w:t>does the following:</w:t>
      </w:r>
    </w:p>
    <w:p w14:paraId="24215DE9" w14:textId="27D5F471" w:rsidR="00FA78C7" w:rsidRDefault="00FA78C7" w:rsidP="00FA78C7">
      <w:pPr>
        <w:pStyle w:val="ListParagraph"/>
        <w:numPr>
          <w:ilvl w:val="0"/>
          <w:numId w:val="29"/>
        </w:numPr>
      </w:pPr>
      <w:r>
        <w:t>Creates a queue with a unique name (generally just a UUID)</w:t>
      </w:r>
      <w:r w:rsidR="00C05FCC">
        <w:t>. This queue will be shared by all remote players. Each message will contain a list of player emails. If a device receives a message on a queue for an email other than itself, it simply ignores it.</w:t>
      </w:r>
      <w:r w:rsidR="00254639">
        <w:t xml:space="preserve"> </w:t>
      </w:r>
      <w:r w:rsidR="00254639">
        <w:t xml:space="preserve">If a server is starting as part of a recovery process (where the server device has crashed), it will </w:t>
      </w:r>
      <w:r w:rsidR="00254639">
        <w:t>receive</w:t>
      </w:r>
      <w:r w:rsidR="00254639">
        <w:t xml:space="preserve"> the name of the queue to use</w:t>
      </w:r>
      <w:r w:rsidR="00254639">
        <w:t xml:space="preserve"> from the application and</w:t>
      </w:r>
      <w:r w:rsidR="00254639">
        <w:t xml:space="preserve"> it</w:t>
      </w:r>
      <w:r w:rsidR="00254639">
        <w:t xml:space="preserve"> will</w:t>
      </w:r>
      <w:r w:rsidR="00254639">
        <w:t xml:space="preserve"> simply re-</w:t>
      </w:r>
      <w:proofErr w:type="gramStart"/>
      <w:r w:rsidR="00254639">
        <w:t>uses</w:t>
      </w:r>
      <w:proofErr w:type="gramEnd"/>
      <w:r w:rsidR="00254639">
        <w:t xml:space="preserve"> it.</w:t>
      </w:r>
    </w:p>
    <w:p w14:paraId="131D8E5E" w14:textId="342D61B1" w:rsidR="00FA78C7" w:rsidRDefault="00FA78C7" w:rsidP="00FA78C7">
      <w:pPr>
        <w:pStyle w:val="ListParagraph"/>
        <w:numPr>
          <w:ilvl w:val="0"/>
          <w:numId w:val="29"/>
        </w:numPr>
      </w:pPr>
      <w:r>
        <w:t>Notifies the application that a connection has been received from each of the remote players. This is not really true, but it allows the queue UUID to be made available to the application and the connections are still flagged as notConnected.</w:t>
      </w:r>
    </w:p>
    <w:p w14:paraId="4C09A2D5" w14:textId="07AD68B0" w:rsidR="00254639" w:rsidRDefault="00254639" w:rsidP="00254639">
      <w:pPr>
        <w:pStyle w:val="ListParagraph"/>
        <w:numPr>
          <w:ilvl w:val="0"/>
          <w:numId w:val="29"/>
        </w:numPr>
      </w:pPr>
      <w:r>
        <w:t>The handler state is set to ‘inviting’ (or ‘reconnecting’ if it is recovering).</w:t>
      </w:r>
    </w:p>
    <w:p w14:paraId="658376A5" w14:textId="30AD4281" w:rsidR="00C2035F" w:rsidRDefault="00C2035F" w:rsidP="00C2035F">
      <w:pPr>
        <w:pStyle w:val="ListParagraph"/>
        <w:numPr>
          <w:ilvl w:val="0"/>
          <w:numId w:val="29"/>
        </w:numPr>
      </w:pPr>
      <w:r>
        <w:t>Deletes any previous invitations from this player</w:t>
      </w:r>
      <w:r>
        <w:tab/>
      </w:r>
      <w:r>
        <w:t xml:space="preserve"> in the iCloud datab</w:t>
      </w:r>
      <w:r w:rsidR="00C05FCC">
        <w:t>a</w:t>
      </w:r>
      <w:r>
        <w:t>se</w:t>
      </w:r>
    </w:p>
    <w:p w14:paraId="7A62D148" w14:textId="4F026AC6" w:rsidR="00FA78C7" w:rsidRDefault="00FA78C7" w:rsidP="00FA78C7">
      <w:pPr>
        <w:pStyle w:val="ListParagraph"/>
        <w:numPr>
          <w:ilvl w:val="0"/>
          <w:numId w:val="29"/>
        </w:numPr>
      </w:pPr>
      <w:r>
        <w:t>Sends an invitation to each remote player in turn as follows:</w:t>
      </w:r>
    </w:p>
    <w:p w14:paraId="60B9439B" w14:textId="050F7C20" w:rsidR="00422DD5" w:rsidRDefault="00C2035F" w:rsidP="00422DD5">
      <w:pPr>
        <w:pStyle w:val="ListParagraph"/>
        <w:numPr>
          <w:ilvl w:val="1"/>
          <w:numId w:val="29"/>
        </w:numPr>
      </w:pPr>
      <w:r>
        <w:t>Creates an invite for the player containing the name, email and device of the player inviting them, the name of the queue, and an expiry date/time for the invite.</w:t>
      </w:r>
    </w:p>
    <w:p w14:paraId="3E197F1D" w14:textId="7CFF7AEE" w:rsidR="00C2035F" w:rsidRDefault="00C2035F" w:rsidP="00422DD5">
      <w:pPr>
        <w:pStyle w:val="ListParagraph"/>
        <w:numPr>
          <w:ilvl w:val="1"/>
          <w:numId w:val="29"/>
        </w:numPr>
      </w:pPr>
      <w:r>
        <w:t xml:space="preserve">If the remote player has accepted notifications from the Whist app, then they will automatically receive a notification that an invite for them has been created. On a simulator (where notifications are not supported), </w:t>
      </w:r>
      <w:r w:rsidR="00C05FCC">
        <w:t>if it has been configured then the player will be notified using a separate queue with a UUID of “notification”.</w:t>
      </w:r>
    </w:p>
    <w:p w14:paraId="701BEF2C" w14:textId="4145B902" w:rsidR="00254639" w:rsidRDefault="00254639" w:rsidP="00254639">
      <w:pPr>
        <w:pStyle w:val="ListParagraph"/>
        <w:numPr>
          <w:ilvl w:val="0"/>
          <w:numId w:val="29"/>
        </w:numPr>
      </w:pPr>
      <w:r>
        <w:t>The server sends a reset broadcast to the queue with a mode of “start” (or “recover” if it is recovering).</w:t>
      </w:r>
    </w:p>
    <w:p w14:paraId="2AD7599E" w14:textId="7E4569F4" w:rsidR="00254639" w:rsidRDefault="00254639" w:rsidP="00254639">
      <w:pPr>
        <w:pStyle w:val="ListParagraph"/>
        <w:numPr>
          <w:ilvl w:val="0"/>
          <w:numId w:val="29"/>
        </w:numPr>
      </w:pPr>
      <w:r>
        <w:t>The handler state is set to ‘</w:t>
      </w:r>
      <w:r>
        <w:t>invited’</w:t>
      </w:r>
      <w:r>
        <w:t xml:space="preserve"> (or ‘</w:t>
      </w:r>
      <w:r>
        <w:t>notStarted’</w:t>
      </w:r>
      <w:r>
        <w:t xml:space="preserve"> if </w:t>
      </w:r>
      <w:r>
        <w:t>any of the above fails).</w:t>
      </w:r>
    </w:p>
    <w:p w14:paraId="1AA92780" w14:textId="09B5113E" w:rsidR="00C05FCC" w:rsidRDefault="00C05FCC" w:rsidP="00C05FCC">
      <w:pPr>
        <w:rPr>
          <w:rFonts w:eastAsiaTheme="minorHAnsi"/>
        </w:rPr>
      </w:pPr>
      <w:r>
        <w:rPr>
          <w:rFonts w:eastAsiaTheme="minorHAnsi"/>
        </w:rPr>
        <w:t>If the server process subsequently stops, then it will delete the invitations from the iCloud database.</w:t>
      </w:r>
    </w:p>
    <w:p w14:paraId="026325E9" w14:textId="77777777" w:rsidR="008761AA" w:rsidRDefault="008761AA" w:rsidP="00C05FCC">
      <w:pPr>
        <w:rPr>
          <w:rFonts w:eastAsiaTheme="minorHAnsi"/>
        </w:rPr>
      </w:pPr>
    </w:p>
    <w:p w14:paraId="211A599B" w14:textId="2863D626" w:rsidR="008761AA" w:rsidRDefault="008761AA" w:rsidP="008761AA">
      <w:pPr>
        <w:pStyle w:val="Heading2"/>
        <w:rPr>
          <w:rFonts w:eastAsiaTheme="minorHAnsi"/>
          <w:lang w:eastAsia="en-US"/>
        </w:rPr>
      </w:pPr>
      <w:r>
        <w:rPr>
          <w:rFonts w:eastAsiaTheme="minorHAnsi"/>
          <w:lang w:eastAsia="en-US"/>
        </w:rPr>
        <w:t xml:space="preserve">The </w:t>
      </w:r>
      <w:r>
        <w:rPr>
          <w:rFonts w:eastAsiaTheme="minorHAnsi"/>
          <w:lang w:eastAsia="en-US"/>
        </w:rPr>
        <w:t>Client</w:t>
      </w:r>
      <w:r>
        <w:rPr>
          <w:rFonts w:eastAsiaTheme="minorHAnsi"/>
          <w:lang w:eastAsia="en-US"/>
        </w:rPr>
        <w:t xml:space="preserve"> Invitation </w:t>
      </w:r>
      <w:r>
        <w:rPr>
          <w:rFonts w:eastAsiaTheme="minorHAnsi"/>
          <w:lang w:eastAsia="en-US"/>
        </w:rPr>
        <w:t xml:space="preserve">Receipt </w:t>
      </w:r>
      <w:r>
        <w:rPr>
          <w:rFonts w:eastAsiaTheme="minorHAnsi"/>
          <w:lang w:eastAsia="en-US"/>
        </w:rPr>
        <w:t>Process</w:t>
      </w:r>
    </w:p>
    <w:p w14:paraId="3A619C8D" w14:textId="3A976BFA" w:rsidR="007A3270" w:rsidRDefault="008761AA" w:rsidP="007A3270">
      <w:pPr>
        <w:rPr>
          <w:rFonts w:eastAsiaTheme="minorHAnsi"/>
          <w:lang w:eastAsia="en-US"/>
        </w:rPr>
      </w:pPr>
      <w:r>
        <w:rPr>
          <w:rFonts w:eastAsiaTheme="minorHAnsi"/>
          <w:lang w:eastAsia="en-US"/>
        </w:rPr>
        <w:t xml:space="preserve">If notifications from the Whist app are enabled the client device will receive a notification (even if the Whist app is not running). If the user clicks the </w:t>
      </w:r>
      <w:r w:rsidR="00081472">
        <w:rPr>
          <w:rFonts w:eastAsiaTheme="minorHAnsi"/>
          <w:lang w:eastAsia="en-US"/>
        </w:rPr>
        <w:t>notification,</w:t>
      </w:r>
      <w:r>
        <w:rPr>
          <w:rFonts w:eastAsiaTheme="minorHAnsi"/>
          <w:lang w:eastAsia="en-US"/>
        </w:rPr>
        <w:t xml:space="preserve"> </w:t>
      </w:r>
      <w:r w:rsidR="00081472">
        <w:rPr>
          <w:rFonts w:eastAsiaTheme="minorHAnsi"/>
          <w:lang w:eastAsia="en-US"/>
        </w:rPr>
        <w:t>they will be taken to the Play Game option in the app.</w:t>
      </w:r>
      <w:r w:rsidR="007A3270">
        <w:rPr>
          <w:rFonts w:eastAsiaTheme="minorHAnsi"/>
          <w:lang w:eastAsia="en-US"/>
        </w:rPr>
        <w:t xml:space="preserve"> </w:t>
      </w:r>
      <w:r w:rsidR="007A3270">
        <w:rPr>
          <w:rFonts w:eastAsiaTheme="minorHAnsi"/>
          <w:lang w:eastAsia="en-US"/>
        </w:rPr>
        <w:t>Alternatively the user can just go into the Play Game option manually.</w:t>
      </w:r>
    </w:p>
    <w:p w14:paraId="45FD4A10" w14:textId="4DBFADA8" w:rsidR="007A3270" w:rsidRDefault="00081472" w:rsidP="008761AA">
      <w:pPr>
        <w:rPr>
          <w:rFonts w:eastAsiaTheme="minorHAnsi"/>
          <w:lang w:eastAsia="en-US"/>
        </w:rPr>
      </w:pPr>
      <w:r>
        <w:rPr>
          <w:rFonts w:eastAsiaTheme="minorHAnsi"/>
          <w:lang w:eastAsia="en-US"/>
        </w:rPr>
        <w:t xml:space="preserve"> This option will create an online Client Handler and </w:t>
      </w:r>
      <w:r w:rsidR="007A3270">
        <w:rPr>
          <w:rFonts w:eastAsiaTheme="minorHAnsi"/>
          <w:lang w:eastAsia="en-US"/>
        </w:rPr>
        <w:t xml:space="preserve">a nearby Client Handler. It will start both handlers. </w:t>
      </w:r>
    </w:p>
    <w:p w14:paraId="191B453A" w14:textId="0AC0A57C" w:rsidR="008761AA" w:rsidRDefault="007A3270" w:rsidP="008761AA">
      <w:pPr>
        <w:rPr>
          <w:rFonts w:eastAsiaTheme="minorHAnsi"/>
          <w:lang w:eastAsia="en-US"/>
        </w:rPr>
      </w:pPr>
      <w:r>
        <w:rPr>
          <w:rFonts w:eastAsiaTheme="minorHAnsi"/>
          <w:lang w:eastAsia="en-US"/>
        </w:rPr>
        <w:t>Starting the online handler will cause it to check the online invitations (in the iCloud database). If it finds any that have not expired, they will be displayed and if the user has entered Play Game by clicking on a notification, it will automatically select this invitation. Note that the expiry date/time is not checked in recovery mode. This involves:</w:t>
      </w:r>
    </w:p>
    <w:p w14:paraId="17340630" w14:textId="070F2FC4" w:rsidR="007A3270" w:rsidRDefault="007A3270" w:rsidP="007A3270">
      <w:pPr>
        <w:pStyle w:val="ListParagraph"/>
        <w:numPr>
          <w:ilvl w:val="0"/>
          <w:numId w:val="30"/>
        </w:numPr>
      </w:pPr>
      <w:r>
        <w:t>Disconnecting any pre-existing connections to this device by sending a disconnect message to the queue.</w:t>
      </w:r>
    </w:p>
    <w:p w14:paraId="6CA8344A" w14:textId="21FBB3FA" w:rsidR="007A3270" w:rsidRDefault="007A3270" w:rsidP="007A3270">
      <w:pPr>
        <w:pStyle w:val="ListParagraph"/>
        <w:numPr>
          <w:ilvl w:val="0"/>
          <w:numId w:val="30"/>
        </w:numPr>
      </w:pPr>
      <w:r>
        <w:t>Creating a session UUID for the session. This will be used to filter all subsequent messages to/from the server.</w:t>
      </w:r>
    </w:p>
    <w:p w14:paraId="418E2A23" w14:textId="7F826DD8" w:rsidR="007A3270" w:rsidRDefault="007A3270" w:rsidP="007A3270">
      <w:pPr>
        <w:pStyle w:val="ListParagraph"/>
        <w:numPr>
          <w:ilvl w:val="0"/>
          <w:numId w:val="30"/>
        </w:numPr>
      </w:pPr>
      <w:r>
        <w:t>Sending a connect request message to the queue for the remote server device. This contains the session UUID, the local player name and the local player email.</w:t>
      </w:r>
    </w:p>
    <w:p w14:paraId="3E24DD85" w14:textId="1887CCCC" w:rsidR="00065A6A" w:rsidRDefault="007A3270" w:rsidP="00065A6A">
      <w:pPr>
        <w:pStyle w:val="ListParagraph"/>
        <w:numPr>
          <w:ilvl w:val="0"/>
          <w:numId w:val="30"/>
        </w:numPr>
      </w:pPr>
      <w:r>
        <w:lastRenderedPageBreak/>
        <w:t>When the server receives the request, it checks that the email was in its most recent invitation</w:t>
      </w:r>
      <w:r w:rsidR="00065A6A">
        <w:t xml:space="preserve"> list</w:t>
      </w:r>
      <w:r>
        <w:t>. If so</w:t>
      </w:r>
      <w:r w:rsidR="00065A6A">
        <w:t>,</w:t>
      </w:r>
      <w:r>
        <w:t xml:space="preserve"> it </w:t>
      </w:r>
      <w:r w:rsidR="00065A6A">
        <w:t>sends back a connection response with a status of success. Otherwise it sends a failure response. It also updates the application via the state delegate that the connection is now in a connected state.</w:t>
      </w:r>
    </w:p>
    <w:p w14:paraId="2CC87657" w14:textId="1AF52F91" w:rsidR="00065A6A" w:rsidRDefault="00065A6A" w:rsidP="00065A6A">
      <w:r>
        <w:t>Data is now passed in messages up and down the queue (marked with the session UUIDs they are targeted at). Additionally</w:t>
      </w:r>
      <w:r w:rsidR="00AD4AF1">
        <w:t>,</w:t>
      </w:r>
      <w:r>
        <w:t xml:space="preserve"> either end can send a reset message which asks the other end to disconnect and reconnect and for the server to re-send the current state.</w:t>
      </w:r>
    </w:p>
    <w:p w14:paraId="496B3606" w14:textId="4B2E929C" w:rsidR="00AD4AF1" w:rsidRDefault="00AD4AF1" w:rsidP="00AD4AF1">
      <w:pPr>
        <w:pStyle w:val="Heading2"/>
      </w:pPr>
      <w:r>
        <w:t>Queue Connections</w:t>
      </w:r>
    </w:p>
    <w:p w14:paraId="54BB48B5" w14:textId="2BE640E2" w:rsidR="00AD4AF1" w:rsidRPr="00AD4AF1" w:rsidRDefault="00AD4AF1" w:rsidP="00AD4AF1">
      <w:r>
        <w:t>The online queue client handler also supports queue connections. These just open a queue (with a name provided by the application). The application can then send and receive messages to/from the queue. No filtering is carried out. This is primarily used for functionality such as remote logging rather than inter-device connection.</w:t>
      </w:r>
    </w:p>
    <w:p w14:paraId="47FB9E50" w14:textId="77777777" w:rsidR="00AD4AF1" w:rsidRPr="00AD4AF1" w:rsidRDefault="00AD4AF1" w:rsidP="00AD4AF1"/>
    <w:p w14:paraId="0F967D77" w14:textId="77777777" w:rsidR="007A3270" w:rsidRPr="007A3270" w:rsidRDefault="007A3270" w:rsidP="007A3270">
      <w:pPr>
        <w:rPr>
          <w:rFonts w:eastAsiaTheme="minorHAnsi"/>
        </w:rPr>
      </w:pPr>
    </w:p>
    <w:p w14:paraId="6374F5DA" w14:textId="77777777" w:rsidR="008761AA" w:rsidRPr="008761AA" w:rsidRDefault="008761AA" w:rsidP="008761AA">
      <w:pPr>
        <w:rPr>
          <w:rFonts w:eastAsiaTheme="minorHAnsi"/>
          <w:lang w:eastAsia="en-US"/>
        </w:rPr>
      </w:pPr>
    </w:p>
    <w:p w14:paraId="3E84AEB7" w14:textId="77777777" w:rsidR="008761AA" w:rsidRDefault="008761AA" w:rsidP="00C05FCC">
      <w:pPr>
        <w:rPr>
          <w:rFonts w:eastAsiaTheme="minorHAnsi"/>
        </w:rPr>
      </w:pPr>
    </w:p>
    <w:p w14:paraId="74B33360" w14:textId="0EFDCEF7" w:rsidR="00C05FCC" w:rsidRPr="00C2035F" w:rsidRDefault="00C05FCC" w:rsidP="00C05FCC">
      <w:pPr>
        <w:rPr>
          <w:rFonts w:eastAsiaTheme="minorHAnsi"/>
        </w:rPr>
      </w:pPr>
    </w:p>
    <w:sectPr w:rsidR="00C05FCC" w:rsidRPr="00C2035F" w:rsidSect="008F0455">
      <w:headerReference w:type="even" r:id="rId12"/>
      <w:headerReference w:type="default" r:id="rId13"/>
      <w:footerReference w:type="even" r:id="rId14"/>
      <w:footerReference w:type="default" r:id="rId15"/>
      <w:headerReference w:type="first" r:id="rId16"/>
      <w:footerReference w:type="first" r:id="rId17"/>
      <w:pgSz w:w="11906" w:h="16838"/>
      <w:pgMar w:top="2236" w:right="567" w:bottom="567" w:left="567" w:header="850" w:footer="7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6A993" w14:textId="77777777" w:rsidR="005242CC" w:rsidRDefault="005242CC" w:rsidP="00782B91">
      <w:pPr>
        <w:spacing w:after="0" w:line="240" w:lineRule="auto"/>
      </w:pPr>
      <w:r>
        <w:separator/>
      </w:r>
    </w:p>
  </w:endnote>
  <w:endnote w:type="continuationSeparator" w:id="0">
    <w:p w14:paraId="0DDA1333" w14:textId="77777777" w:rsidR="005242CC" w:rsidRDefault="005242CC" w:rsidP="0078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Italic">
    <w:altName w:val="Times"/>
    <w:panose1 w:val="0000050000000009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5C34" w14:textId="77777777" w:rsidR="00797F4D" w:rsidRDefault="00797F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D8AAF" w14:textId="0270D806" w:rsidR="00AC1E52" w:rsidRPr="00AC1E52" w:rsidRDefault="00797F4D" w:rsidP="007C2DC2">
    <w:pPr>
      <w:pStyle w:val="Footer"/>
    </w:pPr>
    <w:r>
      <w:rPr>
        <w:noProof/>
        <w:lang w:eastAsia="en-GB"/>
      </w:rPr>
      <mc:AlternateContent>
        <mc:Choice Requires="wps">
          <w:drawing>
            <wp:anchor distT="0" distB="0" distL="114300" distR="114300" simplePos="0" relativeHeight="251700224" behindDoc="0" locked="0" layoutInCell="1" allowOverlap="1" wp14:anchorId="3E1C054B" wp14:editId="50CE0F4A">
              <wp:simplePos x="0" y="0"/>
              <wp:positionH relativeFrom="column">
                <wp:posOffset>-349623</wp:posOffset>
              </wp:positionH>
              <wp:positionV relativeFrom="paragraph">
                <wp:posOffset>-635</wp:posOffset>
              </wp:positionV>
              <wp:extent cx="7575176" cy="62753"/>
              <wp:effectExtent l="0" t="0" r="0" b="1270"/>
              <wp:wrapNone/>
              <wp:docPr id="16" name="Rectangle 16"/>
              <wp:cNvGraphicFramePr/>
              <a:graphic xmlns:a="http://schemas.openxmlformats.org/drawingml/2006/main">
                <a:graphicData uri="http://schemas.microsoft.com/office/word/2010/wordprocessingShape">
                  <wps:wsp>
                    <wps:cNvSpPr/>
                    <wps:spPr>
                      <a:xfrm>
                        <a:off x="0" y="0"/>
                        <a:ext cx="7575176" cy="62753"/>
                      </a:xfrm>
                      <a:prstGeom prst="rect">
                        <a:avLst/>
                      </a:prstGeom>
                      <a:solidFill>
                        <a:srgbClr val="577C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35F9A4" id="Rectangle 16" o:spid="_x0000_s1026" style="position:absolute;margin-left:-27.55pt;margin-top:-.05pt;width:596.45pt;height:4.9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" fillcolor="#577cbd" stroked="f" strokeweight="2pt">
              <v:textbox inset="0,,0"/>
            </v:rect>
          </w:pict>
        </mc:Fallback>
      </mc:AlternateContent>
    </w:r>
  </w:p>
  <w:p w14:paraId="6D7E4EF6" w14:textId="77777777" w:rsidR="00782B91" w:rsidRDefault="00782B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CEAEA" w14:textId="77777777" w:rsidR="00797F4D" w:rsidRDefault="00797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E10D8" w14:textId="77777777" w:rsidR="005242CC" w:rsidRDefault="005242CC" w:rsidP="00782B91">
      <w:pPr>
        <w:spacing w:after="0" w:line="240" w:lineRule="auto"/>
      </w:pPr>
      <w:r>
        <w:separator/>
      </w:r>
    </w:p>
  </w:footnote>
  <w:footnote w:type="continuationSeparator" w:id="0">
    <w:p w14:paraId="36E524DE" w14:textId="77777777" w:rsidR="005242CC" w:rsidRDefault="005242CC" w:rsidP="00782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E8B5F" w14:textId="77777777" w:rsidR="00782B91" w:rsidRDefault="005242CC">
    <w:pPr>
      <w:pStyle w:val="Header"/>
    </w:pPr>
    <w:r>
      <w:rPr>
        <w:noProof/>
        <w:lang w:eastAsia="en-GB"/>
      </w:rPr>
      <w:pict w14:anchorId="15FCA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53235" o:spid="_x0000_s2052" type="#_x0000_t75" alt="" style="position:absolute;margin-left:0;margin-top:0;width:451.25pt;height:142.5pt;z-index:-251657728;mso-wrap-edited:f;mso-width-percent:0;mso-height-percent:0;mso-position-horizontal:center;mso-position-horizontal-relative:margin;mso-position-vertical:center;mso-position-vertical-relative:margin;mso-width-percent:0;mso-height-percent:0" o:allowincell="f">
          <v:imagedata r:id="rId1" o:title="insight1" gain="19661f" blacklevel="22938f"/>
          <w10:wrap anchorx="margin" anchory="margin"/>
        </v:shape>
      </w:pict>
    </w:r>
    <w:r>
      <w:rPr>
        <w:noProof/>
        <w:lang w:eastAsia="en-GB"/>
      </w:rPr>
      <w:pict w14:anchorId="295448AE">
        <v:shape id="WordPictureWatermark19312797" o:spid="_x0000_s2051" type="#_x0000_t75" alt="" style="position:absolute;margin-left:0;margin-top:0;width:451.2pt;height:146.1pt;z-index:-251659776;mso-wrap-edited:f;mso-width-percent:0;mso-height-percent:0;mso-position-horizontal:center;mso-position-horizontal-relative:margin;mso-position-vertical:center;mso-position-vertical-relative:margin;mso-width-percent:0;mso-height-percent:0" o:allowincell="f">
          <v:imagedata r:id="rId2" o:title="insight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D41CB" w14:textId="77777777" w:rsidR="002D195D" w:rsidRDefault="00FB77CD" w:rsidP="002D195D">
    <w:pPr>
      <w:pStyle w:val="Header"/>
      <w:rPr>
        <w:noProof/>
        <w:lang w:eastAsia="en-GB"/>
      </w:rPr>
    </w:pPr>
    <w:r>
      <w:rPr>
        <w:noProof/>
        <w:lang w:eastAsia="en-GB"/>
      </w:rPr>
      <mc:AlternateContent>
        <mc:Choice Requires="wps">
          <w:drawing>
            <wp:anchor distT="0" distB="0" distL="114300" distR="114300" simplePos="0" relativeHeight="251697152" behindDoc="0" locked="0" layoutInCell="1" allowOverlap="1" wp14:anchorId="1EFB3BD8" wp14:editId="2733891D">
              <wp:simplePos x="0" y="0"/>
              <wp:positionH relativeFrom="column">
                <wp:posOffset>724684</wp:posOffset>
              </wp:positionH>
              <wp:positionV relativeFrom="paragraph">
                <wp:posOffset>168462</wp:posOffset>
              </wp:positionV>
              <wp:extent cx="6113967" cy="474532"/>
              <wp:effectExtent l="0" t="0" r="0" b="0"/>
              <wp:wrapNone/>
              <wp:docPr id="7" name="Text Box 7"/>
              <wp:cNvGraphicFramePr/>
              <a:graphic xmlns:a="http://schemas.openxmlformats.org/drawingml/2006/main">
                <a:graphicData uri="http://schemas.microsoft.com/office/word/2010/wordprocessingShape">
                  <wps:wsp>
                    <wps:cNvSpPr txBox="1"/>
                    <wps:spPr>
                      <a:xfrm>
                        <a:off x="0" y="0"/>
                        <a:ext cx="6113967" cy="474532"/>
                      </a:xfrm>
                      <a:prstGeom prst="rect">
                        <a:avLst/>
                      </a:prstGeom>
                      <a:solidFill>
                        <a:schemeClr val="lt1"/>
                      </a:solidFill>
                      <a:ln w="6350">
                        <a:noFill/>
                      </a:ln>
                    </wps:spPr>
                    <wps:txbx>
                      <w:txbxContent>
                        <w:p w14:paraId="121609FC" w14:textId="77777777" w:rsidR="0067795D" w:rsidRPr="00F37787" w:rsidRDefault="0067795D" w:rsidP="0067795D">
                          <w:pPr>
                            <w:spacing w:after="0"/>
                            <w:rPr>
                              <w:color w:val="577CBC"/>
                              <w:sz w:val="40"/>
                              <w:szCs w:val="40"/>
                              <w:lang w:val="en-US"/>
                            </w:rPr>
                          </w:pPr>
                          <w:r w:rsidRPr="00F37787">
                            <w:rPr>
                              <w:color w:val="577CBC"/>
                              <w:sz w:val="40"/>
                              <w:szCs w:val="40"/>
                              <w:lang w:val="en-US"/>
                            </w:rPr>
                            <w:t>Communication Protocols in Contract Whist Scorecard</w:t>
                          </w:r>
                        </w:p>
                        <w:p w14:paraId="7289C7B5" w14:textId="77777777" w:rsidR="0067795D" w:rsidRPr="00F37787" w:rsidRDefault="0067795D" w:rsidP="0067795D">
                          <w:pPr>
                            <w:rPr>
                              <w:color w:val="577CBC"/>
                              <w:sz w:val="48"/>
                              <w:szCs w:val="48"/>
                              <w:lang w:val="en-US"/>
                            </w:rPr>
                          </w:pPr>
                        </w:p>
                        <w:p w14:paraId="2ABF6FAE" w14:textId="77777777" w:rsidR="00FB77CD" w:rsidRPr="00C4084A" w:rsidRDefault="00FB77CD" w:rsidP="00955438">
                          <w:pPr>
                            <w:spacing w:after="0"/>
                            <w:rPr>
                              <w:color w:val="577CBC"/>
                              <w:sz w:val="40"/>
                              <w:szCs w:val="4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B3BD8" id="_x0000_t202" coordsize="21600,21600" o:spt="202" path="m,l,21600r21600,l21600,xe">
              <v:stroke joinstyle="miter"/>
              <v:path gradientshapeok="t" o:connecttype="rect"/>
            </v:shapetype>
            <v:shape id="Text Box 7" o:spid="_x0000_s1033" type="#_x0000_t202" style="position:absolute;margin-left:57.05pt;margin-top:13.25pt;width:481.4pt;height:3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" fillcolor="white [3201]" stroked="f" strokeweight=".5pt">
              <v:textbox>
                <w:txbxContent>
                  <w:p w14:paraId="121609FC" w14:textId="77777777" w:rsidR="0067795D" w:rsidRPr="00F37787" w:rsidRDefault="0067795D" w:rsidP="0067795D">
                    <w:pPr>
                      <w:spacing w:after="0"/>
                      <w:rPr>
                        <w:color w:val="577CBC"/>
                        <w:sz w:val="40"/>
                        <w:szCs w:val="40"/>
                        <w:lang w:val="en-US"/>
                      </w:rPr>
                    </w:pPr>
                    <w:r w:rsidRPr="00F37787">
                      <w:rPr>
                        <w:color w:val="577CBC"/>
                        <w:sz w:val="40"/>
                        <w:szCs w:val="40"/>
                        <w:lang w:val="en-US"/>
                      </w:rPr>
                      <w:t>Communication Protocols in Contract Whist Scorecard</w:t>
                    </w:r>
                  </w:p>
                  <w:p w14:paraId="7289C7B5" w14:textId="77777777" w:rsidR="0067795D" w:rsidRPr="00F37787" w:rsidRDefault="0067795D" w:rsidP="0067795D">
                    <w:pPr>
                      <w:rPr>
                        <w:color w:val="577CBC"/>
                        <w:sz w:val="48"/>
                        <w:szCs w:val="48"/>
                        <w:lang w:val="en-US"/>
                      </w:rPr>
                    </w:pPr>
                  </w:p>
                  <w:p w14:paraId="2ABF6FAE" w14:textId="77777777" w:rsidR="00FB77CD" w:rsidRPr="00C4084A" w:rsidRDefault="00FB77CD" w:rsidP="00955438">
                    <w:pPr>
                      <w:spacing w:after="0"/>
                      <w:rPr>
                        <w:color w:val="577CBC"/>
                        <w:sz w:val="40"/>
                        <w:szCs w:val="40"/>
                        <w:lang w:val="en-US"/>
                      </w:rPr>
                    </w:pPr>
                  </w:p>
                </w:txbxContent>
              </v:textbox>
            </v:shape>
          </w:pict>
        </mc:Fallback>
      </mc:AlternateContent>
    </w:r>
    <w:r w:rsidRPr="00FB77CD">
      <w:rPr>
        <w:noProof/>
        <w:lang w:eastAsia="en-GB"/>
      </w:rPr>
      <w:drawing>
        <wp:inline distT="0" distB="0" distL="0" distR="0" wp14:anchorId="7F1FE77C" wp14:editId="06008AF8">
          <wp:extent cx="726141" cy="726141"/>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45389" cy="745389"/>
                  </a:xfrm>
                  <a:prstGeom prst="rect">
                    <a:avLst/>
                  </a:prstGeom>
                </pic:spPr>
              </pic:pic>
            </a:graphicData>
          </a:graphic>
        </wp:inline>
      </w:drawing>
    </w:r>
  </w:p>
  <w:p w14:paraId="6BD1B10E" w14:textId="77777777" w:rsidR="002D195D" w:rsidRDefault="00FB77CD" w:rsidP="002D195D">
    <w:pPr>
      <w:pStyle w:val="Header"/>
      <w:rPr>
        <w:noProof/>
      </w:rPr>
    </w:pPr>
    <w:r>
      <w:rPr>
        <w:noProof/>
        <w:lang w:eastAsia="en-GB"/>
      </w:rPr>
      <mc:AlternateContent>
        <mc:Choice Requires="wps">
          <w:drawing>
            <wp:anchor distT="0" distB="0" distL="114300" distR="114300" simplePos="0" relativeHeight="251698176" behindDoc="0" locked="0" layoutInCell="1" allowOverlap="1" wp14:anchorId="5DDFF694" wp14:editId="7403653A">
              <wp:simplePos x="0" y="0"/>
              <wp:positionH relativeFrom="column">
                <wp:posOffset>-351080</wp:posOffset>
              </wp:positionH>
              <wp:positionV relativeFrom="paragraph">
                <wp:posOffset>159832</wp:posOffset>
              </wp:positionV>
              <wp:extent cx="7575176" cy="62753"/>
              <wp:effectExtent l="0" t="0" r="0" b="1270"/>
              <wp:wrapNone/>
              <wp:docPr id="8" name="Rectangle 8"/>
              <wp:cNvGraphicFramePr/>
              <a:graphic xmlns:a="http://schemas.openxmlformats.org/drawingml/2006/main">
                <a:graphicData uri="http://schemas.microsoft.com/office/word/2010/wordprocessingShape">
                  <wps:wsp>
                    <wps:cNvSpPr/>
                    <wps:spPr>
                      <a:xfrm>
                        <a:off x="0" y="0"/>
                        <a:ext cx="7575176" cy="62753"/>
                      </a:xfrm>
                      <a:prstGeom prst="rect">
                        <a:avLst/>
                      </a:prstGeom>
                      <a:solidFill>
                        <a:srgbClr val="577C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349C36" id="Rectangle 8" o:spid="_x0000_s1026" style="position:absolute;margin-left:-27.65pt;margin-top:12.6pt;width:596.45pt;height:4.9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" fillcolor="#577cbd" stroked="f" strokeweight="2pt">
              <v:textbox inset="0,,0"/>
            </v:rect>
          </w:pict>
        </mc:Fallback>
      </mc:AlternateContent>
    </w:r>
    <w:r w:rsidR="00E178AE">
      <w:rPr>
        <w:noProof/>
        <w:lang w:eastAsia="en-GB"/>
      </w:rPr>
      <mc:AlternateContent>
        <mc:Choice Requires="wps">
          <w:drawing>
            <wp:anchor distT="0" distB="0" distL="114300" distR="114300" simplePos="0" relativeHeight="251657216" behindDoc="0" locked="0" layoutInCell="1" allowOverlap="1" wp14:anchorId="414F5DA1" wp14:editId="1CC7B132">
              <wp:simplePos x="0" y="0"/>
              <wp:positionH relativeFrom="column">
                <wp:posOffset>-188595</wp:posOffset>
              </wp:positionH>
              <wp:positionV relativeFrom="paragraph">
                <wp:posOffset>220346</wp:posOffset>
              </wp:positionV>
              <wp:extent cx="6076315" cy="3619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31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B3716" w14:textId="77777777" w:rsidR="002D195D" w:rsidRPr="00220751" w:rsidRDefault="002D195D" w:rsidP="000E6F09">
                          <w:pPr>
                            <w:rPr>
                              <w:rFonts w:cs="Arial"/>
                              <w:color w:val="FFFFFF" w:themeColor="background1"/>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4F5DA1" id="Text Box 3" o:spid="_x0000_s1034" type="#_x0000_t202" style="position:absolute;margin-left:-14.85pt;margin-top:17.35pt;width:478.45pt;height: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" filled="f" stroked="f">
              <v:textbox>
                <w:txbxContent>
                  <w:p w14:paraId="713B3716" w14:textId="77777777" w:rsidR="002D195D" w:rsidRPr="00220751" w:rsidRDefault="002D195D" w:rsidP="000E6F09">
                    <w:pPr>
                      <w:rPr>
                        <w:rFonts w:cs="Arial"/>
                        <w:color w:val="FFFFFF" w:themeColor="background1"/>
                        <w:sz w:val="32"/>
                      </w:rPr>
                    </w:pPr>
                  </w:p>
                </w:txbxContent>
              </v:textbox>
            </v:shape>
          </w:pict>
        </mc:Fallback>
      </mc:AlternateContent>
    </w:r>
    <w:r w:rsidR="002D195D">
      <w:rPr>
        <w:noProof/>
      </w:rPr>
      <w:softHyphen/>
    </w:r>
    <w:r w:rsidR="002D195D">
      <w:rPr>
        <w:noProof/>
      </w:rPr>
      <w:softHyphen/>
    </w:r>
    <w:r w:rsidR="002D195D">
      <w:rPr>
        <w:noProof/>
      </w:rPr>
      <w:softHyphen/>
    </w:r>
    <w:r w:rsidR="002D195D">
      <w:rPr>
        <w:noProof/>
      </w:rPr>
      <w:softHyphen/>
    </w:r>
    <w:r w:rsidR="002D195D">
      <w:rPr>
        <w:noProof/>
      </w:rPr>
      <w:softHyphen/>
    </w:r>
    <w:r w:rsidR="002D195D">
      <w:rPr>
        <w:noProof/>
      </w:rPr>
      <w:softHyphen/>
    </w:r>
    <w:r w:rsidR="002D195D">
      <w:rPr>
        <w:noProof/>
      </w:rPr>
      <w:softHyphen/>
    </w:r>
  </w:p>
  <w:p w14:paraId="66825BA6" w14:textId="77777777" w:rsidR="002D195D" w:rsidRDefault="002D195D" w:rsidP="002D195D">
    <w:pPr>
      <w:pStyle w:val="Header"/>
      <w:rPr>
        <w:i/>
        <w:iCs/>
        <w:noProof/>
      </w:rPr>
    </w:pPr>
  </w:p>
  <w:p w14:paraId="3202DFEC" w14:textId="77777777" w:rsidR="002D195D" w:rsidRDefault="002D195D" w:rsidP="002D19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CCBE4" w14:textId="77777777" w:rsidR="00782B91" w:rsidRDefault="005242CC">
    <w:pPr>
      <w:pStyle w:val="Header"/>
    </w:pPr>
    <w:r>
      <w:rPr>
        <w:noProof/>
        <w:lang w:eastAsia="en-GB"/>
      </w:rPr>
      <w:pict w14:anchorId="46C5D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53234" o:spid="_x0000_s2050" type="#_x0000_t75" alt="" style="position:absolute;margin-left:0;margin-top:0;width:451.25pt;height:142.5pt;z-index:-251658752;mso-wrap-edited:f;mso-width-percent:0;mso-height-percent:0;mso-position-horizontal:center;mso-position-horizontal-relative:margin;mso-position-vertical:center;mso-position-vertical-relative:margin;mso-width-percent:0;mso-height-percent:0" o:allowincell="f">
          <v:imagedata r:id="rId1" o:title="insight1" gain="19661f" blacklevel="22938f"/>
          <w10:wrap anchorx="margin" anchory="margin"/>
        </v:shape>
      </w:pict>
    </w:r>
    <w:r>
      <w:rPr>
        <w:noProof/>
        <w:lang w:eastAsia="en-GB"/>
      </w:rPr>
      <w:pict w14:anchorId="5C2A3A69">
        <v:shape id="WordPictureWatermark19312796" o:spid="_x0000_s2049" type="#_x0000_t75" alt="" style="position:absolute;margin-left:0;margin-top:0;width:451.2pt;height:146.1pt;z-index:-251660800;mso-wrap-edited:f;mso-width-percent:0;mso-height-percent:0;mso-position-horizontal:center;mso-position-horizontal-relative:margin;mso-position-vertical:center;mso-position-vertical-relative:margin;mso-width-percent:0;mso-height-percent:0" o:allowincell="f">
          <v:imagedata r:id="rId2" o:title="insight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EA0"/>
    <w:multiLevelType w:val="hybridMultilevel"/>
    <w:tmpl w:val="A388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953F5"/>
    <w:multiLevelType w:val="hybridMultilevel"/>
    <w:tmpl w:val="49A82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A1801"/>
    <w:multiLevelType w:val="hybridMultilevel"/>
    <w:tmpl w:val="44B2D314"/>
    <w:lvl w:ilvl="0" w:tplc="0809000F">
      <w:start w:val="1"/>
      <w:numFmt w:val="decimal"/>
      <w:lvlText w:val="%1."/>
      <w:lvlJc w:val="left"/>
      <w:pPr>
        <w:ind w:left="1592" w:hanging="360"/>
      </w:pPr>
      <w:rPr>
        <w:rFonts w:hint="default"/>
      </w:rPr>
    </w:lvl>
    <w:lvl w:ilvl="1" w:tplc="08090019">
      <w:start w:val="1"/>
      <w:numFmt w:val="lowerLetter"/>
      <w:lvlText w:val="%2."/>
      <w:lvlJc w:val="left"/>
      <w:pPr>
        <w:ind w:left="2312" w:hanging="360"/>
      </w:pPr>
    </w:lvl>
    <w:lvl w:ilvl="2" w:tplc="0809001B" w:tentative="1">
      <w:start w:val="1"/>
      <w:numFmt w:val="lowerRoman"/>
      <w:lvlText w:val="%3."/>
      <w:lvlJc w:val="right"/>
      <w:pPr>
        <w:ind w:left="3032" w:hanging="180"/>
      </w:pPr>
    </w:lvl>
    <w:lvl w:ilvl="3" w:tplc="0809000F" w:tentative="1">
      <w:start w:val="1"/>
      <w:numFmt w:val="decimal"/>
      <w:lvlText w:val="%4."/>
      <w:lvlJc w:val="left"/>
      <w:pPr>
        <w:ind w:left="3752" w:hanging="360"/>
      </w:pPr>
    </w:lvl>
    <w:lvl w:ilvl="4" w:tplc="08090019" w:tentative="1">
      <w:start w:val="1"/>
      <w:numFmt w:val="lowerLetter"/>
      <w:lvlText w:val="%5."/>
      <w:lvlJc w:val="left"/>
      <w:pPr>
        <w:ind w:left="4472" w:hanging="360"/>
      </w:pPr>
    </w:lvl>
    <w:lvl w:ilvl="5" w:tplc="0809001B" w:tentative="1">
      <w:start w:val="1"/>
      <w:numFmt w:val="lowerRoman"/>
      <w:lvlText w:val="%6."/>
      <w:lvlJc w:val="right"/>
      <w:pPr>
        <w:ind w:left="5192" w:hanging="180"/>
      </w:pPr>
    </w:lvl>
    <w:lvl w:ilvl="6" w:tplc="0809000F" w:tentative="1">
      <w:start w:val="1"/>
      <w:numFmt w:val="decimal"/>
      <w:lvlText w:val="%7."/>
      <w:lvlJc w:val="left"/>
      <w:pPr>
        <w:ind w:left="5912" w:hanging="360"/>
      </w:pPr>
    </w:lvl>
    <w:lvl w:ilvl="7" w:tplc="08090019" w:tentative="1">
      <w:start w:val="1"/>
      <w:numFmt w:val="lowerLetter"/>
      <w:lvlText w:val="%8."/>
      <w:lvlJc w:val="left"/>
      <w:pPr>
        <w:ind w:left="6632" w:hanging="360"/>
      </w:pPr>
    </w:lvl>
    <w:lvl w:ilvl="8" w:tplc="0809001B" w:tentative="1">
      <w:start w:val="1"/>
      <w:numFmt w:val="lowerRoman"/>
      <w:lvlText w:val="%9."/>
      <w:lvlJc w:val="right"/>
      <w:pPr>
        <w:ind w:left="7352" w:hanging="180"/>
      </w:pPr>
    </w:lvl>
  </w:abstractNum>
  <w:abstractNum w:abstractNumId="3" w15:restartNumberingAfterBreak="0">
    <w:nsid w:val="14BD45C4"/>
    <w:multiLevelType w:val="hybridMultilevel"/>
    <w:tmpl w:val="76BEB850"/>
    <w:lvl w:ilvl="0" w:tplc="1206C85C">
      <w:start w:val="19"/>
      <w:numFmt w:val="decimal"/>
      <w:lvlText w:val="%1."/>
      <w:lvlJc w:val="left"/>
      <w:pPr>
        <w:ind w:left="360" w:hanging="360"/>
      </w:pPr>
      <w:rPr>
        <w:rFonts w:cs="Times New Roman" w:hint="default"/>
        <w:color w:val="FFFFFF" w:themeColor="background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EF2309"/>
    <w:multiLevelType w:val="hybridMultilevel"/>
    <w:tmpl w:val="B344B746"/>
    <w:lvl w:ilvl="0" w:tplc="C6728686">
      <w:start w:val="20"/>
      <w:numFmt w:val="decimal"/>
      <w:lvlText w:val="%1."/>
      <w:lvlJc w:val="left"/>
      <w:pPr>
        <w:ind w:left="360" w:hanging="360"/>
      </w:pPr>
      <w:rPr>
        <w:rFonts w:cs="Times New Roman" w:hint="default"/>
        <w:color w:val="FFFFFF" w:themeColor="background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3A28BE"/>
    <w:multiLevelType w:val="hybridMultilevel"/>
    <w:tmpl w:val="82F8D3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49D5E17"/>
    <w:multiLevelType w:val="hybridMultilevel"/>
    <w:tmpl w:val="A27613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55906CF"/>
    <w:multiLevelType w:val="hybridMultilevel"/>
    <w:tmpl w:val="3D320E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E14650F"/>
    <w:multiLevelType w:val="hybridMultilevel"/>
    <w:tmpl w:val="9C34F658"/>
    <w:lvl w:ilvl="0" w:tplc="CF605286">
      <w:start w:val="21"/>
      <w:numFmt w:val="decimal"/>
      <w:lvlText w:val="%1."/>
      <w:lvlJc w:val="left"/>
      <w:pPr>
        <w:ind w:left="360" w:hanging="360"/>
      </w:pPr>
      <w:rPr>
        <w:rFonts w:cs="Times New Roman" w:hint="default"/>
        <w:color w:val="FFFFFF" w:themeColor="background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8E2E21"/>
    <w:multiLevelType w:val="hybridMultilevel"/>
    <w:tmpl w:val="E1308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D71127"/>
    <w:multiLevelType w:val="hybridMultilevel"/>
    <w:tmpl w:val="8584B3D8"/>
    <w:lvl w:ilvl="0" w:tplc="F0D22978">
      <w:start w:val="18"/>
      <w:numFmt w:val="decimal"/>
      <w:lvlText w:val="%1."/>
      <w:lvlJc w:val="left"/>
      <w:pPr>
        <w:ind w:left="360" w:hanging="360"/>
      </w:pPr>
      <w:rPr>
        <w:rFonts w:cs="Times New Roman" w:hint="default"/>
        <w:color w:val="FFFFFF" w:themeColor="background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87056C"/>
    <w:multiLevelType w:val="hybridMultilevel"/>
    <w:tmpl w:val="3EBAE1CA"/>
    <w:lvl w:ilvl="0" w:tplc="D640EBD8">
      <w:start w:val="16"/>
      <w:numFmt w:val="decimal"/>
      <w:lvlText w:val="%1."/>
      <w:lvlJc w:val="left"/>
      <w:pPr>
        <w:ind w:left="360" w:hanging="360"/>
      </w:pPr>
      <w:rPr>
        <w:rFonts w:cs="Times New Roman" w:hint="default"/>
        <w:color w:val="FFFFFF" w:themeColor="background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A550D"/>
    <w:multiLevelType w:val="hybridMultilevel"/>
    <w:tmpl w:val="1A1872EA"/>
    <w:lvl w:ilvl="0" w:tplc="3A346B30">
      <w:start w:val="14"/>
      <w:numFmt w:val="decimal"/>
      <w:lvlText w:val="%1."/>
      <w:lvlJc w:val="left"/>
      <w:pPr>
        <w:ind w:left="360" w:hanging="360"/>
      </w:pPr>
      <w:rPr>
        <w:rFonts w:cs="Times New Roman" w:hint="default"/>
        <w:color w:val="FFFFFF" w:themeColor="background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CA68F5"/>
    <w:multiLevelType w:val="hybridMultilevel"/>
    <w:tmpl w:val="88C8C9D4"/>
    <w:lvl w:ilvl="0" w:tplc="CB04EF10">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15:restartNumberingAfterBreak="0">
    <w:nsid w:val="4C4B258B"/>
    <w:multiLevelType w:val="hybridMultilevel"/>
    <w:tmpl w:val="F6C208FA"/>
    <w:lvl w:ilvl="0" w:tplc="DA4AF034">
      <w:start w:val="15"/>
      <w:numFmt w:val="decimal"/>
      <w:lvlText w:val="%1."/>
      <w:lvlJc w:val="left"/>
      <w:pPr>
        <w:ind w:left="360" w:hanging="360"/>
      </w:pPr>
      <w:rPr>
        <w:rFonts w:cs="Times New Roman" w:hint="default"/>
        <w:color w:val="FFFFFF" w:themeColor="background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F46C62"/>
    <w:multiLevelType w:val="hybridMultilevel"/>
    <w:tmpl w:val="55BE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55E33D1C"/>
    <w:multiLevelType w:val="hybridMultilevel"/>
    <w:tmpl w:val="230875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566F324E"/>
    <w:multiLevelType w:val="hybridMultilevel"/>
    <w:tmpl w:val="E48EB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822C0F"/>
    <w:multiLevelType w:val="hybridMultilevel"/>
    <w:tmpl w:val="F2F2C6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9" w15:restartNumberingAfterBreak="0">
    <w:nsid w:val="676A27CE"/>
    <w:multiLevelType w:val="hybridMultilevel"/>
    <w:tmpl w:val="A74A51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15:restartNumberingAfterBreak="0">
    <w:nsid w:val="691B05DA"/>
    <w:multiLevelType w:val="hybridMultilevel"/>
    <w:tmpl w:val="4A5403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6B184416"/>
    <w:multiLevelType w:val="hybridMultilevel"/>
    <w:tmpl w:val="8C623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EA348B"/>
    <w:multiLevelType w:val="hybridMultilevel"/>
    <w:tmpl w:val="124647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3B5843"/>
    <w:multiLevelType w:val="hybridMultilevel"/>
    <w:tmpl w:val="814E06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457F2"/>
    <w:multiLevelType w:val="hybridMultilevel"/>
    <w:tmpl w:val="F11ED070"/>
    <w:lvl w:ilvl="0" w:tplc="168E9F2C">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BE97142"/>
    <w:multiLevelType w:val="hybridMultilevel"/>
    <w:tmpl w:val="7FBA9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7C2B4404"/>
    <w:multiLevelType w:val="hybridMultilevel"/>
    <w:tmpl w:val="BC7EA1E2"/>
    <w:lvl w:ilvl="0" w:tplc="F40AD96E">
      <w:start w:val="1"/>
      <w:numFmt w:val="decimal"/>
      <w:lvlText w:val="%1."/>
      <w:lvlJc w:val="left"/>
      <w:pPr>
        <w:ind w:left="360" w:hanging="360"/>
      </w:pPr>
      <w:rPr>
        <w:rFonts w:cs="Times New Roman"/>
        <w:color w:val="FFFFFF" w:themeColor="background1"/>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180"/>
      </w:pPr>
      <w:rPr>
        <w:rFonts w:ascii="Wingdings" w:hAnsi="Wingdings" w:hint="default"/>
      </w:rPr>
    </w:lvl>
    <w:lvl w:ilvl="3" w:tplc="08090005">
      <w:start w:val="1"/>
      <w:numFmt w:val="bullet"/>
      <w:lvlText w:val=""/>
      <w:lvlJc w:val="left"/>
      <w:pPr>
        <w:ind w:left="2520" w:hanging="360"/>
      </w:pPr>
      <w:rPr>
        <w:rFonts w:ascii="Wingdings" w:hAnsi="Wingdings" w:hint="default"/>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7" w15:restartNumberingAfterBreak="0">
    <w:nsid w:val="7FD85B57"/>
    <w:multiLevelType w:val="hybridMultilevel"/>
    <w:tmpl w:val="DC98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26"/>
  </w:num>
  <w:num w:numId="4">
    <w:abstractNumId w:val="7"/>
  </w:num>
  <w:num w:numId="5">
    <w:abstractNumId w:val="12"/>
  </w:num>
  <w:num w:numId="6">
    <w:abstractNumId w:val="14"/>
  </w:num>
  <w:num w:numId="7">
    <w:abstractNumId w:val="11"/>
  </w:num>
  <w:num w:numId="8">
    <w:abstractNumId w:val="10"/>
  </w:num>
  <w:num w:numId="9">
    <w:abstractNumId w:val="3"/>
  </w:num>
  <w:num w:numId="10">
    <w:abstractNumId w:val="4"/>
  </w:num>
  <w:num w:numId="11">
    <w:abstractNumId w:val="8"/>
  </w:num>
  <w:num w:numId="12">
    <w:abstractNumId w:val="0"/>
  </w:num>
  <w:num w:numId="13">
    <w:abstractNumId w:val="6"/>
  </w:num>
  <w:num w:numId="14">
    <w:abstractNumId w:val="25"/>
  </w:num>
  <w:num w:numId="15">
    <w:abstractNumId w:val="5"/>
  </w:num>
  <w:num w:numId="16">
    <w:abstractNumId w:val="20"/>
  </w:num>
  <w:num w:numId="17">
    <w:abstractNumId w:val="16"/>
  </w:num>
  <w:num w:numId="18">
    <w:abstractNumId w:val="15"/>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6"/>
  </w:num>
  <w:num w:numId="22">
    <w:abstractNumId w:val="18"/>
  </w:num>
  <w:num w:numId="23">
    <w:abstractNumId w:val="24"/>
  </w:num>
  <w:num w:numId="2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27"/>
  </w:num>
  <w:num w:numId="27">
    <w:abstractNumId w:val="9"/>
  </w:num>
  <w:num w:numId="28">
    <w:abstractNumId w:val="21"/>
  </w:num>
  <w:num w:numId="29">
    <w:abstractNumId w:val="2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activeWritingStyle w:appName="MSWord" w:lang="en-US" w:vendorID="64" w:dllVersion="4096" w:nlCheck="1" w:checkStyle="0"/>
  <w:activeWritingStyle w:appName="MSWord" w:lang="en-GB" w:vendorID="64" w:dllVersion="4096" w:nlCheck="1" w:checkStyle="0"/>
  <w:proofState w:spelling="clean" w:grammar="clean"/>
  <w:attachedTemplate r:id="rId1"/>
  <w:defaultTabStop w:val="720"/>
  <w:drawingGridHorizontalSpacing w:val="110"/>
  <w:displayHorizontalDrawingGridEvery w:val="2"/>
  <w:characterSpacingControl w:val="doNotCompress"/>
  <w:hdrShapeDefaults>
    <o:shapedefaults v:ext="edit" spidmax="2053" fillcolor="#82c341" stroke="f">
      <v:fill color="#82c341"/>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5D"/>
    <w:rsid w:val="00003D9D"/>
    <w:rsid w:val="0004030E"/>
    <w:rsid w:val="00056DCA"/>
    <w:rsid w:val="00065A6A"/>
    <w:rsid w:val="00081472"/>
    <w:rsid w:val="000A06C1"/>
    <w:rsid w:val="000D4A2B"/>
    <w:rsid w:val="000E6F09"/>
    <w:rsid w:val="0010243C"/>
    <w:rsid w:val="001076C8"/>
    <w:rsid w:val="0013430F"/>
    <w:rsid w:val="00151FBA"/>
    <w:rsid w:val="0015252F"/>
    <w:rsid w:val="00164ECB"/>
    <w:rsid w:val="00176154"/>
    <w:rsid w:val="00185E71"/>
    <w:rsid w:val="00190D40"/>
    <w:rsid w:val="001C1952"/>
    <w:rsid w:val="001C7D71"/>
    <w:rsid w:val="00220751"/>
    <w:rsid w:val="00226737"/>
    <w:rsid w:val="00254639"/>
    <w:rsid w:val="002658C0"/>
    <w:rsid w:val="00294654"/>
    <w:rsid w:val="002A1ABB"/>
    <w:rsid w:val="002A30A8"/>
    <w:rsid w:val="002A52A9"/>
    <w:rsid w:val="002B3F89"/>
    <w:rsid w:val="002C5B0F"/>
    <w:rsid w:val="002D195D"/>
    <w:rsid w:val="002D4C6E"/>
    <w:rsid w:val="002E1527"/>
    <w:rsid w:val="0030531E"/>
    <w:rsid w:val="0030698C"/>
    <w:rsid w:val="00325CD3"/>
    <w:rsid w:val="003342BF"/>
    <w:rsid w:val="003C176F"/>
    <w:rsid w:val="003C324D"/>
    <w:rsid w:val="003C75E1"/>
    <w:rsid w:val="003F3171"/>
    <w:rsid w:val="003F55BB"/>
    <w:rsid w:val="00417F99"/>
    <w:rsid w:val="00422DD5"/>
    <w:rsid w:val="004242E6"/>
    <w:rsid w:val="004318B0"/>
    <w:rsid w:val="004605A9"/>
    <w:rsid w:val="004A678B"/>
    <w:rsid w:val="004C695E"/>
    <w:rsid w:val="004C7BCB"/>
    <w:rsid w:val="004D1758"/>
    <w:rsid w:val="004D4C0A"/>
    <w:rsid w:val="004E47D7"/>
    <w:rsid w:val="004E708A"/>
    <w:rsid w:val="005138D4"/>
    <w:rsid w:val="00516530"/>
    <w:rsid w:val="00521F78"/>
    <w:rsid w:val="005242CC"/>
    <w:rsid w:val="0057783F"/>
    <w:rsid w:val="00591E90"/>
    <w:rsid w:val="005D1F51"/>
    <w:rsid w:val="006153D6"/>
    <w:rsid w:val="00615E18"/>
    <w:rsid w:val="00616EF7"/>
    <w:rsid w:val="006210E8"/>
    <w:rsid w:val="00634F39"/>
    <w:rsid w:val="0067795D"/>
    <w:rsid w:val="006A03B4"/>
    <w:rsid w:val="006A794F"/>
    <w:rsid w:val="006B2C9F"/>
    <w:rsid w:val="006C71B1"/>
    <w:rsid w:val="006F06EE"/>
    <w:rsid w:val="0070392C"/>
    <w:rsid w:val="00721B8E"/>
    <w:rsid w:val="0075023E"/>
    <w:rsid w:val="00756F4A"/>
    <w:rsid w:val="00782B91"/>
    <w:rsid w:val="00797F4D"/>
    <w:rsid w:val="007A3270"/>
    <w:rsid w:val="007C2DC2"/>
    <w:rsid w:val="007E416C"/>
    <w:rsid w:val="007F7F45"/>
    <w:rsid w:val="008029C8"/>
    <w:rsid w:val="00840851"/>
    <w:rsid w:val="00851635"/>
    <w:rsid w:val="00864C5C"/>
    <w:rsid w:val="008678B4"/>
    <w:rsid w:val="008761AA"/>
    <w:rsid w:val="00876912"/>
    <w:rsid w:val="008B7429"/>
    <w:rsid w:val="008D05D2"/>
    <w:rsid w:val="008D69D6"/>
    <w:rsid w:val="008F0455"/>
    <w:rsid w:val="008F57A4"/>
    <w:rsid w:val="00900F22"/>
    <w:rsid w:val="0091628D"/>
    <w:rsid w:val="00924DFA"/>
    <w:rsid w:val="00935AD7"/>
    <w:rsid w:val="00937A47"/>
    <w:rsid w:val="00955438"/>
    <w:rsid w:val="0096410B"/>
    <w:rsid w:val="009812A7"/>
    <w:rsid w:val="009B03BB"/>
    <w:rsid w:val="009E4057"/>
    <w:rsid w:val="00A230D5"/>
    <w:rsid w:val="00A5291A"/>
    <w:rsid w:val="00A66999"/>
    <w:rsid w:val="00A90B1D"/>
    <w:rsid w:val="00AB025E"/>
    <w:rsid w:val="00AC1E52"/>
    <w:rsid w:val="00AD4AF1"/>
    <w:rsid w:val="00AD5C75"/>
    <w:rsid w:val="00AE4183"/>
    <w:rsid w:val="00B5193B"/>
    <w:rsid w:val="00B5480D"/>
    <w:rsid w:val="00B54BF7"/>
    <w:rsid w:val="00B71C06"/>
    <w:rsid w:val="00B921BC"/>
    <w:rsid w:val="00BD13AD"/>
    <w:rsid w:val="00C05FCC"/>
    <w:rsid w:val="00C2035F"/>
    <w:rsid w:val="00C4084A"/>
    <w:rsid w:val="00C4494D"/>
    <w:rsid w:val="00C94673"/>
    <w:rsid w:val="00CA01F8"/>
    <w:rsid w:val="00CB6EA8"/>
    <w:rsid w:val="00CC4FC8"/>
    <w:rsid w:val="00CC5C47"/>
    <w:rsid w:val="00CC6691"/>
    <w:rsid w:val="00CF0B27"/>
    <w:rsid w:val="00CF4F15"/>
    <w:rsid w:val="00D025A5"/>
    <w:rsid w:val="00D03CA4"/>
    <w:rsid w:val="00D07F81"/>
    <w:rsid w:val="00D15F71"/>
    <w:rsid w:val="00D20E90"/>
    <w:rsid w:val="00D6045E"/>
    <w:rsid w:val="00D63DA8"/>
    <w:rsid w:val="00DA0FC7"/>
    <w:rsid w:val="00DB7EFA"/>
    <w:rsid w:val="00DC3B53"/>
    <w:rsid w:val="00DD4D03"/>
    <w:rsid w:val="00DF0698"/>
    <w:rsid w:val="00E178AE"/>
    <w:rsid w:val="00E256AD"/>
    <w:rsid w:val="00E4139C"/>
    <w:rsid w:val="00E47183"/>
    <w:rsid w:val="00E86728"/>
    <w:rsid w:val="00F07126"/>
    <w:rsid w:val="00F503F4"/>
    <w:rsid w:val="00F56E91"/>
    <w:rsid w:val="00F60106"/>
    <w:rsid w:val="00F66AAA"/>
    <w:rsid w:val="00F75B38"/>
    <w:rsid w:val="00FA78C7"/>
    <w:rsid w:val="00FB77CD"/>
    <w:rsid w:val="00FC08D9"/>
    <w:rsid w:val="00FD16AD"/>
    <w:rsid w:val="00FD6662"/>
    <w:rsid w:val="00FE2BEE"/>
    <w:rsid w:val="00FE407D"/>
    <w:rsid w:val="00FE7B30"/>
    <w:rsid w:val="00FF33F4"/>
    <w:rsid w:val="00FF64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3" fillcolor="#82c341" stroke="f">
      <v:fill color="#82c341"/>
      <v:stroke on="f"/>
    </o:shapedefaults>
    <o:shapelayout v:ext="edit">
      <o:idmap v:ext="edit" data="1"/>
    </o:shapelayout>
  </w:shapeDefaults>
  <w:decimalSymbol w:val="."/>
  <w:listSeparator w:val=","/>
  <w14:docId w14:val="75E2C39A"/>
  <w15:docId w15:val="{3DD50804-0B91-5C43-BCD7-E559B473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E90"/>
    <w:rPr>
      <w:rFonts w:ascii="Calibri" w:eastAsia="Times New Roman" w:hAnsi="Calibri" w:cs="Times New Roman"/>
      <w:lang w:eastAsia="en-GB"/>
    </w:rPr>
  </w:style>
  <w:style w:type="paragraph" w:styleId="Heading1">
    <w:name w:val="heading 1"/>
    <w:basedOn w:val="Normal"/>
    <w:next w:val="Normal"/>
    <w:link w:val="Heading1Char"/>
    <w:qFormat/>
    <w:rsid w:val="009812A7"/>
    <w:pPr>
      <w:keepNext/>
      <w:spacing w:before="240" w:after="60" w:line="240" w:lineRule="auto"/>
      <w:outlineLvl w:val="0"/>
    </w:pPr>
    <w:rPr>
      <w:rFonts w:cs="Arial"/>
      <w:b/>
      <w:bCs/>
      <w:color w:val="577CBC"/>
      <w:kern w:val="32"/>
      <w:sz w:val="32"/>
      <w:szCs w:val="32"/>
    </w:rPr>
  </w:style>
  <w:style w:type="paragraph" w:styleId="Heading2">
    <w:name w:val="heading 2"/>
    <w:basedOn w:val="Normal"/>
    <w:next w:val="Normal"/>
    <w:link w:val="Heading2Char"/>
    <w:qFormat/>
    <w:rsid w:val="009812A7"/>
    <w:pPr>
      <w:keepNext/>
      <w:spacing w:before="240" w:after="60" w:line="240" w:lineRule="auto"/>
      <w:outlineLvl w:val="1"/>
    </w:pPr>
    <w:rPr>
      <w:rFonts w:cs="Arial"/>
      <w:b/>
      <w:bCs/>
      <w:i/>
      <w:iCs/>
      <w:color w:val="577CBD"/>
      <w:sz w:val="28"/>
      <w:szCs w:val="28"/>
    </w:rPr>
  </w:style>
  <w:style w:type="paragraph" w:styleId="Heading3">
    <w:name w:val="heading 3"/>
    <w:basedOn w:val="Normal"/>
    <w:next w:val="Normal"/>
    <w:link w:val="Heading3Char"/>
    <w:uiPriority w:val="9"/>
    <w:unhideWhenUsed/>
    <w:qFormat/>
    <w:rsid w:val="0075023E"/>
    <w:pPr>
      <w:keepNext/>
      <w:keepLines/>
      <w:spacing w:before="40" w:after="0"/>
      <w:outlineLvl w:val="2"/>
    </w:pPr>
    <w:rPr>
      <w:rFonts w:ascii="Arial" w:eastAsiaTheme="majorEastAsia" w:hAnsi="Arial" w:cstheme="majorBidi"/>
      <w:color w:val="577CBC"/>
      <w:sz w:val="24"/>
      <w:szCs w:val="24"/>
    </w:rPr>
  </w:style>
  <w:style w:type="paragraph" w:styleId="Heading4">
    <w:name w:val="heading 4"/>
    <w:basedOn w:val="Normal"/>
    <w:next w:val="Normal"/>
    <w:link w:val="Heading4Char"/>
    <w:uiPriority w:val="9"/>
    <w:unhideWhenUsed/>
    <w:qFormat/>
    <w:rsid w:val="00422DD5"/>
    <w:pPr>
      <w:keepNext/>
      <w:keepLines/>
      <w:spacing w:before="40" w:after="0"/>
      <w:outlineLvl w:val="3"/>
    </w:pPr>
    <w:rPr>
      <w:rFonts w:ascii="Arial" w:eastAsiaTheme="majorEastAsia" w:hAnsi="Arial"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B91"/>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782B91"/>
    <w:rPr>
      <w:rFonts w:ascii="Tahoma" w:hAnsi="Tahoma" w:cs="Tahoma"/>
      <w:sz w:val="16"/>
      <w:szCs w:val="16"/>
    </w:rPr>
  </w:style>
  <w:style w:type="paragraph" w:styleId="Header">
    <w:name w:val="header"/>
    <w:basedOn w:val="Normal"/>
    <w:link w:val="HeaderChar"/>
    <w:uiPriority w:val="99"/>
    <w:unhideWhenUsed/>
    <w:rsid w:val="00782B91"/>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82B91"/>
  </w:style>
  <w:style w:type="paragraph" w:styleId="Footer">
    <w:name w:val="footer"/>
    <w:basedOn w:val="Normal"/>
    <w:link w:val="FooterChar"/>
    <w:uiPriority w:val="99"/>
    <w:unhideWhenUsed/>
    <w:rsid w:val="00782B91"/>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82B91"/>
  </w:style>
  <w:style w:type="paragraph" w:styleId="ListParagraph">
    <w:name w:val="List Paragraph"/>
    <w:basedOn w:val="Normal"/>
    <w:uiPriority w:val="34"/>
    <w:qFormat/>
    <w:rsid w:val="00A66999"/>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A66999"/>
    <w:rPr>
      <w:color w:val="0000FF" w:themeColor="hyperlink"/>
      <w:u w:val="single"/>
    </w:rPr>
  </w:style>
  <w:style w:type="character" w:customStyle="1" w:styleId="Heading1Char">
    <w:name w:val="Heading 1 Char"/>
    <w:basedOn w:val="DefaultParagraphFont"/>
    <w:link w:val="Heading1"/>
    <w:rsid w:val="009812A7"/>
    <w:rPr>
      <w:rFonts w:ascii="Arial" w:eastAsia="Times New Roman" w:hAnsi="Arial" w:cs="Arial"/>
      <w:b/>
      <w:bCs/>
      <w:color w:val="577CBC"/>
      <w:kern w:val="32"/>
      <w:sz w:val="32"/>
      <w:szCs w:val="32"/>
      <w:lang w:eastAsia="en-GB"/>
    </w:rPr>
  </w:style>
  <w:style w:type="character" w:customStyle="1" w:styleId="Heading2Char">
    <w:name w:val="Heading 2 Char"/>
    <w:basedOn w:val="DefaultParagraphFont"/>
    <w:link w:val="Heading2"/>
    <w:rsid w:val="009812A7"/>
    <w:rPr>
      <w:rFonts w:ascii="Arial" w:eastAsia="Times New Roman" w:hAnsi="Arial" w:cs="Arial"/>
      <w:b/>
      <w:bCs/>
      <w:i/>
      <w:iCs/>
      <w:color w:val="577CBD"/>
      <w:sz w:val="28"/>
      <w:szCs w:val="28"/>
      <w:lang w:eastAsia="en-GB"/>
    </w:rPr>
  </w:style>
  <w:style w:type="table" w:styleId="TableGrid">
    <w:name w:val="Table Grid"/>
    <w:basedOn w:val="TableNormal"/>
    <w:rsid w:val="00F503F4"/>
    <w:pPr>
      <w:spacing w:after="0" w:line="240" w:lineRule="auto"/>
    </w:pPr>
    <w:rPr>
      <w:rFonts w:ascii="Calibri" w:eastAsia="Times New Roman"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rsid w:val="003C324D"/>
    <w:pPr>
      <w:widowControl w:val="0"/>
      <w:autoSpaceDE w:val="0"/>
      <w:autoSpaceDN w:val="0"/>
      <w:adjustRightInd w:val="0"/>
      <w:spacing w:after="0" w:line="288" w:lineRule="auto"/>
      <w:textAlignment w:val="center"/>
    </w:pPr>
    <w:rPr>
      <w:rFonts w:ascii="Times-Italic" w:eastAsia="MS Mincho" w:hAnsi="Times-Italic" w:cs="Times-Italic"/>
      <w:color w:val="000000"/>
      <w:sz w:val="24"/>
      <w:szCs w:val="24"/>
      <w:lang w:val="en-US" w:eastAsia="ja-JP"/>
    </w:rPr>
  </w:style>
  <w:style w:type="character" w:styleId="PlaceholderText">
    <w:name w:val="Placeholder Text"/>
    <w:basedOn w:val="DefaultParagraphFont"/>
    <w:uiPriority w:val="99"/>
    <w:semiHidden/>
    <w:rsid w:val="00DA0FC7"/>
    <w:rPr>
      <w:color w:val="808080"/>
    </w:rPr>
  </w:style>
  <w:style w:type="character" w:customStyle="1" w:styleId="Heading3Char">
    <w:name w:val="Heading 3 Char"/>
    <w:basedOn w:val="DefaultParagraphFont"/>
    <w:link w:val="Heading3"/>
    <w:uiPriority w:val="9"/>
    <w:rsid w:val="0075023E"/>
    <w:rPr>
      <w:rFonts w:ascii="Arial" w:eastAsiaTheme="majorEastAsia" w:hAnsi="Arial" w:cstheme="majorBidi"/>
      <w:color w:val="577CBC"/>
      <w:sz w:val="24"/>
      <w:szCs w:val="24"/>
      <w:lang w:eastAsia="en-GB"/>
    </w:rPr>
  </w:style>
  <w:style w:type="paragraph" w:styleId="Subtitle">
    <w:name w:val="Subtitle"/>
    <w:basedOn w:val="Normal"/>
    <w:next w:val="Normal"/>
    <w:link w:val="SubtitleChar"/>
    <w:uiPriority w:val="11"/>
    <w:qFormat/>
    <w:rsid w:val="009B03BB"/>
    <w:pPr>
      <w:numPr>
        <w:ilvl w:val="1"/>
      </w:numPr>
      <w:spacing w:after="160"/>
    </w:pPr>
    <w:rPr>
      <w:rFonts w:eastAsiaTheme="minorEastAsia" w:cstheme="minorBidi"/>
      <w:color w:val="577CBC"/>
      <w:spacing w:val="15"/>
    </w:rPr>
  </w:style>
  <w:style w:type="character" w:customStyle="1" w:styleId="SubtitleChar">
    <w:name w:val="Subtitle Char"/>
    <w:basedOn w:val="DefaultParagraphFont"/>
    <w:link w:val="Subtitle"/>
    <w:uiPriority w:val="11"/>
    <w:rsid w:val="009B03BB"/>
    <w:rPr>
      <w:rFonts w:ascii="Arial" w:eastAsiaTheme="minorEastAsia" w:hAnsi="Arial"/>
      <w:color w:val="577CBC"/>
      <w:spacing w:val="15"/>
      <w:lang w:eastAsia="en-GB"/>
    </w:rPr>
  </w:style>
  <w:style w:type="character" w:styleId="SubtleEmphasis">
    <w:name w:val="Subtle Emphasis"/>
    <w:basedOn w:val="DefaultParagraphFont"/>
    <w:uiPriority w:val="19"/>
    <w:qFormat/>
    <w:rsid w:val="009812A7"/>
    <w:rPr>
      <w:rFonts w:ascii="Arial" w:hAnsi="Arial"/>
      <w:i/>
      <w:iCs/>
      <w:color w:val="404040" w:themeColor="text1" w:themeTint="BF"/>
    </w:rPr>
  </w:style>
  <w:style w:type="paragraph" w:styleId="Title">
    <w:name w:val="Title"/>
    <w:basedOn w:val="Normal"/>
    <w:next w:val="Normal"/>
    <w:link w:val="TitleChar"/>
    <w:uiPriority w:val="10"/>
    <w:qFormat/>
    <w:rsid w:val="009B03BB"/>
    <w:pPr>
      <w:spacing w:after="0" w:line="240" w:lineRule="auto"/>
      <w:contextualSpacing/>
    </w:pPr>
    <w:rPr>
      <w:rFonts w:eastAsiaTheme="majorEastAsia" w:cstheme="majorBidi"/>
      <w:color w:val="577CBD"/>
      <w:spacing w:val="-10"/>
      <w:kern w:val="28"/>
      <w:sz w:val="56"/>
      <w:szCs w:val="56"/>
    </w:rPr>
  </w:style>
  <w:style w:type="character" w:customStyle="1" w:styleId="TitleChar">
    <w:name w:val="Title Char"/>
    <w:basedOn w:val="DefaultParagraphFont"/>
    <w:link w:val="Title"/>
    <w:uiPriority w:val="10"/>
    <w:rsid w:val="009B03BB"/>
    <w:rPr>
      <w:rFonts w:ascii="Arial" w:eastAsiaTheme="majorEastAsia" w:hAnsi="Arial" w:cstheme="majorBidi"/>
      <w:color w:val="577CBD"/>
      <w:spacing w:val="-10"/>
      <w:kern w:val="28"/>
      <w:sz w:val="56"/>
      <w:szCs w:val="56"/>
      <w:lang w:eastAsia="en-GB"/>
    </w:rPr>
  </w:style>
  <w:style w:type="character" w:customStyle="1" w:styleId="Heading4Char">
    <w:name w:val="Heading 4 Char"/>
    <w:basedOn w:val="DefaultParagraphFont"/>
    <w:link w:val="Heading4"/>
    <w:uiPriority w:val="9"/>
    <w:rsid w:val="00422DD5"/>
    <w:rPr>
      <w:rFonts w:ascii="Arial" w:eastAsiaTheme="majorEastAsia" w:hAnsi="Arial" w:cstheme="majorBidi"/>
      <w:i/>
      <w:iCs/>
      <w:color w:val="365F91"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384">
      <w:bodyDiv w:val="1"/>
      <w:marLeft w:val="0"/>
      <w:marRight w:val="0"/>
      <w:marTop w:val="0"/>
      <w:marBottom w:val="0"/>
      <w:divBdr>
        <w:top w:val="none" w:sz="0" w:space="0" w:color="auto"/>
        <w:left w:val="none" w:sz="0" w:space="0" w:color="auto"/>
        <w:bottom w:val="none" w:sz="0" w:space="0" w:color="auto"/>
        <w:right w:val="none" w:sz="0" w:space="0" w:color="auto"/>
      </w:divBdr>
    </w:div>
    <w:div w:id="88738228">
      <w:bodyDiv w:val="1"/>
      <w:marLeft w:val="0"/>
      <w:marRight w:val="0"/>
      <w:marTop w:val="0"/>
      <w:marBottom w:val="0"/>
      <w:divBdr>
        <w:top w:val="none" w:sz="0" w:space="0" w:color="auto"/>
        <w:left w:val="none" w:sz="0" w:space="0" w:color="auto"/>
        <w:bottom w:val="none" w:sz="0" w:space="0" w:color="auto"/>
        <w:right w:val="none" w:sz="0" w:space="0" w:color="auto"/>
      </w:divBdr>
    </w:div>
    <w:div w:id="751898552">
      <w:bodyDiv w:val="1"/>
      <w:marLeft w:val="0"/>
      <w:marRight w:val="0"/>
      <w:marTop w:val="0"/>
      <w:marBottom w:val="0"/>
      <w:divBdr>
        <w:top w:val="none" w:sz="0" w:space="0" w:color="auto"/>
        <w:left w:val="none" w:sz="0" w:space="0" w:color="auto"/>
        <w:bottom w:val="none" w:sz="0" w:space="0" w:color="auto"/>
        <w:right w:val="none" w:sz="0" w:space="0" w:color="auto"/>
      </w:divBdr>
    </w:div>
    <w:div w:id="754786237">
      <w:bodyDiv w:val="1"/>
      <w:marLeft w:val="0"/>
      <w:marRight w:val="0"/>
      <w:marTop w:val="0"/>
      <w:marBottom w:val="0"/>
      <w:divBdr>
        <w:top w:val="none" w:sz="0" w:space="0" w:color="auto"/>
        <w:left w:val="none" w:sz="0" w:space="0" w:color="auto"/>
        <w:bottom w:val="none" w:sz="0" w:space="0" w:color="auto"/>
        <w:right w:val="none" w:sz="0" w:space="0" w:color="auto"/>
      </w:divBdr>
    </w:div>
    <w:div w:id="1008824045">
      <w:bodyDiv w:val="1"/>
      <w:marLeft w:val="0"/>
      <w:marRight w:val="0"/>
      <w:marTop w:val="0"/>
      <w:marBottom w:val="0"/>
      <w:divBdr>
        <w:top w:val="none" w:sz="0" w:space="0" w:color="auto"/>
        <w:left w:val="none" w:sz="0" w:space="0" w:color="auto"/>
        <w:bottom w:val="none" w:sz="0" w:space="0" w:color="auto"/>
        <w:right w:val="none" w:sz="0" w:space="0" w:color="auto"/>
      </w:divBdr>
    </w:div>
    <w:div w:id="1082993334">
      <w:bodyDiv w:val="1"/>
      <w:marLeft w:val="0"/>
      <w:marRight w:val="0"/>
      <w:marTop w:val="0"/>
      <w:marBottom w:val="0"/>
      <w:divBdr>
        <w:top w:val="none" w:sz="0" w:space="0" w:color="auto"/>
        <w:left w:val="none" w:sz="0" w:space="0" w:color="auto"/>
        <w:bottom w:val="none" w:sz="0" w:space="0" w:color="auto"/>
        <w:right w:val="none" w:sz="0" w:space="0" w:color="auto"/>
      </w:divBdr>
    </w:div>
    <w:div w:id="1122459703">
      <w:bodyDiv w:val="1"/>
      <w:marLeft w:val="0"/>
      <w:marRight w:val="0"/>
      <w:marTop w:val="0"/>
      <w:marBottom w:val="0"/>
      <w:divBdr>
        <w:top w:val="none" w:sz="0" w:space="0" w:color="auto"/>
        <w:left w:val="none" w:sz="0" w:space="0" w:color="auto"/>
        <w:bottom w:val="none" w:sz="0" w:space="0" w:color="auto"/>
        <w:right w:val="none" w:sz="0" w:space="0" w:color="auto"/>
      </w:divBdr>
    </w:div>
    <w:div w:id="1381245461">
      <w:bodyDiv w:val="1"/>
      <w:marLeft w:val="0"/>
      <w:marRight w:val="0"/>
      <w:marTop w:val="0"/>
      <w:marBottom w:val="0"/>
      <w:divBdr>
        <w:top w:val="none" w:sz="0" w:space="0" w:color="auto"/>
        <w:left w:val="none" w:sz="0" w:space="0" w:color="auto"/>
        <w:bottom w:val="none" w:sz="0" w:space="0" w:color="auto"/>
        <w:right w:val="none" w:sz="0" w:space="0" w:color="auto"/>
      </w:divBdr>
    </w:div>
    <w:div w:id="1435973769">
      <w:bodyDiv w:val="1"/>
      <w:marLeft w:val="0"/>
      <w:marRight w:val="0"/>
      <w:marTop w:val="0"/>
      <w:marBottom w:val="0"/>
      <w:divBdr>
        <w:top w:val="none" w:sz="0" w:space="0" w:color="auto"/>
        <w:left w:val="none" w:sz="0" w:space="0" w:color="auto"/>
        <w:bottom w:val="none" w:sz="0" w:space="0" w:color="auto"/>
        <w:right w:val="none" w:sz="0" w:space="0" w:color="auto"/>
      </w:divBdr>
    </w:div>
    <w:div w:id="19735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tiff"/></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cshearer/Library/Group%20Containers/UBF8T346G9.Office/User%20Content.localized/Templates.localized/Shearer%20Online%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FAC1C861DD5E4C8176498895062390" ma:contentTypeVersion="4" ma:contentTypeDescription="Create a new document." ma:contentTypeScope="" ma:versionID="5a9d447c12e9f3c6b742b72324c97e03">
  <xsd:schema xmlns:xsd="http://www.w3.org/2001/XMLSchema" xmlns:xs="http://www.w3.org/2001/XMLSchema" xmlns:p="http://schemas.microsoft.com/office/2006/metadata/properties" xmlns:ns2="5cae62c7-6809-43cb-9644-0327197256ff" xmlns:ns3="0c30bb0c-f182-4f5c-90d2-215cacb632e9" targetNamespace="http://schemas.microsoft.com/office/2006/metadata/properties" ma:root="true" ma:fieldsID="225809a789518f698fd4418059cc1b10" ns2:_="" ns3:_="">
    <xsd:import namespace="5cae62c7-6809-43cb-9644-0327197256ff"/>
    <xsd:import namespace="0c30bb0c-f182-4f5c-90d2-215cacb632e9"/>
    <xsd:element name="properties">
      <xsd:complexType>
        <xsd:sequence>
          <xsd:element name="documentManagement">
            <xsd:complexType>
              <xsd:all>
                <xsd:element ref="ns2:CountryTaxHTField0" minOccurs="0"/>
                <xsd:element ref="ns2:TaxCatchAll" minOccurs="0"/>
                <xsd:element ref="ns2:TaxCatchAllLabel" minOccurs="0"/>
                <xsd:element ref="ns2:LocalTaxHTField0" minOccurs="0"/>
                <xsd:element ref="ns3:Project_x0020_Ref" minOccurs="0"/>
                <xsd:element ref="ns3:Department"/>
                <xsd:element ref="ns2:_dlc_DocId" minOccurs="0"/>
                <xsd:element ref="ns2:_dlc_DocIdUrl" minOccurs="0"/>
                <xsd:element ref="ns2:_dlc_DocIdPersistId" minOccurs="0"/>
                <xsd:element ref="ns2:Project_x0020_Status"/>
                <xsd:element ref="ns3:Divi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e62c7-6809-43cb-9644-0327197256ff" elementFormDefault="qualified">
    <xsd:import namespace="http://schemas.microsoft.com/office/2006/documentManagement/types"/>
    <xsd:import namespace="http://schemas.microsoft.com/office/infopath/2007/PartnerControls"/>
    <xsd:element name="CountryTaxHTField0" ma:index="8" nillable="true" ma:taxonomy="true" ma:internalName="CountryTaxHTField0" ma:taxonomyFieldName="Country" ma:displayName="Country" ma:default="11;#UK|3abcea30-1b77-4b79-a712-40c925b6a5e9" ma:fieldId="{c586c04a-eac4-4b08-b0f6-a4d52efca41b}" ma:sspId="80984106-4ba1-4161-a065-df46b0ffd614" ma:termSetId="c85676fb-b9fc-4ccb-834d-08c542ae1d3c"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62a734de-4f89-49df-b2fc-2c6041ea04a4}" ma:internalName="TaxCatchAll" ma:showField="CatchAllData" ma:web="5cae62c7-6809-43cb-9644-0327197256f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62a734de-4f89-49df-b2fc-2c6041ea04a4}" ma:internalName="TaxCatchAllLabel" ma:readOnly="true" ma:showField="CatchAllDataLabel" ma:web="5cae62c7-6809-43cb-9644-0327197256ff">
      <xsd:complexType>
        <xsd:complexContent>
          <xsd:extension base="dms:MultiChoiceLookup">
            <xsd:sequence>
              <xsd:element name="Value" type="dms:Lookup" maxOccurs="unbounded" minOccurs="0" nillable="true"/>
            </xsd:sequence>
          </xsd:extension>
        </xsd:complexContent>
      </xsd:complexType>
    </xsd:element>
    <xsd:element name="LocalTaxHTField0" ma:index="12" nillable="true" ma:taxonomy="true" ma:internalName="LocalTaxHTField0" ma:taxonomyFieldName="Local" ma:displayName="Local" ma:default="" ma:fieldId="{208781c6-20af-478e-bbd8-d03f3ee84cb4}" ma:sspId="80984106-4ba1-4161-a065-df46b0ffd614" ma:termSetId="aac04350-b3fb-428a-83e7-f2dbb9c2bc0f" ma:anchorId="00000000-0000-0000-0000-000000000000" ma:open="false" ma:isKeyword="false">
      <xsd:complexType>
        <xsd:sequence>
          <xsd:element ref="pc:Terms" minOccurs="0" maxOccurs="1"/>
        </xsd:sequence>
      </xsd:complexType>
    </xsd:element>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element name="Project_x0020_Status" ma:index="19" ma:displayName="Project Status" ma:default="Active" ma:format="RadioButtons" ma:internalName="Project_x0020_Status">
      <xsd:simpleType>
        <xsd:restriction base="dms:Choice">
          <xsd:enumeration value="Active"/>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0c30bb0c-f182-4f5c-90d2-215cacb632e9" elementFormDefault="qualified">
    <xsd:import namespace="http://schemas.microsoft.com/office/2006/documentManagement/types"/>
    <xsd:import namespace="http://schemas.microsoft.com/office/infopath/2007/PartnerControls"/>
    <xsd:element name="Project_x0020_Ref" ma:index="14" nillable="true" ma:displayName="Project Ref" ma:internalName="Project_x0020_Ref">
      <xsd:simpleType>
        <xsd:restriction base="dms:Text">
          <xsd:maxLength value="255"/>
        </xsd:restriction>
      </xsd:simpleType>
    </xsd:element>
    <xsd:element name="Department" ma:index="15" ma:displayName="Department" ma:default="Consultancy" ma:description="Department" ma:format="Dropdown" ma:internalName="Department">
      <xsd:simpleType>
        <xsd:restriction base="dms:Choice">
          <xsd:enumeration value="Consultancy"/>
          <xsd:enumeration value="Software Deployment"/>
          <xsd:enumeration value="Engineering"/>
          <xsd:enumeration value="Planning and Delivery"/>
          <xsd:enumeration value="Print Services"/>
          <xsd:enumeration value="Project Management"/>
          <xsd:enumeration value="Training"/>
          <xsd:enumeration value="Central Operations"/>
          <xsd:enumeration value="Infrastructure"/>
          <xsd:enumeration value="Engineering"/>
          <xsd:enumeration value="Logistics"/>
          <xsd:enumeration value="Customer Care"/>
          <xsd:enumeration value="Tech. Support"/>
          <xsd:enumeration value="International Services"/>
          <xsd:enumeration value="International Backline Support"/>
          <xsd:enumeration value="UK Frontline Support"/>
          <xsd:enumeration value="Research and Development (R&amp;D)"/>
          <xsd:enumeration value="Quality Assurance (QA)"/>
          <xsd:enumeration value="Core Development (CORE)"/>
          <xsd:enumeration value="Franchise Specific Development (FS)"/>
          <xsd:enumeration value="Country Specific Development (CS)"/>
          <xsd:enumeration value="Infrastructure &amp; Presales"/>
          <xsd:enumeration value="Supply Services"/>
          <xsd:enumeration value="Generic"/>
          <xsd:enumeration value="Other"/>
        </xsd:restriction>
      </xsd:simpleType>
    </xsd:element>
    <xsd:element name="Division" ma:index="20" nillable="true" ma:displayName="Division" ma:default="Aftersales" ma:description="Division" ma:format="Dropdown" ma:internalName="Division">
      <xsd:simpleType>
        <xsd:restriction base="dms:Choice">
          <xsd:enumeration value="Aftersales"/>
          <xsd:enumeration value="Support"/>
          <xsd:enumeration value="Development"/>
          <xsd:enumeration value="Sales"/>
          <xsd:enumeration value="Finance"/>
          <xsd:enumeration value="Customer Servic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TaxCatchAll xmlns="5cae62c7-6809-43cb-9644-0327197256ff">
      <Value>10</Value>
      <Value>47</Value>
    </TaxCatchAll>
    <Project_x0020_Ref xmlns="0c30bb0c-f182-4f5c-90d2-215cacb632e9">Step 01</Project_x0020_Ref>
    <LocalTaxHTField0 xmlns="5cae62c7-6809-43cb-9644-0327197256ff">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73d0860e-cb03-4836-b38e-42a370ad0aba</TermId>
        </TermInfo>
      </Terms>
    </LocalTaxHTField0>
    <Department xmlns="0c30bb0c-f182-4f5c-90d2-215cacb632e9">Project Management</Department>
    <CountryTaxHTField0 xmlns="5cae62c7-6809-43cb-9644-0327197256ff">
      <Terms xmlns="http://schemas.microsoft.com/office/infopath/2007/PartnerControls">
        <TermInfo xmlns="http://schemas.microsoft.com/office/infopath/2007/PartnerControls">
          <TermName xmlns="http://schemas.microsoft.com/office/infopath/2007/PartnerControls">UK</TermName>
          <TermId xmlns="http://schemas.microsoft.com/office/infopath/2007/PartnerControls">91c89925-16e6-4d41-9e71-ec45e8f2a113</TermId>
        </TermInfo>
      </Terms>
    </CountryTaxHTField0>
    <_dlc_DocId xmlns="5cae62c7-6809-43cb-9644-0327197256ff">WFSD7KWYEKWE-847-59</_dlc_DocId>
    <_dlc_DocIdUrl xmlns="5cae62c7-6809-43cb-9644-0327197256ff">
      <Url>http://dsi-gbh-sptidx:39011/country/uk/Implementation/_layouts/DocIdRedir.aspx?ID=WFSD7KWYEKWE-847-59</Url>
      <Description>WFSD7KWYEKWE-847-59</Description>
    </_dlc_DocIdUrl>
    <Project_x0020_Status xmlns="5cae62c7-6809-43cb-9644-0327197256ff">Active</Project_x0020_Status>
    <Division xmlns="0c30bb0c-f182-4f5c-90d2-215cacb632e9">Aftersales</Division>
  </documentManagement>
</p:properties>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8B65C597-F9FA-45BC-9380-7E9B01E84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e62c7-6809-43cb-9644-0327197256ff"/>
    <ds:schemaRef ds:uri="0c30bb0c-f182-4f5c-90d2-215cacb632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D0AAC8-113C-4E31-A76B-A7E6F2BD8B9B}">
  <ds:schemaRefs>
    <ds:schemaRef ds:uri="http://schemas.openxmlformats.org/officeDocument/2006/bibliography"/>
  </ds:schemaRefs>
</ds:datastoreItem>
</file>

<file path=customXml/itemProps3.xml><?xml version="1.0" encoding="utf-8"?>
<ds:datastoreItem xmlns:ds="http://schemas.openxmlformats.org/officeDocument/2006/customXml" ds:itemID="{CF769ED2-2387-422E-BFA9-158527CB6986}">
  <ds:schemaRefs>
    <ds:schemaRef ds:uri="http://schemas.microsoft.com/sharepoint/v3/contenttype/forms"/>
  </ds:schemaRefs>
</ds:datastoreItem>
</file>

<file path=customXml/itemProps4.xml><?xml version="1.0" encoding="utf-8"?>
<ds:datastoreItem xmlns:ds="http://schemas.openxmlformats.org/officeDocument/2006/customXml" ds:itemID="{42B5B850-3638-4576-913E-3FAC551A6EFC}">
  <ds:schemaRefs>
    <ds:schemaRef ds:uri="http://schemas.microsoft.com/office/2006/metadata/properties"/>
    <ds:schemaRef ds:uri="5cae62c7-6809-43cb-9644-0327197256ff"/>
    <ds:schemaRef ds:uri="0c30bb0c-f182-4f5c-90d2-215cacb632e9"/>
    <ds:schemaRef ds:uri="http://schemas.microsoft.com/office/infopath/2007/PartnerControls"/>
  </ds:schemaRefs>
</ds:datastoreItem>
</file>

<file path=customXml/itemProps5.xml><?xml version="1.0" encoding="utf-8"?>
<ds:datastoreItem xmlns:ds="http://schemas.openxmlformats.org/officeDocument/2006/customXml" ds:itemID="{0DCE7F10-6DF9-489A-8F17-1C0227DE817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Shearer Online Report.dotx</Template>
  <TotalTime>173</TotalTime>
  <Pages>6</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CDK Version</vt:lpstr>
    </vt:vector>
  </TitlesOfParts>
  <Company>ADP</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CDK Version</dc:title>
  <dc:creator>marc shearer</dc:creator>
  <cp:lastModifiedBy>marc shearer</cp:lastModifiedBy>
  <cp:revision>12</cp:revision>
  <cp:lastPrinted>2015-09-28T17:06:00Z</cp:lastPrinted>
  <dcterms:created xsi:type="dcterms:W3CDTF">2020-05-01T06:32:00Z</dcterms:created>
  <dcterms:modified xsi:type="dcterms:W3CDTF">2020-05-03T13:14:00Z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0x010100A0FAC1C861DD5E4C8176498895062390</vt:lpwstr>
  </property>
  <property fmtid="{D5CDD505-2E9C-101B-9397-08002B2CF9AE}" pid="3" name="Country">
    <vt:lpwstr>47;#UK|91c89925-16e6-4d41-9e71-ec45e8f2a113</vt:lpwstr>
  </property>
  <property fmtid="{D5CDD505-2E9C-101B-9397-08002B2CF9AE}" pid="4" name="Local">
    <vt:lpwstr>10;#English|73d0860e-cb03-4836-b38e-42a370ad0aba</vt:lpwstr>
  </property>
  <property fmtid="{D5CDD505-2E9C-101B-9397-08002B2CF9AE}" pid="5" name="_dlc_DocIdItemGuid">
    <vt:lpwstr>fab6dd63-f5e3-43dd-bddf-ec1cd3366131</vt:lpwstr>
  </property>
</Properties>
</file>