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9D2AFC5" w14:textId="225A6FFC" w:rsidR="00825CF6" w:rsidRPr="000F66B9" w:rsidRDefault="00825CF6" w:rsidP="00825CF6">
      <w:pPr>
        <w:autoSpaceDE w:val="0"/>
        <w:autoSpaceDN w:val="0"/>
        <w:adjustRightInd w:val="0"/>
        <w:rPr>
          <w:rFonts w:ascii="Times New Roman" w:hAnsi="Times New Roman" w:cs="Times New Roman"/>
          <w:b/>
          <w:bCs/>
          <w:color w:val="000000"/>
          <w:kern w:val="0"/>
        </w:rPr>
      </w:pPr>
    </w:p>
    <w:p w14:paraId="2BF4196D" w14:textId="75123F77" w:rsidR="00825CF6" w:rsidRPr="000F66B9" w:rsidRDefault="00825CF6" w:rsidP="00825CF6">
      <w:pPr>
        <w:autoSpaceDE w:val="0"/>
        <w:autoSpaceDN w:val="0"/>
        <w:adjustRightInd w:val="0"/>
        <w:jc w:val="center"/>
        <w:rPr>
          <w:rFonts w:ascii="Times New Roman" w:hAnsi="Times New Roman" w:cs="Times New Roman"/>
          <w:b/>
          <w:bCs/>
          <w:color w:val="000000"/>
          <w:kern w:val="0"/>
        </w:rPr>
      </w:pPr>
      <w:r w:rsidRPr="000F66B9">
        <w:rPr>
          <w:rFonts w:ascii="Times New Roman" w:hAnsi="Times New Roman" w:cs="Times New Roman"/>
          <w:b/>
          <w:bCs/>
          <w:color w:val="000000"/>
          <w:kern w:val="0"/>
        </w:rPr>
        <w:t>Engagement Agreement</w:t>
      </w:r>
    </w:p>
    <w:p w14:paraId="390A73D8"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610AED19" w14:textId="3BA592C2"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Client Name</w:t>
      </w:r>
      <w:r w:rsidR="00E1669E" w:rsidRPr="000F66B9">
        <w:rPr>
          <w:rFonts w:ascii="Times New Roman" w:hAnsi="Times New Roman" w:cs="Times New Roman"/>
          <w:color w:val="000000"/>
          <w:kern w:val="0"/>
        </w:rPr>
        <w:t>:</w:t>
      </w:r>
      <w:r w:rsidR="00E1669E" w:rsidRPr="000F66B9">
        <w:rPr>
          <w:rFonts w:ascii="Times New Roman" w:hAnsi="Times New Roman" w:cs="Times New Roman"/>
          <w:color w:val="000000"/>
          <w:kern w:val="0"/>
        </w:rPr>
        <w:tab/>
      </w:r>
      <w:r w:rsidR="00E1669E" w:rsidRPr="000F66B9">
        <w:rPr>
          <w:rFonts w:ascii="Times New Roman" w:hAnsi="Times New Roman" w:cs="Times New Roman"/>
          <w:color w:val="000000"/>
          <w:kern w:val="0"/>
        </w:rPr>
        <w:tab/>
      </w:r>
      <w:r w:rsidR="00E1669E" w:rsidRPr="000F66B9">
        <w:rPr>
          <w:rFonts w:ascii="Times New Roman" w:hAnsi="Times New Roman" w:cs="Times New Roman"/>
          <w:color w:val="000000"/>
          <w:kern w:val="0"/>
        </w:rPr>
        <w:tab/>
      </w:r>
      <w:r w:rsidR="0074685D" w:rsidRPr="000F66B9">
        <w:rPr>
          <w:rFonts w:ascii="Times New Roman" w:hAnsi="Times New Roman" w:cs="Times New Roman"/>
          <w:color w:val="000000"/>
          <w:kern w:val="0"/>
        </w:rPr>
        <w:t>{{contact|full_name}} (“Client”)</w:t>
      </w:r>
    </w:p>
    <w:p w14:paraId="7B36CACB" w14:textId="7158886B"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Date:</w:t>
      </w:r>
      <w:r w:rsidR="00E1669E" w:rsidRPr="000F66B9">
        <w:rPr>
          <w:rFonts w:ascii="Times New Roman" w:hAnsi="Times New Roman" w:cs="Times New Roman"/>
          <w:color w:val="000000"/>
          <w:kern w:val="0"/>
        </w:rPr>
        <w:tab/>
      </w:r>
      <w:r w:rsidR="00E1669E" w:rsidRPr="000F66B9">
        <w:rPr>
          <w:rFonts w:ascii="Times New Roman" w:hAnsi="Times New Roman" w:cs="Times New Roman"/>
          <w:color w:val="000000"/>
          <w:kern w:val="0"/>
        </w:rPr>
        <w:tab/>
      </w:r>
      <w:r w:rsidR="00E1669E" w:rsidRPr="000F66B9">
        <w:rPr>
          <w:rFonts w:ascii="Times New Roman" w:hAnsi="Times New Roman" w:cs="Times New Roman"/>
          <w:color w:val="000000"/>
          <w:kern w:val="0"/>
        </w:rPr>
        <w:tab/>
      </w:r>
      <w:r w:rsidR="00E1669E" w:rsidRPr="000F66B9">
        <w:rPr>
          <w:rFonts w:ascii="Times New Roman" w:hAnsi="Times New Roman" w:cs="Times New Roman"/>
          <w:color w:val="000000"/>
          <w:kern w:val="0"/>
        </w:rPr>
        <w:tab/>
      </w:r>
      <w:r w:rsidRPr="000F66B9">
        <w:rPr>
          <w:rFonts w:ascii="Times New Roman" w:hAnsi="Times New Roman" w:cs="Times New Roman"/>
          <w:color w:val="000000"/>
          <w:kern w:val="0"/>
        </w:rPr>
        <w:t>{{general|current_date_long}}</w:t>
      </w:r>
    </w:p>
    <w:p w14:paraId="000ED179" w14:textId="4BAA36BC"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Scope of Representation:</w:t>
      </w:r>
      <w:r w:rsidR="00E1669E" w:rsidRPr="000F66B9">
        <w:rPr>
          <w:rFonts w:ascii="Times New Roman" w:hAnsi="Times New Roman" w:cs="Times New Roman"/>
          <w:color w:val="000000"/>
          <w:kern w:val="0"/>
        </w:rPr>
        <w:tab/>
      </w:r>
      <w:r w:rsidRPr="000F66B9">
        <w:rPr>
          <w:rFonts w:ascii="Times New Roman" w:hAnsi="Times New Roman" w:cs="Times New Roman"/>
          <w:color w:val="000000"/>
          <w:kern w:val="0"/>
        </w:rPr>
        <w:t>Various matters (listed below)</w:t>
      </w:r>
    </w:p>
    <w:p w14:paraId="5386CEDF" w14:textId="77D5D08D"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Flat Fee:</w:t>
      </w:r>
      <w:r w:rsidR="00E1669E" w:rsidRPr="000F66B9">
        <w:rPr>
          <w:rFonts w:ascii="Times New Roman" w:hAnsi="Times New Roman" w:cs="Times New Roman"/>
          <w:color w:val="000000"/>
          <w:kern w:val="0"/>
        </w:rPr>
        <w:tab/>
      </w:r>
      <w:r w:rsidR="00E1669E" w:rsidRPr="000F66B9">
        <w:rPr>
          <w:rFonts w:ascii="Times New Roman" w:hAnsi="Times New Roman" w:cs="Times New Roman"/>
          <w:color w:val="000000"/>
          <w:kern w:val="0"/>
        </w:rPr>
        <w:tab/>
      </w:r>
      <w:r w:rsidR="00E1669E" w:rsidRPr="000F66B9">
        <w:rPr>
          <w:rFonts w:ascii="Times New Roman" w:hAnsi="Times New Roman" w:cs="Times New Roman"/>
          <w:color w:val="000000"/>
          <w:kern w:val="0"/>
        </w:rPr>
        <w:tab/>
      </w:r>
      <w:r w:rsidR="00E92AF1" w:rsidRPr="00E92AF1">
        <w:rPr>
          <w:rFonts w:ascii="Times New Roman" w:hAnsi="Times New Roman" w:cs="Times New Roman"/>
          <w:color w:val="000000"/>
          <w:kern w:val="0"/>
        </w:rPr>
        <w:t>{{contact|895811}}</w:t>
      </w:r>
    </w:p>
    <w:p w14:paraId="75BB1887"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25A8E084"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5AB9E9F7"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 xml:space="preserve">This document is to confirm our discussion about the engagement of the services of John C. Schleiffarth, P.C., and to describe the terms under which John C. Schleiffarth, P.C. will provide the requested services.  </w:t>
      </w:r>
    </w:p>
    <w:p w14:paraId="2951838C"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37304B08"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52BB3C16"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b/>
          <w:bCs/>
          <w:color w:val="000000"/>
          <w:kern w:val="0"/>
        </w:rPr>
        <w:t>Client and Scope of Representation.</w:t>
      </w:r>
      <w:r w:rsidRPr="000F66B9">
        <w:rPr>
          <w:rFonts w:ascii="Times New Roman" w:hAnsi="Times New Roman" w:cs="Times New Roman"/>
          <w:color w:val="000000"/>
          <w:kern w:val="0"/>
        </w:rPr>
        <w:t xml:space="preserve">  John C. Schleiffarth, P.C. has been retained to provide the following services:</w:t>
      </w:r>
    </w:p>
    <w:p w14:paraId="0459F6FA" w14:textId="77777777" w:rsidR="00DE269F" w:rsidRPr="000F66B9" w:rsidRDefault="00DE269F" w:rsidP="00284C4D">
      <w:pPr>
        <w:autoSpaceDE w:val="0"/>
        <w:autoSpaceDN w:val="0"/>
        <w:adjustRightInd w:val="0"/>
        <w:rPr>
          <w:rFonts w:ascii="Times New Roman" w:hAnsi="Times New Roman" w:cs="Times New Roman"/>
          <w:color w:val="000000"/>
          <w:kern w:val="0"/>
        </w:rPr>
      </w:pPr>
    </w:p>
    <w:p w14:paraId="73FCEB16" w14:textId="0D80DC3B" w:rsidR="00284C4D" w:rsidRPr="000F66B9" w:rsidRDefault="007C27ED" w:rsidP="00284C4D">
      <w:pPr>
        <w:autoSpaceDE w:val="0"/>
        <w:autoSpaceDN w:val="0"/>
        <w:adjustRightInd w:val="0"/>
        <w:rPr>
          <w:rFonts w:ascii="Times New Roman" w:hAnsi="Times New Roman" w:cs="Times New Roman"/>
          <w:color w:val="000000"/>
          <w:kern w:val="0"/>
        </w:rPr>
      </w:pPr>
      <w:r>
        <w:rPr>
          <w:rFonts w:ascii="Times New Roman" w:hAnsi="Times New Roman" w:cs="Times New Roman"/>
          <w:color w:val="000000"/>
          <w:kern w:val="0"/>
        </w:rPr>
        <w:t xml:space="preserve">Represent </w:t>
      </w:r>
      <w:r w:rsidRPr="007C27ED">
        <w:rPr>
          <w:rFonts w:ascii="Times New Roman" w:hAnsi="Times New Roman" w:cs="Times New Roman"/>
          <w:color w:val="000000"/>
          <w:kern w:val="0"/>
        </w:rPr>
        <w:t>{{contact|full_name}}</w:t>
      </w:r>
      <w:r w:rsidR="00D638FE" w:rsidRPr="000F66B9">
        <w:rPr>
          <w:rFonts w:ascii="Times New Roman" w:hAnsi="Times New Roman" w:cs="Times New Roman"/>
          <w:color w:val="000000"/>
          <w:kern w:val="0"/>
        </w:rPr>
        <w:t xml:space="preserve"> </w:t>
      </w:r>
      <w:r w:rsidR="00284C4D" w:rsidRPr="000F66B9">
        <w:rPr>
          <w:rFonts w:ascii="Times New Roman" w:hAnsi="Times New Roman" w:cs="Times New Roman"/>
          <w:color w:val="000000"/>
          <w:kern w:val="0"/>
        </w:rPr>
        <w:t>in the charge</w:t>
      </w:r>
      <w:r w:rsidR="009C6D81" w:rsidRPr="000F66B9">
        <w:rPr>
          <w:rFonts w:ascii="Times New Roman" w:hAnsi="Times New Roman" w:cs="Times New Roman"/>
          <w:color w:val="000000"/>
          <w:kern w:val="0"/>
        </w:rPr>
        <w:t xml:space="preserve">(s) of {{case|893978}} now pending </w:t>
      </w:r>
      <w:r w:rsidR="00284C4D" w:rsidRPr="000F66B9">
        <w:rPr>
          <w:rFonts w:ascii="Times New Roman" w:hAnsi="Times New Roman" w:cs="Times New Roman"/>
          <w:color w:val="000000"/>
          <w:kern w:val="0"/>
        </w:rPr>
        <w:t>against him in the</w:t>
      </w:r>
      <w:r w:rsidR="00D638FE" w:rsidRPr="000F66B9">
        <w:rPr>
          <w:rFonts w:ascii="Times New Roman" w:hAnsi="Times New Roman" w:cs="Times New Roman"/>
          <w:color w:val="000000"/>
          <w:kern w:val="0"/>
        </w:rPr>
        <w:t xml:space="preserve"> {{case|893883}}.  </w:t>
      </w:r>
      <w:r w:rsidR="00284C4D" w:rsidRPr="000F66B9">
        <w:rPr>
          <w:rFonts w:ascii="Times New Roman" w:hAnsi="Times New Roman" w:cs="Times New Roman"/>
          <w:color w:val="000000"/>
          <w:kern w:val="0"/>
        </w:rPr>
        <w:t xml:space="preserve">Seek dismissal of charges. Review and analyze all evidence in possession of the state. Investigate case. Seek favorable disposition through a negotiated plea agreement. Review case for trial. THIS AGREEMENT IS LIMITED IN SCOPE AND DOES NOT INCLUDE TRIAL OR POST CONVICTION RELIEF. If Client chooses to take any case to trial, additional legal fees will apply under a new agreement. </w:t>
      </w:r>
    </w:p>
    <w:p w14:paraId="48D395B1"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782273F3"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 xml:space="preserve">In the event that we are asked to provide additional services, I will confirm such engagement in writing, but, absent specific modification, such services will be governed by the terms and conditions of this agreement. Client agrees that outside counsel may be employed as deemed appropriate by John C. Schleiffarth, P.C.   </w:t>
      </w:r>
    </w:p>
    <w:p w14:paraId="5CC72A83"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5FB6B962"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7FF2BD9D" w14:textId="0E405029"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b/>
          <w:bCs/>
          <w:color w:val="000000"/>
          <w:kern w:val="0"/>
        </w:rPr>
        <w:t>Fees and Expenses</w:t>
      </w:r>
      <w:r w:rsidRPr="000F66B9">
        <w:rPr>
          <w:rFonts w:ascii="Times New Roman" w:hAnsi="Times New Roman" w:cs="Times New Roman"/>
          <w:color w:val="000000"/>
          <w:kern w:val="0"/>
        </w:rPr>
        <w:t xml:space="preserve">.  We have agreed to a flat fee </w:t>
      </w:r>
      <w:r w:rsidR="00E92AF1">
        <w:rPr>
          <w:rFonts w:ascii="Times New Roman" w:hAnsi="Times New Roman" w:cs="Times New Roman"/>
          <w:color w:val="000000"/>
          <w:kern w:val="0"/>
        </w:rPr>
        <w:t xml:space="preserve"> of </w:t>
      </w:r>
      <w:r w:rsidR="00E92AF1" w:rsidRPr="00E92AF1">
        <w:rPr>
          <w:rFonts w:ascii="Times New Roman" w:hAnsi="Times New Roman" w:cs="Times New Roman"/>
          <w:color w:val="000000"/>
          <w:kern w:val="0"/>
        </w:rPr>
        <w:t>{{contact|895811}}</w:t>
      </w:r>
      <w:r w:rsidR="00E92AF1">
        <w:rPr>
          <w:rFonts w:ascii="Times New Roman" w:hAnsi="Times New Roman" w:cs="Times New Roman"/>
          <w:color w:val="000000"/>
          <w:kern w:val="0"/>
        </w:rPr>
        <w:t xml:space="preserve"> </w:t>
      </w:r>
      <w:r w:rsidRPr="000F66B9">
        <w:rPr>
          <w:rFonts w:ascii="Times New Roman" w:hAnsi="Times New Roman" w:cs="Times New Roman"/>
          <w:color w:val="000000"/>
          <w:kern w:val="0"/>
        </w:rPr>
        <w:t xml:space="preserve">for the agreed upon work. All costs in addition to attorney fees will be the responsibility of the Client, including but not limited to expert witness, deposition fees, subpoena fees, fines, court costs, etc.   </w:t>
      </w:r>
    </w:p>
    <w:p w14:paraId="1E612826"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104DF3E1" w14:textId="0DFE82E3"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 xml:space="preserve">Any estimates of fees for additional work that we may give from time to time are not guaranteed amounts and actual fees may vary from estimates given. Payment plan payments are due on the agreed upon date. Parties agree that the Attorney may withdraw from the Client’s case and the Firm cease work and/or terminate the relationship if payments are not timely made or for any reason. Any unearned fees are refundable.  </w:t>
      </w:r>
    </w:p>
    <w:p w14:paraId="1991A973" w14:textId="77777777" w:rsidR="00284C4D" w:rsidRPr="000F66B9" w:rsidRDefault="00284C4D" w:rsidP="00284C4D">
      <w:pPr>
        <w:autoSpaceDE w:val="0"/>
        <w:autoSpaceDN w:val="0"/>
        <w:adjustRightInd w:val="0"/>
        <w:rPr>
          <w:rFonts w:ascii="Times New Roman" w:hAnsi="Times New Roman" w:cs="Times New Roman"/>
          <w:b/>
          <w:bCs/>
          <w:color w:val="000000"/>
          <w:kern w:val="0"/>
        </w:rPr>
      </w:pPr>
      <w:r w:rsidRPr="000F66B9">
        <w:rPr>
          <w:rFonts w:ascii="Times New Roman" w:hAnsi="Times New Roman" w:cs="Times New Roman"/>
          <w:b/>
          <w:bCs/>
          <w:color w:val="000000"/>
          <w:kern w:val="0"/>
        </w:rPr>
        <w:t xml:space="preserve"> </w:t>
      </w:r>
    </w:p>
    <w:p w14:paraId="041E68CA" w14:textId="79186C2E" w:rsidR="00284C4D" w:rsidRPr="000F66B9" w:rsidRDefault="00284C4D" w:rsidP="00284C4D">
      <w:pPr>
        <w:autoSpaceDE w:val="0"/>
        <w:autoSpaceDN w:val="0"/>
        <w:adjustRightInd w:val="0"/>
        <w:rPr>
          <w:rFonts w:ascii="Times New Roman" w:hAnsi="Times New Roman" w:cs="Times New Roman"/>
          <w:color w:val="000000"/>
          <w:kern w:val="0"/>
        </w:rPr>
      </w:pPr>
    </w:p>
    <w:p w14:paraId="1DA6AFDA"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b/>
          <w:bCs/>
          <w:color w:val="000000"/>
          <w:kern w:val="0"/>
        </w:rPr>
        <w:t>E-mail Correspondence</w:t>
      </w:r>
      <w:r w:rsidRPr="000F66B9">
        <w:rPr>
          <w:rFonts w:ascii="Times New Roman" w:hAnsi="Times New Roman" w:cs="Times New Roman"/>
          <w:color w:val="000000"/>
          <w:kern w:val="0"/>
        </w:rPr>
        <w:t xml:space="preserve">.  As your attorney, I routinely send and receive information by e-mail.  The internet does not provide a totally secure method of communication, and e-mail may be copied and held by any computer through which it passes.  Persons not participating in the </w:t>
      </w:r>
    </w:p>
    <w:p w14:paraId="1EB506F4"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lastRenderedPageBreak/>
        <w:t xml:space="preserve">communication may intercept e-mails, and e-mails stored on computers may be accessed by unauthorized parties.  If you would prefer that I not communicate with you via e-mail, please advise me immediately.  </w:t>
      </w:r>
    </w:p>
    <w:p w14:paraId="21D8806E"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09C3C1DF"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35F14D8C"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b/>
          <w:bCs/>
          <w:color w:val="000000"/>
          <w:kern w:val="0"/>
        </w:rPr>
        <w:t xml:space="preserve">Document Retention.  </w:t>
      </w:r>
      <w:r w:rsidRPr="000F66B9">
        <w:rPr>
          <w:rFonts w:ascii="Times New Roman" w:hAnsi="Times New Roman" w:cs="Times New Roman"/>
          <w:color w:val="000000"/>
          <w:kern w:val="0"/>
        </w:rPr>
        <w:t xml:space="preserve">During the period of my representation regarding a particular matter, I will retain all documents relating to my representation.  Upon conclusion or completion of a matter, our firm retains the right to convert all files to electronic format and provide the Clients with the hard copies of all original documents.  Electronic format files will be retained for no less than 3 years by our firm. It is understood that the terms of this letter and its enclosures constitute the terms under which we have undertaken this representation.  </w:t>
      </w:r>
    </w:p>
    <w:p w14:paraId="0538BCEB" w14:textId="77777777" w:rsidR="00284C4D" w:rsidRPr="000F66B9" w:rsidRDefault="00284C4D" w:rsidP="00284C4D">
      <w:pPr>
        <w:autoSpaceDE w:val="0"/>
        <w:autoSpaceDN w:val="0"/>
        <w:adjustRightInd w:val="0"/>
        <w:rPr>
          <w:rFonts w:ascii="Times New Roman" w:hAnsi="Times New Roman" w:cs="Times New Roman"/>
          <w:b/>
          <w:bCs/>
          <w:color w:val="000000"/>
          <w:kern w:val="0"/>
        </w:rPr>
      </w:pPr>
    </w:p>
    <w:p w14:paraId="6CB43AAA" w14:textId="77777777" w:rsidR="00284C4D" w:rsidRPr="000F66B9" w:rsidRDefault="00284C4D" w:rsidP="00284C4D">
      <w:pPr>
        <w:autoSpaceDE w:val="0"/>
        <w:autoSpaceDN w:val="0"/>
        <w:adjustRightInd w:val="0"/>
        <w:rPr>
          <w:rFonts w:ascii="Times New Roman" w:hAnsi="Times New Roman" w:cs="Times New Roman"/>
          <w:b/>
          <w:bCs/>
          <w:color w:val="000000"/>
          <w:kern w:val="0"/>
        </w:rPr>
      </w:pPr>
    </w:p>
    <w:p w14:paraId="593B8DE8" w14:textId="77777777" w:rsidR="00284C4D" w:rsidRPr="000F66B9" w:rsidRDefault="00284C4D" w:rsidP="00284C4D">
      <w:pPr>
        <w:autoSpaceDE w:val="0"/>
        <w:autoSpaceDN w:val="0"/>
        <w:adjustRightInd w:val="0"/>
        <w:rPr>
          <w:rFonts w:ascii="Times New Roman" w:hAnsi="Times New Roman" w:cs="Times New Roman"/>
          <w:b/>
          <w:bCs/>
          <w:color w:val="000000"/>
          <w:kern w:val="0"/>
        </w:rPr>
      </w:pPr>
      <w:r w:rsidRPr="000F66B9">
        <w:rPr>
          <w:rFonts w:ascii="Times New Roman" w:hAnsi="Times New Roman" w:cs="Times New Roman"/>
          <w:b/>
          <w:bCs/>
          <w:color w:val="000000"/>
          <w:kern w:val="0"/>
        </w:rPr>
        <w:t>Acceptance of Terms of Agreement.</w:t>
      </w:r>
      <w:r w:rsidRPr="000F66B9">
        <w:rPr>
          <w:rFonts w:ascii="Times New Roman" w:hAnsi="Times New Roman" w:cs="Times New Roman"/>
          <w:color w:val="000000"/>
          <w:kern w:val="0"/>
        </w:rPr>
        <w:t xml:space="preserve">  If you find the proposed engagement terms acceptable, please execute and return a copy of this letter to my firm.  If you do not agree or accept any of the terms of this letter and its enclosures, please call me as soon as possible within the next 5 days to discuss.  If I do not hear from you, it is understood that these are the terms of our representation.  Thank you again for selecting me for this engagement.  I look forward to working with you. </w:t>
      </w:r>
    </w:p>
    <w:p w14:paraId="5CBFEAC0" w14:textId="77777777" w:rsidR="00284C4D" w:rsidRPr="000F66B9" w:rsidRDefault="00284C4D" w:rsidP="00284C4D">
      <w:pPr>
        <w:autoSpaceDE w:val="0"/>
        <w:autoSpaceDN w:val="0"/>
        <w:adjustRightInd w:val="0"/>
        <w:rPr>
          <w:rFonts w:ascii="Times New Roman" w:hAnsi="Times New Roman" w:cs="Times New Roman"/>
          <w:b/>
          <w:bCs/>
          <w:color w:val="000000"/>
          <w:kern w:val="0"/>
        </w:rPr>
      </w:pPr>
    </w:p>
    <w:p w14:paraId="499DB00D" w14:textId="77777777" w:rsidR="00284C4D" w:rsidRPr="000F66B9" w:rsidRDefault="00284C4D" w:rsidP="00284C4D">
      <w:pPr>
        <w:autoSpaceDE w:val="0"/>
        <w:autoSpaceDN w:val="0"/>
        <w:adjustRightInd w:val="0"/>
        <w:rPr>
          <w:rFonts w:ascii="Times New Roman" w:hAnsi="Times New Roman" w:cs="Times New Roman"/>
          <w:b/>
          <w:bCs/>
          <w:color w:val="000000"/>
          <w:kern w:val="0"/>
        </w:rPr>
      </w:pPr>
    </w:p>
    <w:p w14:paraId="4177B691" w14:textId="77777777" w:rsidR="00284C4D" w:rsidRPr="000F66B9" w:rsidRDefault="00284C4D" w:rsidP="00284C4D">
      <w:pPr>
        <w:autoSpaceDE w:val="0"/>
        <w:autoSpaceDN w:val="0"/>
        <w:adjustRightInd w:val="0"/>
        <w:rPr>
          <w:rFonts w:ascii="Times New Roman" w:hAnsi="Times New Roman" w:cs="Times New Roman"/>
          <w:b/>
          <w:bCs/>
          <w:color w:val="000000"/>
          <w:kern w:val="0"/>
        </w:rPr>
      </w:pPr>
      <w:r w:rsidRPr="000F66B9">
        <w:rPr>
          <w:rFonts w:ascii="Times New Roman" w:hAnsi="Times New Roman" w:cs="Times New Roman"/>
          <w:b/>
          <w:bCs/>
          <w:color w:val="000000"/>
          <w:kern w:val="0"/>
        </w:rPr>
        <w:t>AGREED:</w:t>
      </w:r>
    </w:p>
    <w:p w14:paraId="28A3BC55"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2C7CD2AF"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{{contact|full_name}}</w:t>
      </w:r>
    </w:p>
    <w:p w14:paraId="4BAB5A31"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07AFE2BF"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 xml:space="preserve">Signed: </w:t>
      </w:r>
      <w:r w:rsidRPr="000F66B9">
        <w:rPr>
          <w:rFonts w:ascii="Times New Roman" w:hAnsi="Times New Roman" w:cs="Times New Roman"/>
          <w:color w:val="000000"/>
          <w:kern w:val="0"/>
          <w:u w:val="single"/>
        </w:rPr>
        <w:t>_____________________________________________________</w:t>
      </w:r>
    </w:p>
    <w:p w14:paraId="019A5DCE" w14:textId="77777777" w:rsidR="00284C4D" w:rsidRPr="000F66B9" w:rsidRDefault="00284C4D" w:rsidP="00284C4D">
      <w:pPr>
        <w:autoSpaceDE w:val="0"/>
        <w:autoSpaceDN w:val="0"/>
        <w:adjustRightInd w:val="0"/>
        <w:ind w:firstLine="720"/>
        <w:rPr>
          <w:rFonts w:ascii="Times New Roman" w:hAnsi="Times New Roman" w:cs="Times New Roman"/>
          <w:color w:val="000000"/>
          <w:kern w:val="0"/>
        </w:rPr>
      </w:pPr>
      <w:r w:rsidRPr="000F66B9">
        <w:rPr>
          <w:rFonts w:ascii="Times New Roman" w:hAnsi="Times New Roman" w:cs="Times New Roman"/>
          <w:color w:val="000000"/>
          <w:kern w:val="0"/>
        </w:rPr>
        <w:t xml:space="preserve">   {{contact|full_name}}</w:t>
      </w:r>
      <w:r w:rsidRPr="000F66B9">
        <w:rPr>
          <w:rFonts w:ascii="Times New Roman" w:hAnsi="Times New Roman" w:cs="Times New Roman"/>
          <w:color w:val="000000"/>
          <w:kern w:val="0"/>
        </w:rPr>
        <w:tab/>
      </w:r>
      <w:r w:rsidRPr="000F66B9">
        <w:rPr>
          <w:rFonts w:ascii="Times New Roman" w:hAnsi="Times New Roman" w:cs="Times New Roman"/>
          <w:color w:val="000000"/>
          <w:kern w:val="0"/>
        </w:rPr>
        <w:tab/>
      </w:r>
      <w:r w:rsidRPr="000F66B9">
        <w:rPr>
          <w:rFonts w:ascii="Times New Roman" w:hAnsi="Times New Roman" w:cs="Times New Roman"/>
          <w:color w:val="000000"/>
          <w:kern w:val="0"/>
        </w:rPr>
        <w:tab/>
      </w:r>
      <w:r w:rsidRPr="000F66B9">
        <w:rPr>
          <w:rFonts w:ascii="Times New Roman" w:hAnsi="Times New Roman" w:cs="Times New Roman"/>
          <w:color w:val="000000"/>
          <w:kern w:val="0"/>
        </w:rPr>
        <w:tab/>
      </w:r>
      <w:r w:rsidRPr="000F66B9">
        <w:rPr>
          <w:rFonts w:ascii="Times New Roman" w:hAnsi="Times New Roman" w:cs="Times New Roman"/>
          <w:color w:val="000000"/>
          <w:kern w:val="0"/>
        </w:rPr>
        <w:tab/>
        <w:t>Date</w:t>
      </w:r>
    </w:p>
    <w:p w14:paraId="1A0D65F4"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0F0D0B60" w14:textId="77777777" w:rsidR="00284C4D" w:rsidRPr="000F66B9" w:rsidRDefault="00284C4D" w:rsidP="00284C4D">
      <w:pPr>
        <w:autoSpaceDE w:val="0"/>
        <w:autoSpaceDN w:val="0"/>
        <w:adjustRightInd w:val="0"/>
        <w:rPr>
          <w:rFonts w:ascii="Times New Roman" w:hAnsi="Times New Roman" w:cs="Times New Roman"/>
          <w:color w:val="000000"/>
          <w:kern w:val="0"/>
        </w:rPr>
      </w:pPr>
      <w:r w:rsidRPr="000F66B9">
        <w:rPr>
          <w:rFonts w:ascii="Times New Roman" w:hAnsi="Times New Roman" w:cs="Times New Roman"/>
          <w:color w:val="000000"/>
          <w:kern w:val="0"/>
        </w:rPr>
        <w:t xml:space="preserve">John C. Schleiffarth, P.C. </w:t>
      </w:r>
    </w:p>
    <w:p w14:paraId="027A16AB" w14:textId="77777777" w:rsidR="00284C4D" w:rsidRPr="000F66B9" w:rsidRDefault="00284C4D" w:rsidP="00284C4D">
      <w:pPr>
        <w:autoSpaceDE w:val="0"/>
        <w:autoSpaceDN w:val="0"/>
        <w:adjustRightInd w:val="0"/>
        <w:rPr>
          <w:rFonts w:ascii="Times New Roman" w:hAnsi="Times New Roman" w:cs="Times New Roman"/>
          <w:color w:val="000000"/>
          <w:kern w:val="0"/>
        </w:rPr>
      </w:pPr>
    </w:p>
    <w:p w14:paraId="52E14798" w14:textId="0D69A89F" w:rsidR="000E295F" w:rsidRPr="000F66B9" w:rsidRDefault="00284C4D" w:rsidP="00284C4D">
      <w:pPr>
        <w:autoSpaceDE w:val="0"/>
        <w:autoSpaceDN w:val="0"/>
        <w:adjustRightInd w:val="0"/>
        <w:rPr>
          <w:rFonts w:ascii="Times New Roman" w:hAnsi="Times New Roman" w:cs="Times New Roman"/>
          <w:color w:val="000000"/>
          <w:kern w:val="0"/>
          <w:u w:val="single"/>
        </w:rPr>
      </w:pPr>
      <w:r w:rsidRPr="000F66B9">
        <w:rPr>
          <w:rFonts w:ascii="Times New Roman" w:hAnsi="Times New Roman" w:cs="Times New Roman"/>
          <w:color w:val="000000"/>
          <w:kern w:val="0"/>
        </w:rPr>
        <w:t xml:space="preserve">By: </w:t>
      </w:r>
      <w:r w:rsidRPr="000F66B9">
        <w:rPr>
          <w:rFonts w:ascii="Times New Roman" w:hAnsi="Times New Roman" w:cs="Times New Roman"/>
          <w:color w:val="000000"/>
          <w:kern w:val="0"/>
          <w:u w:val="single"/>
        </w:rPr>
        <w:t>________________________________________________________</w:t>
      </w:r>
    </w:p>
    <w:p w14:paraId="2368FFA1" w14:textId="5D2B2C5A" w:rsidR="006B0E0C" w:rsidRPr="000F66B9" w:rsidRDefault="00284C4D" w:rsidP="006B0E0C">
      <w:pPr>
        <w:rPr>
          <w:rFonts w:ascii="Times New Roman" w:hAnsi="Times New Roman" w:cs="Times New Roman"/>
        </w:rPr>
      </w:pPr>
      <w:r w:rsidRPr="000F66B9">
        <w:rPr>
          <w:rFonts w:ascii="Times New Roman" w:hAnsi="Times New Roman" w:cs="Times New Roman"/>
          <w:color w:val="000000"/>
          <w:kern w:val="0"/>
        </w:rPr>
        <w:t xml:space="preserve">       </w:t>
      </w:r>
      <w:r w:rsidRPr="000F66B9">
        <w:rPr>
          <w:rFonts w:ascii="Times New Roman" w:hAnsi="Times New Roman" w:cs="Times New Roman"/>
          <w:color w:val="000000"/>
          <w:kern w:val="0"/>
        </w:rPr>
        <w:tab/>
        <w:t>{{firm_user|full_name}}</w:t>
      </w:r>
      <w:r w:rsidRPr="000F66B9">
        <w:rPr>
          <w:rFonts w:ascii="Times New Roman" w:hAnsi="Times New Roman" w:cs="Times New Roman"/>
          <w:color w:val="000000"/>
          <w:kern w:val="0"/>
        </w:rPr>
        <w:tab/>
      </w:r>
      <w:r w:rsidRPr="000F66B9">
        <w:rPr>
          <w:rFonts w:ascii="Times New Roman" w:hAnsi="Times New Roman" w:cs="Times New Roman"/>
          <w:color w:val="000000"/>
          <w:kern w:val="0"/>
        </w:rPr>
        <w:tab/>
      </w:r>
      <w:r w:rsidRPr="000F66B9">
        <w:rPr>
          <w:rFonts w:ascii="Times New Roman" w:hAnsi="Times New Roman" w:cs="Times New Roman"/>
          <w:color w:val="000000"/>
          <w:kern w:val="0"/>
        </w:rPr>
        <w:tab/>
      </w:r>
      <w:r w:rsidRPr="000F66B9">
        <w:rPr>
          <w:rFonts w:ascii="Times New Roman" w:hAnsi="Times New Roman" w:cs="Times New Roman"/>
          <w:color w:val="000000"/>
          <w:kern w:val="0"/>
        </w:rPr>
        <w:tab/>
      </w:r>
      <w:r w:rsidRPr="000F66B9">
        <w:rPr>
          <w:rFonts w:ascii="Times New Roman" w:hAnsi="Times New Roman" w:cs="Times New Roman"/>
          <w:noProof/>
        </w:rPr>
        <w:drawing>
          <wp:anchor distT="0" distB="0" distL="114300" distR="114300" simplePos="0" relativeHeight="251663360" behindDoc="1" locked="1" layoutInCell="1" allowOverlap="1" wp14:anchorId="0E2388EA" wp14:editId="0448246F">
            <wp:simplePos x="0" y="0"/>
            <wp:positionH relativeFrom="page">
              <wp:posOffset>152400</wp:posOffset>
            </wp:positionH>
            <wp:positionV relativeFrom="page">
              <wp:posOffset>6058535</wp:posOffset>
            </wp:positionV>
            <wp:extent cx="7735824" cy="10277856"/>
            <wp:effectExtent l="0" t="0" r="0" b="0"/>
            <wp:wrapNone/>
            <wp:docPr id="2" name="Picture 2" descr="A white background with black dots&#10;&#10;Description automatically generated"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white background with black dots&#10;&#10;Description automatically generated" hidden="1"/>
                    <pic:cNvPicPr/>
                  </pic:nvPicPr>
                  <pic:blipFill>
                    <a:blip r:embed="rId7">
                      <a:extLst>
                        <a:ext uri="{28A0092B-C50C-407E-A947-70E740481C1C}">
                          <a14:useLocalDpi xmlns:a14="http://schemas.microsoft.com/office/drawing/2010/main" val="0"/>
                        </a:ext>
                      </a:extLst>
                    </a:blip>
                    <a:stretch>
                      <a:fillRect/>
                    </a:stretch>
                  </pic:blipFill>
                  <pic:spPr>
                    <a:xfrm>
                      <a:off x="0" y="0"/>
                      <a:ext cx="7735824" cy="10277856"/>
                    </a:xfrm>
                    <a:prstGeom prst="rect">
                      <a:avLst/>
                    </a:prstGeom>
                  </pic:spPr>
                </pic:pic>
              </a:graphicData>
            </a:graphic>
            <wp14:sizeRelH relativeFrom="page">
              <wp14:pctWidth>0</wp14:pctWidth>
            </wp14:sizeRelH>
            <wp14:sizeRelV relativeFrom="page">
              <wp14:pctHeight>0</wp14:pctHeight>
            </wp14:sizeRelV>
          </wp:anchor>
        </w:drawing>
      </w:r>
      <w:r w:rsidR="00F76709" w:rsidRPr="000F66B9">
        <w:rPr>
          <w:rFonts w:ascii="Times New Roman" w:hAnsi="Times New Roman" w:cs="Times New Roman"/>
        </w:rPr>
        <w:tab/>
        <w:t>Date</w:t>
      </w:r>
    </w:p>
    <w:p w14:paraId="72BBF071" w14:textId="65C7C0D3" w:rsidR="00FE7892" w:rsidRPr="000F66B9" w:rsidRDefault="00FE7892" w:rsidP="006B0E0C">
      <w:pPr>
        <w:autoSpaceDE w:val="0"/>
        <w:autoSpaceDN w:val="0"/>
        <w:adjustRightInd w:val="0"/>
        <w:rPr>
          <w:rFonts w:ascii="Times New Roman" w:hAnsi="Times New Roman" w:cs="Times New Roman"/>
        </w:rPr>
      </w:pPr>
    </w:p>
    <w:sectPr w:rsidR="00FE7892" w:rsidRPr="000F66B9" w:rsidSect="001A5C68">
      <w:headerReference w:type="default" r:id="rId8"/>
      <w:footerReference w:type="default" r:id="rId9"/>
      <w:headerReference w:type="first" r:id="rId10"/>
      <w:footerReference w:type="first" r:id="rId11"/>
      <w:pgSz w:w="12240" w:h="15840"/>
      <w:pgMar w:top="1440" w:right="1440" w:bottom="1440" w:left="1440" w:header="432" w:footer="288" w:gutter="0"/>
      <w:pgBorders w:display="firstPage">
        <w:top w:val="single" w:sz="4" w:space="24" w:color="auto"/>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DCF81A" w14:textId="77777777" w:rsidR="009E2908" w:rsidRDefault="009E2908" w:rsidP="00825CF6">
      <w:r>
        <w:separator/>
      </w:r>
    </w:p>
  </w:endnote>
  <w:endnote w:type="continuationSeparator" w:id="0">
    <w:p w14:paraId="02F5737F" w14:textId="77777777" w:rsidR="009E2908" w:rsidRDefault="009E2908" w:rsidP="00825C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Diwan Thuluth">
    <w:panose1 w:val="00000400000000000000"/>
    <w:charset w:val="B2"/>
    <w:family w:val="auto"/>
    <w:pitch w:val="variable"/>
    <w:sig w:usb0="00002003" w:usb1="00000000" w:usb2="00000000" w:usb3="00000000" w:csb0="00000041" w:csb1="00000000"/>
  </w:font>
  <w:font w:name="Toppan Bunkyu Gothic Regular">
    <w:panose1 w:val="020B0604020202020204"/>
    <w:charset w:val="80"/>
    <w:family w:val="swiss"/>
    <w:pitch w:val="variable"/>
    <w:sig w:usb0="000002D7" w:usb1="2AC73C11" w:usb2="00000012" w:usb3="00000000" w:csb0="0002009F" w:csb1="00000000"/>
  </w:font>
  <w:font w:name="Yu Gothic">
    <w:altName w:val="游ゴシック"/>
    <w:panose1 w:val="020B0400000000000000"/>
    <w:charset w:val="80"/>
    <w:family w:val="swiss"/>
    <w:pitch w:val="variable"/>
    <w:sig w:usb0="E00002FF" w:usb1="2AC7FDFF" w:usb2="00000016" w:usb3="00000000" w:csb0="0002009F" w:csb1="00000000"/>
  </w:font>
  <w:font w:name="Copperplate">
    <w:panose1 w:val="02000504000000020004"/>
    <w:charset w:val="4D"/>
    <w:family w:val="auto"/>
    <w:pitch w:val="variable"/>
    <w:sig w:usb0="80000067" w:usb1="00000000" w:usb2="00000000" w:usb3="00000000" w:csb0="00000111" w:csb1="00000000"/>
  </w:font>
  <w:font w:name="Times New Roman (Body CS)">
    <w:panose1 w:val="020B0604020202020204"/>
    <w:charset w:val="00"/>
    <w:family w:val="roman"/>
    <w:notTrueType/>
    <w:pitch w:val="default"/>
  </w:font>
  <w:font w:name="ITCBlairW02-Medium">
    <w:altName w:val="Calibri"/>
    <w:panose1 w:val="020B0604020202020204"/>
    <w:charset w:val="4D"/>
    <w:family w:val="auto"/>
    <w:pitch w:val="variable"/>
    <w:sig w:usb0="800000AF" w:usb1="5000204A" w:usb2="00000000" w:usb3="00000000" w:csb0="00000093"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56F082" w14:textId="3B81FD8E" w:rsidR="00643D95" w:rsidRPr="007A2027" w:rsidRDefault="00643D95" w:rsidP="00643D95">
    <w:pPr>
      <w:pStyle w:val="Footer"/>
      <w:jc w:val="center"/>
      <w:rPr>
        <w:rFonts w:ascii="Diwan Thuluth" w:eastAsia="Toppan Bunkyu Gothic Regular" w:hAnsi="Diwan Thuluth" w:cs="Diwan Thuluth"/>
        <w:smallCaps/>
        <w:color w:val="1F3864" w:themeColor="accent1" w:themeShade="80"/>
        <w:sz w:val="22"/>
        <w:szCs w:val="2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B5FC5B" w14:textId="085DF906" w:rsidR="00E95ED2" w:rsidRPr="008208DD" w:rsidRDefault="009E2908" w:rsidP="000F66B9">
    <w:pPr>
      <w:pStyle w:val="Footer"/>
      <w:tabs>
        <w:tab w:val="clear" w:pos="9360"/>
      </w:tabs>
      <w:spacing w:line="360" w:lineRule="auto"/>
      <w:ind w:left="-720" w:right="-720"/>
      <w:rPr>
        <w:rFonts w:ascii="Copperplate" w:hAnsi="Copperplate" w:cs="Times New Roman (Body CS)"/>
        <w:color w:val="222A35" w:themeColor="text2" w:themeShade="80"/>
        <w:sz w:val="18"/>
        <w:szCs w:val="13"/>
      </w:rPr>
    </w:pPr>
    <w:r>
      <w:rPr>
        <w:rFonts w:ascii="Copperplate" w:hAnsi="Copperplate" w:cs="Times New Roman"/>
        <w:noProof/>
        <w:color w:val="000000"/>
        <w:kern w:val="0"/>
        <w:sz w:val="18"/>
      </w:rPr>
      <w:pict w14:anchorId="5B70E937">
        <v:rect id="_x0000_i1025" alt="" style="width:468pt;height:.05pt;mso-width-percent:0;mso-height-percent:0;mso-width-percent:0;mso-height-percent:0" o:hralign="center" o:hrstd="t" o:hr="t" fillcolor="#a0a0a0" stroked="f"/>
      </w:pict>
    </w:r>
  </w:p>
  <w:p w14:paraId="799EB1F1" w14:textId="263BF86C" w:rsidR="00643D95" w:rsidRPr="008208DD" w:rsidRDefault="00756C61" w:rsidP="00756C61">
    <w:pPr>
      <w:pStyle w:val="Footer"/>
      <w:spacing w:line="360" w:lineRule="auto"/>
      <w:jc w:val="center"/>
      <w:rPr>
        <w:rFonts w:ascii="Copperplate" w:hAnsi="Copperplate" w:cs="Times New Roman (Body CS)"/>
        <w:color w:val="222A35" w:themeColor="text2" w:themeShade="80"/>
        <w:sz w:val="18"/>
        <w:szCs w:val="13"/>
      </w:rPr>
    </w:pPr>
    <w:r w:rsidRPr="008208DD">
      <w:rPr>
        <w:rFonts w:ascii="Copperplate" w:hAnsi="Copperplate" w:cs="Times New Roman (Body CS)"/>
        <w:color w:val="222A35" w:themeColor="text2" w:themeShade="80"/>
        <w:sz w:val="18"/>
        <w:szCs w:val="13"/>
      </w:rPr>
      <w:t>John C. Schleiffarth, P.C.</w:t>
    </w:r>
  </w:p>
  <w:p w14:paraId="5B2BE9FF" w14:textId="522A4588" w:rsidR="00756C61" w:rsidRPr="008208DD" w:rsidRDefault="00756C61" w:rsidP="00756C61">
    <w:pPr>
      <w:pStyle w:val="Footer"/>
      <w:spacing w:line="360" w:lineRule="auto"/>
      <w:jc w:val="center"/>
      <w:rPr>
        <w:rFonts w:ascii="Copperplate" w:hAnsi="Copperplate" w:cs="Times New Roman (Body CS)"/>
        <w:color w:val="222A35" w:themeColor="text2" w:themeShade="80"/>
        <w:sz w:val="18"/>
        <w:szCs w:val="13"/>
      </w:rPr>
    </w:pPr>
    <w:r w:rsidRPr="008208DD">
      <w:rPr>
        <w:rFonts w:ascii="Copperplate" w:hAnsi="Copperplate" w:cs="Times New Roman (Body CS)"/>
        <w:color w:val="222A35" w:themeColor="text2" w:themeShade="80"/>
        <w:sz w:val="18"/>
        <w:szCs w:val="13"/>
      </w:rPr>
      <w:t>75 W. Lockwood Ave Ste. 250, Webster Groves, MO 63119</w:t>
    </w:r>
  </w:p>
  <w:p w14:paraId="179323FE" w14:textId="613CB5D2" w:rsidR="00756C61" w:rsidRPr="008208DD" w:rsidRDefault="00756C61" w:rsidP="00756C61">
    <w:pPr>
      <w:pStyle w:val="Footer"/>
      <w:spacing w:line="360" w:lineRule="auto"/>
      <w:jc w:val="center"/>
      <w:rPr>
        <w:rFonts w:ascii="Copperplate" w:hAnsi="Copperplate" w:cs="Times New Roman (Body CS)"/>
        <w:color w:val="222A35" w:themeColor="text2" w:themeShade="80"/>
        <w:sz w:val="18"/>
        <w:szCs w:val="13"/>
      </w:rPr>
    </w:pPr>
    <w:r w:rsidRPr="008208DD">
      <w:rPr>
        <w:rFonts w:ascii="Copperplate" w:hAnsi="Copperplate" w:cs="Times New Roman (Body CS)"/>
        <w:color w:val="222A35" w:themeColor="text2" w:themeShade="80"/>
        <w:sz w:val="18"/>
        <w:szCs w:val="13"/>
      </w:rPr>
      <w:t>Office:  314.561.9690   Fax:  314.596.0658   www.jcsattorney.com</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F349F7D" w14:textId="77777777" w:rsidR="009E2908" w:rsidRDefault="009E2908" w:rsidP="00825CF6">
      <w:r>
        <w:separator/>
      </w:r>
    </w:p>
  </w:footnote>
  <w:footnote w:type="continuationSeparator" w:id="0">
    <w:p w14:paraId="2A293EA5" w14:textId="77777777" w:rsidR="009E2908" w:rsidRDefault="009E2908" w:rsidP="00825CF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FCCD7" w14:textId="56388579" w:rsidR="00643D95" w:rsidRDefault="00643D95" w:rsidP="00643D95">
    <w:pPr>
      <w:pStyle w:val="Header"/>
      <w:jc w:val="cent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7D4A43" w14:textId="516550B1" w:rsidR="00643D95" w:rsidRDefault="003D3BD6" w:rsidP="003D3BD6">
    <w:pPr>
      <w:pStyle w:val="Header"/>
      <w:jc w:val="center"/>
      <w:rPr>
        <w:rFonts w:ascii="Yu Gothic" w:eastAsia="Yu Gothic" w:hAnsi="Yu Gothic"/>
      </w:rPr>
    </w:pPr>
    <w:r>
      <w:rPr>
        <w:noProof/>
      </w:rPr>
      <w:drawing>
        <wp:inline distT="0" distB="0" distL="0" distR="0" wp14:anchorId="36D5790F" wp14:editId="2A64AA50">
          <wp:extent cx="2802890" cy="571500"/>
          <wp:effectExtent l="0" t="0" r="0" b="0"/>
          <wp:docPr id="1" name="Picture 1" descr="A logo of a company&#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logo of a company&#10;&#10;Description automatically generated"/>
                  <pic:cNvPicPr/>
                </pic:nvPicPr>
                <pic:blipFill rotWithShape="1">
                  <a:blip r:embed="rId1">
                    <a:extLst>
                      <a:ext uri="{28A0092B-C50C-407E-A947-70E740481C1C}">
                        <a14:useLocalDpi xmlns:a14="http://schemas.microsoft.com/office/drawing/2010/main" val="0"/>
                      </a:ext>
                    </a:extLst>
                  </a:blip>
                  <a:srcRect b="21864"/>
                  <a:stretch/>
                </pic:blipFill>
                <pic:spPr bwMode="auto">
                  <a:xfrm>
                    <a:off x="0" y="0"/>
                    <a:ext cx="2803269" cy="571577"/>
                  </a:xfrm>
                  <a:prstGeom prst="rect">
                    <a:avLst/>
                  </a:prstGeom>
                  <a:ln>
                    <a:noFill/>
                  </a:ln>
                  <a:extLst>
                    <a:ext uri="{53640926-AAD7-44D8-BBD7-CCE9431645EC}">
                      <a14:shadowObscured xmlns:a14="http://schemas.microsoft.com/office/drawing/2010/main"/>
                    </a:ext>
                  </a:extLst>
                </pic:spPr>
              </pic:pic>
            </a:graphicData>
          </a:graphic>
        </wp:inline>
      </w:drawing>
    </w:r>
  </w:p>
  <w:p w14:paraId="12231780" w14:textId="2D07A4C5" w:rsidR="00E95ED2" w:rsidRPr="008208DD" w:rsidRDefault="00E95ED2" w:rsidP="003D3BD6">
    <w:pPr>
      <w:pStyle w:val="Header"/>
      <w:jc w:val="center"/>
      <w:rPr>
        <w:rFonts w:ascii="Copperplate" w:eastAsia="Yu Gothic" w:hAnsi="Copperplate" w:cs="Times New Roman (Body CS)"/>
        <w:smallCaps/>
        <w:color w:val="222A35" w:themeColor="text2" w:themeShade="80"/>
        <w:sz w:val="20"/>
      </w:rPr>
    </w:pPr>
    <w:r w:rsidRPr="008208DD">
      <w:rPr>
        <w:rFonts w:ascii="Copperplate" w:eastAsia="Yu Gothic" w:hAnsi="Copperplate" w:cs="Times New Roman (Body CS)"/>
        <w:smallCaps/>
        <w:color w:val="222A35" w:themeColor="text2" w:themeShade="80"/>
        <w:sz w:val="20"/>
      </w:rPr>
      <w:t>Bold and Aggressive Defense</w:t>
    </w:r>
  </w:p>
  <w:p w14:paraId="639153D2" w14:textId="77777777" w:rsidR="000F66B9" w:rsidRPr="00E95ED2" w:rsidRDefault="000F66B9" w:rsidP="003D3BD6">
    <w:pPr>
      <w:pStyle w:val="Header"/>
      <w:jc w:val="center"/>
      <w:rPr>
        <w:rFonts w:ascii="ITCBlairW02-Medium" w:eastAsia="Yu Gothic" w:hAnsi="ITCBlairW02-Medium" w:cs="Times New Roman (Body CS)"/>
        <w:smallCaps/>
        <w:color w:val="222A35" w:themeColor="text2" w:themeShade="80"/>
        <w:sz w:val="16"/>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5"/>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7892"/>
    <w:rsid w:val="0001402B"/>
    <w:rsid w:val="000E295F"/>
    <w:rsid w:val="000F66B9"/>
    <w:rsid w:val="00137A81"/>
    <w:rsid w:val="001A2C10"/>
    <w:rsid w:val="001A5C68"/>
    <w:rsid w:val="002074ED"/>
    <w:rsid w:val="0022745C"/>
    <w:rsid w:val="00284C4D"/>
    <w:rsid w:val="00394807"/>
    <w:rsid w:val="00397670"/>
    <w:rsid w:val="003D3BD6"/>
    <w:rsid w:val="004A1748"/>
    <w:rsid w:val="004D2037"/>
    <w:rsid w:val="00571C22"/>
    <w:rsid w:val="00584A3E"/>
    <w:rsid w:val="005E73E5"/>
    <w:rsid w:val="00635972"/>
    <w:rsid w:val="00643D95"/>
    <w:rsid w:val="006B0E0C"/>
    <w:rsid w:val="006F3065"/>
    <w:rsid w:val="007153A1"/>
    <w:rsid w:val="0074685D"/>
    <w:rsid w:val="00756C61"/>
    <w:rsid w:val="007A2027"/>
    <w:rsid w:val="007C27ED"/>
    <w:rsid w:val="00803B8F"/>
    <w:rsid w:val="008208DD"/>
    <w:rsid w:val="00825CF6"/>
    <w:rsid w:val="0088648B"/>
    <w:rsid w:val="008B4F6D"/>
    <w:rsid w:val="008F4FA6"/>
    <w:rsid w:val="00955A30"/>
    <w:rsid w:val="00961F33"/>
    <w:rsid w:val="00967387"/>
    <w:rsid w:val="009C6D81"/>
    <w:rsid w:val="009E2908"/>
    <w:rsid w:val="00A0501A"/>
    <w:rsid w:val="00A33874"/>
    <w:rsid w:val="00BE6B1D"/>
    <w:rsid w:val="00C34DF3"/>
    <w:rsid w:val="00C51D5D"/>
    <w:rsid w:val="00C6609D"/>
    <w:rsid w:val="00C96BF4"/>
    <w:rsid w:val="00D40A00"/>
    <w:rsid w:val="00D638FE"/>
    <w:rsid w:val="00DE269F"/>
    <w:rsid w:val="00DF53D1"/>
    <w:rsid w:val="00E1669E"/>
    <w:rsid w:val="00E214F3"/>
    <w:rsid w:val="00E659D2"/>
    <w:rsid w:val="00E92AF1"/>
    <w:rsid w:val="00E95ED2"/>
    <w:rsid w:val="00F227C0"/>
    <w:rsid w:val="00F70087"/>
    <w:rsid w:val="00F76709"/>
    <w:rsid w:val="00F835F4"/>
    <w:rsid w:val="00F97C9E"/>
    <w:rsid w:val="00FB76E5"/>
    <w:rsid w:val="00FC477F"/>
    <w:rsid w:val="00FE789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D4C65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25CF6"/>
    <w:pPr>
      <w:tabs>
        <w:tab w:val="center" w:pos="4680"/>
        <w:tab w:val="right" w:pos="9360"/>
      </w:tabs>
    </w:pPr>
  </w:style>
  <w:style w:type="character" w:customStyle="1" w:styleId="HeaderChar">
    <w:name w:val="Header Char"/>
    <w:basedOn w:val="DefaultParagraphFont"/>
    <w:link w:val="Header"/>
    <w:uiPriority w:val="99"/>
    <w:rsid w:val="00825CF6"/>
  </w:style>
  <w:style w:type="paragraph" w:styleId="Footer">
    <w:name w:val="footer"/>
    <w:basedOn w:val="Normal"/>
    <w:link w:val="FooterChar"/>
    <w:uiPriority w:val="99"/>
    <w:unhideWhenUsed/>
    <w:rsid w:val="00825CF6"/>
    <w:pPr>
      <w:tabs>
        <w:tab w:val="center" w:pos="4680"/>
        <w:tab w:val="right" w:pos="9360"/>
      </w:tabs>
    </w:pPr>
  </w:style>
  <w:style w:type="character" w:customStyle="1" w:styleId="FooterChar">
    <w:name w:val="Footer Char"/>
    <w:basedOn w:val="DefaultParagraphFont"/>
    <w:link w:val="Footer"/>
    <w:uiPriority w:val="99"/>
    <w:rsid w:val="00825CF6"/>
  </w:style>
  <w:style w:type="paragraph" w:styleId="NoSpacing">
    <w:name w:val="No Spacing"/>
    <w:uiPriority w:val="1"/>
    <w:qFormat/>
    <w:rsid w:val="00E95ED2"/>
    <w:rPr>
      <w:rFonts w:eastAsiaTheme="minorEastAsia"/>
      <w:kern w:val="0"/>
      <w:sz w:val="22"/>
      <w:szCs w:val="22"/>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228255-89CB-3840-8BBD-F393F4A794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Engagement Agreement General.dotx</Template>
  <TotalTime>0</TotalTime>
  <Pages>2</Pages>
  <Words>593</Words>
  <Characters>3272</Characters>
  <Application>Microsoft Office Word</Application>
  <DocSecurity>0</DocSecurity>
  <Lines>77</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LaPee</dc:creator>
  <cp:keywords/>
  <dc:description/>
  <cp:lastModifiedBy>Marc Stein</cp:lastModifiedBy>
  <cp:revision>2</cp:revision>
  <cp:lastPrinted>2024-01-19T07:51:00Z</cp:lastPrinted>
  <dcterms:created xsi:type="dcterms:W3CDTF">2026-01-05T23:53:00Z</dcterms:created>
  <dcterms:modified xsi:type="dcterms:W3CDTF">2026-01-05T23:53:00Z</dcterms:modified>
</cp:coreProperties>
</file>