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DAAD6" w14:textId="77777777" w:rsidR="00367FD2" w:rsidRPr="00087DE5" w:rsidRDefault="007656BF" w:rsidP="005F7EF9">
      <w:pPr>
        <w:rPr>
          <w:rFonts w:ascii="Arial" w:hAnsi="Arial" w:cs="Arial"/>
          <w:sz w:val="22"/>
          <w:szCs w:val="22"/>
        </w:rPr>
      </w:pPr>
      <w:r w:rsidRPr="00087DE5">
        <w:rPr>
          <w:rFonts w:ascii="Arial" w:hAnsi="Arial" w:cs="Arial"/>
          <w:sz w:val="22"/>
          <w:szCs w:val="22"/>
        </w:rPr>
        <w:t>Name:</w:t>
      </w:r>
    </w:p>
    <w:p w14:paraId="64EF977A" w14:textId="174CE6E9" w:rsidR="007656BF" w:rsidRPr="00087DE5" w:rsidRDefault="007656BF" w:rsidP="005F7EF9">
      <w:pPr>
        <w:rPr>
          <w:rFonts w:ascii="Arial" w:hAnsi="Arial" w:cs="Arial"/>
          <w:sz w:val="22"/>
          <w:szCs w:val="22"/>
        </w:rPr>
      </w:pPr>
      <w:r w:rsidRPr="00087DE5">
        <w:rPr>
          <w:rFonts w:ascii="Arial" w:hAnsi="Arial" w:cs="Arial"/>
          <w:sz w:val="22"/>
          <w:szCs w:val="22"/>
        </w:rPr>
        <w:t xml:space="preserve">Comparative Genomics </w:t>
      </w:r>
      <w:r w:rsidR="00091679">
        <w:rPr>
          <w:rFonts w:ascii="Arial" w:hAnsi="Arial" w:cs="Arial"/>
          <w:sz w:val="22"/>
          <w:szCs w:val="22"/>
        </w:rPr>
        <w:t>Fall</w:t>
      </w:r>
      <w:r w:rsidRPr="00087DE5">
        <w:rPr>
          <w:rFonts w:ascii="Arial" w:hAnsi="Arial" w:cs="Arial"/>
          <w:sz w:val="22"/>
          <w:szCs w:val="22"/>
        </w:rPr>
        <w:t xml:space="preserve"> 21</w:t>
      </w:r>
    </w:p>
    <w:p w14:paraId="569304F3" w14:textId="77777777" w:rsidR="007656BF" w:rsidRPr="00087DE5" w:rsidRDefault="007656BF" w:rsidP="005F7EF9">
      <w:pPr>
        <w:rPr>
          <w:rFonts w:ascii="Arial" w:hAnsi="Arial" w:cs="Arial"/>
          <w:sz w:val="22"/>
          <w:szCs w:val="22"/>
        </w:rPr>
      </w:pPr>
      <w:proofErr w:type="spellStart"/>
      <w:r w:rsidRPr="00087DE5">
        <w:rPr>
          <w:rFonts w:ascii="Arial" w:hAnsi="Arial" w:cs="Arial"/>
          <w:sz w:val="22"/>
          <w:szCs w:val="22"/>
        </w:rPr>
        <w:t>Orthology</w:t>
      </w:r>
      <w:proofErr w:type="spellEnd"/>
      <w:r w:rsidRPr="00087DE5">
        <w:rPr>
          <w:rFonts w:ascii="Arial" w:hAnsi="Arial" w:cs="Arial"/>
          <w:sz w:val="22"/>
          <w:szCs w:val="22"/>
        </w:rPr>
        <w:t xml:space="preserve"> Lab</w:t>
      </w:r>
    </w:p>
    <w:p w14:paraId="6131D21D" w14:textId="77777777" w:rsidR="007656BF" w:rsidRDefault="007656BF" w:rsidP="005F7EF9">
      <w:pPr>
        <w:rPr>
          <w:rFonts w:ascii="Arial" w:hAnsi="Arial" w:cs="Arial"/>
          <w:sz w:val="22"/>
          <w:szCs w:val="22"/>
        </w:rPr>
      </w:pPr>
    </w:p>
    <w:p w14:paraId="4F569BB2" w14:textId="100E3DF9" w:rsidR="007656BF" w:rsidRPr="009715F0" w:rsidRDefault="007656BF" w:rsidP="005F7EF9">
      <w:pPr>
        <w:rPr>
          <w:rFonts w:ascii="Arial" w:hAnsi="Arial" w:cs="Arial"/>
          <w:sz w:val="22"/>
          <w:szCs w:val="22"/>
        </w:rPr>
      </w:pPr>
      <w:r w:rsidRPr="00087DE5">
        <w:rPr>
          <w:rFonts w:ascii="Arial" w:hAnsi="Arial" w:cs="Arial"/>
          <w:sz w:val="22"/>
          <w:szCs w:val="22"/>
          <w:u w:val="single"/>
        </w:rPr>
        <w:t>BLAST</w:t>
      </w:r>
      <w:r w:rsidR="009715F0">
        <w:rPr>
          <w:rFonts w:ascii="Arial" w:hAnsi="Arial" w:cs="Arial"/>
          <w:sz w:val="22"/>
          <w:szCs w:val="22"/>
          <w:u w:val="single"/>
        </w:rPr>
        <w:t xml:space="preserve"> </w:t>
      </w:r>
      <w:r w:rsidR="009715F0" w:rsidRPr="009715F0">
        <w:rPr>
          <w:rFonts w:ascii="Arial" w:hAnsi="Arial" w:cs="Arial"/>
          <w:sz w:val="22"/>
          <w:szCs w:val="22"/>
        </w:rPr>
        <w:t>– refer to the instructions in the Spring21_BLAST_lab document.</w:t>
      </w:r>
    </w:p>
    <w:p w14:paraId="489FCA7D" w14:textId="77777777" w:rsidR="007656BF" w:rsidRPr="005F7EF9" w:rsidRDefault="007656BF" w:rsidP="005F7EF9">
      <w:pPr>
        <w:pStyle w:val="ListParagraph"/>
        <w:numPr>
          <w:ilvl w:val="0"/>
          <w:numId w:val="12"/>
        </w:numPr>
        <w:rPr>
          <w:rFonts w:ascii="Arial" w:hAnsi="Arial" w:cs="Arial"/>
          <w:sz w:val="22"/>
          <w:szCs w:val="22"/>
        </w:rPr>
      </w:pPr>
      <w:r w:rsidRPr="005F7EF9">
        <w:rPr>
          <w:rFonts w:ascii="Arial" w:hAnsi="Arial" w:cs="Arial"/>
          <w:sz w:val="22"/>
          <w:szCs w:val="22"/>
        </w:rPr>
        <w:t>What sequence file format are we dealing with in the downloaded mouse and zebrafish files this lab and how do you know?</w:t>
      </w:r>
    </w:p>
    <w:p w14:paraId="3527FA8C" w14:textId="77777777" w:rsidR="007656BF" w:rsidRPr="00087DE5" w:rsidRDefault="007656BF" w:rsidP="005F7EF9">
      <w:pPr>
        <w:rPr>
          <w:rFonts w:ascii="Arial" w:hAnsi="Arial" w:cs="Arial"/>
          <w:sz w:val="22"/>
          <w:szCs w:val="22"/>
        </w:rPr>
      </w:pPr>
    </w:p>
    <w:p w14:paraId="59C39E3B" w14:textId="77777777" w:rsidR="007656BF" w:rsidRPr="005F7EF9" w:rsidRDefault="007656BF" w:rsidP="005F7EF9">
      <w:pPr>
        <w:pStyle w:val="ListParagraph"/>
        <w:numPr>
          <w:ilvl w:val="0"/>
          <w:numId w:val="12"/>
        </w:numPr>
        <w:rPr>
          <w:rFonts w:ascii="Arial" w:hAnsi="Arial" w:cs="Arial"/>
          <w:sz w:val="22"/>
          <w:szCs w:val="22"/>
        </w:rPr>
      </w:pPr>
      <w:r w:rsidRPr="005F7EF9">
        <w:rPr>
          <w:rFonts w:ascii="Arial" w:hAnsi="Arial" w:cs="Arial"/>
          <w:sz w:val="22"/>
          <w:szCs w:val="22"/>
        </w:rPr>
        <w:t>What type of sequence data are in the mouse and zebrafish files and how do you know?</w:t>
      </w:r>
    </w:p>
    <w:p w14:paraId="409A2150" w14:textId="77777777" w:rsidR="007656BF" w:rsidRPr="00087DE5" w:rsidRDefault="007656BF" w:rsidP="005F7EF9">
      <w:pPr>
        <w:pStyle w:val="ListParagraph"/>
        <w:rPr>
          <w:rFonts w:ascii="Arial" w:hAnsi="Arial" w:cs="Arial"/>
          <w:sz w:val="22"/>
          <w:szCs w:val="22"/>
        </w:rPr>
      </w:pPr>
    </w:p>
    <w:p w14:paraId="73FCD8C5" w14:textId="77777777" w:rsidR="007656BF" w:rsidRPr="00087DE5" w:rsidRDefault="007656BF" w:rsidP="005F7EF9">
      <w:pPr>
        <w:rPr>
          <w:rFonts w:ascii="Arial" w:hAnsi="Arial" w:cs="Arial"/>
          <w:sz w:val="22"/>
          <w:szCs w:val="22"/>
        </w:rPr>
      </w:pPr>
    </w:p>
    <w:p w14:paraId="4614EE2F" w14:textId="77777777" w:rsidR="007656BF" w:rsidRPr="00087DE5" w:rsidRDefault="007656BF" w:rsidP="005F7EF9">
      <w:pPr>
        <w:pStyle w:val="ListParagraph"/>
        <w:numPr>
          <w:ilvl w:val="0"/>
          <w:numId w:val="12"/>
        </w:numPr>
        <w:rPr>
          <w:rFonts w:ascii="Arial" w:hAnsi="Arial" w:cs="Arial"/>
          <w:sz w:val="22"/>
          <w:szCs w:val="22"/>
        </w:rPr>
      </w:pPr>
      <w:r w:rsidRPr="00087DE5">
        <w:rPr>
          <w:rFonts w:ascii="Arial" w:hAnsi="Arial" w:cs="Arial"/>
          <w:sz w:val="22"/>
          <w:szCs w:val="22"/>
        </w:rPr>
        <w:t>After you have run the first blast search, what is it about the standard output format that makes it difficult to parse and make sense of?</w:t>
      </w:r>
    </w:p>
    <w:p w14:paraId="2C025B37" w14:textId="77777777" w:rsidR="007656BF" w:rsidRPr="00087DE5" w:rsidRDefault="007656BF" w:rsidP="005F7EF9">
      <w:pPr>
        <w:rPr>
          <w:rFonts w:ascii="Arial" w:hAnsi="Arial" w:cs="Arial"/>
          <w:sz w:val="22"/>
          <w:szCs w:val="22"/>
        </w:rPr>
      </w:pPr>
    </w:p>
    <w:p w14:paraId="71721429" w14:textId="77777777" w:rsidR="007656BF" w:rsidRPr="00087DE5" w:rsidRDefault="007656BF" w:rsidP="005F7EF9">
      <w:pPr>
        <w:rPr>
          <w:rFonts w:ascii="Arial" w:hAnsi="Arial" w:cs="Arial"/>
          <w:sz w:val="22"/>
          <w:szCs w:val="22"/>
        </w:rPr>
      </w:pPr>
    </w:p>
    <w:p w14:paraId="407C582A" w14:textId="77777777" w:rsidR="007656BF" w:rsidRPr="00087DE5" w:rsidRDefault="007656BF" w:rsidP="005F7EF9">
      <w:pPr>
        <w:pStyle w:val="ListParagraph"/>
        <w:numPr>
          <w:ilvl w:val="0"/>
          <w:numId w:val="12"/>
        </w:numPr>
        <w:rPr>
          <w:rFonts w:ascii="Arial" w:hAnsi="Arial" w:cs="Arial"/>
          <w:sz w:val="22"/>
          <w:szCs w:val="22"/>
        </w:rPr>
      </w:pPr>
      <w:r w:rsidRPr="00087DE5">
        <w:rPr>
          <w:rFonts w:ascii="Arial" w:hAnsi="Arial" w:cs="Arial"/>
          <w:sz w:val="22"/>
          <w:szCs w:val="22"/>
        </w:rPr>
        <w:t>After you run the blast search to produce the tabular output, how many matches are there in total? Show your command and your answer.</w:t>
      </w:r>
    </w:p>
    <w:p w14:paraId="7D4F130E" w14:textId="77777777" w:rsidR="007656BF" w:rsidRPr="00087DE5" w:rsidRDefault="007656BF" w:rsidP="005F7EF9">
      <w:pPr>
        <w:rPr>
          <w:rFonts w:ascii="Arial" w:hAnsi="Arial" w:cs="Arial"/>
          <w:sz w:val="22"/>
          <w:szCs w:val="22"/>
        </w:rPr>
      </w:pPr>
    </w:p>
    <w:p w14:paraId="5D9AEB15" w14:textId="77777777" w:rsidR="007656BF" w:rsidRPr="00087DE5" w:rsidRDefault="007656BF" w:rsidP="005F7EF9">
      <w:pPr>
        <w:rPr>
          <w:rFonts w:ascii="Arial" w:hAnsi="Arial" w:cs="Arial"/>
          <w:sz w:val="22"/>
          <w:szCs w:val="22"/>
        </w:rPr>
      </w:pPr>
    </w:p>
    <w:p w14:paraId="1B396D28" w14:textId="77777777" w:rsidR="007656BF" w:rsidRPr="00087DE5" w:rsidRDefault="007656BF" w:rsidP="005F7EF9">
      <w:pPr>
        <w:pStyle w:val="ListParagraph"/>
        <w:numPr>
          <w:ilvl w:val="0"/>
          <w:numId w:val="12"/>
        </w:numPr>
        <w:rPr>
          <w:rFonts w:ascii="Arial" w:hAnsi="Arial" w:cs="Arial"/>
          <w:sz w:val="22"/>
          <w:szCs w:val="22"/>
        </w:rPr>
      </w:pPr>
      <w:r w:rsidRPr="00087DE5">
        <w:rPr>
          <w:rFonts w:ascii="Arial" w:hAnsi="Arial" w:cs="Arial"/>
          <w:sz w:val="22"/>
          <w:szCs w:val="22"/>
        </w:rPr>
        <w:t xml:space="preserve">After sorting the output by </w:t>
      </w:r>
      <w:proofErr w:type="spellStart"/>
      <w:r w:rsidRPr="00087DE5">
        <w:rPr>
          <w:rFonts w:ascii="Arial" w:hAnsi="Arial" w:cs="Arial"/>
          <w:sz w:val="22"/>
          <w:szCs w:val="22"/>
        </w:rPr>
        <w:t>bitscore</w:t>
      </w:r>
      <w:proofErr w:type="spellEnd"/>
      <w:r w:rsidRPr="00087DE5">
        <w:rPr>
          <w:rFonts w:ascii="Arial" w:hAnsi="Arial" w:cs="Arial"/>
          <w:sz w:val="22"/>
          <w:szCs w:val="22"/>
        </w:rPr>
        <w:t xml:space="preserve"> (column 12) and printing the first and last 25 lines, what is the relationship between column 12 and column 11?</w:t>
      </w:r>
    </w:p>
    <w:p w14:paraId="051D59EC" w14:textId="77777777" w:rsidR="007656BF" w:rsidRPr="00087DE5" w:rsidRDefault="007656BF" w:rsidP="005F7EF9">
      <w:pPr>
        <w:rPr>
          <w:rFonts w:ascii="Arial" w:hAnsi="Arial" w:cs="Arial"/>
          <w:sz w:val="22"/>
          <w:szCs w:val="22"/>
        </w:rPr>
      </w:pPr>
    </w:p>
    <w:p w14:paraId="520F63A9" w14:textId="77777777" w:rsidR="007656BF" w:rsidRPr="00087DE5" w:rsidRDefault="007656BF" w:rsidP="005F7EF9">
      <w:pPr>
        <w:rPr>
          <w:rFonts w:ascii="Arial" w:hAnsi="Arial" w:cs="Arial"/>
          <w:sz w:val="22"/>
          <w:szCs w:val="22"/>
        </w:rPr>
      </w:pPr>
    </w:p>
    <w:p w14:paraId="336F3BB0" w14:textId="77777777" w:rsidR="007656BF" w:rsidRPr="00087DE5" w:rsidRDefault="007656BF" w:rsidP="005F7EF9">
      <w:pPr>
        <w:pStyle w:val="ListParagraph"/>
        <w:numPr>
          <w:ilvl w:val="0"/>
          <w:numId w:val="12"/>
        </w:numPr>
        <w:rPr>
          <w:rFonts w:ascii="Arial" w:hAnsi="Arial" w:cs="Arial"/>
          <w:sz w:val="22"/>
          <w:szCs w:val="22"/>
        </w:rPr>
      </w:pPr>
      <w:r w:rsidRPr="00087DE5">
        <w:rPr>
          <w:rFonts w:ascii="Arial" w:hAnsi="Arial" w:cs="Arial"/>
          <w:sz w:val="22"/>
          <w:szCs w:val="22"/>
        </w:rPr>
        <w:t xml:space="preserve">How many hits are there with 65% or more protein identity? (hint: use </w:t>
      </w:r>
      <w:proofErr w:type="spellStart"/>
      <w:r w:rsidRPr="00087DE5">
        <w:rPr>
          <w:rFonts w:ascii="Arial" w:hAnsi="Arial" w:cs="Arial"/>
          <w:sz w:val="22"/>
          <w:szCs w:val="22"/>
        </w:rPr>
        <w:t>wc</w:t>
      </w:r>
      <w:proofErr w:type="spellEnd"/>
      <w:r w:rsidRPr="00087DE5">
        <w:rPr>
          <w:rFonts w:ascii="Arial" w:hAnsi="Arial" w:cs="Arial"/>
          <w:sz w:val="22"/>
          <w:szCs w:val="22"/>
        </w:rPr>
        <w:t xml:space="preserve"> -l on the output)</w:t>
      </w:r>
    </w:p>
    <w:p w14:paraId="4D519AFD" w14:textId="77777777" w:rsidR="007656BF" w:rsidRPr="00087DE5" w:rsidRDefault="007656BF" w:rsidP="005F7EF9">
      <w:pPr>
        <w:rPr>
          <w:rFonts w:ascii="Arial" w:hAnsi="Arial" w:cs="Arial"/>
          <w:sz w:val="22"/>
          <w:szCs w:val="22"/>
        </w:rPr>
      </w:pPr>
    </w:p>
    <w:p w14:paraId="4EB3C3C3" w14:textId="77777777" w:rsidR="007656BF" w:rsidRPr="00087DE5" w:rsidRDefault="007656BF" w:rsidP="005F7EF9">
      <w:pPr>
        <w:rPr>
          <w:rFonts w:ascii="Arial" w:hAnsi="Arial" w:cs="Arial"/>
          <w:sz w:val="22"/>
          <w:szCs w:val="22"/>
        </w:rPr>
      </w:pPr>
    </w:p>
    <w:p w14:paraId="6169E03C" w14:textId="77777777" w:rsidR="007656BF" w:rsidRPr="00087DE5" w:rsidRDefault="007656BF" w:rsidP="005F7EF9">
      <w:pPr>
        <w:pStyle w:val="ListParagraph"/>
        <w:numPr>
          <w:ilvl w:val="0"/>
          <w:numId w:val="12"/>
        </w:numPr>
        <w:rPr>
          <w:rFonts w:ascii="Arial" w:hAnsi="Arial" w:cs="Arial"/>
          <w:sz w:val="22"/>
          <w:szCs w:val="22"/>
        </w:rPr>
      </w:pPr>
      <w:r w:rsidRPr="00087DE5">
        <w:rPr>
          <w:rFonts w:ascii="Arial" w:hAnsi="Arial" w:cs="Arial"/>
          <w:sz w:val="22"/>
          <w:szCs w:val="22"/>
        </w:rPr>
        <w:t xml:space="preserve">What is the relationship between </w:t>
      </w:r>
      <w:proofErr w:type="spellStart"/>
      <w:r w:rsidRPr="00087DE5">
        <w:rPr>
          <w:rFonts w:ascii="Arial" w:hAnsi="Arial" w:cs="Arial"/>
          <w:sz w:val="22"/>
          <w:szCs w:val="22"/>
        </w:rPr>
        <w:t>evalue</w:t>
      </w:r>
      <w:proofErr w:type="spellEnd"/>
      <w:r w:rsidRPr="00087DE5">
        <w:rPr>
          <w:rFonts w:ascii="Arial" w:hAnsi="Arial" w:cs="Arial"/>
          <w:sz w:val="22"/>
          <w:szCs w:val="22"/>
        </w:rPr>
        <w:t xml:space="preserve">, </w:t>
      </w:r>
      <w:proofErr w:type="spellStart"/>
      <w:r w:rsidRPr="00087DE5">
        <w:rPr>
          <w:rFonts w:ascii="Arial" w:hAnsi="Arial" w:cs="Arial"/>
          <w:sz w:val="22"/>
          <w:szCs w:val="22"/>
        </w:rPr>
        <w:t>bitscore</w:t>
      </w:r>
      <w:proofErr w:type="spellEnd"/>
      <w:r w:rsidRPr="00087DE5">
        <w:rPr>
          <w:rFonts w:ascii="Arial" w:hAnsi="Arial" w:cs="Arial"/>
          <w:sz w:val="22"/>
          <w:szCs w:val="22"/>
        </w:rPr>
        <w:t>, and percent identity?</w:t>
      </w:r>
    </w:p>
    <w:p w14:paraId="35CC5A2E" w14:textId="77777777" w:rsidR="007656BF" w:rsidRPr="00087DE5" w:rsidRDefault="007656BF" w:rsidP="005F7EF9">
      <w:pPr>
        <w:pStyle w:val="ListParagraph"/>
        <w:rPr>
          <w:rFonts w:ascii="Arial" w:hAnsi="Arial" w:cs="Arial"/>
          <w:sz w:val="22"/>
          <w:szCs w:val="22"/>
        </w:rPr>
      </w:pPr>
    </w:p>
    <w:p w14:paraId="7BAC5E44" w14:textId="77777777" w:rsidR="007656BF" w:rsidRPr="00087DE5" w:rsidRDefault="007656BF" w:rsidP="005F7EF9">
      <w:pPr>
        <w:rPr>
          <w:rFonts w:ascii="Arial" w:hAnsi="Arial" w:cs="Arial"/>
          <w:sz w:val="22"/>
          <w:szCs w:val="22"/>
        </w:rPr>
      </w:pPr>
    </w:p>
    <w:p w14:paraId="1EA94274" w14:textId="0D6C45D0" w:rsidR="007656BF" w:rsidRDefault="007656BF" w:rsidP="005F7EF9">
      <w:pPr>
        <w:pStyle w:val="ListParagraph"/>
        <w:numPr>
          <w:ilvl w:val="0"/>
          <w:numId w:val="12"/>
        </w:numPr>
        <w:rPr>
          <w:rFonts w:ascii="Arial" w:hAnsi="Arial" w:cs="Arial"/>
          <w:sz w:val="22"/>
          <w:szCs w:val="22"/>
        </w:rPr>
      </w:pPr>
      <w:r w:rsidRPr="00087DE5">
        <w:rPr>
          <w:rFonts w:ascii="Arial" w:hAnsi="Arial" w:cs="Arial"/>
          <w:sz w:val="22"/>
          <w:szCs w:val="22"/>
        </w:rPr>
        <w:t xml:space="preserve">Why do you think there are hits with 65% and above protein identity, but low </w:t>
      </w:r>
      <w:proofErr w:type="spellStart"/>
      <w:r w:rsidRPr="00087DE5">
        <w:rPr>
          <w:rFonts w:ascii="Arial" w:hAnsi="Arial" w:cs="Arial"/>
          <w:sz w:val="22"/>
          <w:szCs w:val="22"/>
        </w:rPr>
        <w:t>bitscores</w:t>
      </w:r>
      <w:proofErr w:type="spellEnd"/>
      <w:r w:rsidRPr="00087DE5">
        <w:rPr>
          <w:rFonts w:ascii="Arial" w:hAnsi="Arial" w:cs="Arial"/>
          <w:sz w:val="22"/>
          <w:szCs w:val="22"/>
        </w:rPr>
        <w:t xml:space="preserve"> and high </w:t>
      </w:r>
      <w:proofErr w:type="spellStart"/>
      <w:r w:rsidRPr="00087DE5">
        <w:rPr>
          <w:rFonts w:ascii="Arial" w:hAnsi="Arial" w:cs="Arial"/>
          <w:sz w:val="22"/>
          <w:szCs w:val="22"/>
        </w:rPr>
        <w:t>evalues</w:t>
      </w:r>
      <w:proofErr w:type="spellEnd"/>
      <w:r w:rsidRPr="00087DE5">
        <w:rPr>
          <w:rFonts w:ascii="Arial" w:hAnsi="Arial" w:cs="Arial"/>
          <w:sz w:val="22"/>
          <w:szCs w:val="22"/>
        </w:rPr>
        <w:t>? (hint: check column 4 – and its header to see what it’s showing you)</w:t>
      </w:r>
    </w:p>
    <w:p w14:paraId="0DBEF390" w14:textId="6C81E07B" w:rsidR="009715F0" w:rsidRDefault="009715F0" w:rsidP="009715F0">
      <w:pPr>
        <w:rPr>
          <w:rFonts w:ascii="Arial" w:hAnsi="Arial" w:cs="Arial"/>
          <w:sz w:val="22"/>
          <w:szCs w:val="22"/>
        </w:rPr>
      </w:pPr>
    </w:p>
    <w:p w14:paraId="4D8DB39D" w14:textId="61C5BFD8" w:rsidR="009715F0" w:rsidRPr="009715F0" w:rsidRDefault="009715F0" w:rsidP="009715F0">
      <w:pPr>
        <w:pStyle w:val="ListParagraph"/>
        <w:numPr>
          <w:ilvl w:val="0"/>
          <w:numId w:val="12"/>
        </w:numPr>
        <w:rPr>
          <w:rFonts w:ascii="Arial" w:hAnsi="Arial" w:cs="Arial"/>
          <w:sz w:val="22"/>
          <w:szCs w:val="22"/>
        </w:rPr>
      </w:pPr>
      <w:r>
        <w:rPr>
          <w:rFonts w:ascii="Arial" w:hAnsi="Arial" w:cs="Arial"/>
          <w:sz w:val="22"/>
          <w:szCs w:val="22"/>
        </w:rPr>
        <w:lastRenderedPageBreak/>
        <w:t xml:space="preserve">How would you continue this analysis to make better predictions about </w:t>
      </w:r>
      <w:proofErr w:type="spellStart"/>
      <w:r>
        <w:rPr>
          <w:rFonts w:ascii="Arial" w:hAnsi="Arial" w:cs="Arial"/>
          <w:sz w:val="22"/>
          <w:szCs w:val="22"/>
        </w:rPr>
        <w:t>orthology</w:t>
      </w:r>
      <w:proofErr w:type="spellEnd"/>
      <w:r>
        <w:rPr>
          <w:rFonts w:ascii="Arial" w:hAnsi="Arial" w:cs="Arial"/>
          <w:sz w:val="22"/>
          <w:szCs w:val="22"/>
        </w:rPr>
        <w:t>?</w:t>
      </w:r>
    </w:p>
    <w:p w14:paraId="5E671768" w14:textId="77777777" w:rsidR="007656BF" w:rsidRPr="00087DE5" w:rsidRDefault="007656BF" w:rsidP="005F7EF9">
      <w:pPr>
        <w:rPr>
          <w:rFonts w:ascii="Arial" w:hAnsi="Arial" w:cs="Arial"/>
          <w:sz w:val="22"/>
          <w:szCs w:val="22"/>
        </w:rPr>
      </w:pPr>
    </w:p>
    <w:p w14:paraId="33F9E49F" w14:textId="77777777" w:rsidR="007656BF" w:rsidRPr="00087DE5" w:rsidRDefault="007656BF" w:rsidP="005F7EF9">
      <w:pPr>
        <w:rPr>
          <w:rFonts w:ascii="Arial" w:hAnsi="Arial" w:cs="Arial"/>
          <w:sz w:val="22"/>
          <w:szCs w:val="22"/>
        </w:rPr>
      </w:pPr>
    </w:p>
    <w:p w14:paraId="14C47A8F" w14:textId="77777777" w:rsidR="00087DE5" w:rsidRPr="00087DE5" w:rsidRDefault="007656BF" w:rsidP="005F7EF9">
      <w:pPr>
        <w:keepNext/>
        <w:rPr>
          <w:rFonts w:ascii="Arial" w:hAnsi="Arial" w:cs="Arial"/>
          <w:sz w:val="22"/>
          <w:szCs w:val="22"/>
          <w:u w:val="single"/>
        </w:rPr>
      </w:pPr>
      <w:r w:rsidRPr="00087DE5">
        <w:rPr>
          <w:rFonts w:ascii="Arial" w:hAnsi="Arial" w:cs="Arial"/>
          <w:sz w:val="22"/>
          <w:szCs w:val="22"/>
          <w:u w:val="single"/>
        </w:rPr>
        <w:t xml:space="preserve">Orthologs and Paralogs with </w:t>
      </w:r>
      <w:proofErr w:type="spellStart"/>
      <w:r w:rsidRPr="00087DE5">
        <w:rPr>
          <w:rFonts w:ascii="Arial" w:hAnsi="Arial" w:cs="Arial"/>
          <w:sz w:val="22"/>
          <w:szCs w:val="22"/>
          <w:u w:val="single"/>
        </w:rPr>
        <w:t>Ensembl</w:t>
      </w:r>
      <w:proofErr w:type="spellEnd"/>
    </w:p>
    <w:p w14:paraId="509E8EC6" w14:textId="77777777" w:rsidR="00087DE5" w:rsidRPr="00087DE5" w:rsidRDefault="00087DE5" w:rsidP="005F7EF9">
      <w:pPr>
        <w:rPr>
          <w:rFonts w:ascii="Arial" w:hAnsi="Arial" w:cs="Arial"/>
          <w:sz w:val="22"/>
          <w:szCs w:val="22"/>
        </w:rPr>
      </w:pPr>
      <w:r w:rsidRPr="00087DE5">
        <w:rPr>
          <w:rFonts w:ascii="Arial" w:hAnsi="Arial" w:cs="Arial"/>
          <w:sz w:val="22"/>
          <w:szCs w:val="22"/>
        </w:rPr>
        <w:t xml:space="preserve">The photoreceptor cells in the retina of the human eye contain a number of different photoreceptors. The rod cells contain rhodopsin, which is responsible for monochromatic vision in the dark. The cone cells all contain one of three types of opsins, which respond to long-wave (red), middle-wave (green) and short-wave (blue) light, respectively, and are responsible for trichromatic color vision (see for instance </w:t>
      </w:r>
      <w:hyperlink r:id="rId5" w:history="1">
        <w:r w:rsidRPr="00087DE5">
          <w:rPr>
            <w:rStyle w:val="Hyperlink"/>
            <w:rFonts w:ascii="Arial" w:hAnsi="Arial" w:cs="Arial"/>
            <w:sz w:val="22"/>
            <w:szCs w:val="22"/>
          </w:rPr>
          <w:t>http://en.wikipedia.org/wiki/Opsin</w:t>
        </w:r>
      </w:hyperlink>
      <w:r w:rsidRPr="00087DE5">
        <w:rPr>
          <w:rFonts w:ascii="Arial" w:hAnsi="Arial" w:cs="Arial"/>
          <w:sz w:val="22"/>
          <w:szCs w:val="22"/>
        </w:rPr>
        <w:t>).</w:t>
      </w:r>
    </w:p>
    <w:p w14:paraId="6DD81F10" w14:textId="77777777" w:rsidR="00087DE5" w:rsidRPr="00087DE5" w:rsidRDefault="00087DE5" w:rsidP="005F7EF9">
      <w:pPr>
        <w:rPr>
          <w:rFonts w:ascii="Arial" w:hAnsi="Arial" w:cs="Arial"/>
          <w:sz w:val="22"/>
          <w:szCs w:val="22"/>
        </w:rPr>
      </w:pPr>
    </w:p>
    <w:p w14:paraId="172CA08D" w14:textId="77777777" w:rsidR="00087DE5" w:rsidRPr="00087DE5" w:rsidRDefault="00087DE5" w:rsidP="005F7EF9">
      <w:pPr>
        <w:rPr>
          <w:rFonts w:ascii="Arial" w:hAnsi="Arial" w:cs="Arial"/>
          <w:sz w:val="22"/>
          <w:szCs w:val="22"/>
        </w:rPr>
      </w:pPr>
      <w:r w:rsidRPr="00087DE5">
        <w:rPr>
          <w:rFonts w:ascii="Arial" w:hAnsi="Arial" w:cs="Arial"/>
          <w:sz w:val="22"/>
          <w:szCs w:val="22"/>
        </w:rPr>
        <w:t>Find the gene encoding the red-sensitive opsin.</w:t>
      </w:r>
    </w:p>
    <w:p w14:paraId="2617FEE4" w14:textId="77777777" w:rsidR="00087DE5" w:rsidRPr="00087DE5" w:rsidRDefault="00087DE5" w:rsidP="005F7EF9">
      <w:pPr>
        <w:rPr>
          <w:rFonts w:ascii="Arial" w:hAnsi="Arial" w:cs="Arial"/>
          <w:sz w:val="22"/>
          <w:szCs w:val="22"/>
        </w:rPr>
      </w:pPr>
      <w:r w:rsidRPr="00087DE5">
        <w:rPr>
          <w:rFonts w:ascii="Arial" w:hAnsi="Arial" w:cs="Arial"/>
          <w:sz w:val="22"/>
          <w:szCs w:val="22"/>
        </w:rPr>
        <w:t xml:space="preserve">Go to the </w:t>
      </w:r>
      <w:proofErr w:type="spellStart"/>
      <w:r w:rsidRPr="00087DE5">
        <w:rPr>
          <w:rFonts w:ascii="Arial" w:hAnsi="Arial" w:cs="Arial"/>
          <w:sz w:val="22"/>
          <w:szCs w:val="22"/>
        </w:rPr>
        <w:t>Ensembl</w:t>
      </w:r>
      <w:proofErr w:type="spellEnd"/>
      <w:r w:rsidRPr="00087DE5">
        <w:rPr>
          <w:rFonts w:ascii="Arial" w:hAnsi="Arial" w:cs="Arial"/>
          <w:sz w:val="22"/>
          <w:szCs w:val="22"/>
        </w:rPr>
        <w:t xml:space="preserve"> homepage (http://www.ensembl.org).</w:t>
      </w:r>
    </w:p>
    <w:p w14:paraId="019A371D" w14:textId="77777777" w:rsidR="00087DE5" w:rsidRPr="00087DE5" w:rsidRDefault="00087DE5" w:rsidP="005F7EF9">
      <w:pPr>
        <w:rPr>
          <w:rFonts w:ascii="Arial" w:hAnsi="Arial" w:cs="Arial"/>
          <w:sz w:val="22"/>
          <w:szCs w:val="22"/>
        </w:rPr>
      </w:pPr>
      <w:r w:rsidRPr="00087DE5">
        <w:rPr>
          <w:rFonts w:ascii="Arial" w:hAnsi="Arial" w:cs="Arial"/>
          <w:sz w:val="22"/>
          <w:szCs w:val="22"/>
        </w:rPr>
        <w:t>Select ‘Search: Human’ and type ‘long-wave-sensitive opsin gene’ in the ‘for’</w:t>
      </w:r>
    </w:p>
    <w:p w14:paraId="1441158D" w14:textId="77777777" w:rsidR="00087DE5" w:rsidRPr="00087DE5" w:rsidRDefault="00087DE5" w:rsidP="005F7EF9">
      <w:pPr>
        <w:rPr>
          <w:rFonts w:ascii="Arial" w:hAnsi="Arial" w:cs="Arial"/>
          <w:sz w:val="22"/>
          <w:szCs w:val="22"/>
        </w:rPr>
      </w:pPr>
      <w:r w:rsidRPr="00087DE5">
        <w:rPr>
          <w:rFonts w:ascii="Arial" w:hAnsi="Arial" w:cs="Arial"/>
          <w:sz w:val="22"/>
          <w:szCs w:val="22"/>
        </w:rPr>
        <w:t>text box.</w:t>
      </w:r>
    </w:p>
    <w:p w14:paraId="1FE476AD" w14:textId="77777777" w:rsidR="00087DE5" w:rsidRPr="00087DE5" w:rsidRDefault="00087DE5" w:rsidP="005F7EF9">
      <w:pPr>
        <w:rPr>
          <w:rFonts w:ascii="Arial" w:hAnsi="Arial" w:cs="Arial"/>
          <w:sz w:val="22"/>
          <w:szCs w:val="22"/>
        </w:rPr>
      </w:pPr>
      <w:r w:rsidRPr="00087DE5">
        <w:rPr>
          <w:rFonts w:ascii="Arial" w:hAnsi="Arial" w:cs="Arial"/>
          <w:sz w:val="22"/>
          <w:szCs w:val="22"/>
        </w:rPr>
        <w:t>Click [Go].</w:t>
      </w:r>
    </w:p>
    <w:p w14:paraId="1AA98F86" w14:textId="77777777" w:rsidR="00087DE5" w:rsidRPr="00087DE5" w:rsidRDefault="00087DE5" w:rsidP="005F7EF9">
      <w:pPr>
        <w:rPr>
          <w:rFonts w:ascii="Arial" w:hAnsi="Arial" w:cs="Arial"/>
          <w:sz w:val="22"/>
          <w:szCs w:val="22"/>
        </w:rPr>
      </w:pPr>
      <w:r w:rsidRPr="00087DE5">
        <w:rPr>
          <w:rFonts w:ascii="Arial" w:hAnsi="Arial" w:cs="Arial"/>
          <w:sz w:val="22"/>
          <w:szCs w:val="22"/>
        </w:rPr>
        <w:t>Click on ‘Gene’ on the page with search results.</w:t>
      </w:r>
    </w:p>
    <w:p w14:paraId="75F3BA24" w14:textId="77777777" w:rsidR="00087DE5" w:rsidRPr="00087DE5" w:rsidRDefault="00087DE5" w:rsidP="005F7EF9">
      <w:pPr>
        <w:rPr>
          <w:rFonts w:ascii="Arial" w:hAnsi="Arial" w:cs="Arial"/>
          <w:sz w:val="22"/>
          <w:szCs w:val="22"/>
        </w:rPr>
      </w:pPr>
      <w:r w:rsidRPr="00087DE5">
        <w:rPr>
          <w:rFonts w:ascii="Arial" w:hAnsi="Arial" w:cs="Arial"/>
          <w:sz w:val="22"/>
          <w:szCs w:val="22"/>
        </w:rPr>
        <w:t>Click on ‘Homo sapiens’.</w:t>
      </w:r>
    </w:p>
    <w:p w14:paraId="2238F0F3" w14:textId="77777777" w:rsidR="00087DE5" w:rsidRPr="00087DE5" w:rsidRDefault="00087DE5" w:rsidP="005F7EF9">
      <w:pPr>
        <w:rPr>
          <w:rFonts w:ascii="Arial" w:hAnsi="Arial" w:cs="Arial"/>
          <w:sz w:val="22"/>
          <w:szCs w:val="22"/>
        </w:rPr>
      </w:pPr>
      <w:r w:rsidRPr="00087DE5">
        <w:rPr>
          <w:rFonts w:ascii="Arial" w:hAnsi="Arial" w:cs="Arial"/>
          <w:sz w:val="22"/>
          <w:szCs w:val="22"/>
        </w:rPr>
        <w:t>Click on ‘OPN1LW (Human Gene) ENSG00000102076 X:154144243-154159032:1 Opsin 1, long wave sensitive [</w:t>
      </w:r>
      <w:proofErr w:type="spellStart"/>
      <w:proofErr w:type="gramStart"/>
      <w:r w:rsidRPr="00087DE5">
        <w:rPr>
          <w:rFonts w:ascii="Arial" w:hAnsi="Arial" w:cs="Arial"/>
          <w:sz w:val="22"/>
          <w:szCs w:val="22"/>
        </w:rPr>
        <w:t>Source:HGNC</w:t>
      </w:r>
      <w:proofErr w:type="spellEnd"/>
      <w:proofErr w:type="gramEnd"/>
      <w:r w:rsidRPr="00087DE5">
        <w:rPr>
          <w:rFonts w:ascii="Arial" w:hAnsi="Arial" w:cs="Arial"/>
          <w:sz w:val="22"/>
          <w:szCs w:val="22"/>
        </w:rPr>
        <w:t xml:space="preserve"> Symbol;Acc:HGNC:9936]'. Note that the ‘LW’ in the gene symbol OPN1LW stands for ‘long-wave’.</w:t>
      </w:r>
    </w:p>
    <w:p w14:paraId="7D8071DD" w14:textId="77777777" w:rsidR="00087DE5" w:rsidRPr="00087DE5" w:rsidRDefault="00087DE5" w:rsidP="005F7EF9">
      <w:pPr>
        <w:rPr>
          <w:rFonts w:ascii="Arial" w:hAnsi="Arial" w:cs="Arial"/>
          <w:sz w:val="22"/>
          <w:szCs w:val="22"/>
        </w:rPr>
      </w:pPr>
    </w:p>
    <w:p w14:paraId="439D3873" w14:textId="77777777" w:rsidR="00087DE5" w:rsidRPr="00087DE5" w:rsidRDefault="00087DE5" w:rsidP="005F7EF9">
      <w:pPr>
        <w:rPr>
          <w:rFonts w:ascii="Arial" w:hAnsi="Arial" w:cs="Arial"/>
          <w:sz w:val="22"/>
          <w:szCs w:val="22"/>
        </w:rPr>
      </w:pPr>
      <w:r w:rsidRPr="00087DE5">
        <w:rPr>
          <w:rFonts w:ascii="Arial" w:hAnsi="Arial" w:cs="Arial"/>
          <w:sz w:val="22"/>
          <w:szCs w:val="22"/>
        </w:rPr>
        <w:t>Click on ‘Comparative Genomics - Paralogues’ in the side menu.</w:t>
      </w:r>
    </w:p>
    <w:p w14:paraId="018B75B6" w14:textId="5952AA90" w:rsidR="007656BF" w:rsidRPr="009715F0" w:rsidRDefault="00087DE5" w:rsidP="009715F0">
      <w:pPr>
        <w:pStyle w:val="ListParagraph"/>
        <w:numPr>
          <w:ilvl w:val="0"/>
          <w:numId w:val="12"/>
        </w:numPr>
        <w:rPr>
          <w:rFonts w:ascii="Arial" w:hAnsi="Arial" w:cs="Arial"/>
          <w:sz w:val="22"/>
          <w:szCs w:val="22"/>
        </w:rPr>
      </w:pPr>
      <w:r w:rsidRPr="009715F0">
        <w:rPr>
          <w:rFonts w:ascii="Arial" w:hAnsi="Arial" w:cs="Arial"/>
          <w:sz w:val="22"/>
          <w:szCs w:val="22"/>
        </w:rPr>
        <w:t>How many within-species paralogs have been identified for this gene?</w:t>
      </w:r>
    </w:p>
    <w:p w14:paraId="5E2F8A1A" w14:textId="77777777" w:rsidR="00087DE5" w:rsidRPr="00087DE5" w:rsidRDefault="00087DE5" w:rsidP="005F7EF9">
      <w:pPr>
        <w:rPr>
          <w:rFonts w:ascii="Arial" w:hAnsi="Arial" w:cs="Arial"/>
          <w:sz w:val="22"/>
          <w:szCs w:val="22"/>
        </w:rPr>
      </w:pPr>
    </w:p>
    <w:p w14:paraId="60D1F01F" w14:textId="77777777" w:rsidR="00087DE5" w:rsidRPr="00087DE5" w:rsidRDefault="00087DE5" w:rsidP="005F7EF9">
      <w:pPr>
        <w:rPr>
          <w:rFonts w:ascii="Arial" w:hAnsi="Arial" w:cs="Arial"/>
          <w:sz w:val="22"/>
          <w:szCs w:val="22"/>
        </w:rPr>
      </w:pPr>
    </w:p>
    <w:p w14:paraId="70F5B10C" w14:textId="77777777" w:rsidR="00087DE5" w:rsidRPr="00087DE5" w:rsidRDefault="00087DE5" w:rsidP="009715F0">
      <w:pPr>
        <w:pStyle w:val="ListParagraph"/>
        <w:numPr>
          <w:ilvl w:val="0"/>
          <w:numId w:val="12"/>
        </w:numPr>
        <w:rPr>
          <w:rFonts w:ascii="Arial" w:hAnsi="Arial" w:cs="Arial"/>
          <w:sz w:val="22"/>
          <w:szCs w:val="22"/>
        </w:rPr>
      </w:pPr>
      <w:r w:rsidRPr="00087DE5">
        <w:rPr>
          <w:rFonts w:ascii="Arial" w:hAnsi="Arial" w:cs="Arial"/>
          <w:sz w:val="22"/>
          <w:szCs w:val="22"/>
        </w:rPr>
        <w:t>Hover over the "Target %id" column header. What is the definition of "Target %id"?</w:t>
      </w:r>
    </w:p>
    <w:p w14:paraId="1C9606C2" w14:textId="77777777" w:rsidR="00087DE5" w:rsidRPr="00087DE5" w:rsidRDefault="00087DE5" w:rsidP="005F7EF9">
      <w:pPr>
        <w:rPr>
          <w:rFonts w:ascii="Arial" w:hAnsi="Arial" w:cs="Arial"/>
          <w:sz w:val="22"/>
          <w:szCs w:val="22"/>
        </w:rPr>
      </w:pPr>
    </w:p>
    <w:p w14:paraId="428DFB72" w14:textId="77777777" w:rsidR="00087DE5" w:rsidRPr="00087DE5" w:rsidRDefault="00087DE5" w:rsidP="005F7EF9">
      <w:pPr>
        <w:rPr>
          <w:rFonts w:ascii="Arial" w:hAnsi="Arial" w:cs="Arial"/>
          <w:sz w:val="22"/>
          <w:szCs w:val="22"/>
        </w:rPr>
      </w:pPr>
      <w:r w:rsidRPr="00087DE5">
        <w:rPr>
          <w:rFonts w:ascii="Arial" w:hAnsi="Arial" w:cs="Arial"/>
          <w:sz w:val="22"/>
          <w:szCs w:val="22"/>
        </w:rPr>
        <w:t>Sort the table by "Target %id" from highest to lowest.</w:t>
      </w:r>
    </w:p>
    <w:p w14:paraId="5BF41C61" w14:textId="77777777" w:rsidR="00087DE5" w:rsidRPr="00087DE5" w:rsidRDefault="00087DE5" w:rsidP="009715F0">
      <w:pPr>
        <w:pStyle w:val="ListParagraph"/>
        <w:numPr>
          <w:ilvl w:val="0"/>
          <w:numId w:val="12"/>
        </w:numPr>
        <w:rPr>
          <w:rFonts w:ascii="Arial" w:hAnsi="Arial" w:cs="Arial"/>
          <w:sz w:val="22"/>
          <w:szCs w:val="22"/>
        </w:rPr>
      </w:pPr>
      <w:r w:rsidRPr="00087DE5">
        <w:rPr>
          <w:rFonts w:ascii="Arial" w:hAnsi="Arial" w:cs="Arial"/>
          <w:sz w:val="22"/>
          <w:szCs w:val="22"/>
        </w:rPr>
        <w:t>Which paralogs have the highest "Target %id" and "Query %id"?</w:t>
      </w:r>
    </w:p>
    <w:p w14:paraId="3EF19885" w14:textId="77777777" w:rsidR="00087DE5" w:rsidRPr="00087DE5" w:rsidRDefault="00087DE5" w:rsidP="005F7EF9">
      <w:pPr>
        <w:rPr>
          <w:rFonts w:ascii="Arial" w:hAnsi="Arial" w:cs="Arial"/>
          <w:sz w:val="22"/>
          <w:szCs w:val="22"/>
        </w:rPr>
      </w:pPr>
    </w:p>
    <w:p w14:paraId="5574F3A4" w14:textId="77777777" w:rsidR="00087DE5" w:rsidRPr="00087DE5" w:rsidRDefault="00087DE5" w:rsidP="005F7EF9">
      <w:pPr>
        <w:rPr>
          <w:rFonts w:ascii="Arial" w:hAnsi="Arial" w:cs="Arial"/>
          <w:sz w:val="22"/>
          <w:szCs w:val="22"/>
        </w:rPr>
      </w:pPr>
    </w:p>
    <w:p w14:paraId="02B3C5CE" w14:textId="77777777" w:rsidR="00087DE5" w:rsidRPr="00087DE5" w:rsidRDefault="00087DE5" w:rsidP="009715F0">
      <w:pPr>
        <w:pStyle w:val="ListParagraph"/>
        <w:numPr>
          <w:ilvl w:val="0"/>
          <w:numId w:val="12"/>
        </w:numPr>
        <w:rPr>
          <w:rFonts w:ascii="Arial" w:hAnsi="Arial" w:cs="Arial"/>
          <w:sz w:val="22"/>
          <w:szCs w:val="22"/>
        </w:rPr>
      </w:pPr>
      <w:r w:rsidRPr="00087DE5">
        <w:rPr>
          <w:rFonts w:ascii="Arial" w:hAnsi="Arial" w:cs="Arial"/>
          <w:sz w:val="22"/>
          <w:szCs w:val="22"/>
        </w:rPr>
        <w:t>Have a look at the genomic location of the red-, green- and blue-sensitive opsin genes. Does this explain why red-green color blindness is much more prevalent in males than in females (e.g. in the US population 7% vs 0.4%)?</w:t>
      </w:r>
    </w:p>
    <w:p w14:paraId="45B8208A" w14:textId="77777777" w:rsidR="00087DE5" w:rsidRPr="00087DE5" w:rsidRDefault="00087DE5" w:rsidP="005F7EF9">
      <w:pPr>
        <w:rPr>
          <w:rFonts w:ascii="Arial" w:hAnsi="Arial" w:cs="Arial"/>
          <w:sz w:val="22"/>
          <w:szCs w:val="22"/>
        </w:rPr>
      </w:pPr>
    </w:p>
    <w:p w14:paraId="43C52A86" w14:textId="77777777" w:rsidR="00087DE5" w:rsidRPr="00087DE5" w:rsidRDefault="00087DE5" w:rsidP="005F7EF9">
      <w:pPr>
        <w:rPr>
          <w:rFonts w:ascii="Arial" w:hAnsi="Arial" w:cs="Arial"/>
          <w:sz w:val="22"/>
          <w:szCs w:val="22"/>
        </w:rPr>
      </w:pPr>
    </w:p>
    <w:p w14:paraId="7DFD1FBB" w14:textId="77777777" w:rsidR="00087DE5" w:rsidRPr="00087DE5" w:rsidRDefault="00087DE5" w:rsidP="005F7EF9">
      <w:pPr>
        <w:rPr>
          <w:rFonts w:ascii="Arial" w:hAnsi="Arial" w:cs="Arial"/>
          <w:sz w:val="22"/>
          <w:szCs w:val="22"/>
        </w:rPr>
      </w:pPr>
      <w:r w:rsidRPr="00087DE5">
        <w:rPr>
          <w:rFonts w:ascii="Arial" w:hAnsi="Arial" w:cs="Arial"/>
          <w:sz w:val="22"/>
          <w:szCs w:val="22"/>
        </w:rPr>
        <w:t xml:space="preserve">Have a look at the gene tree for the red-sensitive opsin gene (OPN1LW). </w:t>
      </w:r>
    </w:p>
    <w:p w14:paraId="72B74CF4" w14:textId="77777777" w:rsidR="00087DE5" w:rsidRPr="00087DE5" w:rsidRDefault="00087DE5" w:rsidP="005F7EF9">
      <w:pPr>
        <w:rPr>
          <w:rFonts w:ascii="Arial" w:hAnsi="Arial" w:cs="Arial"/>
          <w:sz w:val="22"/>
          <w:szCs w:val="22"/>
        </w:rPr>
      </w:pPr>
      <w:r w:rsidRPr="00087DE5">
        <w:rPr>
          <w:rFonts w:ascii="Arial" w:hAnsi="Arial" w:cs="Arial"/>
          <w:sz w:val="22"/>
          <w:szCs w:val="22"/>
        </w:rPr>
        <w:t>First, click on ‘ENSG00000102076’ in case you are not already on the ‘Gene: OPN1LW’ tab.</w:t>
      </w:r>
    </w:p>
    <w:p w14:paraId="7D102EF0" w14:textId="77777777" w:rsidR="00087DE5" w:rsidRPr="00087DE5" w:rsidRDefault="00087DE5" w:rsidP="005F7EF9">
      <w:pPr>
        <w:rPr>
          <w:rFonts w:ascii="Arial" w:hAnsi="Arial" w:cs="Arial"/>
          <w:sz w:val="22"/>
          <w:szCs w:val="22"/>
        </w:rPr>
      </w:pPr>
      <w:r w:rsidRPr="00087DE5">
        <w:rPr>
          <w:rFonts w:ascii="Arial" w:hAnsi="Arial" w:cs="Arial"/>
          <w:sz w:val="22"/>
          <w:szCs w:val="22"/>
        </w:rPr>
        <w:t>Click on ‘Comparative Genomics - Gene Tree (image)’ in the side menu.</w:t>
      </w:r>
    </w:p>
    <w:p w14:paraId="70E5A897" w14:textId="77777777" w:rsidR="00087DE5" w:rsidRPr="00087DE5" w:rsidRDefault="00087DE5" w:rsidP="005F7EF9">
      <w:pPr>
        <w:rPr>
          <w:rFonts w:ascii="Arial" w:hAnsi="Arial" w:cs="Arial"/>
          <w:sz w:val="22"/>
          <w:szCs w:val="22"/>
        </w:rPr>
      </w:pPr>
      <w:r w:rsidRPr="00087DE5">
        <w:rPr>
          <w:rFonts w:ascii="Arial" w:hAnsi="Arial" w:cs="Arial"/>
          <w:sz w:val="22"/>
          <w:szCs w:val="22"/>
        </w:rPr>
        <w:t>Click on ‘View paralogs of current gene’ below the gene tree image.</w:t>
      </w:r>
    </w:p>
    <w:p w14:paraId="3581AF5A" w14:textId="77777777" w:rsidR="00087DE5" w:rsidRPr="00087DE5" w:rsidRDefault="00087DE5" w:rsidP="005F7EF9">
      <w:pPr>
        <w:rPr>
          <w:rFonts w:ascii="Arial" w:hAnsi="Arial" w:cs="Arial"/>
          <w:sz w:val="22"/>
          <w:szCs w:val="22"/>
        </w:rPr>
      </w:pPr>
      <w:r w:rsidRPr="00087DE5">
        <w:rPr>
          <w:rFonts w:ascii="Arial" w:hAnsi="Arial" w:cs="Arial"/>
          <w:sz w:val="22"/>
          <w:szCs w:val="22"/>
        </w:rPr>
        <w:t>Click on the nodes (red squares) for the duplication events that have given rise to the various paralogs.</w:t>
      </w:r>
    </w:p>
    <w:p w14:paraId="4B30EB55" w14:textId="77777777" w:rsidR="00087DE5" w:rsidRPr="00087DE5" w:rsidRDefault="00087DE5" w:rsidP="005F7EF9">
      <w:pPr>
        <w:rPr>
          <w:rFonts w:ascii="Arial" w:hAnsi="Arial" w:cs="Arial"/>
          <w:sz w:val="22"/>
          <w:szCs w:val="22"/>
        </w:rPr>
      </w:pPr>
    </w:p>
    <w:p w14:paraId="2EC0FB57" w14:textId="77777777" w:rsidR="005F7EF9" w:rsidRDefault="00087DE5" w:rsidP="009715F0">
      <w:pPr>
        <w:pStyle w:val="ListParagraph"/>
        <w:numPr>
          <w:ilvl w:val="0"/>
          <w:numId w:val="12"/>
        </w:numPr>
        <w:rPr>
          <w:rFonts w:ascii="Arial" w:hAnsi="Arial" w:cs="Arial"/>
          <w:sz w:val="22"/>
          <w:szCs w:val="22"/>
        </w:rPr>
      </w:pPr>
      <w:r w:rsidRPr="005F7EF9">
        <w:rPr>
          <w:rFonts w:ascii="Arial" w:hAnsi="Arial" w:cs="Arial"/>
          <w:sz w:val="22"/>
          <w:szCs w:val="22"/>
        </w:rPr>
        <w:t xml:space="preserve">Which of its paralogs is due to the most recent duplication event? </w:t>
      </w:r>
      <w:r w:rsidR="005F7EF9">
        <w:rPr>
          <w:rFonts w:ascii="Arial" w:hAnsi="Arial" w:cs="Arial"/>
          <w:sz w:val="22"/>
          <w:szCs w:val="22"/>
        </w:rPr>
        <w:t xml:space="preserve">Give the gene name. </w:t>
      </w:r>
    </w:p>
    <w:p w14:paraId="3C76FBD1" w14:textId="77777777" w:rsidR="005F7EF9" w:rsidRDefault="005F7EF9" w:rsidP="005F7EF9">
      <w:pPr>
        <w:rPr>
          <w:rFonts w:ascii="Arial" w:hAnsi="Arial" w:cs="Arial"/>
          <w:sz w:val="22"/>
          <w:szCs w:val="22"/>
        </w:rPr>
      </w:pPr>
    </w:p>
    <w:p w14:paraId="3BA75825" w14:textId="77777777" w:rsidR="005F7EF9" w:rsidRDefault="005F7EF9" w:rsidP="005F7EF9">
      <w:pPr>
        <w:rPr>
          <w:rFonts w:ascii="Arial" w:hAnsi="Arial" w:cs="Arial"/>
          <w:sz w:val="22"/>
          <w:szCs w:val="22"/>
        </w:rPr>
      </w:pPr>
    </w:p>
    <w:p w14:paraId="1DED4767" w14:textId="77777777" w:rsidR="005F7EF9" w:rsidRPr="005F7EF9" w:rsidRDefault="005F7EF9" w:rsidP="009715F0">
      <w:pPr>
        <w:pStyle w:val="ListParagraph"/>
        <w:numPr>
          <w:ilvl w:val="0"/>
          <w:numId w:val="12"/>
        </w:numPr>
        <w:rPr>
          <w:rFonts w:ascii="Arial" w:hAnsi="Arial" w:cs="Arial"/>
          <w:sz w:val="22"/>
          <w:szCs w:val="22"/>
        </w:rPr>
      </w:pPr>
      <w:r w:rsidRPr="005F7EF9">
        <w:rPr>
          <w:rFonts w:ascii="Arial" w:hAnsi="Arial" w:cs="Arial"/>
          <w:sz w:val="22"/>
          <w:szCs w:val="22"/>
        </w:rPr>
        <w:t>Is this reflected in the sequence similarity between the red-sensitive opsin and this paralog when compared with the other paralogs (see question 11)?</w:t>
      </w:r>
      <w:r>
        <w:rPr>
          <w:rFonts w:ascii="Arial" w:hAnsi="Arial" w:cs="Arial"/>
          <w:sz w:val="22"/>
          <w:szCs w:val="22"/>
        </w:rPr>
        <w:t xml:space="preserve"> Explain your answer.</w:t>
      </w:r>
    </w:p>
    <w:p w14:paraId="32D90A98" w14:textId="77777777" w:rsidR="005F7EF9" w:rsidRDefault="005F7EF9" w:rsidP="005F7EF9">
      <w:pPr>
        <w:pStyle w:val="ListParagraph"/>
        <w:rPr>
          <w:rFonts w:ascii="Arial" w:hAnsi="Arial" w:cs="Arial"/>
          <w:sz w:val="22"/>
          <w:szCs w:val="22"/>
        </w:rPr>
      </w:pPr>
    </w:p>
    <w:p w14:paraId="4B782A55" w14:textId="77777777" w:rsidR="005F7EF9" w:rsidRDefault="005F7EF9" w:rsidP="005F7EF9">
      <w:pPr>
        <w:pStyle w:val="ListParagraph"/>
        <w:rPr>
          <w:rFonts w:ascii="Arial" w:hAnsi="Arial" w:cs="Arial"/>
          <w:sz w:val="22"/>
          <w:szCs w:val="22"/>
        </w:rPr>
      </w:pPr>
    </w:p>
    <w:p w14:paraId="5BFCD2CC" w14:textId="77777777" w:rsidR="005F7EF9" w:rsidRPr="005F7EF9" w:rsidRDefault="005F7EF9" w:rsidP="009715F0">
      <w:pPr>
        <w:pStyle w:val="ListParagraph"/>
        <w:numPr>
          <w:ilvl w:val="0"/>
          <w:numId w:val="12"/>
        </w:numPr>
        <w:rPr>
          <w:rFonts w:ascii="Arial" w:hAnsi="Arial" w:cs="Arial"/>
          <w:sz w:val="22"/>
          <w:szCs w:val="22"/>
        </w:rPr>
      </w:pPr>
      <w:r>
        <w:rPr>
          <w:rFonts w:ascii="Arial" w:hAnsi="Arial" w:cs="Arial"/>
          <w:sz w:val="22"/>
          <w:szCs w:val="22"/>
        </w:rPr>
        <w:t>At</w:t>
      </w:r>
      <w:r w:rsidRPr="005F7EF9">
        <w:rPr>
          <w:rFonts w:ascii="Arial" w:hAnsi="Arial" w:cs="Arial"/>
          <w:sz w:val="22"/>
          <w:szCs w:val="22"/>
        </w:rPr>
        <w:t xml:space="preserve"> which taxonomic level did this duplication take place (kingdom, phylum, class, order, family, genus, species)? What is the name of this taxon?</w:t>
      </w:r>
      <w:r>
        <w:rPr>
          <w:rFonts w:ascii="Arial" w:hAnsi="Arial" w:cs="Arial"/>
          <w:sz w:val="22"/>
          <w:szCs w:val="22"/>
        </w:rPr>
        <w:t xml:space="preserve"> How long ago is it estimated to have occurred?</w:t>
      </w:r>
    </w:p>
    <w:p w14:paraId="0D2FC6BC" w14:textId="77777777" w:rsidR="00087DE5" w:rsidRPr="00087DE5" w:rsidRDefault="00087DE5" w:rsidP="005F7EF9">
      <w:pPr>
        <w:rPr>
          <w:rFonts w:ascii="Arial" w:hAnsi="Arial" w:cs="Arial"/>
          <w:sz w:val="22"/>
          <w:szCs w:val="22"/>
        </w:rPr>
      </w:pPr>
    </w:p>
    <w:p w14:paraId="7CE7DFFA" w14:textId="77777777" w:rsidR="005F7EF9" w:rsidRPr="00087DE5" w:rsidRDefault="005F7EF9" w:rsidP="005F7EF9">
      <w:pPr>
        <w:rPr>
          <w:rFonts w:ascii="Arial" w:hAnsi="Arial" w:cs="Arial"/>
          <w:sz w:val="22"/>
          <w:szCs w:val="22"/>
        </w:rPr>
      </w:pPr>
    </w:p>
    <w:p w14:paraId="6688772C" w14:textId="77777777" w:rsidR="00087DE5" w:rsidRPr="00087DE5" w:rsidRDefault="00087DE5" w:rsidP="005F7EF9">
      <w:pPr>
        <w:rPr>
          <w:rFonts w:ascii="Arial" w:hAnsi="Arial" w:cs="Arial"/>
          <w:sz w:val="22"/>
          <w:szCs w:val="22"/>
        </w:rPr>
      </w:pPr>
      <w:r w:rsidRPr="00087DE5">
        <w:rPr>
          <w:rFonts w:ascii="Arial" w:hAnsi="Arial" w:cs="Arial"/>
          <w:sz w:val="22"/>
          <w:szCs w:val="22"/>
        </w:rPr>
        <w:t>Click on the node that includes the common ancestor of OPN1LW, OPN1MW, and OPN1SW genes (</w:t>
      </w:r>
      <w:r w:rsidR="005F7EF9">
        <w:rPr>
          <w:rFonts w:ascii="Arial" w:hAnsi="Arial" w:cs="Arial"/>
          <w:sz w:val="22"/>
          <w:szCs w:val="22"/>
        </w:rPr>
        <w:t xml:space="preserve">you have to </w:t>
      </w:r>
      <w:r w:rsidRPr="00087DE5">
        <w:rPr>
          <w:rFonts w:ascii="Arial" w:hAnsi="Arial" w:cs="Arial"/>
          <w:sz w:val="22"/>
          <w:szCs w:val="22"/>
        </w:rPr>
        <w:t>much further back in the phylogeny).</w:t>
      </w:r>
    </w:p>
    <w:p w14:paraId="1C50CED8" w14:textId="77777777" w:rsidR="00087DE5" w:rsidRPr="00087DE5" w:rsidRDefault="00087DE5" w:rsidP="005F7EF9">
      <w:pPr>
        <w:rPr>
          <w:rFonts w:ascii="Arial" w:hAnsi="Arial" w:cs="Arial"/>
          <w:sz w:val="22"/>
          <w:szCs w:val="22"/>
        </w:rPr>
      </w:pPr>
    </w:p>
    <w:p w14:paraId="631BF19C" w14:textId="77777777" w:rsidR="00087DE5" w:rsidRPr="00087DE5" w:rsidRDefault="00087DE5" w:rsidP="009715F0">
      <w:pPr>
        <w:pStyle w:val="ListParagraph"/>
        <w:numPr>
          <w:ilvl w:val="0"/>
          <w:numId w:val="12"/>
        </w:numPr>
        <w:rPr>
          <w:rFonts w:ascii="Arial" w:hAnsi="Arial" w:cs="Arial"/>
          <w:sz w:val="22"/>
          <w:szCs w:val="22"/>
        </w:rPr>
      </w:pPr>
      <w:r w:rsidRPr="00087DE5">
        <w:rPr>
          <w:rFonts w:ascii="Arial" w:hAnsi="Arial" w:cs="Arial"/>
          <w:sz w:val="22"/>
          <w:szCs w:val="22"/>
        </w:rPr>
        <w:t>On which taxonomic level did this duplication take place</w:t>
      </w:r>
      <w:r>
        <w:rPr>
          <w:rFonts w:ascii="Arial" w:hAnsi="Arial" w:cs="Arial"/>
          <w:sz w:val="22"/>
          <w:szCs w:val="22"/>
        </w:rPr>
        <w:t xml:space="preserve"> (kingdom, phylum, class, order, family, genus, species)</w:t>
      </w:r>
      <w:r w:rsidRPr="00087DE5">
        <w:rPr>
          <w:rFonts w:ascii="Arial" w:hAnsi="Arial" w:cs="Arial"/>
          <w:sz w:val="22"/>
          <w:szCs w:val="22"/>
        </w:rPr>
        <w:t>?</w:t>
      </w:r>
      <w:r>
        <w:rPr>
          <w:rFonts w:ascii="Arial" w:hAnsi="Arial" w:cs="Arial"/>
          <w:sz w:val="22"/>
          <w:szCs w:val="22"/>
        </w:rPr>
        <w:t xml:space="preserve"> What is the name of this taxon?</w:t>
      </w:r>
    </w:p>
    <w:sectPr w:rsidR="00087DE5" w:rsidRPr="00087DE5" w:rsidSect="002161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249B"/>
    <w:multiLevelType w:val="hybridMultilevel"/>
    <w:tmpl w:val="D6A2A178"/>
    <w:lvl w:ilvl="0" w:tplc="1D408350">
      <w:start w:val="14"/>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1F6E6FE9"/>
    <w:multiLevelType w:val="hybridMultilevel"/>
    <w:tmpl w:val="82C2B22A"/>
    <w:lvl w:ilvl="0" w:tplc="C0FE44D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2833589F"/>
    <w:multiLevelType w:val="multilevel"/>
    <w:tmpl w:val="20C818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8E61449"/>
    <w:multiLevelType w:val="hybridMultilevel"/>
    <w:tmpl w:val="C6847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972207"/>
    <w:multiLevelType w:val="hybridMultilevel"/>
    <w:tmpl w:val="D1F43128"/>
    <w:lvl w:ilvl="0" w:tplc="5560942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4D6D9E"/>
    <w:multiLevelType w:val="hybridMultilevel"/>
    <w:tmpl w:val="4138893E"/>
    <w:lvl w:ilvl="0" w:tplc="062C263E">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2F6A2A"/>
    <w:multiLevelType w:val="hybridMultilevel"/>
    <w:tmpl w:val="14E057A2"/>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7" w15:restartNumberingAfterBreak="0">
    <w:nsid w:val="620C24E8"/>
    <w:multiLevelType w:val="multilevel"/>
    <w:tmpl w:val="C68470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6C860A7"/>
    <w:multiLevelType w:val="hybridMultilevel"/>
    <w:tmpl w:val="654ED5CE"/>
    <w:lvl w:ilvl="0" w:tplc="062C263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EFC08A2"/>
    <w:multiLevelType w:val="hybridMultilevel"/>
    <w:tmpl w:val="D1F43128"/>
    <w:lvl w:ilvl="0" w:tplc="5560942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0329B3"/>
    <w:multiLevelType w:val="hybridMultilevel"/>
    <w:tmpl w:val="D97C007E"/>
    <w:lvl w:ilvl="0" w:tplc="5560942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397B1B"/>
    <w:multiLevelType w:val="multilevel"/>
    <w:tmpl w:val="2804902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B734DE1"/>
    <w:multiLevelType w:val="multilevel"/>
    <w:tmpl w:val="2514FD60"/>
    <w:lvl w:ilvl="0">
      <w:start w:val="14"/>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4"/>
  </w:num>
  <w:num w:numId="3">
    <w:abstractNumId w:val="2"/>
  </w:num>
  <w:num w:numId="4">
    <w:abstractNumId w:val="8"/>
  </w:num>
  <w:num w:numId="5">
    <w:abstractNumId w:val="5"/>
  </w:num>
  <w:num w:numId="6">
    <w:abstractNumId w:val="3"/>
  </w:num>
  <w:num w:numId="7">
    <w:abstractNumId w:val="7"/>
  </w:num>
  <w:num w:numId="8">
    <w:abstractNumId w:val="11"/>
  </w:num>
  <w:num w:numId="9">
    <w:abstractNumId w:val="12"/>
  </w:num>
  <w:num w:numId="10">
    <w:abstractNumId w:val="10"/>
  </w:num>
  <w:num w:numId="11">
    <w:abstractNumId w:val="9"/>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6BF"/>
    <w:rsid w:val="00087DE5"/>
    <w:rsid w:val="00091679"/>
    <w:rsid w:val="00150DD4"/>
    <w:rsid w:val="0021615A"/>
    <w:rsid w:val="00367FD2"/>
    <w:rsid w:val="005F7EF9"/>
    <w:rsid w:val="00670148"/>
    <w:rsid w:val="007656BF"/>
    <w:rsid w:val="009715F0"/>
    <w:rsid w:val="00AD2F73"/>
    <w:rsid w:val="00E86AA8"/>
    <w:rsid w:val="00F77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D83D7C"/>
  <w15:chartTrackingRefBased/>
  <w15:docId w15:val="{B35C0C53-BE77-CF43-849B-917692A7A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6BF"/>
    <w:pPr>
      <w:ind w:left="720"/>
      <w:contextualSpacing/>
    </w:pPr>
  </w:style>
  <w:style w:type="character" w:styleId="Hyperlink">
    <w:name w:val="Hyperlink"/>
    <w:basedOn w:val="DefaultParagraphFont"/>
    <w:uiPriority w:val="99"/>
    <w:unhideWhenUsed/>
    <w:rsid w:val="00087DE5"/>
    <w:rPr>
      <w:color w:val="0563C1" w:themeColor="hyperlink"/>
      <w:u w:val="single"/>
    </w:rPr>
  </w:style>
  <w:style w:type="character" w:styleId="UnresolvedMention">
    <w:name w:val="Unresolved Mention"/>
    <w:basedOn w:val="DefaultParagraphFont"/>
    <w:uiPriority w:val="99"/>
    <w:semiHidden/>
    <w:unhideWhenUsed/>
    <w:rsid w:val="00087D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Ops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Tollis</dc:creator>
  <cp:keywords/>
  <dc:description/>
  <cp:lastModifiedBy>Marc Tollis</cp:lastModifiedBy>
  <cp:revision>2</cp:revision>
  <dcterms:created xsi:type="dcterms:W3CDTF">2021-09-28T18:44:00Z</dcterms:created>
  <dcterms:modified xsi:type="dcterms:W3CDTF">2021-09-28T18:44:00Z</dcterms:modified>
</cp:coreProperties>
</file>