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5996897"/>
        <w:docPartObj>
          <w:docPartGallery w:val="Table of Contents"/>
          <w:docPartUnique/>
        </w:docPartObj>
      </w:sdtPr>
      <w:sdtEndPr>
        <w:rPr>
          <w:b/>
          <w:bCs/>
          <w:noProof/>
        </w:rPr>
      </w:sdtEndPr>
      <w:sdtContent>
        <w:p w14:paraId="58D8A0AC" w14:textId="2B8298F1" w:rsidR="00F10AD8" w:rsidRDefault="00AE4DAA" w:rsidP="00AE4DAA">
          <w:r>
            <w:t>Cuprins</w:t>
          </w:r>
        </w:p>
        <w:p w14:paraId="5A92B36D" w14:textId="073414C3" w:rsidR="00287907" w:rsidRDefault="00F10AD8">
          <w:pPr>
            <w:pStyle w:val="TOC1"/>
            <w:tabs>
              <w:tab w:val="left" w:pos="480"/>
              <w:tab w:val="right" w:leader="dot" w:pos="9350"/>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11331881" w:history="1">
            <w:r w:rsidR="00287907" w:rsidRPr="00012266">
              <w:rPr>
                <w:rStyle w:val="Hyperlink"/>
                <w:noProof/>
              </w:rPr>
              <w:t>1</w:t>
            </w:r>
            <w:r w:rsidR="00287907">
              <w:rPr>
                <w:rFonts w:asciiTheme="minorHAnsi" w:eastAsiaTheme="minorEastAsia" w:hAnsiTheme="minorHAnsi"/>
                <w:noProof/>
                <w:sz w:val="22"/>
                <w:lang w:eastAsia="ro-RO"/>
              </w:rPr>
              <w:tab/>
            </w:r>
            <w:r w:rsidR="00287907" w:rsidRPr="00012266">
              <w:rPr>
                <w:rStyle w:val="Hyperlink"/>
                <w:noProof/>
              </w:rPr>
              <w:t>Introducere</w:t>
            </w:r>
            <w:r w:rsidR="00287907">
              <w:rPr>
                <w:noProof/>
                <w:webHidden/>
              </w:rPr>
              <w:tab/>
            </w:r>
            <w:r w:rsidR="00287907">
              <w:rPr>
                <w:noProof/>
                <w:webHidden/>
              </w:rPr>
              <w:fldChar w:fldCharType="begin"/>
            </w:r>
            <w:r w:rsidR="00287907">
              <w:rPr>
                <w:noProof/>
                <w:webHidden/>
              </w:rPr>
              <w:instrText xml:space="preserve"> PAGEREF _Toc11331881 \h </w:instrText>
            </w:r>
            <w:r w:rsidR="00287907">
              <w:rPr>
                <w:noProof/>
                <w:webHidden/>
              </w:rPr>
            </w:r>
            <w:r w:rsidR="00287907">
              <w:rPr>
                <w:noProof/>
                <w:webHidden/>
              </w:rPr>
              <w:fldChar w:fldCharType="separate"/>
            </w:r>
            <w:r w:rsidR="00287907">
              <w:rPr>
                <w:noProof/>
                <w:webHidden/>
              </w:rPr>
              <w:t>2</w:t>
            </w:r>
            <w:r w:rsidR="00287907">
              <w:rPr>
                <w:noProof/>
                <w:webHidden/>
              </w:rPr>
              <w:fldChar w:fldCharType="end"/>
            </w:r>
          </w:hyperlink>
        </w:p>
        <w:p w14:paraId="48FA3131" w14:textId="7327B90B" w:rsidR="00287907" w:rsidRDefault="002C3F41">
          <w:pPr>
            <w:pStyle w:val="TOC2"/>
            <w:tabs>
              <w:tab w:val="left" w:pos="880"/>
              <w:tab w:val="right" w:leader="dot" w:pos="9350"/>
            </w:tabs>
            <w:rPr>
              <w:rFonts w:asciiTheme="minorHAnsi" w:eastAsiaTheme="minorEastAsia" w:hAnsiTheme="minorHAnsi"/>
              <w:noProof/>
              <w:sz w:val="22"/>
              <w:lang w:eastAsia="ro-RO"/>
            </w:rPr>
          </w:pPr>
          <w:hyperlink w:anchor="_Toc11331882" w:history="1">
            <w:r w:rsidR="00287907" w:rsidRPr="00012266">
              <w:rPr>
                <w:rStyle w:val="Hyperlink"/>
                <w:noProof/>
              </w:rPr>
              <w:t>1.1</w:t>
            </w:r>
            <w:r w:rsidR="00287907">
              <w:rPr>
                <w:rFonts w:asciiTheme="minorHAnsi" w:eastAsiaTheme="minorEastAsia" w:hAnsiTheme="minorHAnsi"/>
                <w:noProof/>
                <w:sz w:val="22"/>
                <w:lang w:eastAsia="ro-RO"/>
              </w:rPr>
              <w:tab/>
            </w:r>
            <w:r w:rsidR="00287907" w:rsidRPr="00012266">
              <w:rPr>
                <w:rStyle w:val="Hyperlink"/>
                <w:noProof/>
              </w:rPr>
              <w:t>Motivație</w:t>
            </w:r>
            <w:r w:rsidR="00287907">
              <w:rPr>
                <w:noProof/>
                <w:webHidden/>
              </w:rPr>
              <w:tab/>
            </w:r>
            <w:r w:rsidR="00287907">
              <w:rPr>
                <w:noProof/>
                <w:webHidden/>
              </w:rPr>
              <w:fldChar w:fldCharType="begin"/>
            </w:r>
            <w:r w:rsidR="00287907">
              <w:rPr>
                <w:noProof/>
                <w:webHidden/>
              </w:rPr>
              <w:instrText xml:space="preserve"> PAGEREF _Toc11331882 \h </w:instrText>
            </w:r>
            <w:r w:rsidR="00287907">
              <w:rPr>
                <w:noProof/>
                <w:webHidden/>
              </w:rPr>
            </w:r>
            <w:r w:rsidR="00287907">
              <w:rPr>
                <w:noProof/>
                <w:webHidden/>
              </w:rPr>
              <w:fldChar w:fldCharType="separate"/>
            </w:r>
            <w:r w:rsidR="00287907">
              <w:rPr>
                <w:noProof/>
                <w:webHidden/>
              </w:rPr>
              <w:t>2</w:t>
            </w:r>
            <w:r w:rsidR="00287907">
              <w:rPr>
                <w:noProof/>
                <w:webHidden/>
              </w:rPr>
              <w:fldChar w:fldCharType="end"/>
            </w:r>
          </w:hyperlink>
        </w:p>
        <w:p w14:paraId="413E016A" w14:textId="1981B726" w:rsidR="00287907" w:rsidRDefault="002C3F41">
          <w:pPr>
            <w:pStyle w:val="TOC2"/>
            <w:tabs>
              <w:tab w:val="left" w:pos="880"/>
              <w:tab w:val="right" w:leader="dot" w:pos="9350"/>
            </w:tabs>
            <w:rPr>
              <w:rFonts w:asciiTheme="minorHAnsi" w:eastAsiaTheme="minorEastAsia" w:hAnsiTheme="minorHAnsi"/>
              <w:noProof/>
              <w:sz w:val="22"/>
              <w:lang w:eastAsia="ro-RO"/>
            </w:rPr>
          </w:pPr>
          <w:hyperlink w:anchor="_Toc11331883" w:history="1">
            <w:r w:rsidR="00287907" w:rsidRPr="00012266">
              <w:rPr>
                <w:rStyle w:val="Hyperlink"/>
                <w:noProof/>
              </w:rPr>
              <w:t>1.2</w:t>
            </w:r>
            <w:r w:rsidR="00287907">
              <w:rPr>
                <w:rFonts w:asciiTheme="minorHAnsi" w:eastAsiaTheme="minorEastAsia" w:hAnsiTheme="minorHAnsi"/>
                <w:noProof/>
                <w:sz w:val="22"/>
                <w:lang w:eastAsia="ro-RO"/>
              </w:rPr>
              <w:tab/>
            </w:r>
            <w:r w:rsidR="00287907" w:rsidRPr="00012266">
              <w:rPr>
                <w:rStyle w:val="Hyperlink"/>
                <w:noProof/>
                <w:shd w:val="clear" w:color="auto" w:fill="F1F0F0"/>
              </w:rPr>
              <w:t>Soluție existentă</w:t>
            </w:r>
            <w:r w:rsidR="00287907">
              <w:rPr>
                <w:noProof/>
                <w:webHidden/>
              </w:rPr>
              <w:tab/>
            </w:r>
            <w:r w:rsidR="00287907">
              <w:rPr>
                <w:noProof/>
                <w:webHidden/>
              </w:rPr>
              <w:fldChar w:fldCharType="begin"/>
            </w:r>
            <w:r w:rsidR="00287907">
              <w:rPr>
                <w:noProof/>
                <w:webHidden/>
              </w:rPr>
              <w:instrText xml:space="preserve"> PAGEREF _Toc11331883 \h </w:instrText>
            </w:r>
            <w:r w:rsidR="00287907">
              <w:rPr>
                <w:noProof/>
                <w:webHidden/>
              </w:rPr>
            </w:r>
            <w:r w:rsidR="00287907">
              <w:rPr>
                <w:noProof/>
                <w:webHidden/>
              </w:rPr>
              <w:fldChar w:fldCharType="separate"/>
            </w:r>
            <w:r w:rsidR="00287907">
              <w:rPr>
                <w:noProof/>
                <w:webHidden/>
              </w:rPr>
              <w:t>3</w:t>
            </w:r>
            <w:r w:rsidR="00287907">
              <w:rPr>
                <w:noProof/>
                <w:webHidden/>
              </w:rPr>
              <w:fldChar w:fldCharType="end"/>
            </w:r>
          </w:hyperlink>
        </w:p>
        <w:p w14:paraId="02C90678" w14:textId="0A199ED4" w:rsidR="00287907" w:rsidRDefault="002C3F41">
          <w:pPr>
            <w:pStyle w:val="TOC2"/>
            <w:tabs>
              <w:tab w:val="left" w:pos="880"/>
              <w:tab w:val="right" w:leader="dot" w:pos="9350"/>
            </w:tabs>
            <w:rPr>
              <w:rFonts w:asciiTheme="minorHAnsi" w:eastAsiaTheme="minorEastAsia" w:hAnsiTheme="minorHAnsi"/>
              <w:noProof/>
              <w:sz w:val="22"/>
              <w:lang w:eastAsia="ro-RO"/>
            </w:rPr>
          </w:pPr>
          <w:hyperlink w:anchor="_Toc11331884" w:history="1">
            <w:r w:rsidR="00287907" w:rsidRPr="00012266">
              <w:rPr>
                <w:rStyle w:val="Hyperlink"/>
                <w:noProof/>
              </w:rPr>
              <w:t>1.3</w:t>
            </w:r>
            <w:r w:rsidR="00287907">
              <w:rPr>
                <w:rFonts w:asciiTheme="minorHAnsi" w:eastAsiaTheme="minorEastAsia" w:hAnsiTheme="minorHAnsi"/>
                <w:noProof/>
                <w:sz w:val="22"/>
                <w:lang w:eastAsia="ro-RO"/>
              </w:rPr>
              <w:tab/>
            </w:r>
            <w:r w:rsidR="00287907" w:rsidRPr="00012266">
              <w:rPr>
                <w:rStyle w:val="Hyperlink"/>
                <w:noProof/>
              </w:rPr>
              <w:t>Soluție propusă</w:t>
            </w:r>
            <w:r w:rsidR="00287907">
              <w:rPr>
                <w:noProof/>
                <w:webHidden/>
              </w:rPr>
              <w:tab/>
            </w:r>
            <w:r w:rsidR="00287907">
              <w:rPr>
                <w:noProof/>
                <w:webHidden/>
              </w:rPr>
              <w:fldChar w:fldCharType="begin"/>
            </w:r>
            <w:r w:rsidR="00287907">
              <w:rPr>
                <w:noProof/>
                <w:webHidden/>
              </w:rPr>
              <w:instrText xml:space="preserve"> PAGEREF _Toc11331884 \h </w:instrText>
            </w:r>
            <w:r w:rsidR="00287907">
              <w:rPr>
                <w:noProof/>
                <w:webHidden/>
              </w:rPr>
            </w:r>
            <w:r w:rsidR="00287907">
              <w:rPr>
                <w:noProof/>
                <w:webHidden/>
              </w:rPr>
              <w:fldChar w:fldCharType="separate"/>
            </w:r>
            <w:r w:rsidR="00287907">
              <w:rPr>
                <w:noProof/>
                <w:webHidden/>
              </w:rPr>
              <w:t>3</w:t>
            </w:r>
            <w:r w:rsidR="00287907">
              <w:rPr>
                <w:noProof/>
                <w:webHidden/>
              </w:rPr>
              <w:fldChar w:fldCharType="end"/>
            </w:r>
          </w:hyperlink>
        </w:p>
        <w:p w14:paraId="7509DD97" w14:textId="73C189E3" w:rsidR="00287907" w:rsidRDefault="002C3F41">
          <w:pPr>
            <w:pStyle w:val="TOC1"/>
            <w:tabs>
              <w:tab w:val="left" w:pos="480"/>
              <w:tab w:val="right" w:leader="dot" w:pos="9350"/>
            </w:tabs>
            <w:rPr>
              <w:rFonts w:asciiTheme="minorHAnsi" w:eastAsiaTheme="minorEastAsia" w:hAnsiTheme="minorHAnsi"/>
              <w:noProof/>
              <w:sz w:val="22"/>
              <w:lang w:eastAsia="ro-RO"/>
            </w:rPr>
          </w:pPr>
          <w:hyperlink w:anchor="_Toc11331885" w:history="1">
            <w:r w:rsidR="00287907" w:rsidRPr="00012266">
              <w:rPr>
                <w:rStyle w:val="Hyperlink"/>
                <w:noProof/>
              </w:rPr>
              <w:t>2</w:t>
            </w:r>
            <w:r w:rsidR="00287907">
              <w:rPr>
                <w:rFonts w:asciiTheme="minorHAnsi" w:eastAsiaTheme="minorEastAsia" w:hAnsiTheme="minorHAnsi"/>
                <w:noProof/>
                <w:sz w:val="22"/>
                <w:lang w:eastAsia="ro-RO"/>
              </w:rPr>
              <w:tab/>
            </w:r>
            <w:r w:rsidR="00287907" w:rsidRPr="00012266">
              <w:rPr>
                <w:rStyle w:val="Hyperlink"/>
                <w:noProof/>
              </w:rPr>
              <w:t>Aplicații similare</w:t>
            </w:r>
            <w:r w:rsidR="00287907">
              <w:rPr>
                <w:noProof/>
                <w:webHidden/>
              </w:rPr>
              <w:tab/>
            </w:r>
            <w:r w:rsidR="00287907">
              <w:rPr>
                <w:noProof/>
                <w:webHidden/>
              </w:rPr>
              <w:fldChar w:fldCharType="begin"/>
            </w:r>
            <w:r w:rsidR="00287907">
              <w:rPr>
                <w:noProof/>
                <w:webHidden/>
              </w:rPr>
              <w:instrText xml:space="preserve"> PAGEREF _Toc11331885 \h </w:instrText>
            </w:r>
            <w:r w:rsidR="00287907">
              <w:rPr>
                <w:noProof/>
                <w:webHidden/>
              </w:rPr>
            </w:r>
            <w:r w:rsidR="00287907">
              <w:rPr>
                <w:noProof/>
                <w:webHidden/>
              </w:rPr>
              <w:fldChar w:fldCharType="separate"/>
            </w:r>
            <w:r w:rsidR="00287907">
              <w:rPr>
                <w:noProof/>
                <w:webHidden/>
              </w:rPr>
              <w:t>3</w:t>
            </w:r>
            <w:r w:rsidR="00287907">
              <w:rPr>
                <w:noProof/>
                <w:webHidden/>
              </w:rPr>
              <w:fldChar w:fldCharType="end"/>
            </w:r>
          </w:hyperlink>
        </w:p>
        <w:p w14:paraId="1686EC50" w14:textId="34ACB587" w:rsidR="00287907" w:rsidRDefault="002C3F41">
          <w:pPr>
            <w:pStyle w:val="TOC1"/>
            <w:tabs>
              <w:tab w:val="left" w:pos="480"/>
              <w:tab w:val="right" w:leader="dot" w:pos="9350"/>
            </w:tabs>
            <w:rPr>
              <w:rFonts w:asciiTheme="minorHAnsi" w:eastAsiaTheme="minorEastAsia" w:hAnsiTheme="minorHAnsi"/>
              <w:noProof/>
              <w:sz w:val="22"/>
              <w:lang w:eastAsia="ro-RO"/>
            </w:rPr>
          </w:pPr>
          <w:hyperlink w:anchor="_Toc11331886" w:history="1">
            <w:r w:rsidR="00287907" w:rsidRPr="00012266">
              <w:rPr>
                <w:rStyle w:val="Hyperlink"/>
                <w:noProof/>
              </w:rPr>
              <w:t>3</w:t>
            </w:r>
            <w:r w:rsidR="00287907">
              <w:rPr>
                <w:rFonts w:asciiTheme="minorHAnsi" w:eastAsiaTheme="minorEastAsia" w:hAnsiTheme="minorHAnsi"/>
                <w:noProof/>
                <w:sz w:val="22"/>
                <w:lang w:eastAsia="ro-RO"/>
              </w:rPr>
              <w:tab/>
            </w:r>
            <w:r w:rsidR="00287907" w:rsidRPr="00012266">
              <w:rPr>
                <w:rStyle w:val="Hyperlink"/>
                <w:noProof/>
              </w:rPr>
              <w:t>Descriere soluția mea</w:t>
            </w:r>
            <w:r w:rsidR="00287907">
              <w:rPr>
                <w:noProof/>
                <w:webHidden/>
              </w:rPr>
              <w:tab/>
            </w:r>
            <w:r w:rsidR="00287907">
              <w:rPr>
                <w:noProof/>
                <w:webHidden/>
              </w:rPr>
              <w:fldChar w:fldCharType="begin"/>
            </w:r>
            <w:r w:rsidR="00287907">
              <w:rPr>
                <w:noProof/>
                <w:webHidden/>
              </w:rPr>
              <w:instrText xml:space="preserve"> PAGEREF _Toc11331886 \h </w:instrText>
            </w:r>
            <w:r w:rsidR="00287907">
              <w:rPr>
                <w:noProof/>
                <w:webHidden/>
              </w:rPr>
            </w:r>
            <w:r w:rsidR="00287907">
              <w:rPr>
                <w:noProof/>
                <w:webHidden/>
              </w:rPr>
              <w:fldChar w:fldCharType="separate"/>
            </w:r>
            <w:r w:rsidR="00287907">
              <w:rPr>
                <w:noProof/>
                <w:webHidden/>
              </w:rPr>
              <w:t>3</w:t>
            </w:r>
            <w:r w:rsidR="00287907">
              <w:rPr>
                <w:noProof/>
                <w:webHidden/>
              </w:rPr>
              <w:fldChar w:fldCharType="end"/>
            </w:r>
          </w:hyperlink>
        </w:p>
        <w:p w14:paraId="5124663E" w14:textId="4DB70A91" w:rsidR="00287907" w:rsidRDefault="002C3F41">
          <w:pPr>
            <w:pStyle w:val="TOC1"/>
            <w:tabs>
              <w:tab w:val="left" w:pos="480"/>
              <w:tab w:val="right" w:leader="dot" w:pos="9350"/>
            </w:tabs>
            <w:rPr>
              <w:rFonts w:asciiTheme="minorHAnsi" w:eastAsiaTheme="minorEastAsia" w:hAnsiTheme="minorHAnsi"/>
              <w:noProof/>
              <w:sz w:val="22"/>
              <w:lang w:eastAsia="ro-RO"/>
            </w:rPr>
          </w:pPr>
          <w:hyperlink w:anchor="_Toc11331887" w:history="1">
            <w:r w:rsidR="00287907" w:rsidRPr="00012266">
              <w:rPr>
                <w:rStyle w:val="Hyperlink"/>
                <w:noProof/>
              </w:rPr>
              <w:t>4</w:t>
            </w:r>
            <w:r w:rsidR="00287907">
              <w:rPr>
                <w:rFonts w:asciiTheme="minorHAnsi" w:eastAsiaTheme="minorEastAsia" w:hAnsiTheme="minorHAnsi"/>
                <w:noProof/>
                <w:sz w:val="22"/>
                <w:lang w:eastAsia="ro-RO"/>
              </w:rPr>
              <w:tab/>
            </w:r>
            <w:r w:rsidR="00287907" w:rsidRPr="00012266">
              <w:rPr>
                <w:rStyle w:val="Hyperlink"/>
                <w:noProof/>
              </w:rPr>
              <w:t>Manual de utilizare</w:t>
            </w:r>
            <w:r w:rsidR="00287907">
              <w:rPr>
                <w:noProof/>
                <w:webHidden/>
              </w:rPr>
              <w:tab/>
            </w:r>
            <w:r w:rsidR="00287907">
              <w:rPr>
                <w:noProof/>
                <w:webHidden/>
              </w:rPr>
              <w:fldChar w:fldCharType="begin"/>
            </w:r>
            <w:r w:rsidR="00287907">
              <w:rPr>
                <w:noProof/>
                <w:webHidden/>
              </w:rPr>
              <w:instrText xml:space="preserve"> PAGEREF _Toc11331887 \h </w:instrText>
            </w:r>
            <w:r w:rsidR="00287907">
              <w:rPr>
                <w:noProof/>
                <w:webHidden/>
              </w:rPr>
            </w:r>
            <w:r w:rsidR="00287907">
              <w:rPr>
                <w:noProof/>
                <w:webHidden/>
              </w:rPr>
              <w:fldChar w:fldCharType="separate"/>
            </w:r>
            <w:r w:rsidR="00287907">
              <w:rPr>
                <w:noProof/>
                <w:webHidden/>
              </w:rPr>
              <w:t>3</w:t>
            </w:r>
            <w:r w:rsidR="00287907">
              <w:rPr>
                <w:noProof/>
                <w:webHidden/>
              </w:rPr>
              <w:fldChar w:fldCharType="end"/>
            </w:r>
          </w:hyperlink>
        </w:p>
        <w:p w14:paraId="7C7346AA" w14:textId="2F65F3D5" w:rsidR="00287907" w:rsidRDefault="002C3F41">
          <w:pPr>
            <w:pStyle w:val="TOC1"/>
            <w:tabs>
              <w:tab w:val="left" w:pos="480"/>
              <w:tab w:val="right" w:leader="dot" w:pos="9350"/>
            </w:tabs>
            <w:rPr>
              <w:rFonts w:asciiTheme="minorHAnsi" w:eastAsiaTheme="minorEastAsia" w:hAnsiTheme="minorHAnsi"/>
              <w:noProof/>
              <w:sz w:val="22"/>
              <w:lang w:eastAsia="ro-RO"/>
            </w:rPr>
          </w:pPr>
          <w:hyperlink w:anchor="_Toc11331888" w:history="1">
            <w:r w:rsidR="00287907" w:rsidRPr="00012266">
              <w:rPr>
                <w:rStyle w:val="Hyperlink"/>
                <w:noProof/>
              </w:rPr>
              <w:t>5</w:t>
            </w:r>
            <w:r w:rsidR="00287907">
              <w:rPr>
                <w:rFonts w:asciiTheme="minorHAnsi" w:eastAsiaTheme="minorEastAsia" w:hAnsiTheme="minorHAnsi"/>
                <w:noProof/>
                <w:sz w:val="22"/>
                <w:lang w:eastAsia="ro-RO"/>
              </w:rPr>
              <w:tab/>
            </w:r>
            <w:r w:rsidR="00287907" w:rsidRPr="00012266">
              <w:rPr>
                <w:rStyle w:val="Hyperlink"/>
                <w:noProof/>
              </w:rPr>
              <w:t>Concluzii</w:t>
            </w:r>
            <w:r w:rsidR="00287907">
              <w:rPr>
                <w:noProof/>
                <w:webHidden/>
              </w:rPr>
              <w:tab/>
            </w:r>
            <w:r w:rsidR="00287907">
              <w:rPr>
                <w:noProof/>
                <w:webHidden/>
              </w:rPr>
              <w:fldChar w:fldCharType="begin"/>
            </w:r>
            <w:r w:rsidR="00287907">
              <w:rPr>
                <w:noProof/>
                <w:webHidden/>
              </w:rPr>
              <w:instrText xml:space="preserve"> PAGEREF _Toc11331888 \h </w:instrText>
            </w:r>
            <w:r w:rsidR="00287907">
              <w:rPr>
                <w:noProof/>
                <w:webHidden/>
              </w:rPr>
            </w:r>
            <w:r w:rsidR="00287907">
              <w:rPr>
                <w:noProof/>
                <w:webHidden/>
              </w:rPr>
              <w:fldChar w:fldCharType="separate"/>
            </w:r>
            <w:r w:rsidR="00287907">
              <w:rPr>
                <w:noProof/>
                <w:webHidden/>
              </w:rPr>
              <w:t>3</w:t>
            </w:r>
            <w:r w:rsidR="00287907">
              <w:rPr>
                <w:noProof/>
                <w:webHidden/>
              </w:rPr>
              <w:fldChar w:fldCharType="end"/>
            </w:r>
          </w:hyperlink>
        </w:p>
        <w:p w14:paraId="6D6AE868" w14:textId="1AE57F9B" w:rsidR="00287907" w:rsidRDefault="002C3F41">
          <w:pPr>
            <w:pStyle w:val="TOC1"/>
            <w:tabs>
              <w:tab w:val="left" w:pos="480"/>
              <w:tab w:val="right" w:leader="dot" w:pos="9350"/>
            </w:tabs>
            <w:rPr>
              <w:rFonts w:asciiTheme="minorHAnsi" w:eastAsiaTheme="minorEastAsia" w:hAnsiTheme="minorHAnsi"/>
              <w:noProof/>
              <w:sz w:val="22"/>
              <w:lang w:eastAsia="ro-RO"/>
            </w:rPr>
          </w:pPr>
          <w:hyperlink w:anchor="_Toc11331889" w:history="1">
            <w:r w:rsidR="00287907" w:rsidRPr="00012266">
              <w:rPr>
                <w:rStyle w:val="Hyperlink"/>
                <w:noProof/>
              </w:rPr>
              <w:t>6</w:t>
            </w:r>
            <w:r w:rsidR="00287907">
              <w:rPr>
                <w:rFonts w:asciiTheme="minorHAnsi" w:eastAsiaTheme="minorEastAsia" w:hAnsiTheme="minorHAnsi"/>
                <w:noProof/>
                <w:sz w:val="22"/>
                <w:lang w:eastAsia="ro-RO"/>
              </w:rPr>
              <w:tab/>
            </w:r>
            <w:r w:rsidR="00287907" w:rsidRPr="00012266">
              <w:rPr>
                <w:rStyle w:val="Hyperlink"/>
                <w:noProof/>
              </w:rPr>
              <w:t>Bibliografie</w:t>
            </w:r>
            <w:r w:rsidR="00287907">
              <w:rPr>
                <w:noProof/>
                <w:webHidden/>
              </w:rPr>
              <w:tab/>
            </w:r>
            <w:r w:rsidR="00287907">
              <w:rPr>
                <w:noProof/>
                <w:webHidden/>
              </w:rPr>
              <w:fldChar w:fldCharType="begin"/>
            </w:r>
            <w:r w:rsidR="00287907">
              <w:rPr>
                <w:noProof/>
                <w:webHidden/>
              </w:rPr>
              <w:instrText xml:space="preserve"> PAGEREF _Toc11331889 \h </w:instrText>
            </w:r>
            <w:r w:rsidR="00287907">
              <w:rPr>
                <w:noProof/>
                <w:webHidden/>
              </w:rPr>
            </w:r>
            <w:r w:rsidR="00287907">
              <w:rPr>
                <w:noProof/>
                <w:webHidden/>
              </w:rPr>
              <w:fldChar w:fldCharType="separate"/>
            </w:r>
            <w:r w:rsidR="00287907">
              <w:rPr>
                <w:noProof/>
                <w:webHidden/>
              </w:rPr>
              <w:t>3</w:t>
            </w:r>
            <w:r w:rsidR="00287907">
              <w:rPr>
                <w:noProof/>
                <w:webHidden/>
              </w:rPr>
              <w:fldChar w:fldCharType="end"/>
            </w:r>
          </w:hyperlink>
        </w:p>
        <w:p w14:paraId="0998CB57" w14:textId="6EFF7E07" w:rsidR="00F10AD8" w:rsidRDefault="00F10AD8" w:rsidP="00AE4DAA">
          <w:r>
            <w:rPr>
              <w:b/>
              <w:bCs/>
              <w:noProof/>
            </w:rPr>
            <w:fldChar w:fldCharType="end"/>
          </w:r>
        </w:p>
      </w:sdtContent>
    </w:sdt>
    <w:p w14:paraId="69129014" w14:textId="06D662C4" w:rsidR="00F10AD8" w:rsidRDefault="00F10AD8" w:rsidP="00AE4DAA">
      <w:pPr>
        <w:rPr>
          <w:rFonts w:asciiTheme="majorHAnsi" w:eastAsiaTheme="majorEastAsia" w:hAnsiTheme="majorHAnsi" w:cstheme="majorBidi"/>
          <w:color w:val="2F5496" w:themeColor="accent1" w:themeShade="BF"/>
          <w:sz w:val="32"/>
          <w:szCs w:val="32"/>
        </w:rPr>
      </w:pPr>
      <w:r>
        <w:br w:type="page"/>
      </w:r>
    </w:p>
    <w:p w14:paraId="578BFFE8" w14:textId="5247A9BA" w:rsidR="00C030BA" w:rsidRDefault="00AE4DAA" w:rsidP="00AE4DAA">
      <w:pPr>
        <w:pStyle w:val="Heading1"/>
      </w:pPr>
      <w:bookmarkStart w:id="0" w:name="_Toc11331881"/>
      <w:r w:rsidRPr="00AE4DAA">
        <w:lastRenderedPageBreak/>
        <w:t>Introducere</w:t>
      </w:r>
      <w:sdt>
        <w:sdtPr>
          <w:id w:val="111145805"/>
          <w:bibliography/>
        </w:sdtPr>
        <w:sdtEndPr/>
        <w:sdtContent/>
      </w:sdt>
      <w:bookmarkEnd w:id="0"/>
    </w:p>
    <w:p w14:paraId="22471AF7" w14:textId="5D8F0338" w:rsidR="00FA746A" w:rsidRDefault="00FA746A" w:rsidP="00FA746A">
      <w:pPr>
        <w:pStyle w:val="Heading2"/>
      </w:pPr>
      <w:bookmarkStart w:id="1" w:name="_Toc11331882"/>
      <w:r>
        <w:t>Motivație</w:t>
      </w:r>
      <w:bookmarkEnd w:id="1"/>
    </w:p>
    <w:p w14:paraId="527B5794" w14:textId="1E842A33" w:rsidR="00FA746A" w:rsidRDefault="00FA746A" w:rsidP="00367275">
      <w:pPr>
        <w:spacing w:line="360" w:lineRule="auto"/>
      </w:pPr>
      <w:r>
        <w:t>În aceasta lucrare</w:t>
      </w:r>
      <w:r w:rsidR="000902C7">
        <w:t xml:space="preserve"> </w:t>
      </w:r>
      <w:r>
        <w:t xml:space="preserve">am abordat </w:t>
      </w:r>
      <w:r w:rsidR="00DE1B93">
        <w:t>una dintre cele mai frecvente probleme</w:t>
      </w:r>
      <w:r w:rsidR="009560EB">
        <w:t xml:space="preserve"> existente</w:t>
      </w:r>
      <w:r w:rsidR="00DE1B93">
        <w:t>, din perspectiva unui cititor, la o bibliotecă</w:t>
      </w:r>
      <w:r w:rsidR="00141FC9">
        <w:t xml:space="preserve">. </w:t>
      </w:r>
      <w:r w:rsidR="000902C7" w:rsidRPr="000902C7">
        <w:t>Inconveniența</w:t>
      </w:r>
      <w:r w:rsidR="000902C7">
        <w:rPr>
          <w:rFonts w:ascii="Arial" w:hAnsi="Arial" w:cs="Arial"/>
          <w:b/>
          <w:bCs/>
          <w:i/>
          <w:iCs/>
          <w:color w:val="000000"/>
          <w:shd w:val="clear" w:color="auto" w:fill="FFFFFF"/>
        </w:rPr>
        <w:t xml:space="preserve"> </w:t>
      </w:r>
      <w:r w:rsidR="00141FC9">
        <w:t xml:space="preserve">este reprezentată printr-o </w:t>
      </w:r>
      <w:r w:rsidR="00DE1B93">
        <w:t xml:space="preserve">administrare ineficientă a </w:t>
      </w:r>
      <w:r w:rsidR="00235715">
        <w:t xml:space="preserve">împrumutului de </w:t>
      </w:r>
      <w:r w:rsidR="00DE1B93">
        <w:t>cărți</w:t>
      </w:r>
      <w:r w:rsidR="00235715">
        <w:t xml:space="preserve">. Acest </w:t>
      </w:r>
      <w:r w:rsidR="00141FC9">
        <w:t xml:space="preserve">lucru </w:t>
      </w:r>
      <w:r w:rsidR="00235715">
        <w:t>este mai accentuat în cazul acelor cărți ce sunt în</w:t>
      </w:r>
      <w:r w:rsidR="00367275">
        <w:t>tr-un număr relativ redus în comparație cu cei ce doresc sa aibă acces la o anumită carte</w:t>
      </w:r>
      <w:r w:rsidR="000902C7">
        <w:t>.</w:t>
      </w:r>
    </w:p>
    <w:p w14:paraId="1CB4B4CD" w14:textId="7D5E449D" w:rsidR="009D0F21" w:rsidRDefault="009D0F21" w:rsidP="00367275">
      <w:pPr>
        <w:spacing w:line="360" w:lineRule="auto"/>
      </w:pPr>
      <w:r>
        <w:t>Un raport publicat de „Biblioteca Centrala Universitar</w:t>
      </w:r>
      <w:r w:rsidR="001D3430">
        <w:t>ă</w:t>
      </w:r>
      <w:r>
        <w:t>” din Ia</w:t>
      </w:r>
      <w:r w:rsidR="001D3430">
        <w:t>ș</w:t>
      </w:r>
      <w:r>
        <w:t xml:space="preserve">i in anul 2018 </w:t>
      </w:r>
      <w:r w:rsidR="001D3430">
        <w:t xml:space="preserve">evidențiază o scădere dramatică a numărului de cititori </w:t>
      </w:r>
      <w:r w:rsidR="001D3430" w:rsidRPr="001D3430">
        <w:rPr>
          <w:i/>
        </w:rPr>
        <w:t>„În ultimii zece ani, numărul utilizatorilor prezenți în bibliotecile universitare a scăzut constant și dramatic. Pe fondul declinului demografic care afectează România, scăderea efectivelor de studenți a însemnat și diminuarea cu 45% a numărului de utilizatori ai BCU „Mihai Eminescu”, de la 18.917, în anul 2009, la 10.444 utilizatori, în 2018</w:t>
      </w:r>
      <w:r w:rsidR="001D3430">
        <w:t>”</w:t>
      </w:r>
      <w:sdt>
        <w:sdtPr>
          <w:id w:val="-68818245"/>
          <w:citation/>
        </w:sdtPr>
        <w:sdtEndPr/>
        <w:sdtContent>
          <w:r w:rsidR="001D3430">
            <w:fldChar w:fldCharType="begin"/>
          </w:r>
          <w:r w:rsidR="001D3430">
            <w:instrText xml:space="preserve"> CITATION Rap18 \l 1048 </w:instrText>
          </w:r>
          <w:r w:rsidR="001D3430">
            <w:fldChar w:fldCharType="separate"/>
          </w:r>
          <w:r w:rsidR="002368AF">
            <w:rPr>
              <w:noProof/>
            </w:rPr>
            <w:t xml:space="preserve"> (1)</w:t>
          </w:r>
          <w:r w:rsidR="001D3430">
            <w:fldChar w:fldCharType="end"/>
          </w:r>
        </w:sdtContent>
      </w:sdt>
      <w:r w:rsidR="00287907">
        <w:t>. În urma acestui raport ar trebui să se încerce o diminuare al acestui efect</w:t>
      </w:r>
      <w:r w:rsidR="0041276A">
        <w:t xml:space="preserve">, </w:t>
      </w:r>
      <w:r w:rsidR="00287907">
        <w:t xml:space="preserve">prin identificarea </w:t>
      </w:r>
      <w:r w:rsidR="0041276A">
        <w:t>cauzelor care au dus la scăderea numărului de cititori.</w:t>
      </w:r>
    </w:p>
    <w:p w14:paraId="7439CFB8" w14:textId="73909EAF" w:rsidR="009057F0" w:rsidRDefault="00AC58CC" w:rsidP="00367275">
      <w:pPr>
        <w:spacing w:line="360" w:lineRule="auto"/>
      </w:pPr>
      <w:r>
        <w:t>Resursele tipărite ajung să fie din ce in ce mai neglijate, astfel încât cele de tip electronic sunt preferate datorită accesului facil la acestea</w:t>
      </w:r>
      <w:r w:rsidR="009057F0">
        <w:t>. Există o concurență intensă între cărțile tipărite și cele virtuale, acestea din urmă ajungând sa câștige teren pe măsură ce tot mai multe resurse existente ajung sa aibă echivalent electronic. Cu toate acestea, colecțiile digitale nu sunt întotdeauna surse de încredere, informațiile transmise pot să difere de realitate, ajungând să dezinformeze.</w:t>
      </w:r>
    </w:p>
    <w:p w14:paraId="23C8E07A" w14:textId="2D6B5DCE" w:rsidR="003E4E15" w:rsidRDefault="00855F46" w:rsidP="000800DF">
      <w:pPr>
        <w:spacing w:line="360" w:lineRule="auto"/>
      </w:pPr>
      <w:r>
        <w:t>Statul la rând, poate fi incomod pentru cititori, uneori chiar este ineficient în situațiile în care după perioada de așteptare ajung să afle că resursa</w:t>
      </w:r>
      <w:r w:rsidR="00287907">
        <w:t xml:space="preserve"> </w:t>
      </w:r>
      <w:r>
        <w:t>dorită de persoanele în cauză</w:t>
      </w:r>
      <w:r w:rsidR="00287907">
        <w:t xml:space="preserve">, </w:t>
      </w:r>
      <w:r>
        <w:t>nu se află in colecția bibliotecii.</w:t>
      </w:r>
      <w:r w:rsidR="003E4E15">
        <w:t xml:space="preserve"> </w:t>
      </w:r>
      <w:r>
        <w:t>Unele dintre acestea încearcă să diminueze i</w:t>
      </w:r>
      <w:r w:rsidRPr="000902C7">
        <w:t>nconveniența</w:t>
      </w:r>
      <w:r>
        <w:t xml:space="preserve"> prin existenta unui catalog </w:t>
      </w:r>
      <w:r w:rsidRPr="000800DF">
        <w:t>online</w:t>
      </w:r>
      <w:r>
        <w:t>, prin care se pot vedea</w:t>
      </w:r>
      <w:r w:rsidR="009A1339">
        <w:t xml:space="preserve"> dacă biblioteca dispune de</w:t>
      </w:r>
      <w:r w:rsidR="00287907">
        <w:t xml:space="preserve"> </w:t>
      </w:r>
      <w:r w:rsidR="009A1339">
        <w:t xml:space="preserve">carte </w:t>
      </w:r>
      <w:r w:rsidR="000800DF">
        <w:t>respectivă</w:t>
      </w:r>
      <w:r w:rsidR="009A1339">
        <w:t>, dar problema nu este rezolvată în totalitate deoarece acesta poate fi indisponibilă, fiind î</w:t>
      </w:r>
      <w:r w:rsidR="00287907">
        <w:t>m</w:t>
      </w:r>
      <w:r w:rsidR="009A1339">
        <w:t>prumutată de alți utilizatori.</w:t>
      </w:r>
      <w:r w:rsidR="00287907">
        <w:t xml:space="preserve"> </w:t>
      </w:r>
    </w:p>
    <w:p w14:paraId="3E9F94BB" w14:textId="72F83E2F" w:rsidR="00E33020" w:rsidRDefault="00287907" w:rsidP="000800DF">
      <w:pPr>
        <w:spacing w:line="360" w:lineRule="auto"/>
      </w:pPr>
      <w:r>
        <w:t>Astfel</w:t>
      </w:r>
      <w:r w:rsidR="000800DF">
        <w:t xml:space="preserve"> </w:t>
      </w:r>
      <w:r w:rsidR="003E4E15">
        <w:t xml:space="preserve">bibliotecile dorind să rezolve aceste dificultăți ale cititorilor utilizează </w:t>
      </w:r>
      <w:r w:rsidR="003E4E15">
        <w:t>platformelor online</w:t>
      </w:r>
      <w:r w:rsidR="00032834">
        <w:t>, p</w:t>
      </w:r>
      <w:r w:rsidR="000800DF">
        <w:t xml:space="preserve">rin intermediul </w:t>
      </w:r>
      <w:r w:rsidR="00032834">
        <w:t>cărora</w:t>
      </w:r>
      <w:r w:rsidR="003E4E15">
        <w:t xml:space="preserve"> </w:t>
      </w:r>
      <w:r w:rsidR="00032834">
        <w:t>se facilitează accesul la</w:t>
      </w:r>
      <w:r w:rsidR="003E4E15">
        <w:t xml:space="preserve"> cataloage</w:t>
      </w:r>
      <w:r w:rsidR="00032834">
        <w:t>le</w:t>
      </w:r>
      <w:r w:rsidR="003E4E15">
        <w:t xml:space="preserve"> de cărți aflate in colecția bibliotecilor</w:t>
      </w:r>
      <w:r w:rsidR="00032834">
        <w:t xml:space="preserve">. Cu toate acestea platformele pot dispune de o </w:t>
      </w:r>
      <w:r w:rsidR="000E36A2">
        <w:t>optimizare</w:t>
      </w:r>
      <w:r w:rsidR="00032834">
        <w:t xml:space="preserve"> adu</w:t>
      </w:r>
      <w:r w:rsidR="000E36A2">
        <w:t>când</w:t>
      </w:r>
      <w:r w:rsidR="00032834">
        <w:t xml:space="preserve"> o eficientizare</w:t>
      </w:r>
      <w:r w:rsidR="000E36A2">
        <w:t xml:space="preserve"> </w:t>
      </w:r>
      <w:r w:rsidR="00032834">
        <w:t>procesului de închiriere al cărților</w:t>
      </w:r>
      <w:r w:rsidR="000E36A2">
        <w:t>. Aceste schimbări pot fi reprezentate</w:t>
      </w:r>
      <w:r w:rsidR="00E33020">
        <w:t xml:space="preserve"> accesul la statusul </w:t>
      </w:r>
      <w:r w:rsidR="00E33020">
        <w:lastRenderedPageBreak/>
        <w:t>resurselor, dacă sunt disponibile utilizatorul să poată</w:t>
      </w:r>
      <w:r w:rsidR="000E36A2">
        <w:t xml:space="preserve"> rezerva</w:t>
      </w:r>
      <w:r w:rsidR="00E33020">
        <w:t xml:space="preserve"> </w:t>
      </w:r>
      <w:r w:rsidR="000E36A2">
        <w:t>căr</w:t>
      </w:r>
      <w:r w:rsidR="00E33020">
        <w:t>tea</w:t>
      </w:r>
      <w:r w:rsidR="000E36A2">
        <w:t xml:space="preserve"> pentru o perioada de timp, </w:t>
      </w:r>
      <w:r w:rsidR="00E33020">
        <w:t xml:space="preserve">acesta </w:t>
      </w:r>
      <w:r w:rsidR="000E36A2">
        <w:t xml:space="preserve">având siguranța ca atunci când vine la bibliotecă </w:t>
      </w:r>
      <w:r w:rsidR="00E33020">
        <w:t xml:space="preserve">mai este disponibilă, iar dacă nu este disponibila să poată preciza ca o dorește și să o primească atunci când devine disponibilă. Noutățile prezentate mai sus aduc o experiența mai plăcută unui cititor în procesul de închiriere al unei cărți, determinând si o creștere al numărului de persoane ce doresc sa utilizeze resursele tipărite. Optimizările specificate reprezintă soluția mea </w:t>
      </w:r>
      <w:r w:rsidR="002C3F41">
        <w:t xml:space="preserve">găsită </w:t>
      </w:r>
      <w:r w:rsidR="00E33020">
        <w:t xml:space="preserve">la această problemă </w:t>
      </w:r>
      <w:r w:rsidR="002C3F41">
        <w:t>ș</w:t>
      </w:r>
      <w:r w:rsidR="00E33020">
        <w:t xml:space="preserve">i prezentată </w:t>
      </w:r>
      <w:r w:rsidR="002C3F41">
        <w:t xml:space="preserve">în </w:t>
      </w:r>
      <w:r w:rsidR="002C3F41">
        <w:fldChar w:fldCharType="begin"/>
      </w:r>
      <w:r w:rsidR="002C3F41">
        <w:instrText xml:space="preserve"> REF _Ref11349692 \w \h </w:instrText>
      </w:r>
      <w:r w:rsidR="002C3F41">
        <w:fldChar w:fldCharType="separate"/>
      </w:r>
      <w:r w:rsidR="002C3F41">
        <w:t>1.3</w:t>
      </w:r>
      <w:r w:rsidR="002C3F41">
        <w:fldChar w:fldCharType="end"/>
      </w:r>
      <w:r w:rsidR="002C3F41">
        <w:t>.</w:t>
      </w:r>
      <w:bookmarkStart w:id="2" w:name="_GoBack"/>
      <w:bookmarkEnd w:id="2"/>
    </w:p>
    <w:p w14:paraId="5ECE0C76" w14:textId="73769AD3" w:rsidR="00287907" w:rsidRPr="00287907" w:rsidRDefault="00287907" w:rsidP="00287907">
      <w:pPr>
        <w:pStyle w:val="Heading2"/>
        <w:rPr>
          <w:shd w:val="clear" w:color="auto" w:fill="F1F0F0"/>
        </w:rPr>
      </w:pPr>
      <w:bookmarkStart w:id="3" w:name="_Ref11331857"/>
      <w:bookmarkStart w:id="4" w:name="_Toc11331883"/>
      <w:r>
        <w:rPr>
          <w:shd w:val="clear" w:color="auto" w:fill="F1F0F0"/>
        </w:rPr>
        <w:t>Soluție existentă</w:t>
      </w:r>
      <w:bookmarkEnd w:id="3"/>
      <w:bookmarkEnd w:id="4"/>
    </w:p>
    <w:p w14:paraId="70B654BA" w14:textId="2F67642D" w:rsidR="00287907" w:rsidRPr="00287907" w:rsidRDefault="00141FC9" w:rsidP="00287907">
      <w:pPr>
        <w:pStyle w:val="Heading2"/>
      </w:pPr>
      <w:bookmarkStart w:id="5" w:name="_Toc11331884"/>
      <w:bookmarkStart w:id="6" w:name="_Ref11349644"/>
      <w:bookmarkStart w:id="7" w:name="_Ref11349652"/>
      <w:bookmarkStart w:id="8" w:name="_Ref11349664"/>
      <w:bookmarkStart w:id="9" w:name="_Ref11349692"/>
      <w:r>
        <w:t>Soluție propusă</w:t>
      </w:r>
      <w:bookmarkEnd w:id="5"/>
      <w:bookmarkEnd w:id="6"/>
      <w:bookmarkEnd w:id="7"/>
      <w:bookmarkEnd w:id="8"/>
      <w:bookmarkEnd w:id="9"/>
    </w:p>
    <w:p w14:paraId="7ABA0187" w14:textId="4C322E91" w:rsidR="004632B5" w:rsidRDefault="00AE4DAA" w:rsidP="00AE4DAA">
      <w:pPr>
        <w:pStyle w:val="Heading1"/>
      </w:pPr>
      <w:bookmarkStart w:id="10" w:name="_Toc11331885"/>
      <w:r>
        <w:t>Aplicații similare</w:t>
      </w:r>
      <w:bookmarkEnd w:id="10"/>
    </w:p>
    <w:p w14:paraId="3C31426C" w14:textId="4C42DB2B" w:rsidR="00AE4DAA" w:rsidRDefault="00AE4DAA" w:rsidP="00AE4DAA">
      <w:pPr>
        <w:pStyle w:val="Heading1"/>
      </w:pPr>
      <w:bookmarkStart w:id="11" w:name="_Toc11331886"/>
      <w:r>
        <w:t>Descriere soluția mea</w:t>
      </w:r>
      <w:bookmarkEnd w:id="11"/>
    </w:p>
    <w:p w14:paraId="3BDED597" w14:textId="546AFC45" w:rsidR="00AE4DAA" w:rsidRDefault="00AE4DAA" w:rsidP="00AE4DAA">
      <w:pPr>
        <w:pStyle w:val="Heading1"/>
      </w:pPr>
      <w:bookmarkStart w:id="12" w:name="_Toc11331887"/>
      <w:r>
        <w:t>Manual de utilizare</w:t>
      </w:r>
      <w:bookmarkEnd w:id="12"/>
    </w:p>
    <w:p w14:paraId="275CCF31" w14:textId="2FFCB4D8" w:rsidR="00AE4DAA" w:rsidRDefault="00AE4DAA" w:rsidP="00AE4DAA">
      <w:pPr>
        <w:pStyle w:val="Heading1"/>
      </w:pPr>
      <w:bookmarkStart w:id="13" w:name="_Toc11331888"/>
      <w:r>
        <w:t>Concluzii</w:t>
      </w:r>
      <w:bookmarkEnd w:id="13"/>
    </w:p>
    <w:bookmarkStart w:id="14" w:name="_Toc11331889" w:displacedByCustomXml="next"/>
    <w:sdt>
      <w:sdtPr>
        <w:rPr>
          <w:rFonts w:eastAsiaTheme="minorHAnsi" w:cstheme="minorBidi"/>
          <w:color w:val="auto"/>
          <w:sz w:val="24"/>
          <w:szCs w:val="22"/>
        </w:rPr>
        <w:id w:val="-1304152894"/>
        <w:docPartObj>
          <w:docPartGallery w:val="Bibliographies"/>
          <w:docPartUnique/>
        </w:docPartObj>
      </w:sdtPr>
      <w:sdtEndPr/>
      <w:sdtContent>
        <w:p w14:paraId="40BB7617" w14:textId="2CAF38CA" w:rsidR="00C45D48" w:rsidRDefault="00C45D48">
          <w:pPr>
            <w:pStyle w:val="Heading1"/>
          </w:pPr>
          <w:r>
            <w:t>Bibliografie</w:t>
          </w:r>
          <w:bookmarkEnd w:id="14"/>
        </w:p>
        <w:sdt>
          <w:sdtPr>
            <w:id w:val="-504980624"/>
            <w:bibliography/>
          </w:sdtPr>
          <w:sdtEndPr/>
          <w:sdtContent>
            <w:p w14:paraId="72AE1570" w14:textId="247B2403" w:rsidR="00C45D48" w:rsidRPr="00C45D48" w:rsidRDefault="00C45D48" w:rsidP="002368AF">
              <w:pPr>
                <w:pStyle w:val="Bibliography"/>
                <w:rPr>
                  <w:b/>
                  <w:bCs/>
                  <w:noProof/>
                  <w:szCs w:val="24"/>
                </w:rPr>
              </w:pPr>
              <w:r>
                <w:fldChar w:fldCharType="begin"/>
              </w:r>
              <w:r>
                <w:instrText>BIBLIOGRAPHY</w:instrText>
              </w:r>
              <w:r>
                <w:fldChar w:fldCharType="separate"/>
              </w:r>
              <w:r w:rsidR="002368AF">
                <w:rPr>
                  <w:noProof/>
                </w:rPr>
                <w:t xml:space="preserve">1. </w:t>
              </w:r>
              <w:r w:rsidR="002368AF">
                <w:rPr>
                  <w:b/>
                  <w:bCs/>
                  <w:i/>
                  <w:iCs/>
                  <w:noProof/>
                </w:rPr>
                <w:t xml:space="preserve">Raport instituţional, Biblioteca Centrală Universitară „Mihai Eminescu”. </w:t>
              </w:r>
              <w:r w:rsidR="002368AF">
                <w:rPr>
                  <w:b/>
                  <w:bCs/>
                  <w:noProof/>
                </w:rPr>
                <w:t>Iasi : s.n., 2018.</w:t>
              </w:r>
              <w:r>
                <w:rPr>
                  <w:b/>
                  <w:bCs/>
                </w:rPr>
                <w:fldChar w:fldCharType="end"/>
              </w:r>
            </w:p>
          </w:sdtContent>
        </w:sdt>
      </w:sdtContent>
    </w:sdt>
    <w:p w14:paraId="0003E834" w14:textId="2FC582AA" w:rsidR="00C45D48" w:rsidRPr="00C45D48" w:rsidRDefault="00C45D48" w:rsidP="00C45D48"/>
    <w:sectPr w:rsidR="00C45D48" w:rsidRPr="00C45D48" w:rsidSect="007A7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F770F"/>
    <w:multiLevelType w:val="multilevel"/>
    <w:tmpl w:val="56F0BBE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 %1.%2.%3"/>
      <w:lvlJc w:val="left"/>
      <w:pPr>
        <w:ind w:left="1080" w:hanging="360"/>
      </w:pPr>
      <w:rPr>
        <w:rFonts w:hint="default"/>
      </w:rPr>
    </w:lvl>
    <w:lvl w:ilvl="3">
      <w:start w:val="1"/>
      <w:numFmt w:val="decimal"/>
      <w:pStyle w:val="Heading3"/>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1D"/>
    <w:rsid w:val="00032834"/>
    <w:rsid w:val="000701EB"/>
    <w:rsid w:val="000800DF"/>
    <w:rsid w:val="000902C7"/>
    <w:rsid w:val="000B1479"/>
    <w:rsid w:val="000E36A2"/>
    <w:rsid w:val="00141FC9"/>
    <w:rsid w:val="001D3430"/>
    <w:rsid w:val="001E212B"/>
    <w:rsid w:val="001E4FDC"/>
    <w:rsid w:val="00235715"/>
    <w:rsid w:val="002368AF"/>
    <w:rsid w:val="0024068B"/>
    <w:rsid w:val="00270610"/>
    <w:rsid w:val="00287907"/>
    <w:rsid w:val="002C3F41"/>
    <w:rsid w:val="0031081D"/>
    <w:rsid w:val="00367275"/>
    <w:rsid w:val="003E4E15"/>
    <w:rsid w:val="004111F6"/>
    <w:rsid w:val="0041276A"/>
    <w:rsid w:val="004632B5"/>
    <w:rsid w:val="005F1E1A"/>
    <w:rsid w:val="007A787E"/>
    <w:rsid w:val="007D194D"/>
    <w:rsid w:val="007F3E01"/>
    <w:rsid w:val="00855F46"/>
    <w:rsid w:val="008A7028"/>
    <w:rsid w:val="009057F0"/>
    <w:rsid w:val="00937880"/>
    <w:rsid w:val="009560EB"/>
    <w:rsid w:val="009A1339"/>
    <w:rsid w:val="009D0F21"/>
    <w:rsid w:val="00AC58CC"/>
    <w:rsid w:val="00AE4DAA"/>
    <w:rsid w:val="00B76A6A"/>
    <w:rsid w:val="00C030BA"/>
    <w:rsid w:val="00C40ECC"/>
    <w:rsid w:val="00C44386"/>
    <w:rsid w:val="00C45D48"/>
    <w:rsid w:val="00CB75C1"/>
    <w:rsid w:val="00D12D95"/>
    <w:rsid w:val="00D22B20"/>
    <w:rsid w:val="00DE1B93"/>
    <w:rsid w:val="00E0252C"/>
    <w:rsid w:val="00E33020"/>
    <w:rsid w:val="00EB6DF5"/>
    <w:rsid w:val="00F10AD8"/>
    <w:rsid w:val="00FA74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D8AF"/>
  <w15:chartTrackingRefBased/>
  <w15:docId w15:val="{195B86C9-BCE3-4CA7-A33B-CD478382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B93"/>
  </w:style>
  <w:style w:type="paragraph" w:styleId="Heading1">
    <w:name w:val="heading 1"/>
    <w:basedOn w:val="Normal"/>
    <w:next w:val="Normal"/>
    <w:link w:val="Heading1Char"/>
    <w:uiPriority w:val="9"/>
    <w:qFormat/>
    <w:rsid w:val="00DE1B93"/>
    <w:pPr>
      <w:keepNext/>
      <w:keepLines/>
      <w:numPr>
        <w:numId w:val="1"/>
      </w:numPr>
      <w:spacing w:before="240" w:after="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1B93"/>
    <w:pPr>
      <w:keepNext/>
      <w:keepLines/>
      <w:numPr>
        <w:ilvl w:val="1"/>
        <w:numId w:val="1"/>
      </w:numPr>
      <w:spacing w:before="40" w:after="12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E4DAA"/>
    <w:pPr>
      <w:keepNext/>
      <w:keepLines/>
      <w:numPr>
        <w:ilvl w:val="3"/>
        <w:numId w:val="1"/>
      </w:numPr>
      <w:spacing w:before="120" w:after="12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111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B93"/>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DE1B93"/>
    <w:rPr>
      <w:rFonts w:eastAsiaTheme="majorEastAsia" w:cstheme="majorBidi"/>
      <w:color w:val="2F5496" w:themeColor="accent1" w:themeShade="BF"/>
      <w:sz w:val="28"/>
      <w:szCs w:val="26"/>
    </w:rPr>
  </w:style>
  <w:style w:type="character" w:customStyle="1" w:styleId="Heading3Char">
    <w:name w:val="Heading 3 Char"/>
    <w:basedOn w:val="DefaultParagraphFont"/>
    <w:link w:val="Heading3"/>
    <w:uiPriority w:val="9"/>
    <w:rsid w:val="00AE4DAA"/>
    <w:rPr>
      <w:rFonts w:eastAsiaTheme="majorEastAsia" w:cstheme="majorBidi"/>
      <w:color w:val="1F3763" w:themeColor="accent1" w:themeShade="7F"/>
      <w:szCs w:val="24"/>
    </w:rPr>
  </w:style>
  <w:style w:type="character" w:customStyle="1" w:styleId="Heading4Char">
    <w:name w:val="Heading 4 Char"/>
    <w:basedOn w:val="DefaultParagraphFont"/>
    <w:link w:val="Heading4"/>
    <w:uiPriority w:val="9"/>
    <w:rsid w:val="004111F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0AD8"/>
    <w:pPr>
      <w:numPr>
        <w:numId w:val="0"/>
      </w:numPr>
      <w:outlineLvl w:val="9"/>
    </w:pPr>
    <w:rPr>
      <w:lang w:val="en-US"/>
    </w:rPr>
  </w:style>
  <w:style w:type="paragraph" w:styleId="TOC1">
    <w:name w:val="toc 1"/>
    <w:basedOn w:val="Normal"/>
    <w:next w:val="Normal"/>
    <w:autoRedefine/>
    <w:uiPriority w:val="39"/>
    <w:unhideWhenUsed/>
    <w:rsid w:val="00F10AD8"/>
    <w:pPr>
      <w:spacing w:after="100"/>
    </w:pPr>
  </w:style>
  <w:style w:type="paragraph" w:styleId="TOC2">
    <w:name w:val="toc 2"/>
    <w:basedOn w:val="Normal"/>
    <w:next w:val="Normal"/>
    <w:autoRedefine/>
    <w:uiPriority w:val="39"/>
    <w:unhideWhenUsed/>
    <w:rsid w:val="00F10AD8"/>
    <w:pPr>
      <w:spacing w:after="100"/>
      <w:ind w:left="240"/>
    </w:pPr>
  </w:style>
  <w:style w:type="paragraph" w:styleId="TOC3">
    <w:name w:val="toc 3"/>
    <w:basedOn w:val="Normal"/>
    <w:next w:val="Normal"/>
    <w:autoRedefine/>
    <w:uiPriority w:val="39"/>
    <w:unhideWhenUsed/>
    <w:rsid w:val="00F10AD8"/>
    <w:pPr>
      <w:spacing w:after="100"/>
      <w:ind w:left="480"/>
    </w:pPr>
  </w:style>
  <w:style w:type="character" w:styleId="Hyperlink">
    <w:name w:val="Hyperlink"/>
    <w:basedOn w:val="DefaultParagraphFont"/>
    <w:uiPriority w:val="99"/>
    <w:unhideWhenUsed/>
    <w:rsid w:val="00F10AD8"/>
    <w:rPr>
      <w:color w:val="0563C1" w:themeColor="hyperlink"/>
      <w:u w:val="single"/>
    </w:rPr>
  </w:style>
  <w:style w:type="table" w:styleId="TableGrid">
    <w:name w:val="Table Grid"/>
    <w:basedOn w:val="TableNormal"/>
    <w:uiPriority w:val="39"/>
    <w:rsid w:val="0046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32B5"/>
    <w:pPr>
      <w:spacing w:after="200" w:line="240" w:lineRule="auto"/>
    </w:pPr>
    <w:rPr>
      <w:i/>
      <w:iCs/>
      <w:color w:val="44546A" w:themeColor="text2"/>
      <w:sz w:val="18"/>
      <w:szCs w:val="18"/>
    </w:rPr>
  </w:style>
  <w:style w:type="paragraph" w:styleId="NoSpacing">
    <w:name w:val="No Spacing"/>
    <w:uiPriority w:val="1"/>
    <w:qFormat/>
    <w:rsid w:val="004632B5"/>
    <w:pPr>
      <w:spacing w:after="0" w:line="240" w:lineRule="auto"/>
    </w:pPr>
  </w:style>
  <w:style w:type="paragraph" w:styleId="TableofFigures">
    <w:name w:val="table of figures"/>
    <w:basedOn w:val="Normal"/>
    <w:next w:val="Normal"/>
    <w:uiPriority w:val="99"/>
    <w:unhideWhenUsed/>
    <w:rsid w:val="004632B5"/>
    <w:pPr>
      <w:spacing w:after="0"/>
    </w:pPr>
  </w:style>
  <w:style w:type="paragraph" w:styleId="Bibliography">
    <w:name w:val="Bibliography"/>
    <w:basedOn w:val="Normal"/>
    <w:next w:val="Normal"/>
    <w:uiPriority w:val="37"/>
    <w:unhideWhenUsed/>
    <w:rsid w:val="00C030BA"/>
  </w:style>
  <w:style w:type="character" w:customStyle="1" w:styleId="tonic-accent">
    <w:name w:val="tonic-accent"/>
    <w:basedOn w:val="DefaultParagraphFont"/>
    <w:rsid w:val="00090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3070">
      <w:bodyDiv w:val="1"/>
      <w:marLeft w:val="0"/>
      <w:marRight w:val="0"/>
      <w:marTop w:val="0"/>
      <w:marBottom w:val="0"/>
      <w:divBdr>
        <w:top w:val="none" w:sz="0" w:space="0" w:color="auto"/>
        <w:left w:val="none" w:sz="0" w:space="0" w:color="auto"/>
        <w:bottom w:val="none" w:sz="0" w:space="0" w:color="auto"/>
        <w:right w:val="none" w:sz="0" w:space="0" w:color="auto"/>
      </w:divBdr>
    </w:div>
    <w:div w:id="102893172">
      <w:bodyDiv w:val="1"/>
      <w:marLeft w:val="0"/>
      <w:marRight w:val="0"/>
      <w:marTop w:val="0"/>
      <w:marBottom w:val="0"/>
      <w:divBdr>
        <w:top w:val="none" w:sz="0" w:space="0" w:color="auto"/>
        <w:left w:val="none" w:sz="0" w:space="0" w:color="auto"/>
        <w:bottom w:val="none" w:sz="0" w:space="0" w:color="auto"/>
        <w:right w:val="none" w:sz="0" w:space="0" w:color="auto"/>
      </w:divBdr>
    </w:div>
    <w:div w:id="356126283">
      <w:bodyDiv w:val="1"/>
      <w:marLeft w:val="0"/>
      <w:marRight w:val="0"/>
      <w:marTop w:val="0"/>
      <w:marBottom w:val="0"/>
      <w:divBdr>
        <w:top w:val="none" w:sz="0" w:space="0" w:color="auto"/>
        <w:left w:val="none" w:sz="0" w:space="0" w:color="auto"/>
        <w:bottom w:val="none" w:sz="0" w:space="0" w:color="auto"/>
        <w:right w:val="none" w:sz="0" w:space="0" w:color="auto"/>
      </w:divBdr>
    </w:div>
    <w:div w:id="415857527">
      <w:bodyDiv w:val="1"/>
      <w:marLeft w:val="0"/>
      <w:marRight w:val="0"/>
      <w:marTop w:val="0"/>
      <w:marBottom w:val="0"/>
      <w:divBdr>
        <w:top w:val="none" w:sz="0" w:space="0" w:color="auto"/>
        <w:left w:val="none" w:sz="0" w:space="0" w:color="auto"/>
        <w:bottom w:val="none" w:sz="0" w:space="0" w:color="auto"/>
        <w:right w:val="none" w:sz="0" w:space="0" w:color="auto"/>
      </w:divBdr>
    </w:div>
    <w:div w:id="460921048">
      <w:bodyDiv w:val="1"/>
      <w:marLeft w:val="0"/>
      <w:marRight w:val="0"/>
      <w:marTop w:val="0"/>
      <w:marBottom w:val="0"/>
      <w:divBdr>
        <w:top w:val="none" w:sz="0" w:space="0" w:color="auto"/>
        <w:left w:val="none" w:sz="0" w:space="0" w:color="auto"/>
        <w:bottom w:val="none" w:sz="0" w:space="0" w:color="auto"/>
        <w:right w:val="none" w:sz="0" w:space="0" w:color="auto"/>
      </w:divBdr>
    </w:div>
    <w:div w:id="542979456">
      <w:bodyDiv w:val="1"/>
      <w:marLeft w:val="0"/>
      <w:marRight w:val="0"/>
      <w:marTop w:val="0"/>
      <w:marBottom w:val="0"/>
      <w:divBdr>
        <w:top w:val="none" w:sz="0" w:space="0" w:color="auto"/>
        <w:left w:val="none" w:sz="0" w:space="0" w:color="auto"/>
        <w:bottom w:val="none" w:sz="0" w:space="0" w:color="auto"/>
        <w:right w:val="none" w:sz="0" w:space="0" w:color="auto"/>
      </w:divBdr>
    </w:div>
    <w:div w:id="598948992">
      <w:bodyDiv w:val="1"/>
      <w:marLeft w:val="0"/>
      <w:marRight w:val="0"/>
      <w:marTop w:val="0"/>
      <w:marBottom w:val="0"/>
      <w:divBdr>
        <w:top w:val="none" w:sz="0" w:space="0" w:color="auto"/>
        <w:left w:val="none" w:sz="0" w:space="0" w:color="auto"/>
        <w:bottom w:val="none" w:sz="0" w:space="0" w:color="auto"/>
        <w:right w:val="none" w:sz="0" w:space="0" w:color="auto"/>
      </w:divBdr>
    </w:div>
    <w:div w:id="820275142">
      <w:bodyDiv w:val="1"/>
      <w:marLeft w:val="0"/>
      <w:marRight w:val="0"/>
      <w:marTop w:val="0"/>
      <w:marBottom w:val="0"/>
      <w:divBdr>
        <w:top w:val="none" w:sz="0" w:space="0" w:color="auto"/>
        <w:left w:val="none" w:sz="0" w:space="0" w:color="auto"/>
        <w:bottom w:val="none" w:sz="0" w:space="0" w:color="auto"/>
        <w:right w:val="none" w:sz="0" w:space="0" w:color="auto"/>
      </w:divBdr>
    </w:div>
    <w:div w:id="1061439628">
      <w:bodyDiv w:val="1"/>
      <w:marLeft w:val="0"/>
      <w:marRight w:val="0"/>
      <w:marTop w:val="0"/>
      <w:marBottom w:val="0"/>
      <w:divBdr>
        <w:top w:val="none" w:sz="0" w:space="0" w:color="auto"/>
        <w:left w:val="none" w:sz="0" w:space="0" w:color="auto"/>
        <w:bottom w:val="none" w:sz="0" w:space="0" w:color="auto"/>
        <w:right w:val="none" w:sz="0" w:space="0" w:color="auto"/>
      </w:divBdr>
    </w:div>
    <w:div w:id="1104033135">
      <w:bodyDiv w:val="1"/>
      <w:marLeft w:val="0"/>
      <w:marRight w:val="0"/>
      <w:marTop w:val="0"/>
      <w:marBottom w:val="0"/>
      <w:divBdr>
        <w:top w:val="none" w:sz="0" w:space="0" w:color="auto"/>
        <w:left w:val="none" w:sz="0" w:space="0" w:color="auto"/>
        <w:bottom w:val="none" w:sz="0" w:space="0" w:color="auto"/>
        <w:right w:val="none" w:sz="0" w:space="0" w:color="auto"/>
      </w:divBdr>
    </w:div>
    <w:div w:id="1408839717">
      <w:bodyDiv w:val="1"/>
      <w:marLeft w:val="0"/>
      <w:marRight w:val="0"/>
      <w:marTop w:val="0"/>
      <w:marBottom w:val="0"/>
      <w:divBdr>
        <w:top w:val="none" w:sz="0" w:space="0" w:color="auto"/>
        <w:left w:val="none" w:sz="0" w:space="0" w:color="auto"/>
        <w:bottom w:val="none" w:sz="0" w:space="0" w:color="auto"/>
        <w:right w:val="none" w:sz="0" w:space="0" w:color="auto"/>
      </w:divBdr>
    </w:div>
    <w:div w:id="1564174712">
      <w:bodyDiv w:val="1"/>
      <w:marLeft w:val="0"/>
      <w:marRight w:val="0"/>
      <w:marTop w:val="0"/>
      <w:marBottom w:val="0"/>
      <w:divBdr>
        <w:top w:val="none" w:sz="0" w:space="0" w:color="auto"/>
        <w:left w:val="none" w:sz="0" w:space="0" w:color="auto"/>
        <w:bottom w:val="none" w:sz="0" w:space="0" w:color="auto"/>
        <w:right w:val="none" w:sz="0" w:space="0" w:color="auto"/>
      </w:divBdr>
    </w:div>
    <w:div w:id="190953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Num19</b:Tag>
    <b:SourceType>Book</b:SourceType>
    <b:Guid>{463F5089-B129-4843-B394-0C2D79591D0E}</b:Guid>
    <b:Author>
      <b:Author>
        <b:NameList>
          <b:Person>
            <b:Last>author</b:Last>
            <b:First>Nume</b:First>
          </b:Person>
        </b:NameList>
      </b:Author>
    </b:Author>
    <b:Title>titlu</b:Title>
    <b:Year>2019</b:Year>
    <b:City>Iasi</b:City>
    <b:Publisher>UN editor fain</b:Publisher>
    <b:RefOrder>2</b:RefOrder>
  </b:Source>
  <b:Source>
    <b:Tag>Rap18</b:Tag>
    <b:SourceType>Report</b:SourceType>
    <b:Guid>{02923666-1D51-47A8-B9EE-4160089AB11C}</b:Guid>
    <b:Title> Raport instituţional, Biblioteca Centrală Universitară „Mihai Eminescu”</b:Title>
    <b:Year>2018</b:Year>
    <b:City>Iasi</b:City>
    <b:RefOrder>1</b:RefOrder>
  </b:Source>
</b:Sources>
</file>

<file path=customXml/itemProps1.xml><?xml version="1.0" encoding="utf-8"?>
<ds:datastoreItem xmlns:ds="http://schemas.openxmlformats.org/officeDocument/2006/customXml" ds:itemID="{C887CF84-17CD-48E9-82C5-D0BBDFF09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3</Pages>
  <Words>599</Words>
  <Characters>3475</Characters>
  <Application>Microsoft Office Word</Application>
  <DocSecurity>0</DocSecurity>
  <Lines>28</Lines>
  <Paragraphs>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 palii</dc:creator>
  <cp:keywords/>
  <dc:description/>
  <cp:lastModifiedBy>marcu palii</cp:lastModifiedBy>
  <cp:revision>34</cp:revision>
  <dcterms:created xsi:type="dcterms:W3CDTF">2019-06-12T16:41:00Z</dcterms:created>
  <dcterms:modified xsi:type="dcterms:W3CDTF">2019-06-13T17:21:00Z</dcterms:modified>
</cp:coreProperties>
</file>