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378F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0B0D04A1" w14:textId="77777777" w:rsidR="00972E28" w:rsidRPr="0024052D" w:rsidRDefault="00972E28" w:rsidP="00972E28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INFO824</w:t>
      </w:r>
      <w:r w:rsidRPr="0024052D">
        <w:rPr>
          <w:rFonts w:ascii="Arial" w:hAnsi="Arial" w:cs="Arial"/>
          <w:b/>
          <w:color w:val="auto"/>
          <w:sz w:val="28"/>
        </w:rPr>
        <w:t>0</w:t>
      </w:r>
    </w:p>
    <w:p w14:paraId="6A05A809" w14:textId="77777777" w:rsidR="0037160B" w:rsidRPr="0037160B" w:rsidRDefault="0037160B" w:rsidP="0037160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20770167" w14:textId="77777777" w:rsidR="001E75A2" w:rsidRPr="002223E2" w:rsidRDefault="001E75A2" w:rsidP="48425A8B">
      <w:pPr>
        <w:pStyle w:val="Default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8425A8B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Task 1: CITL Domain Class Diagram</w:t>
      </w:r>
    </w:p>
    <w:p w14:paraId="5A39BBE3" w14:textId="19751E33" w:rsidR="007F5BAF" w:rsidRDefault="02ADF2F4" w:rsidP="48425A8B">
      <w:pPr>
        <w:tabs>
          <w:tab w:val="center" w:pos="4320"/>
          <w:tab w:val="right" w:pos="8640"/>
        </w:tabs>
        <w:ind w:right="595"/>
        <w:jc w:val="center"/>
        <w:rPr>
          <w:rFonts w:ascii="Arial" w:hAnsi="Arial" w:cs="Arial"/>
          <w:b/>
          <w:bCs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08FECEB1" wp14:editId="5D33DCFE">
            <wp:extent cx="6834188" cy="5467350"/>
            <wp:effectExtent l="0" t="0" r="0" b="0"/>
            <wp:docPr id="167685737" name="Picture 16768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3F463CD" w:rsidR="001E75A2" w:rsidRDefault="001E75A2" w:rsidP="48425A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CF3C65" w14:textId="77777777" w:rsidR="001E75A2" w:rsidRPr="00A46215" w:rsidRDefault="001E75A2" w:rsidP="48425A8B">
      <w:pPr>
        <w:pStyle w:val="Default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8425A8B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Task 2: CITL Catalog Item Object Life Cycle</w:t>
      </w:r>
    </w:p>
    <w:p w14:paraId="0D0B940D" w14:textId="77777777" w:rsidR="001E75A2" w:rsidRDefault="001E75A2" w:rsidP="001E75A2">
      <w:pPr>
        <w:pStyle w:val="Default"/>
        <w:rPr>
          <w:rFonts w:ascii="Arial" w:hAnsi="Arial" w:cs="Arial"/>
          <w:b/>
        </w:rPr>
      </w:pPr>
    </w:p>
    <w:p w14:paraId="2D0108DE" w14:textId="77777777" w:rsidR="001E75A2" w:rsidRPr="00962578" w:rsidRDefault="001E75A2" w:rsidP="48425A8B">
      <w:pPr>
        <w:pStyle w:val="Default"/>
        <w:rPr>
          <w:rFonts w:ascii="Arial" w:hAnsi="Arial" w:cs="Arial"/>
          <w:b/>
          <w:bCs/>
          <w:color w:val="000000" w:themeColor="text1"/>
        </w:rPr>
      </w:pPr>
      <w:r w:rsidRPr="48425A8B">
        <w:rPr>
          <w:rFonts w:ascii="Arial" w:hAnsi="Arial" w:cs="Arial"/>
          <w:b/>
          <w:bCs/>
          <w:color w:val="000000" w:themeColor="text1"/>
        </w:rPr>
        <w:t>Task 2A: CITL Catalog Item State Table</w:t>
      </w:r>
    </w:p>
    <w:p w14:paraId="0E27B00A" w14:textId="77777777" w:rsidR="001E75A2" w:rsidRPr="00962578" w:rsidRDefault="001E75A2" w:rsidP="001E75A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21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2"/>
        <w:gridCol w:w="2520"/>
        <w:gridCol w:w="5220"/>
      </w:tblGrid>
      <w:tr w:rsidR="001E75A2" w:rsidRPr="00A64D3F" w14:paraId="63545DCB" w14:textId="77777777" w:rsidTr="48425A8B">
        <w:trPr>
          <w:jc w:val="center"/>
        </w:trPr>
        <w:tc>
          <w:tcPr>
            <w:tcW w:w="14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CE1" w:themeFill="background2"/>
          </w:tcPr>
          <w:p w14:paraId="7D451E5F" w14:textId="77777777" w:rsidR="001E75A2" w:rsidRPr="00A46215" w:rsidRDefault="001E75A2" w:rsidP="48425A8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CC"/>
              </w:rPr>
            </w:pPr>
            <w:r w:rsidRPr="48425A8B">
              <w:rPr>
                <w:rFonts w:ascii="Arial" w:hAnsi="Arial" w:cs="Arial"/>
                <w:b/>
                <w:bCs/>
                <w:color w:val="0000CC"/>
              </w:rPr>
              <w:t>State ID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CE1" w:themeFill="background2"/>
          </w:tcPr>
          <w:p w14:paraId="02101179" w14:textId="77777777" w:rsidR="001E75A2" w:rsidRPr="00A46215" w:rsidRDefault="001E75A2" w:rsidP="48425A8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CC"/>
              </w:rPr>
            </w:pPr>
            <w:r w:rsidRPr="48425A8B">
              <w:rPr>
                <w:rFonts w:ascii="Arial" w:hAnsi="Arial" w:cs="Arial"/>
                <w:b/>
                <w:bCs/>
                <w:color w:val="0000CC"/>
              </w:rPr>
              <w:t>State Name</w:t>
            </w:r>
          </w:p>
        </w:tc>
        <w:tc>
          <w:tcPr>
            <w:tcW w:w="5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CE1" w:themeFill="background2"/>
          </w:tcPr>
          <w:p w14:paraId="25374F82" w14:textId="77777777" w:rsidR="001E75A2" w:rsidRPr="00A46215" w:rsidRDefault="001E75A2" w:rsidP="48425A8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CC"/>
              </w:rPr>
            </w:pPr>
            <w:r w:rsidRPr="48425A8B">
              <w:rPr>
                <w:rFonts w:ascii="Arial" w:hAnsi="Arial" w:cs="Arial"/>
                <w:b/>
                <w:bCs/>
                <w:color w:val="0000CC"/>
              </w:rPr>
              <w:t>Transition Causing Exit</w:t>
            </w:r>
          </w:p>
        </w:tc>
      </w:tr>
      <w:tr w:rsidR="001E75A2" w:rsidRPr="00962578" w14:paraId="6C42785E" w14:textId="77777777" w:rsidTr="48425A8B">
        <w:trPr>
          <w:jc w:val="center"/>
        </w:trPr>
        <w:tc>
          <w:tcPr>
            <w:tcW w:w="1472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38B3800" w14:textId="77777777" w:rsidR="001E75A2" w:rsidRPr="00A46215" w:rsidRDefault="001E75A2" w:rsidP="0033424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A46215">
              <w:rPr>
                <w:rFonts w:ascii="Arial" w:hAnsi="Arial" w:cs="Arial"/>
                <w:b/>
              </w:rPr>
              <w:t>S01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1E92F75D" w14:textId="77777777" w:rsidR="001E75A2" w:rsidRPr="00A46215" w:rsidRDefault="001E75A2" w:rsidP="00334249">
            <w:pPr>
              <w:pStyle w:val="TableContents"/>
              <w:snapToGrid w:val="0"/>
              <w:rPr>
                <w:rFonts w:ascii="Arial" w:hAnsi="Arial" w:cs="Arial"/>
                <w:b/>
              </w:rPr>
            </w:pPr>
            <w:r w:rsidRPr="00A46215">
              <w:rPr>
                <w:rFonts w:ascii="Arial" w:hAnsi="Arial" w:cs="Arial"/>
                <w:b/>
              </w:rPr>
              <w:t>On Order</w:t>
            </w:r>
          </w:p>
        </w:tc>
        <w:tc>
          <w:tcPr>
            <w:tcW w:w="5220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7A3E3FB7" w14:textId="18FB9693" w:rsidR="001E75A2" w:rsidRPr="00BD7307" w:rsidRDefault="001F19C1" w:rsidP="00BD7307">
            <w:pPr>
              <w:pStyle w:val="TableContents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BD7307" w:rsidRPr="00BD7307">
              <w:rPr>
                <w:rFonts w:ascii="Arial" w:hAnsi="Arial" w:cs="Arial"/>
                <w:b/>
              </w:rPr>
              <w:t xml:space="preserve">tem </w:t>
            </w:r>
            <w:r w:rsidR="00BD7307">
              <w:rPr>
                <w:rFonts w:ascii="Arial" w:hAnsi="Arial" w:cs="Arial"/>
                <w:b/>
              </w:rPr>
              <w:t>received</w:t>
            </w:r>
            <w:r w:rsidR="00E60A26">
              <w:rPr>
                <w:rFonts w:ascii="Arial" w:hAnsi="Arial" w:cs="Arial"/>
                <w:b/>
              </w:rPr>
              <w:t>.</w:t>
            </w:r>
          </w:p>
        </w:tc>
      </w:tr>
      <w:tr w:rsidR="001E75A2" w:rsidRPr="00962578" w14:paraId="3E8CCC1A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130C0C8" w14:textId="77777777" w:rsidR="001E75A2" w:rsidRPr="00A46215" w:rsidRDefault="001E75A2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S02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172A0622" w14:textId="280BE3DC" w:rsidR="001E75A2" w:rsidRPr="002E2F39" w:rsidRDefault="00D00ADF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33C86505" w14:textId="3DB41271" w:rsidR="001E75A2" w:rsidRPr="002E2F39" w:rsidRDefault="00232C27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232C27">
              <w:rPr>
                <w:rFonts w:ascii="Arial" w:hAnsi="Arial" w:cs="Arial"/>
              </w:rPr>
              <w:t>Item is cataloged as a circulating item</w:t>
            </w:r>
            <w:r w:rsidR="00361DFC">
              <w:rPr>
                <w:rFonts w:ascii="Arial" w:hAnsi="Arial" w:cs="Arial"/>
              </w:rPr>
              <w:t>, Item is h</w:t>
            </w:r>
            <w:r w:rsidR="002D46F2">
              <w:rPr>
                <w:rFonts w:ascii="Arial" w:hAnsi="Arial" w:cs="Arial"/>
              </w:rPr>
              <w:t>e</w:t>
            </w:r>
            <w:r w:rsidR="00361DFC">
              <w:rPr>
                <w:rFonts w:ascii="Arial" w:hAnsi="Arial" w:cs="Arial"/>
              </w:rPr>
              <w:t>ld.</w:t>
            </w:r>
          </w:p>
        </w:tc>
      </w:tr>
      <w:tr w:rsidR="001E75A2" w:rsidRPr="00962578" w14:paraId="27F822C6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79755C" w14:textId="77777777" w:rsidR="001E75A2" w:rsidRPr="00A46215" w:rsidRDefault="001E75A2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S03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088CFA42" w14:textId="693F4F85" w:rsidR="001E75A2" w:rsidRPr="002E2F39" w:rsidRDefault="00657FE9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Available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3C400F6C" w14:textId="2CB1F638" w:rsidR="001E75A2" w:rsidRPr="002E2F39" w:rsidRDefault="00361DFC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E60A26">
              <w:rPr>
                <w:rFonts w:ascii="Arial" w:hAnsi="Arial" w:cs="Arial"/>
              </w:rPr>
              <w:t xml:space="preserve">tem is borrowed, </w:t>
            </w:r>
            <w:r w:rsidR="0006101D">
              <w:rPr>
                <w:rFonts w:ascii="Arial" w:hAnsi="Arial" w:cs="Arial"/>
              </w:rPr>
              <w:t>Item is reserved</w:t>
            </w:r>
            <w:r w:rsidR="00E60A26">
              <w:rPr>
                <w:rFonts w:ascii="Arial" w:hAnsi="Arial" w:cs="Arial"/>
              </w:rPr>
              <w:t xml:space="preserve">, Item is damaged, </w:t>
            </w:r>
            <w:r w:rsidR="00657FE9" w:rsidRPr="00657FE9">
              <w:rPr>
                <w:rFonts w:ascii="Arial" w:hAnsi="Arial" w:cs="Arial"/>
              </w:rPr>
              <w:t>Item is ruined</w:t>
            </w:r>
            <w:r>
              <w:rPr>
                <w:rFonts w:ascii="Arial" w:hAnsi="Arial" w:cs="Arial"/>
              </w:rPr>
              <w:t>, Item is held.</w:t>
            </w:r>
          </w:p>
        </w:tc>
      </w:tr>
      <w:tr w:rsidR="001E75A2" w:rsidRPr="00962578" w14:paraId="717F99F5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C2215" w14:textId="77777777" w:rsidR="001E75A2" w:rsidRPr="00A46215" w:rsidRDefault="001E75A2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S04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6BE2BB99" w14:textId="0D1A9AD1" w:rsidR="001E75A2" w:rsidRPr="002E2F39" w:rsidRDefault="00E60A26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Loan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4C6E8F68" w14:textId="77D5A0DC" w:rsidR="001E75A2" w:rsidRPr="002E2F39" w:rsidRDefault="00F44CA4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F44CA4">
              <w:rPr>
                <w:rFonts w:ascii="Arial" w:hAnsi="Arial" w:cs="Arial"/>
              </w:rPr>
              <w:t xml:space="preserve">Item is returned, </w:t>
            </w:r>
            <w:r w:rsidR="00361DFC">
              <w:rPr>
                <w:rFonts w:ascii="Arial" w:hAnsi="Arial" w:cs="Arial"/>
              </w:rPr>
              <w:t>Item is reserved</w:t>
            </w:r>
            <w:r w:rsidRPr="00F44CA4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Item is lost</w:t>
            </w:r>
            <w:r w:rsidR="00361DFC">
              <w:rPr>
                <w:rFonts w:ascii="Arial" w:hAnsi="Arial" w:cs="Arial"/>
              </w:rPr>
              <w:t>, Item is held.</w:t>
            </w:r>
          </w:p>
        </w:tc>
      </w:tr>
      <w:tr w:rsidR="001E75A2" w:rsidRPr="00962578" w14:paraId="64D4EB63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71E0214" w14:textId="77777777" w:rsidR="001E75A2" w:rsidRPr="00A46215" w:rsidRDefault="001E75A2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S05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5D2927D8" w14:textId="240D90A1" w:rsidR="001E75A2" w:rsidRPr="002E2F39" w:rsidRDefault="00054B16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054B16">
              <w:rPr>
                <w:rFonts w:ascii="Arial" w:hAnsi="Arial" w:cs="Arial"/>
              </w:rPr>
              <w:t>On Reserve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083AC1D2" w14:textId="4A89AA00" w:rsidR="001E75A2" w:rsidRPr="002E2F39" w:rsidRDefault="009C1275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9C1275">
              <w:rPr>
                <w:rFonts w:ascii="Arial" w:hAnsi="Arial" w:cs="Arial"/>
              </w:rPr>
              <w:t xml:space="preserve">Item is returned, </w:t>
            </w:r>
            <w:r>
              <w:rPr>
                <w:rFonts w:ascii="Arial" w:hAnsi="Arial" w:cs="Arial"/>
              </w:rPr>
              <w:t>Item is lost</w:t>
            </w:r>
            <w:r w:rsidR="00361DFC">
              <w:rPr>
                <w:rFonts w:ascii="Arial" w:hAnsi="Arial" w:cs="Arial"/>
              </w:rPr>
              <w:t xml:space="preserve">, Item is held. </w:t>
            </w:r>
          </w:p>
        </w:tc>
      </w:tr>
      <w:tr w:rsidR="001E75A2" w:rsidRPr="00962578" w14:paraId="486135E9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E302CC4" w14:textId="77777777" w:rsidR="001E75A2" w:rsidRPr="00A46215" w:rsidRDefault="001E75A2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S06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240198E3" w14:textId="659537B3" w:rsidR="001E75A2" w:rsidRPr="002E2F39" w:rsidRDefault="00054B16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054B16">
              <w:rPr>
                <w:rFonts w:ascii="Arial" w:hAnsi="Arial" w:cs="Arial"/>
              </w:rPr>
              <w:t>On Recall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16D1569E" w14:textId="0244B630" w:rsidR="001E75A2" w:rsidRPr="002E2F39" w:rsidRDefault="0006101D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06101D">
              <w:rPr>
                <w:rFonts w:ascii="Arial" w:hAnsi="Arial" w:cs="Arial"/>
              </w:rPr>
              <w:t>Item is returned</w:t>
            </w:r>
            <w:r w:rsidR="00361DFC">
              <w:rPr>
                <w:rFonts w:ascii="Arial" w:hAnsi="Arial" w:cs="Arial"/>
              </w:rPr>
              <w:t>, Item is lost</w:t>
            </w:r>
            <w:r w:rsidR="00512A2B">
              <w:rPr>
                <w:rFonts w:ascii="Arial" w:hAnsi="Arial" w:cs="Arial"/>
              </w:rPr>
              <w:t>.</w:t>
            </w:r>
          </w:p>
        </w:tc>
      </w:tr>
      <w:tr w:rsidR="001E75A2" w:rsidRPr="00962578" w14:paraId="599EA176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B3B83FC" w14:textId="77777777" w:rsidR="001E75A2" w:rsidRPr="00A46215" w:rsidRDefault="001E75A2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S07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3727B7EF" w14:textId="713DBEFC" w:rsidR="001E75A2" w:rsidRPr="002E2F39" w:rsidRDefault="00054B16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054B16">
              <w:rPr>
                <w:rFonts w:ascii="Arial" w:hAnsi="Arial" w:cs="Arial"/>
              </w:rPr>
              <w:t>Oh Hold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29345C0F" w14:textId="6011DD2A" w:rsidR="001E75A2" w:rsidRPr="002E2F39" w:rsidRDefault="0006101D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06101D">
              <w:rPr>
                <w:rFonts w:ascii="Arial" w:hAnsi="Arial" w:cs="Arial"/>
              </w:rPr>
              <w:t xml:space="preserve">Item is borrowed, </w:t>
            </w:r>
            <w:r w:rsidR="00361DFC">
              <w:rPr>
                <w:rFonts w:ascii="Arial" w:hAnsi="Arial" w:cs="Arial"/>
              </w:rPr>
              <w:t>item is reserved</w:t>
            </w:r>
            <w:r w:rsidRPr="0006101D">
              <w:rPr>
                <w:rFonts w:ascii="Arial" w:hAnsi="Arial" w:cs="Arial"/>
              </w:rPr>
              <w:t xml:space="preserve">, hold is </w:t>
            </w:r>
            <w:r>
              <w:rPr>
                <w:rFonts w:ascii="Arial" w:hAnsi="Arial" w:cs="Arial"/>
              </w:rPr>
              <w:t>cancelled</w:t>
            </w:r>
            <w:r w:rsidRPr="0006101D">
              <w:rPr>
                <w:rFonts w:ascii="Arial" w:hAnsi="Arial" w:cs="Arial"/>
              </w:rPr>
              <w:t>, hold expires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75A2" w:rsidRPr="00962578" w14:paraId="3FB7E164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0AB4FB0" w14:textId="77777777" w:rsidR="001E75A2" w:rsidRPr="00A46215" w:rsidRDefault="001E75A2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S08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6B9FBD70" w14:textId="29B0DFF2" w:rsidR="001E75A2" w:rsidRPr="002E2F39" w:rsidRDefault="005E35FC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5E35FC">
              <w:rPr>
                <w:rFonts w:ascii="Arial" w:hAnsi="Arial" w:cs="Arial"/>
              </w:rPr>
              <w:t>Withdrawn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109DE06F" w14:textId="3D3AA738" w:rsidR="001E75A2" w:rsidRPr="002E2F39" w:rsidRDefault="00056B43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  <w:r w:rsidRPr="00056B43">
              <w:rPr>
                <w:rFonts w:ascii="Arial" w:hAnsi="Arial" w:cs="Arial"/>
              </w:rPr>
              <w:t xml:space="preserve"> repaired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75A2" w:rsidRPr="00962578" w14:paraId="74C3BB3F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0061E4C" w14:textId="75528997" w:rsidR="001E75A2" w:rsidRPr="00A46215" w:rsidRDefault="005E35FC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S09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4795C7FB" w14:textId="42E2CD6D" w:rsidR="001E75A2" w:rsidRPr="002E2F39" w:rsidRDefault="005E35FC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5E35FC">
              <w:rPr>
                <w:rFonts w:ascii="Arial" w:hAnsi="Arial" w:cs="Arial"/>
              </w:rPr>
              <w:t>Lost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2BAEE7BB" w14:textId="51ADE0ED" w:rsidR="001E75A2" w:rsidRPr="002E2F39" w:rsidRDefault="299EF83B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 w:rsidRPr="6501426F">
              <w:rPr>
                <w:rFonts w:ascii="Arial" w:hAnsi="Arial" w:cs="Arial"/>
              </w:rPr>
              <w:t>A new</w:t>
            </w:r>
            <w:r w:rsidR="5B610134" w:rsidRPr="6501426F">
              <w:rPr>
                <w:rFonts w:ascii="Arial" w:hAnsi="Arial" w:cs="Arial"/>
              </w:rPr>
              <w:t xml:space="preserve"> item </w:t>
            </w:r>
            <w:r w:rsidR="1AD3BB6A" w:rsidRPr="6501426F">
              <w:rPr>
                <w:rFonts w:ascii="Arial" w:hAnsi="Arial" w:cs="Arial"/>
              </w:rPr>
              <w:t>has been</w:t>
            </w:r>
            <w:r w:rsidR="5B610134" w:rsidRPr="6501426F">
              <w:rPr>
                <w:rFonts w:ascii="Arial" w:hAnsi="Arial" w:cs="Arial"/>
              </w:rPr>
              <w:t xml:space="preserve"> ordered. </w:t>
            </w:r>
          </w:p>
        </w:tc>
      </w:tr>
      <w:tr w:rsidR="001E75A2" w:rsidRPr="00962578" w14:paraId="7EC037C9" w14:textId="77777777" w:rsidTr="48425A8B">
        <w:trPr>
          <w:jc w:val="center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4EAFD9C" w14:textId="6CFE2333" w:rsidR="001E75A2" w:rsidRPr="00A46215" w:rsidRDefault="005E35FC" w:rsidP="001E75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S10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33F7ADB3" w14:textId="5F018353" w:rsidR="001E75A2" w:rsidRPr="002E2F39" w:rsidRDefault="009C1275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Discarded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45DB7566" w14:textId="41CE5CB0" w:rsidR="001E75A2" w:rsidRPr="002E2F39" w:rsidRDefault="007765B3" w:rsidP="001E75A2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B94D5A5" w14:textId="77777777" w:rsidR="008063A0" w:rsidRDefault="008063A0" w:rsidP="48425A8B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sz w:val="24"/>
          <w:szCs w:val="24"/>
        </w:rPr>
      </w:pPr>
    </w:p>
    <w:p w14:paraId="006F6BDA" w14:textId="11913697" w:rsidR="48425A8B" w:rsidRDefault="48425A8B" w:rsidP="48425A8B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sz w:val="24"/>
          <w:szCs w:val="24"/>
        </w:rPr>
      </w:pPr>
    </w:p>
    <w:p w14:paraId="1B2EBB64" w14:textId="152E3034" w:rsidR="48425A8B" w:rsidRDefault="48425A8B" w:rsidP="48425A8B">
      <w:pPr>
        <w:pStyle w:val="Default"/>
        <w:rPr>
          <w:rFonts w:ascii="Arial" w:hAnsi="Arial" w:cs="Arial"/>
          <w:b/>
          <w:bCs/>
          <w:color w:val="000000" w:themeColor="text1"/>
        </w:rPr>
      </w:pPr>
    </w:p>
    <w:p w14:paraId="4BAD35AF" w14:textId="77777777" w:rsidR="001E75A2" w:rsidRPr="00962578" w:rsidRDefault="001E75A2" w:rsidP="48425A8B">
      <w:pPr>
        <w:pStyle w:val="Default"/>
        <w:rPr>
          <w:rFonts w:ascii="Arial" w:hAnsi="Arial" w:cs="Arial"/>
          <w:b/>
          <w:bCs/>
          <w:color w:val="000000" w:themeColor="text1"/>
        </w:rPr>
      </w:pPr>
      <w:r w:rsidRPr="48425A8B">
        <w:rPr>
          <w:rFonts w:ascii="Arial" w:hAnsi="Arial" w:cs="Arial"/>
          <w:b/>
          <w:bCs/>
          <w:color w:val="000000" w:themeColor="text1"/>
        </w:rPr>
        <w:t>Task 2B: CITL Catalog Item State Machine Diagram (SMD)</w:t>
      </w:r>
    </w:p>
    <w:p w14:paraId="3DEEC669" w14:textId="77777777" w:rsidR="001E75A2" w:rsidRDefault="001E75A2" w:rsidP="0065305F">
      <w:pPr>
        <w:rPr>
          <w:rFonts w:ascii="Arial" w:hAnsi="Arial" w:cs="Arial"/>
          <w:color w:val="FF0000"/>
          <w:sz w:val="24"/>
          <w:szCs w:val="24"/>
        </w:rPr>
      </w:pPr>
    </w:p>
    <w:p w14:paraId="3656B9AB" w14:textId="7CE5CAED" w:rsidR="0065305F" w:rsidRPr="008063A0" w:rsidRDefault="6ECFC677" w:rsidP="48425A8B">
      <w:pPr>
        <w:jc w:val="center"/>
      </w:pPr>
      <w:r>
        <w:rPr>
          <w:noProof/>
        </w:rPr>
        <w:drawing>
          <wp:inline distT="0" distB="0" distL="0" distR="0" wp14:anchorId="1682D24B" wp14:editId="1D7C6EBA">
            <wp:extent cx="6667500" cy="2333625"/>
            <wp:effectExtent l="0" t="0" r="0" b="0"/>
            <wp:docPr id="800276594" name="Picture 80027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5F" w:rsidRPr="008063A0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17656">
    <w:abstractNumId w:val="0"/>
  </w:num>
  <w:num w:numId="2" w16cid:durableId="1827820169">
    <w:abstractNumId w:val="2"/>
  </w:num>
  <w:num w:numId="3" w16cid:durableId="1461529129">
    <w:abstractNumId w:val="3"/>
  </w:num>
  <w:num w:numId="4" w16cid:durableId="34270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22805"/>
    <w:rsid w:val="000250AD"/>
    <w:rsid w:val="00032014"/>
    <w:rsid w:val="0003472F"/>
    <w:rsid w:val="00047114"/>
    <w:rsid w:val="00047852"/>
    <w:rsid w:val="00054457"/>
    <w:rsid w:val="00054B16"/>
    <w:rsid w:val="00056B43"/>
    <w:rsid w:val="0006101D"/>
    <w:rsid w:val="000610BA"/>
    <w:rsid w:val="00061F1A"/>
    <w:rsid w:val="000636E7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E75A2"/>
    <w:rsid w:val="001F19C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2C27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46F2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17EFD"/>
    <w:rsid w:val="0032234A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1DFC"/>
    <w:rsid w:val="00362106"/>
    <w:rsid w:val="00362D2E"/>
    <w:rsid w:val="00364658"/>
    <w:rsid w:val="00366930"/>
    <w:rsid w:val="00367057"/>
    <w:rsid w:val="00370D15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12A2B"/>
    <w:rsid w:val="00524C89"/>
    <w:rsid w:val="005272B4"/>
    <w:rsid w:val="005319AA"/>
    <w:rsid w:val="00531A6B"/>
    <w:rsid w:val="005324D7"/>
    <w:rsid w:val="00534D1B"/>
    <w:rsid w:val="00534F11"/>
    <w:rsid w:val="00543113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A5DFB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E35FC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57FE9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5B3"/>
    <w:rsid w:val="007769D3"/>
    <w:rsid w:val="0078117C"/>
    <w:rsid w:val="007823F0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18FA"/>
    <w:rsid w:val="008063A0"/>
    <w:rsid w:val="0081073E"/>
    <w:rsid w:val="00813E8F"/>
    <w:rsid w:val="00821969"/>
    <w:rsid w:val="00825970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2E28"/>
    <w:rsid w:val="0097751D"/>
    <w:rsid w:val="00982EE7"/>
    <w:rsid w:val="009850AB"/>
    <w:rsid w:val="00985169"/>
    <w:rsid w:val="009916D3"/>
    <w:rsid w:val="009937BB"/>
    <w:rsid w:val="00996826"/>
    <w:rsid w:val="00997360"/>
    <w:rsid w:val="009A7196"/>
    <w:rsid w:val="009B0C16"/>
    <w:rsid w:val="009B3A35"/>
    <w:rsid w:val="009C127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3525"/>
    <w:rsid w:val="00A558FA"/>
    <w:rsid w:val="00A57395"/>
    <w:rsid w:val="00A6201E"/>
    <w:rsid w:val="00A66D78"/>
    <w:rsid w:val="00A66F6F"/>
    <w:rsid w:val="00A67773"/>
    <w:rsid w:val="00A67C37"/>
    <w:rsid w:val="00A73DB9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776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307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D71"/>
    <w:rsid w:val="00C72E92"/>
    <w:rsid w:val="00C732B6"/>
    <w:rsid w:val="00C746E4"/>
    <w:rsid w:val="00C747E8"/>
    <w:rsid w:val="00C808D3"/>
    <w:rsid w:val="00C85CF7"/>
    <w:rsid w:val="00C91714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0ADF"/>
    <w:rsid w:val="00D02035"/>
    <w:rsid w:val="00D02BB4"/>
    <w:rsid w:val="00D02C4C"/>
    <w:rsid w:val="00D0310A"/>
    <w:rsid w:val="00D035A8"/>
    <w:rsid w:val="00D13445"/>
    <w:rsid w:val="00D139BB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A6696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DF6D13"/>
    <w:rsid w:val="00E03A39"/>
    <w:rsid w:val="00E13BED"/>
    <w:rsid w:val="00E157C1"/>
    <w:rsid w:val="00E172D3"/>
    <w:rsid w:val="00E224AC"/>
    <w:rsid w:val="00E22B18"/>
    <w:rsid w:val="00E23129"/>
    <w:rsid w:val="00E23C70"/>
    <w:rsid w:val="00E25338"/>
    <w:rsid w:val="00E262F3"/>
    <w:rsid w:val="00E27E0B"/>
    <w:rsid w:val="00E30D70"/>
    <w:rsid w:val="00E325E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0A26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44CA4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52ECB2"/>
    <w:rsid w:val="02ADF2F4"/>
    <w:rsid w:val="0C4F9E33"/>
    <w:rsid w:val="10C33701"/>
    <w:rsid w:val="1AD3BB6A"/>
    <w:rsid w:val="1FB96531"/>
    <w:rsid w:val="299EF83B"/>
    <w:rsid w:val="48425A8B"/>
    <w:rsid w:val="49AB0747"/>
    <w:rsid w:val="4F51257A"/>
    <w:rsid w:val="50F11E40"/>
    <w:rsid w:val="5B610134"/>
    <w:rsid w:val="5FA29B57"/>
    <w:rsid w:val="6501426F"/>
    <w:rsid w:val="65E9D601"/>
    <w:rsid w:val="6A98E416"/>
    <w:rsid w:val="6ECFC677"/>
    <w:rsid w:val="6F609E61"/>
    <w:rsid w:val="706CF2FF"/>
    <w:rsid w:val="721EF873"/>
    <w:rsid w:val="73961929"/>
    <w:rsid w:val="7DC2F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5461"/>
  <w15:docId w15:val="{EA5A66DD-7263-46B2-9D0F-5A16ACA8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5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E75A2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9ACAC76979B408A7DB312075F40F0" ma:contentTypeVersion="3" ma:contentTypeDescription="Create a new document." ma:contentTypeScope="" ma:versionID="89755989230532046029382eecbeb7e3">
  <xsd:schema xmlns:xsd="http://www.w3.org/2001/XMLSchema" xmlns:xs="http://www.w3.org/2001/XMLSchema" xmlns:p="http://schemas.microsoft.com/office/2006/metadata/properties" xmlns:ns2="a61839b0-7de6-41e3-9c48-6c991cb89bc9" targetNamespace="http://schemas.microsoft.com/office/2006/metadata/properties" ma:root="true" ma:fieldsID="158607a1d4928d70d433d7e06dd9931d" ns2:_="">
    <xsd:import namespace="a61839b0-7de6-41e3-9c48-6c991cb89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839b0-7de6-41e3-9c48-6c991cb89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A87C5-FEA8-4750-8DB9-B01F5A3594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E8418-1AF0-49BA-A2CC-58DE854E3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78DE3-4076-42DD-BBC1-62E81A3A1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839b0-7de6-41e3-9c48-6c991cb89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Madhav Das Gautam</cp:lastModifiedBy>
  <cp:revision>47</cp:revision>
  <dcterms:created xsi:type="dcterms:W3CDTF">2018-09-10T17:52:00Z</dcterms:created>
  <dcterms:modified xsi:type="dcterms:W3CDTF">2024-07-22T19:58:00Z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0x0101009239ACAC76979B408A7DB312075F40F0</vt:lpwstr>
  </property>
  <property fmtid="{D5CDD505-2E9C-101B-9397-08002B2CF9AE}" pid="3" name="GrammarlyDocumentId">
    <vt:lpwstr>066028a2192320d897ad293fbd0cc762dba752a9431e215f68eb960f2e8cd901</vt:lpwstr>
  </property>
</Properties>
</file>