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sz w:val="21"/>
          <w:szCs w:val="21"/>
        </w:rPr>
        <w:id w:val="795717104"/>
        <w:docPartObj>
          <w:docPartGallery w:val="Cover Pages"/>
          <w:docPartUnique/>
        </w:docPartObj>
      </w:sdtPr>
      <w:sdtEndPr>
        <w:rPr>
          <w:rFonts w:cs="Effra Light"/>
          <w:sz w:val="22"/>
        </w:rPr>
      </w:sdtEndPr>
      <w:sdtContent>
        <w:p w14:paraId="32723F7E" w14:textId="3822B17B" w:rsidR="00FB2592" w:rsidRDefault="00FB2592" w:rsidP="00233B40">
          <w:pPr>
            <w:pStyle w:val="Coversecondtitle"/>
          </w:pPr>
        </w:p>
        <w:p w14:paraId="63FA92EC" w14:textId="26333808" w:rsidR="007A727B" w:rsidRDefault="00245C97">
          <w:pPr>
            <w:rPr>
              <w:rFonts w:cs="Effra Light"/>
              <w:b/>
              <w:sz w:val="22"/>
            </w:rPr>
          </w:pP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DBCC995" wp14:editId="15F948BA">
                    <wp:simplePos x="0" y="0"/>
                    <wp:positionH relativeFrom="margin">
                      <wp:posOffset>-715010</wp:posOffset>
                    </wp:positionH>
                    <wp:positionV relativeFrom="paragraph">
                      <wp:posOffset>5482590</wp:posOffset>
                    </wp:positionV>
                    <wp:extent cx="6264275" cy="1541145"/>
                    <wp:effectExtent l="0" t="0" r="0" b="1905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154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3BCBA" w14:textId="2CD55CD3" w:rsidR="00245C97" w:rsidRDefault="00245C97" w:rsidP="00245C97">
                                <w:pPr>
                                  <w:pStyle w:val="Covermaintitl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CC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6.3pt;margin-top:431.7pt;width:493.25pt;height:1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" filled="f" stroked="f">
                    <v:textbox>
                      <w:txbxContent>
                        <w:p w14:paraId="6F83BCBA" w14:textId="2CD55CD3" w:rsidR="00245C97" w:rsidRDefault="00245C97" w:rsidP="00245C97">
                          <w:pPr>
                            <w:pStyle w:val="Covermaintitle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32324F0" wp14:editId="364CE374">
                    <wp:simplePos x="0" y="0"/>
                    <wp:positionH relativeFrom="margin">
                      <wp:posOffset>-715645</wp:posOffset>
                    </wp:positionH>
                    <wp:positionV relativeFrom="paragraph">
                      <wp:posOffset>6833398</wp:posOffset>
                    </wp:positionV>
                    <wp:extent cx="6264275" cy="912495"/>
                    <wp:effectExtent l="0" t="0" r="0" b="1905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91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BCAC2" w14:textId="62CC2F22" w:rsidR="00245C97" w:rsidRDefault="006A04B4" w:rsidP="00233B40">
                                <w:pPr>
                                  <w:pStyle w:val="Coversecondtitle"/>
                                </w:pPr>
                                <w:r w:rsidRPr="00233B40">
                                  <w:t>Release Note</w:t>
                                </w:r>
                              </w:p>
                              <w:p w14:paraId="4E391826" w14:textId="174576FE" w:rsidR="008A3DE8" w:rsidRDefault="00FD73C8" w:rsidP="00233B40">
                                <w:pPr>
                                  <w:pStyle w:val="Coversecondtitle"/>
                                </w:pPr>
                                <w:r>
                                  <w:t>Quality Inspection Module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324F0" id="_x0000_s1027" type="#_x0000_t202" style="position:absolute;margin-left:-56.35pt;margin-top:538.05pt;width:493.25pt;height:7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" filled="f" stroked="f">
                    <v:textbox>
                      <w:txbxContent>
                        <w:p w14:paraId="04CBCAC2" w14:textId="62CC2F22" w:rsidR="00245C97" w:rsidRDefault="006A04B4" w:rsidP="00233B40">
                          <w:pPr>
                            <w:pStyle w:val="Coversecondtitle"/>
                          </w:pPr>
                          <w:r w:rsidRPr="00233B40">
                            <w:t>Release Note</w:t>
                          </w:r>
                        </w:p>
                        <w:p w14:paraId="4E391826" w14:textId="174576FE" w:rsidR="008A3DE8" w:rsidRDefault="00FD73C8" w:rsidP="00233B40">
                          <w:pPr>
                            <w:pStyle w:val="Coversecondtitle"/>
                          </w:pPr>
                          <w:r>
                            <w:t>Quality Inspection Module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2592">
            <w:rPr>
              <w:rFonts w:cs="Effra Light"/>
              <w:b/>
              <w:sz w:val="22"/>
            </w:rPr>
            <w:br w:type="page"/>
          </w:r>
        </w:p>
        <w:p w14:paraId="1375F4B4" w14:textId="2C53C4DF" w:rsidR="004F7475" w:rsidRDefault="00CD2DC9" w:rsidP="006A04B4">
          <w:pPr>
            <w:pStyle w:val="Heading1"/>
          </w:pPr>
          <w:r>
            <w:lastRenderedPageBreak/>
            <w:t xml:space="preserve">1 </w:t>
          </w:r>
          <w:r w:rsidR="006A04B4">
            <w:t>Basic Details</w:t>
          </w:r>
        </w:p>
        <w:p w14:paraId="14BE90DB" w14:textId="6DC7E272" w:rsidR="006A04B4" w:rsidRDefault="006A04B4" w:rsidP="005A072F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6A04B4" w:rsidRPr="0093262B" w14:paraId="69D7C7C6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64BA3683" w14:textId="6C44C31B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</w:t>
                </w:r>
              </w:p>
            </w:tc>
            <w:tc>
              <w:tcPr>
                <w:tcW w:w="6237" w:type="dxa"/>
              </w:tcPr>
              <w:p w14:paraId="56CA2425" w14:textId="77777777" w:rsidR="006A04B4" w:rsidRPr="0093262B" w:rsidRDefault="006A04B4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6A04B4" w:rsidRPr="0093262B" w14:paraId="45A8681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617E2C1" w14:textId="390A47D8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 Name</w:t>
                </w:r>
              </w:p>
            </w:tc>
            <w:tc>
              <w:tcPr>
                <w:tcW w:w="6237" w:type="dxa"/>
              </w:tcPr>
              <w:p w14:paraId="2D62C834" w14:textId="18DDC3A2" w:rsidR="006A04B4" w:rsidRPr="0093262B" w:rsidRDefault="00233B40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  <w:tr w:rsidR="006A04B4" w:rsidRPr="0093262B" w14:paraId="5183361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CA8F4CB" w14:textId="77777777" w:rsidR="006A04B4" w:rsidRDefault="006A04B4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PM </w:t>
                </w:r>
              </w:p>
              <w:p w14:paraId="68AEEB16" w14:textId="3F04280C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(Where appropriate)</w:t>
                </w:r>
              </w:p>
            </w:tc>
            <w:tc>
              <w:tcPr>
                <w:tcW w:w="6237" w:type="dxa"/>
              </w:tcPr>
              <w:p w14:paraId="197DA0EF" w14:textId="15987E94" w:rsidR="006A04B4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</w:tbl>
        <w:p w14:paraId="284714CB" w14:textId="3E4962E6" w:rsidR="006A04B4" w:rsidRDefault="006A04B4" w:rsidP="005A072F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38043C" w:rsidRPr="0093262B" w14:paraId="319383D7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CF58DD2" w14:textId="58F84E47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Control</w:t>
                </w:r>
              </w:p>
            </w:tc>
            <w:tc>
              <w:tcPr>
                <w:tcW w:w="6237" w:type="dxa"/>
              </w:tcPr>
              <w:p w14:paraId="434E655D" w14:textId="77777777" w:rsidR="0038043C" w:rsidRPr="0093262B" w:rsidRDefault="0038043C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2D6629AB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335ADE5" w14:textId="283C10DC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 No.</w:t>
                </w:r>
              </w:p>
            </w:tc>
            <w:tc>
              <w:tcPr>
                <w:tcW w:w="6237" w:type="dxa"/>
              </w:tcPr>
              <w:p w14:paraId="3D5CD50D" w14:textId="1E81856C" w:rsidR="0038043C" w:rsidRPr="0093262B" w:rsidRDefault="0031266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MA00</w:t>
                </w:r>
                <w:r w:rsidR="00FD73C8">
                  <w:rPr>
                    <w:rFonts w:cs="Arial"/>
                  </w:rPr>
                  <w:t>5</w:t>
                </w:r>
              </w:p>
            </w:tc>
          </w:tr>
          <w:tr w:rsidR="0038043C" w:rsidRPr="0093262B" w14:paraId="62ECE05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64698EB" w14:textId="08D591FD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Author</w:t>
                </w:r>
              </w:p>
            </w:tc>
            <w:tc>
              <w:tcPr>
                <w:tcW w:w="6237" w:type="dxa"/>
              </w:tcPr>
              <w:p w14:paraId="6D65514D" w14:textId="33749B89" w:rsidR="0038043C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38043C" w:rsidRPr="0093262B" w14:paraId="04BE76A1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B6DFB4" w14:textId="0CFA8FCB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</w:t>
                </w:r>
              </w:p>
            </w:tc>
            <w:tc>
              <w:tcPr>
                <w:tcW w:w="6237" w:type="dxa"/>
              </w:tcPr>
              <w:p w14:paraId="67B0CD3C" w14:textId="0F1CBBE0" w:rsidR="0038043C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200</w:t>
                </w:r>
                <w:r w:rsidR="00FD73C8">
                  <w:rPr>
                    <w:rFonts w:cs="Arial"/>
                  </w:rPr>
                  <w:t>5</w:t>
                </w:r>
                <w:r w:rsidR="0068155A">
                  <w:rPr>
                    <w:rFonts w:cs="Arial"/>
                  </w:rPr>
                  <w:t>-0</w:t>
                </w:r>
                <w:r w:rsidR="00AE15B8">
                  <w:rPr>
                    <w:rFonts w:cs="Arial"/>
                  </w:rPr>
                  <w:t>1</w:t>
                </w:r>
                <w:r w:rsidR="0068155A">
                  <w:rPr>
                    <w:rFonts w:cs="Arial"/>
                  </w:rPr>
                  <w:t>R</w:t>
                </w:r>
              </w:p>
            </w:tc>
          </w:tr>
          <w:tr w:rsidR="0038043C" w:rsidRPr="0093262B" w14:paraId="2285D82E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4F6CB0" w14:textId="28F03BA2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Risk Level</w:t>
                </w:r>
              </w:p>
            </w:tc>
            <w:tc>
              <w:tcPr>
                <w:tcW w:w="6237" w:type="dxa"/>
              </w:tcPr>
              <w:p w14:paraId="1509581C" w14:textId="2F10B188" w:rsidR="0038043C" w:rsidRDefault="00FD73C8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High</w:t>
                </w:r>
              </w:p>
            </w:tc>
          </w:tr>
          <w:tr w:rsidR="0038043C" w:rsidRPr="0093262B" w14:paraId="54908DCA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5A1E651" w14:textId="2C4E1357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Date</w:t>
                </w:r>
              </w:p>
            </w:tc>
            <w:tc>
              <w:tcPr>
                <w:tcW w:w="6237" w:type="dxa"/>
              </w:tcPr>
              <w:p w14:paraId="4F0D8412" w14:textId="42356220" w:rsidR="0038043C" w:rsidRPr="0038043C" w:rsidRDefault="00FD73C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color w:val="FF0000"/>
                  </w:rPr>
                </w:pPr>
                <w:r>
                  <w:rPr>
                    <w:rFonts w:cs="Arial"/>
                  </w:rPr>
                  <w:t>04/05/2020</w:t>
                </w:r>
              </w:p>
            </w:tc>
          </w:tr>
          <w:tr w:rsidR="0038043C" w:rsidRPr="0093262B" w14:paraId="5EE27E6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72818F3" w14:textId="21E9D9B4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Media</w:t>
                </w:r>
              </w:p>
            </w:tc>
            <w:tc>
              <w:tcPr>
                <w:tcW w:w="6237" w:type="dxa"/>
              </w:tcPr>
              <w:p w14:paraId="58520DA6" w14:textId="46C4BD7B" w:rsidR="0038043C" w:rsidRPr="0038043C" w:rsidRDefault="0068155A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FOB</w:t>
                </w:r>
              </w:p>
            </w:tc>
          </w:tr>
          <w:tr w:rsidR="0038043C" w:rsidRPr="0093262B" w14:paraId="1E24342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BC22C98" w14:textId="1A654F5A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Reason</w:t>
                </w:r>
              </w:p>
            </w:tc>
            <w:tc>
              <w:tcPr>
                <w:tcW w:w="6237" w:type="dxa"/>
              </w:tcPr>
              <w:p w14:paraId="6335B316" w14:textId="2D46756B" w:rsidR="0038043C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 </w:t>
                </w:r>
              </w:p>
            </w:tc>
          </w:tr>
          <w:tr w:rsidR="0038043C" w:rsidRPr="0093262B" w14:paraId="1E53E7F4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37855AB" w14:textId="12F748A0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Database Version</w:t>
                </w:r>
              </w:p>
            </w:tc>
            <w:tc>
              <w:tcPr>
                <w:tcW w:w="6237" w:type="dxa"/>
              </w:tcPr>
              <w:p w14:paraId="6A7B7C13" w14:textId="1DDD1372" w:rsidR="0038043C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Dynamics NAV </w:t>
                </w:r>
                <w:r w:rsidR="007131A9">
                  <w:rPr>
                    <w:rFonts w:cs="Arial"/>
                  </w:rPr>
                  <w:t>20</w:t>
                </w:r>
                <w:r w:rsidR="00AE15B8">
                  <w:rPr>
                    <w:rFonts w:cs="Arial"/>
                  </w:rPr>
                  <w:t>1</w:t>
                </w:r>
                <w:r w:rsidR="008A3DE8">
                  <w:rPr>
                    <w:rFonts w:cs="Arial"/>
                  </w:rPr>
                  <w:t>8 (11.0</w:t>
                </w:r>
                <w:r w:rsidR="00B34256">
                  <w:rPr>
                    <w:rFonts w:cs="Arial"/>
                  </w:rPr>
                  <w:t>.358115</w:t>
                </w:r>
                <w:r w:rsidR="008A3DE8">
                  <w:rPr>
                    <w:rFonts w:cs="Arial"/>
                  </w:rPr>
                  <w:t>)</w:t>
                </w:r>
              </w:p>
            </w:tc>
          </w:tr>
          <w:tr w:rsidR="0038043C" w:rsidRPr="0093262B" w14:paraId="5BDAB0CE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707323F" w14:textId="2893CD34" w:rsidR="0038043C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Package Name</w:t>
                </w:r>
              </w:p>
            </w:tc>
            <w:tc>
              <w:tcPr>
                <w:tcW w:w="6237" w:type="dxa"/>
              </w:tcPr>
              <w:p w14:paraId="3A1F3FAD" w14:textId="43A81783" w:rsidR="00F83571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1CDFDDB7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1D2873D" w14:textId="0BFCA6E6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Delivery Method</w:t>
                </w:r>
              </w:p>
            </w:tc>
            <w:tc>
              <w:tcPr>
                <w:tcW w:w="6237" w:type="dxa"/>
              </w:tcPr>
              <w:p w14:paraId="149B1777" w14:textId="327755E4" w:rsidR="00F83571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6723790F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C39EBD8" w14:textId="77777777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Approval </w:t>
                </w:r>
              </w:p>
              <w:p w14:paraId="296A5706" w14:textId="08AD7D1D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(Delivery)</w:t>
                </w:r>
              </w:p>
            </w:tc>
            <w:tc>
              <w:tcPr>
                <w:tcW w:w="6237" w:type="dxa"/>
              </w:tcPr>
              <w:p w14:paraId="6F994CC8" w14:textId="40F64C47" w:rsidR="00F83571" w:rsidRDefault="0077222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063E2EE" w14:textId="75583287" w:rsidR="0038043C" w:rsidRPr="006A04B4" w:rsidRDefault="0038043C" w:rsidP="005A072F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F83571" w:rsidRPr="0093262B" w14:paraId="2F961DF5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78A127D" w14:textId="7B87F744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Work Detail</w:t>
                </w:r>
              </w:p>
            </w:tc>
            <w:tc>
              <w:tcPr>
                <w:tcW w:w="6237" w:type="dxa"/>
              </w:tcPr>
              <w:p w14:paraId="16F42758" w14:textId="2A25DBA6" w:rsidR="00F83571" w:rsidRPr="0093262B" w:rsidRDefault="00F83571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F83571" w:rsidRPr="0093262B" w14:paraId="6CF41D26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74DADC0" w14:textId="3F2CAC8B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Name</w:t>
                </w:r>
              </w:p>
            </w:tc>
            <w:tc>
              <w:tcPr>
                <w:tcW w:w="6237" w:type="dxa"/>
              </w:tcPr>
              <w:p w14:paraId="6A0F6DCC" w14:textId="052C8664" w:rsidR="00F83571" w:rsidRPr="0093262B" w:rsidRDefault="009B196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Kill Session</w:t>
                </w:r>
                <w:r w:rsidR="008A3DE8">
                  <w:rPr>
                    <w:rFonts w:cs="Arial"/>
                  </w:rPr>
                  <w:t xml:space="preserve"> </w:t>
                </w:r>
              </w:p>
            </w:tc>
          </w:tr>
          <w:tr w:rsidR="00F83571" w:rsidRPr="0093262B" w14:paraId="4B3FA045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2E9FCCF" w14:textId="450F70C9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Manager</w:t>
                </w:r>
              </w:p>
            </w:tc>
            <w:tc>
              <w:tcPr>
                <w:tcW w:w="6237" w:type="dxa"/>
              </w:tcPr>
              <w:p w14:paraId="25947455" w14:textId="6F2AA27C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5F9AE70C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3B5F41" w14:textId="203579B8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Phase</w:t>
                </w:r>
              </w:p>
            </w:tc>
            <w:tc>
              <w:tcPr>
                <w:tcW w:w="6237" w:type="dxa"/>
              </w:tcPr>
              <w:p w14:paraId="65C20732" w14:textId="00D8F5A2" w:rsidR="00F83571" w:rsidRPr="0093262B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Project</w:t>
                </w:r>
              </w:p>
            </w:tc>
          </w:tr>
          <w:tr w:rsidR="00F83571" w:rsidRPr="0093262B" w14:paraId="6C2E7C7F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6ECF74" w14:textId="0C34267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Person (Developer/Consultant)</w:t>
                </w:r>
              </w:p>
            </w:tc>
            <w:tc>
              <w:tcPr>
                <w:tcW w:w="6237" w:type="dxa"/>
              </w:tcPr>
              <w:p w14:paraId="49195714" w14:textId="67D84B21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F83571" w:rsidRPr="0093262B" w14:paraId="7A38DE2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AF4F355" w14:textId="5FD08DE5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Functional Area</w:t>
                </w:r>
              </w:p>
            </w:tc>
            <w:tc>
              <w:tcPr>
                <w:tcW w:w="6237" w:type="dxa"/>
              </w:tcPr>
              <w:p w14:paraId="7227C18B" w14:textId="05B53C66" w:rsidR="00F83571" w:rsidRPr="0093262B" w:rsidRDefault="00B34256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Purchase Order / Manufacturing</w:t>
                </w:r>
                <w:r w:rsidR="009633EF">
                  <w:rPr>
                    <w:rFonts w:cs="Arial"/>
                  </w:rPr>
                  <w:t xml:space="preserve"> Order</w:t>
                </w:r>
              </w:p>
            </w:tc>
          </w:tr>
          <w:tr w:rsidR="00F83571" w:rsidRPr="0093262B" w14:paraId="6A332EB8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B0735BF" w14:textId="501AAAD1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Reviewer/Approver (Peer/Senior)</w:t>
                </w:r>
              </w:p>
            </w:tc>
            <w:tc>
              <w:tcPr>
                <w:tcW w:w="6237" w:type="dxa"/>
              </w:tcPr>
              <w:p w14:paraId="6EA5D041" w14:textId="2FAB2158" w:rsidR="00F83571" w:rsidRPr="00196EF8" w:rsidRDefault="00F8357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  <w:b/>
                  </w:rPr>
                </w:pPr>
              </w:p>
            </w:tc>
          </w:tr>
          <w:tr w:rsidR="00F83571" w:rsidRPr="0093262B" w14:paraId="0FE880D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B636424" w14:textId="5DE9245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Design Reference</w:t>
                </w:r>
              </w:p>
            </w:tc>
            <w:tc>
              <w:tcPr>
                <w:tcW w:w="6237" w:type="dxa"/>
              </w:tcPr>
              <w:p w14:paraId="7F057864" w14:textId="39B271D2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474A68F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ABD7FD3" w14:textId="692B4A6A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Development Release note no.</w:t>
                </w:r>
              </w:p>
            </w:tc>
            <w:tc>
              <w:tcPr>
                <w:tcW w:w="6237" w:type="dxa"/>
              </w:tcPr>
              <w:p w14:paraId="42DD852A" w14:textId="6AAAACFE" w:rsidR="00F83571" w:rsidRPr="0093262B" w:rsidRDefault="00CC4AE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F39652C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7EB2346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22B5098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63C26E3" w14:textId="666C7ED6" w:rsidR="004F7475" w:rsidRDefault="004F7475">
          <w:pPr>
            <w:rPr>
              <w:rFonts w:cs="Effra Light"/>
              <w:b/>
              <w:sz w:val="22"/>
            </w:rPr>
          </w:pPr>
        </w:p>
        <w:p w14:paraId="6B4AC3B6" w14:textId="2E431381" w:rsidR="00F83571" w:rsidRDefault="00F83571">
          <w:pPr>
            <w:rPr>
              <w:rFonts w:cs="Effra Light"/>
              <w:b/>
              <w:sz w:val="22"/>
            </w:rPr>
          </w:pPr>
        </w:p>
        <w:p w14:paraId="5E501567" w14:textId="4151EC94" w:rsidR="00F83571" w:rsidRDefault="00F83571">
          <w:pPr>
            <w:rPr>
              <w:rFonts w:cs="Effra Light"/>
              <w:b/>
              <w:sz w:val="22"/>
            </w:rPr>
          </w:pPr>
        </w:p>
        <w:p w14:paraId="7EEDD3A3" w14:textId="04DD074F" w:rsidR="00F83571" w:rsidRDefault="00F83571">
          <w:pPr>
            <w:rPr>
              <w:rFonts w:cs="Effra Light"/>
              <w:b/>
              <w:sz w:val="22"/>
            </w:rPr>
          </w:pPr>
        </w:p>
        <w:p w14:paraId="2E6E152D" w14:textId="502F3105" w:rsidR="00F83571" w:rsidRDefault="00F83571">
          <w:pPr>
            <w:rPr>
              <w:rFonts w:cs="Effra Light"/>
              <w:b/>
              <w:sz w:val="22"/>
            </w:rPr>
          </w:pPr>
        </w:p>
        <w:p w14:paraId="3D786635" w14:textId="4EF5CD7A" w:rsidR="00F83571" w:rsidRDefault="00F83571">
          <w:pPr>
            <w:rPr>
              <w:rFonts w:cs="Effra Light"/>
              <w:b/>
              <w:sz w:val="22"/>
            </w:rPr>
          </w:pPr>
        </w:p>
        <w:p w14:paraId="46D8B370" w14:textId="3756F9DB" w:rsidR="00F83571" w:rsidRDefault="00CD2DC9" w:rsidP="00F83571">
          <w:pPr>
            <w:pStyle w:val="Heading1"/>
          </w:pPr>
          <w:r>
            <w:lastRenderedPageBreak/>
            <w:t xml:space="preserve">2 </w:t>
          </w:r>
          <w:r w:rsidR="00F83571">
            <w:t>Overview</w:t>
          </w:r>
        </w:p>
        <w:p w14:paraId="1ECEFB8A" w14:textId="77777777" w:rsidR="005B6B02" w:rsidRPr="005B6B02" w:rsidRDefault="005B6B02" w:rsidP="005A072F">
          <w:pPr>
            <w:pStyle w:val="K3Paragraph"/>
          </w:pPr>
        </w:p>
        <w:p w14:paraId="60A45C62" w14:textId="1C790507" w:rsidR="007131A9" w:rsidRDefault="007131A9" w:rsidP="005A072F">
          <w:pPr>
            <w:pStyle w:val="K3Paragraph"/>
          </w:pPr>
        </w:p>
        <w:p w14:paraId="5B22CDAD" w14:textId="477DD3FF" w:rsidR="002622D1" w:rsidRDefault="00B263D9" w:rsidP="005A072F">
          <w:pPr>
            <w:pStyle w:val="K3Paragraph"/>
          </w:pPr>
          <w:r>
            <w:t>I have</w:t>
          </w:r>
          <w:r w:rsidR="009633EF">
            <w:t xml:space="preserve"> created the </w:t>
          </w:r>
          <w:r>
            <w:t>bespoke module called “Quality Inspection” in NAV</w:t>
          </w:r>
          <w:r w:rsidR="009C20AA">
            <w:t>.</w:t>
          </w:r>
        </w:p>
        <w:p w14:paraId="413AAF62" w14:textId="036722F7" w:rsidR="009C20AA" w:rsidRPr="009C20AA" w:rsidRDefault="009C20AA" w:rsidP="005A072F">
          <w:pPr>
            <w:pStyle w:val="K3Paragraph"/>
          </w:pPr>
        </w:p>
        <w:p w14:paraId="26B50179" w14:textId="6BB48B92" w:rsidR="009C20AA" w:rsidRPr="00A0517F" w:rsidRDefault="009C20AA" w:rsidP="005A072F">
          <w:pPr>
            <w:pStyle w:val="K3Paragraph"/>
            <w:rPr>
              <w:sz w:val="28"/>
              <w:szCs w:val="28"/>
            </w:rPr>
          </w:pPr>
          <w:r w:rsidRPr="00A0517F">
            <w:rPr>
              <w:sz w:val="28"/>
              <w:szCs w:val="28"/>
            </w:rPr>
            <w:t>2.1 SETUP</w:t>
          </w:r>
        </w:p>
        <w:p w14:paraId="085B5DC6" w14:textId="3429209D" w:rsidR="009C20AA" w:rsidRDefault="009C20AA" w:rsidP="005A072F">
          <w:pPr>
            <w:pStyle w:val="K3Paragraph"/>
          </w:pPr>
        </w:p>
        <w:p w14:paraId="28D4FCE8" w14:textId="6705B2C0" w:rsidR="009C20AA" w:rsidRPr="00A0517F" w:rsidRDefault="009C20AA" w:rsidP="005A072F">
          <w:pPr>
            <w:pStyle w:val="K3Paragraph"/>
            <w:rPr>
              <w:sz w:val="24"/>
              <w:szCs w:val="24"/>
            </w:rPr>
          </w:pPr>
          <w:r w:rsidRPr="00A0517F">
            <w:rPr>
              <w:sz w:val="24"/>
              <w:szCs w:val="24"/>
            </w:rPr>
            <w:t xml:space="preserve">2.1.1 </w:t>
          </w:r>
          <w:r w:rsidR="00C54D5F" w:rsidRPr="00A0517F">
            <w:rPr>
              <w:sz w:val="24"/>
              <w:szCs w:val="24"/>
            </w:rPr>
            <w:t>–</w:t>
          </w:r>
          <w:r w:rsidRPr="00A0517F">
            <w:rPr>
              <w:sz w:val="24"/>
              <w:szCs w:val="24"/>
            </w:rPr>
            <w:t xml:space="preserve"> </w:t>
          </w:r>
          <w:r w:rsidR="00C54D5F" w:rsidRPr="00A0517F">
            <w:rPr>
              <w:sz w:val="24"/>
              <w:szCs w:val="24"/>
            </w:rPr>
            <w:t xml:space="preserve">Purchase </w:t>
          </w:r>
          <w:r w:rsidR="00317CFA" w:rsidRPr="00A0517F">
            <w:rPr>
              <w:sz w:val="24"/>
              <w:szCs w:val="24"/>
            </w:rPr>
            <w:t>&amp; Payables Setup</w:t>
          </w:r>
        </w:p>
        <w:p w14:paraId="60A76DB4" w14:textId="679FCFD3" w:rsidR="00317CFA" w:rsidRDefault="00317CFA" w:rsidP="005A072F">
          <w:pPr>
            <w:pStyle w:val="K3Paragraph"/>
          </w:pPr>
        </w:p>
        <w:p w14:paraId="35BE2EBC" w14:textId="2BFC06CF" w:rsidR="00317CFA" w:rsidRPr="00A0517F" w:rsidRDefault="00317CFA" w:rsidP="005A072F">
          <w:pPr>
            <w:pStyle w:val="K3Paragraph"/>
            <w:rPr>
              <w:b w:val="0"/>
              <w:bCs w:val="0"/>
            </w:rPr>
          </w:pPr>
          <w:r w:rsidRPr="00A0517F">
            <w:rPr>
              <w:b w:val="0"/>
              <w:bCs w:val="0"/>
            </w:rPr>
            <w:t xml:space="preserve">Define the </w:t>
          </w:r>
          <w:r w:rsidR="00F86908" w:rsidRPr="00A0517F">
            <w:rPr>
              <w:b w:val="0"/>
              <w:bCs w:val="0"/>
            </w:rPr>
            <w:t xml:space="preserve">“No. Series” for </w:t>
          </w:r>
          <w:r w:rsidR="009544BA" w:rsidRPr="00A0517F">
            <w:rPr>
              <w:b w:val="0"/>
              <w:bCs w:val="0"/>
            </w:rPr>
            <w:t>“</w:t>
          </w:r>
          <w:r w:rsidR="00F86908" w:rsidRPr="00A0517F">
            <w:rPr>
              <w:b w:val="0"/>
              <w:bCs w:val="0"/>
            </w:rPr>
            <w:t>Quality Inspection Order</w:t>
          </w:r>
          <w:r w:rsidR="009544BA" w:rsidRPr="00A0517F">
            <w:rPr>
              <w:b w:val="0"/>
              <w:bCs w:val="0"/>
            </w:rPr>
            <w:t>”</w:t>
          </w:r>
          <w:r w:rsidR="00F86908" w:rsidRPr="00A0517F">
            <w:rPr>
              <w:b w:val="0"/>
              <w:bCs w:val="0"/>
            </w:rPr>
            <w:t xml:space="preserve"> and </w:t>
          </w:r>
          <w:r w:rsidR="00303C13" w:rsidRPr="00A0517F">
            <w:rPr>
              <w:b w:val="0"/>
              <w:bCs w:val="0"/>
            </w:rPr>
            <w:t>“</w:t>
          </w:r>
          <w:r w:rsidR="00F86908" w:rsidRPr="00A0517F">
            <w:rPr>
              <w:b w:val="0"/>
              <w:bCs w:val="0"/>
            </w:rPr>
            <w:t>Posted Quality Inspection</w:t>
          </w:r>
          <w:r w:rsidR="00303C13" w:rsidRPr="00A0517F">
            <w:rPr>
              <w:b w:val="0"/>
              <w:bCs w:val="0"/>
            </w:rPr>
            <w:t>”</w:t>
          </w:r>
        </w:p>
        <w:p w14:paraId="37A9A11E" w14:textId="0196CB1A" w:rsidR="00317CFA" w:rsidRDefault="00317CFA" w:rsidP="005A072F">
          <w:pPr>
            <w:pStyle w:val="K3Paragraph"/>
          </w:pPr>
        </w:p>
        <w:p w14:paraId="10FA57B3" w14:textId="5A259813" w:rsidR="00317CFA" w:rsidRDefault="00317CFA" w:rsidP="005A072F">
          <w:pPr>
            <w:pStyle w:val="K3Paragraph"/>
          </w:pPr>
          <w:r w:rsidRPr="00317CFA">
            <w:drawing>
              <wp:inline distT="0" distB="0" distL="0" distR="0" wp14:anchorId="42AA2688" wp14:editId="3050E89A">
                <wp:extent cx="5072836" cy="154051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411" cy="154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47F1B5" w14:textId="3610A0AB" w:rsidR="004024BB" w:rsidRDefault="004024BB" w:rsidP="005A072F">
          <w:pPr>
            <w:pStyle w:val="K3Paragraph"/>
          </w:pPr>
        </w:p>
        <w:p w14:paraId="36F099F6" w14:textId="68B7E25D" w:rsidR="004024BB" w:rsidRPr="00A0517F" w:rsidRDefault="004024BB" w:rsidP="005A072F">
          <w:pPr>
            <w:pStyle w:val="K3Paragraph"/>
            <w:rPr>
              <w:sz w:val="24"/>
              <w:szCs w:val="24"/>
            </w:rPr>
          </w:pPr>
          <w:r w:rsidRPr="00A0517F">
            <w:rPr>
              <w:sz w:val="24"/>
              <w:szCs w:val="24"/>
            </w:rPr>
            <w:t>2.1.2 – Location card:</w:t>
          </w:r>
        </w:p>
        <w:p w14:paraId="7173F9BA" w14:textId="09403CA6" w:rsidR="004024BB" w:rsidRDefault="004024BB" w:rsidP="005A072F">
          <w:pPr>
            <w:pStyle w:val="K3Paragraph"/>
          </w:pPr>
        </w:p>
        <w:p w14:paraId="00636B53" w14:textId="007EBF5B" w:rsidR="004024BB" w:rsidRPr="00A0517F" w:rsidRDefault="004024BB" w:rsidP="005A072F">
          <w:pPr>
            <w:pStyle w:val="K3Paragraph"/>
            <w:rPr>
              <w:b w:val="0"/>
              <w:bCs w:val="0"/>
            </w:rPr>
          </w:pPr>
          <w:r w:rsidRPr="00A0517F">
            <w:rPr>
              <w:b w:val="0"/>
              <w:bCs w:val="0"/>
            </w:rPr>
            <w:t xml:space="preserve">In the location card you can </w:t>
          </w:r>
          <w:r w:rsidR="00B117E0" w:rsidRPr="00A0517F">
            <w:rPr>
              <w:b w:val="0"/>
              <w:bCs w:val="0"/>
            </w:rPr>
            <w:t xml:space="preserve">define the bin code </w:t>
          </w:r>
          <w:r w:rsidR="0007000E" w:rsidRPr="00A0517F">
            <w:rPr>
              <w:b w:val="0"/>
              <w:bCs w:val="0"/>
            </w:rPr>
            <w:t xml:space="preserve">for the Quality Inspection. This bin is normally </w:t>
          </w:r>
          <w:r w:rsidR="00926FE0" w:rsidRPr="00A0517F">
            <w:rPr>
              <w:b w:val="0"/>
              <w:bCs w:val="0"/>
            </w:rPr>
            <w:t>defined</w:t>
          </w:r>
          <w:r w:rsidR="0007000E" w:rsidRPr="00A0517F">
            <w:rPr>
              <w:b w:val="0"/>
              <w:bCs w:val="0"/>
            </w:rPr>
            <w:t xml:space="preserve"> as </w:t>
          </w:r>
          <w:r w:rsidR="0049088A" w:rsidRPr="00A0517F">
            <w:rPr>
              <w:b w:val="0"/>
              <w:bCs w:val="0"/>
            </w:rPr>
            <w:t>Quarantine</w:t>
          </w:r>
          <w:r w:rsidR="0007000E" w:rsidRPr="00A0517F">
            <w:rPr>
              <w:b w:val="0"/>
              <w:bCs w:val="0"/>
            </w:rPr>
            <w:t xml:space="preserve"> </w:t>
          </w:r>
          <w:r w:rsidR="0049088A" w:rsidRPr="00A0517F">
            <w:rPr>
              <w:b w:val="0"/>
              <w:bCs w:val="0"/>
            </w:rPr>
            <w:t>or QA which you can segregate the item in your warehouse.</w:t>
          </w:r>
          <w:r w:rsidR="00B117E0" w:rsidRPr="00A0517F">
            <w:rPr>
              <w:b w:val="0"/>
              <w:bCs w:val="0"/>
            </w:rPr>
            <w:t xml:space="preserve"> </w:t>
          </w:r>
        </w:p>
        <w:p w14:paraId="37973400" w14:textId="7A1C57A7" w:rsidR="0049088A" w:rsidRPr="00A0517F" w:rsidRDefault="0049088A" w:rsidP="005A072F">
          <w:pPr>
            <w:pStyle w:val="K3Paragraph"/>
            <w:rPr>
              <w:b w:val="0"/>
              <w:bCs w:val="0"/>
            </w:rPr>
          </w:pPr>
        </w:p>
        <w:p w14:paraId="2C5B9A87" w14:textId="6DA0C4C3" w:rsidR="0049088A" w:rsidRPr="00A0517F" w:rsidRDefault="002A14AF" w:rsidP="005A072F">
          <w:pPr>
            <w:pStyle w:val="K3Paragraph"/>
            <w:rPr>
              <w:b w:val="0"/>
              <w:bCs w:val="0"/>
            </w:rPr>
          </w:pPr>
          <w:r w:rsidRPr="00A0517F">
            <w:rPr>
              <w:b w:val="0"/>
              <w:bCs w:val="0"/>
            </w:rPr>
            <w:t xml:space="preserve">The system will create a positive adjustment to the Bin Code informed </w:t>
          </w:r>
          <w:r w:rsidR="000F0F50" w:rsidRPr="00A0517F">
            <w:rPr>
              <w:b w:val="0"/>
              <w:bCs w:val="0"/>
            </w:rPr>
            <w:t>in the field below:</w:t>
          </w:r>
        </w:p>
        <w:p w14:paraId="4BA9688C" w14:textId="3D1C9881" w:rsidR="000F0F50" w:rsidRDefault="000F0F50" w:rsidP="005A072F">
          <w:pPr>
            <w:pStyle w:val="K3Paragraph"/>
          </w:pPr>
        </w:p>
        <w:p w14:paraId="0D1357F2" w14:textId="5CD31BBB" w:rsidR="000F0F50" w:rsidRDefault="005A072F" w:rsidP="005A072F">
          <w:pPr>
            <w:pStyle w:val="K3Paragraph"/>
          </w:pPr>
          <w:r w:rsidRPr="005A072F">
            <w:drawing>
              <wp:inline distT="0" distB="0" distL="0" distR="0" wp14:anchorId="0A030A09" wp14:editId="58695AF4">
                <wp:extent cx="5731510" cy="3949065"/>
                <wp:effectExtent l="0" t="0" r="254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94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DBADA6" w14:textId="77777777" w:rsidR="005A072F" w:rsidRDefault="005A072F" w:rsidP="005A072F">
          <w:pPr>
            <w:pStyle w:val="K3Paragraph"/>
          </w:pPr>
        </w:p>
        <w:p w14:paraId="5B72576F" w14:textId="064DAA23" w:rsidR="009C20AA" w:rsidRPr="009C20AA" w:rsidRDefault="009C20AA" w:rsidP="005A072F">
          <w:pPr>
            <w:pStyle w:val="K3Paragraph"/>
          </w:pPr>
        </w:p>
        <w:p w14:paraId="351E8963" w14:textId="6F8979E5" w:rsidR="009C20AA" w:rsidRDefault="009C20AA" w:rsidP="005A072F">
          <w:pPr>
            <w:pStyle w:val="K3Paragraph"/>
          </w:pPr>
        </w:p>
        <w:p w14:paraId="08164BB8" w14:textId="53B8C661" w:rsidR="009C20AA" w:rsidRPr="00A0517F" w:rsidRDefault="00303C13" w:rsidP="005A072F">
          <w:pPr>
            <w:pStyle w:val="K3Paragraph"/>
            <w:rPr>
              <w:sz w:val="24"/>
              <w:szCs w:val="24"/>
            </w:rPr>
          </w:pPr>
          <w:r w:rsidRPr="00A0517F">
            <w:rPr>
              <w:sz w:val="24"/>
              <w:szCs w:val="24"/>
            </w:rPr>
            <w:t>2.1.</w:t>
          </w:r>
          <w:r w:rsidR="004024BB" w:rsidRPr="00A0517F">
            <w:rPr>
              <w:sz w:val="24"/>
              <w:szCs w:val="24"/>
            </w:rPr>
            <w:t>3</w:t>
          </w:r>
          <w:r w:rsidRPr="00A0517F">
            <w:rPr>
              <w:sz w:val="24"/>
              <w:szCs w:val="24"/>
            </w:rPr>
            <w:t xml:space="preserve"> </w:t>
          </w:r>
          <w:r w:rsidR="006F084A" w:rsidRPr="00A0517F">
            <w:rPr>
              <w:sz w:val="24"/>
              <w:szCs w:val="24"/>
            </w:rPr>
            <w:t>–</w:t>
          </w:r>
          <w:r w:rsidRPr="00A0517F">
            <w:rPr>
              <w:sz w:val="24"/>
              <w:szCs w:val="24"/>
            </w:rPr>
            <w:t xml:space="preserve"> </w:t>
          </w:r>
          <w:r w:rsidR="006F084A" w:rsidRPr="00A0517F">
            <w:rPr>
              <w:sz w:val="24"/>
              <w:szCs w:val="24"/>
            </w:rPr>
            <w:t>Item Card</w:t>
          </w:r>
        </w:p>
        <w:p w14:paraId="4E6BC69D" w14:textId="17AF45BC" w:rsidR="006F084A" w:rsidRDefault="006F084A" w:rsidP="005A072F">
          <w:pPr>
            <w:pStyle w:val="K3Paragraph"/>
          </w:pPr>
        </w:p>
        <w:p w14:paraId="3A1308D3" w14:textId="7BB5713F" w:rsidR="006F084A" w:rsidRPr="00A0517F" w:rsidRDefault="00E83D6F" w:rsidP="005A072F">
          <w:pPr>
            <w:pStyle w:val="K3Paragraph"/>
            <w:rPr>
              <w:b w:val="0"/>
              <w:bCs w:val="0"/>
            </w:rPr>
          </w:pPr>
          <w:r w:rsidRPr="00A0517F">
            <w:rPr>
              <w:b w:val="0"/>
              <w:bCs w:val="0"/>
            </w:rPr>
            <w:t xml:space="preserve">Quality Inspection </w:t>
          </w:r>
          <w:r w:rsidR="00166346" w:rsidRPr="00A0517F">
            <w:rPr>
              <w:b w:val="0"/>
              <w:bCs w:val="0"/>
            </w:rPr>
            <w:t>field:</w:t>
          </w:r>
          <w:r w:rsidRPr="00A0517F">
            <w:rPr>
              <w:b w:val="0"/>
              <w:bCs w:val="0"/>
            </w:rPr>
            <w:t xml:space="preserve"> Here you can define if the item should b</w:t>
          </w:r>
          <w:r w:rsidR="00E25565" w:rsidRPr="00A0517F">
            <w:rPr>
              <w:b w:val="0"/>
              <w:bCs w:val="0"/>
            </w:rPr>
            <w:t xml:space="preserve">e inspected </w:t>
          </w:r>
          <w:r w:rsidR="00166346" w:rsidRPr="00A0517F">
            <w:rPr>
              <w:b w:val="0"/>
              <w:bCs w:val="0"/>
            </w:rPr>
            <w:t xml:space="preserve">when </w:t>
          </w:r>
          <w:r w:rsidR="00E25565" w:rsidRPr="00A0517F">
            <w:rPr>
              <w:b w:val="0"/>
              <w:bCs w:val="0"/>
            </w:rPr>
            <w:t xml:space="preserve">a </w:t>
          </w:r>
          <w:r w:rsidR="00166346" w:rsidRPr="00A0517F">
            <w:rPr>
              <w:b w:val="0"/>
              <w:bCs w:val="0"/>
            </w:rPr>
            <w:t>“</w:t>
          </w:r>
          <w:r w:rsidR="00E25565" w:rsidRPr="00A0517F">
            <w:rPr>
              <w:b w:val="0"/>
              <w:bCs w:val="0"/>
            </w:rPr>
            <w:t>purchase receipt</w:t>
          </w:r>
          <w:r w:rsidR="00166346" w:rsidRPr="00A0517F">
            <w:rPr>
              <w:b w:val="0"/>
              <w:bCs w:val="0"/>
            </w:rPr>
            <w:t>”</w:t>
          </w:r>
          <w:r w:rsidR="00E25565" w:rsidRPr="00A0517F">
            <w:rPr>
              <w:b w:val="0"/>
              <w:bCs w:val="0"/>
            </w:rPr>
            <w:t xml:space="preserve"> or </w:t>
          </w:r>
          <w:r w:rsidR="00166346" w:rsidRPr="00A0517F">
            <w:rPr>
              <w:b w:val="0"/>
              <w:bCs w:val="0"/>
            </w:rPr>
            <w:t>Prod. Order Output” is posted.</w:t>
          </w:r>
        </w:p>
        <w:p w14:paraId="1D79833C" w14:textId="59AC64E5" w:rsidR="006F084A" w:rsidRDefault="006F084A" w:rsidP="005A072F">
          <w:pPr>
            <w:pStyle w:val="K3Paragraph"/>
          </w:pPr>
        </w:p>
        <w:p w14:paraId="45A785B3" w14:textId="677C74CC" w:rsidR="006F084A" w:rsidRDefault="006F084A" w:rsidP="005A072F">
          <w:pPr>
            <w:pStyle w:val="K3Paragraph"/>
          </w:pPr>
          <w:r w:rsidRPr="006F084A">
            <w:drawing>
              <wp:inline distT="0" distB="0" distL="0" distR="0" wp14:anchorId="2C99AED2" wp14:editId="3D58351C">
                <wp:extent cx="5731510" cy="1500505"/>
                <wp:effectExtent l="0" t="0" r="254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00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9D1747" w14:textId="64514D48" w:rsidR="00B263D9" w:rsidRDefault="00B263D9" w:rsidP="005A072F">
          <w:pPr>
            <w:pStyle w:val="K3Paragraph"/>
          </w:pPr>
        </w:p>
        <w:p w14:paraId="089717AC" w14:textId="03746E34" w:rsidR="00664C87" w:rsidRPr="00A0517F" w:rsidRDefault="00166346" w:rsidP="005A072F">
          <w:pPr>
            <w:pStyle w:val="K3Paragraph"/>
            <w:rPr>
              <w:sz w:val="24"/>
              <w:szCs w:val="24"/>
            </w:rPr>
          </w:pPr>
          <w:r w:rsidRPr="00A0517F">
            <w:rPr>
              <w:sz w:val="24"/>
              <w:szCs w:val="24"/>
            </w:rPr>
            <w:t>2.1.</w:t>
          </w:r>
          <w:r w:rsidR="004024BB" w:rsidRPr="00A0517F">
            <w:rPr>
              <w:sz w:val="24"/>
              <w:szCs w:val="24"/>
            </w:rPr>
            <w:t>4</w:t>
          </w:r>
          <w:r w:rsidRPr="00A0517F">
            <w:rPr>
              <w:sz w:val="24"/>
              <w:szCs w:val="24"/>
            </w:rPr>
            <w:t xml:space="preserve"> – Vendor Card</w:t>
          </w:r>
        </w:p>
        <w:p w14:paraId="24B46F46" w14:textId="391D949D" w:rsidR="005A072F" w:rsidRDefault="005A072F" w:rsidP="005A072F">
          <w:pPr>
            <w:pStyle w:val="K3Paragraph"/>
          </w:pPr>
        </w:p>
        <w:p w14:paraId="79D1A3A5" w14:textId="77777777" w:rsidR="005A072F" w:rsidRDefault="005A072F" w:rsidP="005A072F">
          <w:pPr>
            <w:pStyle w:val="K3Paragraph"/>
          </w:pPr>
          <w:r w:rsidRPr="00A0517F">
            <w:rPr>
              <w:b w:val="0"/>
              <w:bCs w:val="0"/>
            </w:rPr>
            <w:t>In the vendor Card you can define if all items from this specific vendor must be inspected once the purchase receipt is posted</w:t>
          </w:r>
          <w:r>
            <w:t>.</w:t>
          </w:r>
        </w:p>
        <w:p w14:paraId="7A7FEC58" w14:textId="77777777" w:rsidR="005A072F" w:rsidRDefault="005A072F" w:rsidP="005A072F">
          <w:pPr>
            <w:pStyle w:val="K3Paragraph"/>
          </w:pPr>
        </w:p>
        <w:p w14:paraId="1A051055" w14:textId="68C5F9B4" w:rsidR="00166346" w:rsidRDefault="00664C87" w:rsidP="005A072F">
          <w:pPr>
            <w:pStyle w:val="K3Paragraph"/>
          </w:pPr>
          <w:r w:rsidRPr="00664C87">
            <w:drawing>
              <wp:inline distT="0" distB="0" distL="0" distR="0" wp14:anchorId="5986565C" wp14:editId="567BDC79">
                <wp:extent cx="5943600" cy="3141035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7089" cy="3174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094FE0" w14:textId="164A03EB" w:rsidR="005A072F" w:rsidRDefault="005A072F" w:rsidP="005A072F">
          <w:pPr>
            <w:pStyle w:val="K3Paragraph"/>
          </w:pPr>
        </w:p>
        <w:p w14:paraId="3085030C" w14:textId="79D2B16E" w:rsidR="005A072F" w:rsidRDefault="005A072F" w:rsidP="005A072F">
          <w:pPr>
            <w:pStyle w:val="K3Paragraph"/>
          </w:pPr>
        </w:p>
        <w:p w14:paraId="22EDD381" w14:textId="18D7D029" w:rsidR="005A072F" w:rsidRDefault="005A072F" w:rsidP="005A072F">
          <w:pPr>
            <w:pStyle w:val="K3Paragraph"/>
          </w:pPr>
        </w:p>
        <w:p w14:paraId="2A5975A2" w14:textId="45029F4B" w:rsidR="005A072F" w:rsidRDefault="005A072F" w:rsidP="005A072F">
          <w:pPr>
            <w:pStyle w:val="K3Paragraph"/>
          </w:pPr>
        </w:p>
        <w:p w14:paraId="10A5D91D" w14:textId="4586F158" w:rsidR="005A072F" w:rsidRDefault="005A072F" w:rsidP="005A072F">
          <w:pPr>
            <w:pStyle w:val="K3Paragraph"/>
          </w:pPr>
        </w:p>
        <w:p w14:paraId="64E5A591" w14:textId="590D9B65" w:rsidR="005A072F" w:rsidRDefault="005A072F" w:rsidP="005A072F">
          <w:pPr>
            <w:pStyle w:val="K3Paragraph"/>
          </w:pPr>
        </w:p>
        <w:p w14:paraId="7A0F44DC" w14:textId="36D19D97" w:rsidR="005A072F" w:rsidRDefault="005A072F" w:rsidP="005A072F">
          <w:pPr>
            <w:pStyle w:val="K3Paragraph"/>
          </w:pPr>
        </w:p>
        <w:p w14:paraId="22977277" w14:textId="270EF315" w:rsidR="005A072F" w:rsidRDefault="005A072F" w:rsidP="005A072F">
          <w:pPr>
            <w:pStyle w:val="K3Paragraph"/>
          </w:pPr>
        </w:p>
        <w:p w14:paraId="03903AC8" w14:textId="4F2BCF71" w:rsidR="005A072F" w:rsidRDefault="005A072F" w:rsidP="005A072F">
          <w:pPr>
            <w:pStyle w:val="K3Paragraph"/>
          </w:pPr>
        </w:p>
        <w:p w14:paraId="5EC1F226" w14:textId="51737C50" w:rsidR="005A072F" w:rsidRDefault="005A072F" w:rsidP="005A072F">
          <w:pPr>
            <w:pStyle w:val="K3Paragraph"/>
          </w:pPr>
        </w:p>
        <w:p w14:paraId="5674E11A" w14:textId="5CEC8CB1" w:rsidR="005A072F" w:rsidRDefault="005A072F" w:rsidP="005A072F">
          <w:pPr>
            <w:pStyle w:val="K3Paragraph"/>
          </w:pPr>
        </w:p>
        <w:p w14:paraId="79DE51DE" w14:textId="60F79D3E" w:rsidR="005A072F" w:rsidRDefault="005A072F" w:rsidP="005A072F">
          <w:pPr>
            <w:pStyle w:val="K3Paragraph"/>
          </w:pPr>
        </w:p>
        <w:p w14:paraId="16584D6F" w14:textId="549F631B" w:rsidR="005A072F" w:rsidRDefault="005A072F" w:rsidP="005A072F">
          <w:pPr>
            <w:pStyle w:val="K3Paragraph"/>
          </w:pPr>
        </w:p>
        <w:p w14:paraId="01A9DD1A" w14:textId="6C93DD33" w:rsidR="005A072F" w:rsidRDefault="005A072F" w:rsidP="005A072F">
          <w:pPr>
            <w:pStyle w:val="K3Paragraph"/>
          </w:pPr>
        </w:p>
        <w:p w14:paraId="7F99D48D" w14:textId="4B7C27AC" w:rsidR="005A072F" w:rsidRDefault="005A072F" w:rsidP="005A072F">
          <w:pPr>
            <w:pStyle w:val="K3Paragraph"/>
          </w:pPr>
        </w:p>
        <w:p w14:paraId="750AD476" w14:textId="3B85B10C" w:rsidR="005A072F" w:rsidRDefault="005A072F" w:rsidP="005A072F">
          <w:pPr>
            <w:pStyle w:val="K3Paragraph"/>
          </w:pPr>
        </w:p>
        <w:p w14:paraId="12E5EEB5" w14:textId="1A0344F6" w:rsidR="005A072F" w:rsidRDefault="005A072F" w:rsidP="005A072F">
          <w:pPr>
            <w:pStyle w:val="K3Paragraph"/>
          </w:pPr>
        </w:p>
        <w:p w14:paraId="0A79557B" w14:textId="6BD1076E" w:rsidR="005A072F" w:rsidRDefault="005A072F" w:rsidP="005A072F">
          <w:pPr>
            <w:pStyle w:val="K3Paragraph"/>
          </w:pPr>
        </w:p>
        <w:p w14:paraId="3DE45243" w14:textId="414C6754" w:rsidR="004D04AF" w:rsidRPr="005A072F" w:rsidRDefault="000C4D7A" w:rsidP="005A072F">
          <w:pPr>
            <w:pStyle w:val="K3Paragraph"/>
            <w:rPr>
              <w:sz w:val="28"/>
              <w:szCs w:val="28"/>
            </w:rPr>
          </w:pPr>
          <w:r w:rsidRPr="005A072F">
            <w:rPr>
              <w:sz w:val="28"/>
              <w:szCs w:val="28"/>
            </w:rPr>
            <w:lastRenderedPageBreak/>
            <w:t>2.2 PROCESS:</w:t>
          </w:r>
        </w:p>
        <w:p w14:paraId="2B24E4F2" w14:textId="416FF32D" w:rsidR="000C4D7A" w:rsidRDefault="000C4D7A" w:rsidP="005A072F">
          <w:pPr>
            <w:pStyle w:val="K3Paragraph"/>
          </w:pPr>
        </w:p>
        <w:p w14:paraId="7ED0E853" w14:textId="7D9160F0" w:rsidR="000C4D7A" w:rsidRPr="00A0517F" w:rsidRDefault="000C4D7A" w:rsidP="005A072F">
          <w:pPr>
            <w:pStyle w:val="K3Paragraph"/>
            <w:rPr>
              <w:sz w:val="24"/>
              <w:szCs w:val="24"/>
            </w:rPr>
          </w:pPr>
          <w:r w:rsidRPr="00A0517F">
            <w:rPr>
              <w:sz w:val="24"/>
              <w:szCs w:val="24"/>
            </w:rPr>
            <w:t>2.2.1 – Purchase Order</w:t>
          </w:r>
        </w:p>
        <w:p w14:paraId="4D40D3CB" w14:textId="011B879D" w:rsidR="000C4D7A" w:rsidRDefault="000C4D7A" w:rsidP="005A072F">
          <w:pPr>
            <w:pStyle w:val="K3Paragraph"/>
          </w:pPr>
        </w:p>
        <w:p w14:paraId="182E50D4" w14:textId="029F1C03" w:rsidR="00BA1D7A" w:rsidRDefault="00B0177B" w:rsidP="005A072F">
          <w:pPr>
            <w:pStyle w:val="K3Paragraph"/>
            <w:rPr>
              <w:b w:val="0"/>
              <w:bCs w:val="0"/>
            </w:rPr>
          </w:pPr>
          <w:r w:rsidRPr="00076910">
            <w:rPr>
              <w:b w:val="0"/>
              <w:bCs w:val="0"/>
            </w:rPr>
            <w:t xml:space="preserve">There is a Boolean field in the “Purchase Line” called “Quality Inspection” which is automatically set </w:t>
          </w:r>
          <w:r w:rsidR="00076910" w:rsidRPr="00076910">
            <w:rPr>
              <w:b w:val="0"/>
              <w:bCs w:val="0"/>
            </w:rPr>
            <w:t xml:space="preserve">as True if the item or Vendor has been </w:t>
          </w:r>
          <w:r w:rsidR="00076910">
            <w:rPr>
              <w:b w:val="0"/>
              <w:bCs w:val="0"/>
            </w:rPr>
            <w:t>set to true.</w:t>
          </w:r>
        </w:p>
        <w:p w14:paraId="2D02514B" w14:textId="4CF5788C" w:rsidR="00076910" w:rsidRDefault="00076910" w:rsidP="005A072F">
          <w:pPr>
            <w:pStyle w:val="K3Paragraph"/>
            <w:rPr>
              <w:b w:val="0"/>
              <w:bCs w:val="0"/>
            </w:rPr>
          </w:pPr>
        </w:p>
        <w:p w14:paraId="001E7C96" w14:textId="3F9B915D" w:rsidR="00076910" w:rsidRPr="00076910" w:rsidRDefault="00076910" w:rsidP="005A072F">
          <w:pPr>
            <w:pStyle w:val="K3Paragraph"/>
            <w:rPr>
              <w:b w:val="0"/>
              <w:bCs w:val="0"/>
            </w:rPr>
          </w:pPr>
          <w:r>
            <w:rPr>
              <w:b w:val="0"/>
              <w:bCs w:val="0"/>
            </w:rPr>
            <w:t xml:space="preserve">You can also </w:t>
          </w:r>
          <w:r w:rsidR="00773260">
            <w:rPr>
              <w:b w:val="0"/>
              <w:bCs w:val="0"/>
            </w:rPr>
            <w:t xml:space="preserve">mark this field manually if you want to create a Quality Inspection for an item which </w:t>
          </w:r>
          <w:proofErr w:type="gramStart"/>
          <w:r w:rsidR="00CA3F7B">
            <w:rPr>
              <w:b w:val="0"/>
              <w:bCs w:val="0"/>
            </w:rPr>
            <w:t>hasn’t</w:t>
          </w:r>
          <w:proofErr w:type="gramEnd"/>
          <w:r w:rsidR="00CA3F7B">
            <w:rPr>
              <w:b w:val="0"/>
              <w:bCs w:val="0"/>
            </w:rPr>
            <w:t xml:space="preserve"> been previously defined to be inspected.</w:t>
          </w:r>
        </w:p>
        <w:p w14:paraId="572D8382" w14:textId="7D105A8B" w:rsidR="000C4D7A" w:rsidRDefault="000C4D7A" w:rsidP="005A072F">
          <w:pPr>
            <w:pStyle w:val="K3Paragraph"/>
          </w:pPr>
        </w:p>
        <w:p w14:paraId="776E7310" w14:textId="0B65387F" w:rsidR="00BA1D7A" w:rsidRPr="000C4D7A" w:rsidRDefault="00960262" w:rsidP="005A072F">
          <w:pPr>
            <w:pStyle w:val="K3Paragraph"/>
          </w:pPr>
          <w:r w:rsidRPr="00960262">
            <w:drawing>
              <wp:inline distT="0" distB="0" distL="0" distR="0" wp14:anchorId="4535199B" wp14:editId="2124355D">
                <wp:extent cx="4991533" cy="2781541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533" cy="27815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449CC5" w14:textId="3E7AF94C" w:rsidR="003B25B1" w:rsidRDefault="003B25B1" w:rsidP="005A072F">
          <w:pPr>
            <w:pStyle w:val="K3Paragraph"/>
          </w:pPr>
        </w:p>
        <w:p w14:paraId="1AF9A8CA" w14:textId="116A3C14" w:rsidR="00D55BC2" w:rsidRPr="00A574C1" w:rsidRDefault="00CA3F7B" w:rsidP="005A072F">
          <w:pPr>
            <w:pStyle w:val="K3Paragraph"/>
            <w:rPr>
              <w:b w:val="0"/>
              <w:bCs w:val="0"/>
            </w:rPr>
          </w:pPr>
          <w:r w:rsidRPr="00A574C1">
            <w:rPr>
              <w:b w:val="0"/>
              <w:bCs w:val="0"/>
            </w:rPr>
            <w:t xml:space="preserve">Once </w:t>
          </w:r>
          <w:r w:rsidR="006960E6" w:rsidRPr="00A574C1">
            <w:rPr>
              <w:b w:val="0"/>
              <w:bCs w:val="0"/>
            </w:rPr>
            <w:t xml:space="preserve">the “Purchase Receipt” is posted, then the Quality Inspection entry </w:t>
          </w:r>
          <w:r w:rsidR="00A574C1" w:rsidRPr="00A574C1">
            <w:rPr>
              <w:b w:val="0"/>
              <w:bCs w:val="0"/>
            </w:rPr>
            <w:t>is created:</w:t>
          </w:r>
        </w:p>
        <w:p w14:paraId="6BD89783" w14:textId="47162275" w:rsidR="00C14EDA" w:rsidRDefault="00C14EDA" w:rsidP="00C14EDA"/>
        <w:p w14:paraId="3734BDFE" w14:textId="0355EDAB" w:rsidR="00DB33E6" w:rsidRDefault="00AB3C64" w:rsidP="00C14EDA">
          <w:r w:rsidRPr="00AB3C64">
            <w:drawing>
              <wp:inline distT="0" distB="0" distL="0" distR="0" wp14:anchorId="128B5E70" wp14:editId="07B2B3B3">
                <wp:extent cx="3215919" cy="2194750"/>
                <wp:effectExtent l="0" t="0" r="381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5919" cy="219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0BDB67" w14:textId="3DECC4A0" w:rsidR="00D555A1" w:rsidRDefault="00D555A1" w:rsidP="00C14EDA"/>
        <w:p w14:paraId="415D1D03" w14:textId="2C2ECB4A" w:rsidR="00A64E84" w:rsidRDefault="00A64E84" w:rsidP="00C14EDA"/>
        <w:p w14:paraId="1A39AF80" w14:textId="31B8D203" w:rsidR="00A64E84" w:rsidRDefault="00A64E84" w:rsidP="00C14EDA"/>
        <w:p w14:paraId="1A5D7FEE" w14:textId="100181D7" w:rsidR="00A64E84" w:rsidRDefault="00A64E84" w:rsidP="00C14EDA"/>
        <w:p w14:paraId="24DEC74F" w14:textId="1190F001" w:rsidR="00A64E84" w:rsidRDefault="00A64E84" w:rsidP="00C14EDA"/>
        <w:p w14:paraId="005402BA" w14:textId="31F93B10" w:rsidR="00A64E84" w:rsidRDefault="00A64E84" w:rsidP="00C14EDA"/>
        <w:p w14:paraId="415BB612" w14:textId="7664AFEB" w:rsidR="00A64E84" w:rsidRDefault="00A64E84" w:rsidP="00C14EDA"/>
        <w:p w14:paraId="419D7DAE" w14:textId="75DDB469" w:rsidR="00A64E84" w:rsidRDefault="00A64E84" w:rsidP="00C14EDA">
          <w:r>
            <w:lastRenderedPageBreak/>
            <w:t xml:space="preserve">If you navigate in the Warehouse Entry created from the Purchase Receipt, you will see the </w:t>
          </w:r>
          <w:r w:rsidR="00652FD9">
            <w:t>Positive Adjustment has been posted to the bin Code “QA” which was defined in the Location Card.</w:t>
          </w:r>
        </w:p>
        <w:p w14:paraId="710EDC74" w14:textId="532DCB0B" w:rsidR="00A64E84" w:rsidRDefault="00D96B7C" w:rsidP="00C14EDA">
          <w:r w:rsidRPr="00D96B7C">
            <w:drawing>
              <wp:inline distT="0" distB="0" distL="0" distR="0" wp14:anchorId="1ED35910" wp14:editId="2EB9288F">
                <wp:extent cx="5731510" cy="2292350"/>
                <wp:effectExtent l="0" t="0" r="254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92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DDADB3" w14:textId="7E11B59D" w:rsidR="00A64E84" w:rsidRDefault="00A64E84" w:rsidP="00C14EDA"/>
        <w:p w14:paraId="08713F79" w14:textId="504AA6D4" w:rsidR="00890AF8" w:rsidRPr="004D5E06" w:rsidRDefault="00890AF8" w:rsidP="00C14EDA">
          <w:pPr>
            <w:rPr>
              <w:b/>
              <w:bCs/>
            </w:rPr>
          </w:pPr>
          <w:r w:rsidRPr="004D5E06">
            <w:rPr>
              <w:b/>
              <w:bCs/>
            </w:rPr>
            <w:t>Item Ledger Entry:</w:t>
          </w:r>
        </w:p>
        <w:p w14:paraId="5AEEE416" w14:textId="436E3CB9" w:rsidR="00890AF8" w:rsidRDefault="00890AF8" w:rsidP="00C14EDA">
          <w:r>
            <w:t xml:space="preserve">There is a </w:t>
          </w:r>
          <w:proofErr w:type="spellStart"/>
          <w:r w:rsidR="006D2CAA">
            <w:t>FlowField</w:t>
          </w:r>
          <w:proofErr w:type="spellEnd"/>
          <w:r w:rsidR="006D2CAA">
            <w:t xml:space="preserve"> which shows the Quality Inspection linked to the Item ledger Entry:</w:t>
          </w:r>
        </w:p>
        <w:p w14:paraId="771C5B5F" w14:textId="01A436AD" w:rsidR="006D2CAA" w:rsidRDefault="00996681" w:rsidP="00C14EDA">
          <w:r w:rsidRPr="00996681">
            <w:drawing>
              <wp:inline distT="0" distB="0" distL="0" distR="0" wp14:anchorId="32BE2602" wp14:editId="43C4F889">
                <wp:extent cx="3962743" cy="1158340"/>
                <wp:effectExtent l="0" t="0" r="0" b="381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743" cy="115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D23DA7" w14:textId="1038FF56" w:rsidR="0051652D" w:rsidRDefault="001B4212" w:rsidP="00C14EDA">
          <w:r>
            <w:t xml:space="preserve">In the item card you can also see how many quantities is/are </w:t>
          </w:r>
          <w:r w:rsidR="00141A9D">
            <w:t>in quality inspection:</w:t>
          </w:r>
        </w:p>
        <w:p w14:paraId="5C5E1587" w14:textId="1D5A83CD" w:rsidR="0051652D" w:rsidRDefault="0051652D" w:rsidP="00C14EDA">
          <w:r w:rsidRPr="0051652D">
            <w:drawing>
              <wp:inline distT="0" distB="0" distL="0" distR="0" wp14:anchorId="347F18AE" wp14:editId="38497518">
                <wp:extent cx="5731510" cy="3074670"/>
                <wp:effectExtent l="0" t="0" r="254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7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F6BEDA" w14:textId="3804B419" w:rsidR="008B7D64" w:rsidRDefault="008B7D64" w:rsidP="00C14EDA"/>
        <w:p w14:paraId="277DE326" w14:textId="6E6EED6E" w:rsidR="008B7D64" w:rsidRDefault="004D5E06" w:rsidP="00C14EDA">
          <w:r>
            <w:lastRenderedPageBreak/>
            <w:t xml:space="preserve">There is a validation which does not allow you to use the </w:t>
          </w:r>
          <w:proofErr w:type="gramStart"/>
          <w:r>
            <w:t>item, if</w:t>
          </w:r>
          <w:proofErr w:type="gramEnd"/>
          <w:r>
            <w:t xml:space="preserve"> the </w:t>
          </w:r>
          <w:r w:rsidR="00A723C6">
            <w:t xml:space="preserve">available item is on Quality Inspection. </w:t>
          </w:r>
        </w:p>
        <w:p w14:paraId="30978E45" w14:textId="4060843E" w:rsidR="00A723C6" w:rsidRDefault="00A723C6" w:rsidP="00C14EDA">
          <w:r w:rsidRPr="00A723C6">
            <w:drawing>
              <wp:inline distT="0" distB="0" distL="0" distR="0" wp14:anchorId="51BE26F9" wp14:editId="56F7AA94">
                <wp:extent cx="5731510" cy="1558925"/>
                <wp:effectExtent l="0" t="0" r="2540" b="317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5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F013C7" w14:textId="09FDDFCA" w:rsidR="008B7D64" w:rsidRDefault="008B7D64" w:rsidP="00C14EDA"/>
        <w:p w14:paraId="6B7EF99C" w14:textId="27CEA0D1" w:rsidR="00277F3E" w:rsidRDefault="00277F3E" w:rsidP="00C14EDA"/>
        <w:p w14:paraId="3D1E0B71" w14:textId="248A1162" w:rsidR="00652FD9" w:rsidRPr="00A32B36" w:rsidRDefault="00652FD9" w:rsidP="00C14EDA">
          <w:pPr>
            <w:rPr>
              <w:rFonts w:ascii="Arial" w:eastAsiaTheme="minorHAnsi" w:hAnsi="Arial" w:cs="Effra Light"/>
              <w:b/>
              <w:bCs/>
              <w:sz w:val="24"/>
              <w:szCs w:val="24"/>
            </w:rPr>
          </w:pPr>
          <w:r w:rsidRPr="00A32B36">
            <w:rPr>
              <w:b/>
              <w:bCs/>
              <w:sz w:val="24"/>
              <w:szCs w:val="24"/>
            </w:rPr>
            <w:t>2</w:t>
          </w:r>
          <w:r w:rsidRPr="00A32B36">
            <w:rPr>
              <w:rFonts w:ascii="Arial" w:eastAsiaTheme="minorHAnsi" w:hAnsi="Arial" w:cs="Effra Light"/>
              <w:b/>
              <w:bCs/>
              <w:sz w:val="24"/>
              <w:szCs w:val="24"/>
            </w:rPr>
            <w:t>.2.2 – Quality Inspection Order</w:t>
          </w:r>
        </w:p>
        <w:p w14:paraId="5FC99D7D" w14:textId="61EE302D" w:rsidR="00632550" w:rsidRPr="00487D42" w:rsidRDefault="00487D42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  <w:r w:rsidRPr="00487D42">
            <w:rPr>
              <w:rFonts w:ascii="Arial" w:eastAsiaTheme="minorHAnsi" w:hAnsi="Arial" w:cs="Effra Light"/>
              <w:sz w:val="20"/>
              <w:szCs w:val="23"/>
            </w:rPr>
            <w:t>As can be seen below, the quality inspection was created, and it is open for inspection</w:t>
          </w:r>
          <w:r>
            <w:rPr>
              <w:rFonts w:ascii="Arial" w:eastAsiaTheme="minorHAnsi" w:hAnsi="Arial" w:cs="Effra Light"/>
              <w:sz w:val="20"/>
              <w:szCs w:val="23"/>
            </w:rPr>
            <w:t>.</w:t>
          </w:r>
        </w:p>
        <w:p w14:paraId="29B34E41" w14:textId="21AB26E2" w:rsidR="00A723C6" w:rsidRDefault="00632550" w:rsidP="00375DA7">
          <w:pPr>
            <w:rPr>
              <w:rFonts w:ascii="Arial" w:eastAsiaTheme="minorHAnsi" w:hAnsi="Arial" w:cs="Effra Light"/>
              <w:b/>
              <w:bCs/>
              <w:sz w:val="20"/>
              <w:szCs w:val="23"/>
            </w:rPr>
          </w:pPr>
          <w:r w:rsidRPr="00632550">
            <w:rPr>
              <w:rFonts w:ascii="Arial" w:eastAsiaTheme="minorHAnsi" w:hAnsi="Arial" w:cs="Effra Light"/>
              <w:b/>
              <w:bCs/>
              <w:sz w:val="20"/>
              <w:szCs w:val="23"/>
            </w:rPr>
            <w:drawing>
              <wp:inline distT="0" distB="0" distL="0" distR="0" wp14:anchorId="3DFF7E86" wp14:editId="4B4155EC">
                <wp:extent cx="5731510" cy="3032760"/>
                <wp:effectExtent l="0" t="0" r="254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3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FC7DD1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1163C644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61E68A36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16447717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29A574B4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44634706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6FDE9101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350199F6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518FB2E6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6F8C437D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4B91BC5F" w14:textId="77777777" w:rsidR="00A32B36" w:rsidRDefault="00A32B36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411EF75A" w14:textId="73061648" w:rsidR="00E528D4" w:rsidRPr="009B4D0A" w:rsidRDefault="00277F3E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  <w:r w:rsidRPr="009B4D0A">
            <w:rPr>
              <w:rFonts w:ascii="Arial" w:eastAsiaTheme="minorHAnsi" w:hAnsi="Arial" w:cs="Effra Light"/>
              <w:sz w:val="20"/>
              <w:szCs w:val="23"/>
            </w:rPr>
            <w:lastRenderedPageBreak/>
            <w:t xml:space="preserve">You can add </w:t>
          </w:r>
          <w:r w:rsidR="009B4D0A" w:rsidRPr="009B4D0A">
            <w:rPr>
              <w:rFonts w:ascii="Arial" w:eastAsiaTheme="minorHAnsi" w:hAnsi="Arial" w:cs="Effra Light"/>
              <w:sz w:val="20"/>
              <w:szCs w:val="23"/>
            </w:rPr>
            <w:t>comments in the line:</w:t>
          </w:r>
        </w:p>
        <w:p w14:paraId="234CA481" w14:textId="77777777" w:rsidR="00E528D4" w:rsidRDefault="00E528D4" w:rsidP="00C14EDA">
          <w:pPr>
            <w:rPr>
              <w:rFonts w:ascii="Arial" w:eastAsiaTheme="minorHAnsi" w:hAnsi="Arial" w:cs="Effra Light"/>
              <w:b/>
              <w:bCs/>
              <w:sz w:val="20"/>
              <w:szCs w:val="23"/>
            </w:rPr>
          </w:pPr>
        </w:p>
        <w:p w14:paraId="61584E51" w14:textId="08AEC15F" w:rsidR="00E528D4" w:rsidRDefault="00277F3E" w:rsidP="00C14EDA">
          <w:pPr>
            <w:rPr>
              <w:rFonts w:ascii="Arial" w:eastAsiaTheme="minorHAnsi" w:hAnsi="Arial" w:cs="Effra Light"/>
              <w:b/>
              <w:bCs/>
              <w:sz w:val="20"/>
              <w:szCs w:val="23"/>
            </w:rPr>
          </w:pPr>
          <w:r w:rsidRPr="00277F3E">
            <w:rPr>
              <w:rFonts w:ascii="Arial" w:eastAsiaTheme="minorHAnsi" w:hAnsi="Arial" w:cs="Effra Light"/>
              <w:b/>
              <w:bCs/>
              <w:sz w:val="20"/>
              <w:szCs w:val="23"/>
            </w:rPr>
            <w:drawing>
              <wp:inline distT="0" distB="0" distL="0" distR="0" wp14:anchorId="333D0EDD" wp14:editId="45B125B0">
                <wp:extent cx="2745171" cy="213741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621" cy="2138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1CB86E" w14:textId="77777777" w:rsidR="00E528D4" w:rsidRDefault="00E528D4" w:rsidP="00C14EDA">
          <w:pPr>
            <w:rPr>
              <w:rFonts w:ascii="Arial" w:eastAsiaTheme="minorHAnsi" w:hAnsi="Arial" w:cs="Effra Light"/>
              <w:b/>
              <w:bCs/>
              <w:sz w:val="20"/>
              <w:szCs w:val="23"/>
            </w:rPr>
          </w:pPr>
        </w:p>
        <w:p w14:paraId="29F182D7" w14:textId="2FD9B4B4" w:rsidR="0027523E" w:rsidRDefault="0027523E" w:rsidP="00C14EDA">
          <w:pPr>
            <w:rPr>
              <w:rFonts w:ascii="Arial" w:eastAsiaTheme="minorHAnsi" w:hAnsi="Arial" w:cs="Effra Light"/>
              <w:b/>
              <w:bCs/>
              <w:sz w:val="20"/>
              <w:szCs w:val="23"/>
            </w:rPr>
          </w:pPr>
          <w:r>
            <w:rPr>
              <w:rFonts w:ascii="Arial" w:eastAsiaTheme="minorHAnsi" w:hAnsi="Arial" w:cs="Effra Light"/>
              <w:b/>
              <w:bCs/>
              <w:sz w:val="20"/>
              <w:szCs w:val="23"/>
            </w:rPr>
            <w:t>Quality Check List:</w:t>
          </w:r>
        </w:p>
        <w:p w14:paraId="5E8EE6CA" w14:textId="6D1F29C3" w:rsidR="008532BB" w:rsidRDefault="00C93793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  <w:r w:rsidRPr="00C93793">
            <w:rPr>
              <w:rFonts w:ascii="Arial" w:eastAsiaTheme="minorHAnsi" w:hAnsi="Arial" w:cs="Effra Light"/>
              <w:sz w:val="20"/>
              <w:szCs w:val="23"/>
            </w:rPr>
            <w:t>Here you can include all relevant information about the quality inspection process.</w:t>
          </w:r>
        </w:p>
        <w:p w14:paraId="5F91FFC5" w14:textId="5C6941F0" w:rsidR="00396B7D" w:rsidRDefault="00396B7D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</w:p>
        <w:p w14:paraId="4D13718C" w14:textId="6208879F" w:rsidR="00396B7D" w:rsidRPr="00C93793" w:rsidRDefault="00396B7D" w:rsidP="00C14EDA">
          <w:pPr>
            <w:rPr>
              <w:rFonts w:ascii="Arial" w:eastAsiaTheme="minorHAnsi" w:hAnsi="Arial" w:cs="Effra Light"/>
              <w:sz w:val="20"/>
              <w:szCs w:val="23"/>
            </w:rPr>
          </w:pPr>
          <w:r w:rsidRPr="00396B7D">
            <w:rPr>
              <w:rFonts w:ascii="Arial" w:eastAsiaTheme="minorHAnsi" w:hAnsi="Arial" w:cs="Effra Light"/>
              <w:sz w:val="20"/>
              <w:szCs w:val="23"/>
            </w:rPr>
            <w:drawing>
              <wp:inline distT="0" distB="0" distL="0" distR="0" wp14:anchorId="7C47BCDE" wp14:editId="6725963E">
                <wp:extent cx="2469094" cy="1486029"/>
                <wp:effectExtent l="0" t="0" r="762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9094" cy="1486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39A565" w14:textId="6728179F" w:rsidR="0027523E" w:rsidRDefault="00AA7FF1" w:rsidP="00C14EDA">
          <w:pPr>
            <w:rPr>
              <w:rFonts w:ascii="Arial" w:eastAsiaTheme="minorHAnsi" w:hAnsi="Arial" w:cs="Effra Light"/>
              <w:b/>
              <w:bCs/>
              <w:sz w:val="20"/>
              <w:szCs w:val="23"/>
            </w:rPr>
          </w:pPr>
          <w:r w:rsidRPr="00AA7FF1">
            <w:rPr>
              <w:rFonts w:ascii="Arial" w:eastAsiaTheme="minorHAnsi" w:hAnsi="Arial" w:cs="Effra Light"/>
              <w:b/>
              <w:bCs/>
              <w:sz w:val="20"/>
              <w:szCs w:val="23"/>
            </w:rPr>
            <w:drawing>
              <wp:inline distT="0" distB="0" distL="0" distR="0" wp14:anchorId="081F2381" wp14:editId="59EE4FE4">
                <wp:extent cx="5731510" cy="2110740"/>
                <wp:effectExtent l="0" t="0" r="2540" b="381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1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46DD85" w14:textId="4AA4DEB9" w:rsidR="00652FD9" w:rsidRDefault="00652FD9" w:rsidP="00C14EDA">
          <w:pPr>
            <w:rPr>
              <w:b/>
              <w:bCs/>
            </w:rPr>
          </w:pPr>
        </w:p>
        <w:p w14:paraId="32013992" w14:textId="740A7220" w:rsidR="00A32B36" w:rsidRDefault="00A32B36" w:rsidP="00C14EDA">
          <w:pPr>
            <w:rPr>
              <w:b/>
              <w:bCs/>
            </w:rPr>
          </w:pPr>
        </w:p>
        <w:p w14:paraId="4FC91888" w14:textId="70BEEA40" w:rsidR="00A32B36" w:rsidRDefault="00A32B36" w:rsidP="00C14EDA">
          <w:pPr>
            <w:rPr>
              <w:b/>
              <w:bCs/>
            </w:rPr>
          </w:pPr>
        </w:p>
        <w:p w14:paraId="672D9913" w14:textId="5B56699C" w:rsidR="00A32B36" w:rsidRDefault="00A32B36" w:rsidP="00C14EDA">
          <w:pPr>
            <w:rPr>
              <w:b/>
              <w:bCs/>
            </w:rPr>
          </w:pPr>
        </w:p>
        <w:p w14:paraId="1D1E5B3E" w14:textId="77777777" w:rsidR="00A32B36" w:rsidRDefault="00A32B36" w:rsidP="00C14EDA">
          <w:pPr>
            <w:rPr>
              <w:b/>
              <w:bCs/>
            </w:rPr>
          </w:pPr>
        </w:p>
        <w:p w14:paraId="75ABC85F" w14:textId="54621B56" w:rsidR="009B4D0A" w:rsidRPr="00D501B3" w:rsidRDefault="008512E1" w:rsidP="00C14EDA">
          <w:r w:rsidRPr="00D501B3">
            <w:lastRenderedPageBreak/>
            <w:t xml:space="preserve">Once the Inspection Order was approved, then you can </w:t>
          </w:r>
          <w:r w:rsidR="00D501B3" w:rsidRPr="00D501B3">
            <w:t>change the status to Closed</w:t>
          </w:r>
        </w:p>
        <w:p w14:paraId="52BF91DA" w14:textId="38228752" w:rsidR="00D501B3" w:rsidRDefault="00D501B3" w:rsidP="00C14EDA">
          <w:pPr>
            <w:rPr>
              <w:b/>
              <w:bCs/>
            </w:rPr>
          </w:pPr>
          <w:r w:rsidRPr="00D501B3">
            <w:rPr>
              <w:b/>
              <w:bCs/>
            </w:rPr>
            <w:drawing>
              <wp:inline distT="0" distB="0" distL="0" distR="0" wp14:anchorId="1FAE1455" wp14:editId="38699C5D">
                <wp:extent cx="5731510" cy="3089275"/>
                <wp:effectExtent l="0" t="0" r="254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8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2A3881" w14:textId="70C6ABCA" w:rsidR="009B4D0A" w:rsidRDefault="009B4D0A" w:rsidP="00C14EDA">
          <w:pPr>
            <w:rPr>
              <w:b/>
              <w:bCs/>
            </w:rPr>
          </w:pPr>
        </w:p>
        <w:p w14:paraId="10B9590D" w14:textId="3199F428" w:rsidR="009B4D0A" w:rsidRDefault="009B4D0A" w:rsidP="00C14EDA">
          <w:pPr>
            <w:rPr>
              <w:b/>
              <w:bCs/>
            </w:rPr>
          </w:pPr>
        </w:p>
        <w:p w14:paraId="7A38715A" w14:textId="0262BE95" w:rsidR="009B4D0A" w:rsidRDefault="00D501B3" w:rsidP="00C14EDA">
          <w:pPr>
            <w:rPr>
              <w:b/>
              <w:bCs/>
            </w:rPr>
          </w:pPr>
          <w:r w:rsidRPr="00D501B3">
            <w:rPr>
              <w:b/>
              <w:bCs/>
            </w:rPr>
            <w:drawing>
              <wp:inline distT="0" distB="0" distL="0" distR="0" wp14:anchorId="4F95F94B" wp14:editId="4789893D">
                <wp:extent cx="3170195" cy="952583"/>
                <wp:effectExtent l="0" t="0" r="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0195" cy="952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36104E" w14:textId="0BB2457E" w:rsidR="00D501B3" w:rsidRDefault="00D501B3" w:rsidP="00C14EDA">
          <w:pPr>
            <w:rPr>
              <w:b/>
              <w:bCs/>
            </w:rPr>
          </w:pPr>
        </w:p>
        <w:p w14:paraId="51209C82" w14:textId="48731D84" w:rsidR="00BE38D1" w:rsidRPr="00630365" w:rsidRDefault="00630365" w:rsidP="00C14EDA">
          <w:r w:rsidRPr="00630365">
            <w:t>Once the status has been changed, the Quality Inspection has been transferred to Finished Quality Inspection List</w:t>
          </w:r>
        </w:p>
        <w:p w14:paraId="52233281" w14:textId="55B12A12" w:rsidR="00BE38D1" w:rsidRDefault="00BE38D1" w:rsidP="00C14EDA">
          <w:pPr>
            <w:rPr>
              <w:b/>
              <w:bCs/>
            </w:rPr>
          </w:pPr>
          <w:r w:rsidRPr="00BE38D1">
            <w:rPr>
              <w:b/>
              <w:bCs/>
            </w:rPr>
            <w:drawing>
              <wp:inline distT="0" distB="0" distL="0" distR="0" wp14:anchorId="08A7CEC2" wp14:editId="28B39044">
                <wp:extent cx="5372566" cy="1783235"/>
                <wp:effectExtent l="0" t="0" r="0" b="762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566" cy="1783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72889C" w14:textId="283AB5A6" w:rsidR="009B4D0A" w:rsidRDefault="00A0517F" w:rsidP="00C14EDA">
          <w:pPr>
            <w:rPr>
              <w:b/>
              <w:bCs/>
            </w:rPr>
          </w:pPr>
          <w:r w:rsidRPr="00A0517F">
            <w:rPr>
              <w:b/>
              <w:bCs/>
            </w:rPr>
            <w:lastRenderedPageBreak/>
            <w:drawing>
              <wp:inline distT="0" distB="0" distL="0" distR="0" wp14:anchorId="6F576AA8" wp14:editId="52BF7982">
                <wp:extent cx="5731510" cy="2095500"/>
                <wp:effectExtent l="0" t="0" r="254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C6CFE7" w14:textId="1722C1FD" w:rsidR="009B4D0A" w:rsidRDefault="009B4D0A" w:rsidP="00C14EDA">
          <w:pPr>
            <w:rPr>
              <w:b/>
              <w:bCs/>
            </w:rPr>
          </w:pPr>
        </w:p>
        <w:p w14:paraId="226D2E5C" w14:textId="77777777" w:rsidR="00A32B36" w:rsidRDefault="00A32B36" w:rsidP="00A32B36">
          <w:pPr>
            <w:rPr>
              <w:b/>
              <w:bCs/>
              <w:sz w:val="24"/>
              <w:szCs w:val="24"/>
            </w:rPr>
          </w:pPr>
          <w:r w:rsidRPr="00A0517F">
            <w:rPr>
              <w:b/>
              <w:bCs/>
              <w:sz w:val="24"/>
              <w:szCs w:val="24"/>
            </w:rPr>
            <w:t>Production Order</w:t>
          </w:r>
        </w:p>
        <w:p w14:paraId="519856A3" w14:textId="77777777" w:rsidR="00A32B36" w:rsidRDefault="00A32B36" w:rsidP="00A32B3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The same process applies to production orders, which the Quality Inspection will be created once the Output journal is posted</w:t>
          </w:r>
        </w:p>
        <w:p w14:paraId="5C409589" w14:textId="77777777" w:rsidR="00A32B36" w:rsidRPr="00A0517F" w:rsidRDefault="00A32B36" w:rsidP="00A32B36">
          <w:pPr>
            <w:rPr>
              <w:sz w:val="24"/>
              <w:szCs w:val="24"/>
            </w:rPr>
          </w:pPr>
          <w:r w:rsidRPr="00A32B36">
            <w:rPr>
              <w:sz w:val="24"/>
              <w:szCs w:val="24"/>
            </w:rPr>
            <w:drawing>
              <wp:inline distT="0" distB="0" distL="0" distR="0" wp14:anchorId="36AD5AD0" wp14:editId="3381B17C">
                <wp:extent cx="5731510" cy="4289425"/>
                <wp:effectExtent l="0" t="0" r="254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289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B59F4F" w14:textId="77777777" w:rsidR="00A32B36" w:rsidRDefault="00A32B36" w:rsidP="00A32B36"/>
        <w:p w14:paraId="2B78BE0F" w14:textId="5220134D" w:rsidR="009B4D0A" w:rsidRDefault="009B4D0A" w:rsidP="00C14EDA">
          <w:pPr>
            <w:rPr>
              <w:b/>
              <w:bCs/>
            </w:rPr>
          </w:pPr>
        </w:p>
        <w:p w14:paraId="3391403F" w14:textId="665A9178" w:rsidR="009B4D0A" w:rsidRDefault="009B4D0A" w:rsidP="00C14EDA">
          <w:pPr>
            <w:rPr>
              <w:b/>
              <w:bCs/>
            </w:rPr>
          </w:pPr>
        </w:p>
        <w:p w14:paraId="3B8B879A" w14:textId="72DE0512" w:rsidR="009B4D0A" w:rsidRDefault="009B4D0A" w:rsidP="00C14EDA">
          <w:pPr>
            <w:rPr>
              <w:b/>
              <w:bCs/>
            </w:rPr>
          </w:pPr>
        </w:p>
        <w:p w14:paraId="4A75737B" w14:textId="16DC1DE9" w:rsidR="009B4D0A" w:rsidRDefault="009B4D0A" w:rsidP="00C14EDA">
          <w:pPr>
            <w:rPr>
              <w:b/>
              <w:bCs/>
            </w:rPr>
          </w:pPr>
        </w:p>
        <w:p w14:paraId="20FB4BF7" w14:textId="239BBE85" w:rsidR="00CD2DC9" w:rsidRDefault="00CD2DC9" w:rsidP="00CD2DC9">
          <w:pPr>
            <w:pStyle w:val="Heading1"/>
          </w:pPr>
          <w:r>
            <w:lastRenderedPageBreak/>
            <w:t>3 Technical Details</w:t>
          </w:r>
        </w:p>
        <w:p w14:paraId="28E8A94B" w14:textId="00B365D6" w:rsidR="00CD2DC9" w:rsidRDefault="00CD2DC9" w:rsidP="005A072F">
          <w:pPr>
            <w:pStyle w:val="K3Paragraph"/>
          </w:pPr>
        </w:p>
        <w:p w14:paraId="5093868F" w14:textId="75B9A4C9" w:rsidR="00CD2DC9" w:rsidRDefault="00CD2DC9" w:rsidP="00CD2DC9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3.1 Summary of Solution Modifications</w:t>
          </w:r>
        </w:p>
        <w:p w14:paraId="6DF3A5A8" w14:textId="380DE1E9" w:rsidR="00512825" w:rsidRDefault="00512825" w:rsidP="00512825"/>
        <w:p w14:paraId="628AD399" w14:textId="5F6ABFEB" w:rsidR="00CD2DC9" w:rsidRDefault="005A1F6F" w:rsidP="005A1F6F">
          <w:pPr>
            <w:pStyle w:val="Heading3"/>
            <w:keepLines w:val="0"/>
            <w:spacing w:before="240" w:after="240"/>
            <w:contextualSpacing w:val="0"/>
          </w:pPr>
          <w:r w:rsidRPr="005A1F6F">
            <w:t xml:space="preserve">3.1.1 </w:t>
          </w:r>
          <w:r>
            <w:t>Modifications</w:t>
          </w:r>
        </w:p>
        <w:p w14:paraId="2A8C1FFD" w14:textId="70D8D174" w:rsidR="005A1F6F" w:rsidRDefault="005A1F6F" w:rsidP="005A072F">
          <w:pPr>
            <w:pStyle w:val="K3Paragraph"/>
          </w:pPr>
          <w:r>
            <w:t>The following new modifications have been completed and tested:</w:t>
          </w:r>
        </w:p>
        <w:tbl>
          <w:tblPr>
            <w:tblStyle w:val="GridTable4-Accent2"/>
            <w:tblW w:w="9634" w:type="dxa"/>
            <w:tblLook w:val="04A0" w:firstRow="1" w:lastRow="0" w:firstColumn="1" w:lastColumn="0" w:noHBand="0" w:noVBand="1"/>
          </w:tblPr>
          <w:tblGrid>
            <w:gridCol w:w="1280"/>
            <w:gridCol w:w="1396"/>
            <w:gridCol w:w="2564"/>
            <w:gridCol w:w="4394"/>
          </w:tblGrid>
          <w:tr w:rsidR="00067782" w:rsidRPr="0093262B" w14:paraId="59D34211" w14:textId="373B8090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03D7C971" w14:textId="2277BD5E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</w:t>
                </w:r>
              </w:p>
            </w:tc>
            <w:tc>
              <w:tcPr>
                <w:tcW w:w="1396" w:type="dxa"/>
              </w:tcPr>
              <w:p w14:paraId="08579D1D" w14:textId="68CE9D9A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Source</w:t>
                </w:r>
              </w:p>
            </w:tc>
            <w:tc>
              <w:tcPr>
                <w:tcW w:w="2564" w:type="dxa"/>
              </w:tcPr>
              <w:p w14:paraId="243329B1" w14:textId="64AB8726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Type</w:t>
                </w:r>
              </w:p>
            </w:tc>
            <w:tc>
              <w:tcPr>
                <w:tcW w:w="4394" w:type="dxa"/>
              </w:tcPr>
              <w:p w14:paraId="00BFD6A1" w14:textId="1BC6B644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</w:tr>
          <w:tr w:rsidR="00067782" w:rsidRPr="0093262B" w14:paraId="7D5EBF08" w14:textId="5A998872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189A6D0E" w14:textId="7777777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1396" w:type="dxa"/>
              </w:tcPr>
              <w:p w14:paraId="7756749F" w14:textId="782BA9B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2564" w:type="dxa"/>
              </w:tcPr>
              <w:p w14:paraId="4AC4DCFD" w14:textId="37C61CC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394" w:type="dxa"/>
              </w:tcPr>
              <w:p w14:paraId="4F1472D4" w14:textId="77777777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0C9D266D" w14:textId="7BF95502" w:rsidR="005A1F6F" w:rsidRDefault="005A1F6F" w:rsidP="005A072F">
          <w:pPr>
            <w:pStyle w:val="K3Paragraph"/>
          </w:pPr>
        </w:p>
        <w:p w14:paraId="142130B1" w14:textId="5855B4F1" w:rsidR="007131A9" w:rsidRDefault="007131A9" w:rsidP="005A072F">
          <w:pPr>
            <w:pStyle w:val="K3Paragraph"/>
          </w:pPr>
        </w:p>
        <w:p w14:paraId="4004E0FE" w14:textId="55EAB84C" w:rsidR="00067782" w:rsidRDefault="00067782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3.2 Object Changes</w:t>
          </w:r>
        </w:p>
        <w:p w14:paraId="28AD10BB" w14:textId="77777777" w:rsidR="009C2B5B" w:rsidRPr="009C2B5B" w:rsidRDefault="009C2B5B" w:rsidP="009C2B5B"/>
        <w:p w14:paraId="093803EF" w14:textId="2D0D8C0C" w:rsidR="00067782" w:rsidRDefault="00067782" w:rsidP="005A072F">
          <w:pPr>
            <w:pStyle w:val="K3Paragraph"/>
          </w:pPr>
          <w:r w:rsidRPr="002E19A2">
            <w:t>Important Note: If there is any discrepancy between the Original Object details and the corresponding Object Details in your database, please do not import them</w:t>
          </w:r>
          <w:r>
            <w:t>,</w:t>
          </w:r>
          <w:r w:rsidRPr="002E19A2">
            <w:t xml:space="preserve"> but inform immediately with details</w:t>
          </w:r>
          <w:r>
            <w:t>.</w:t>
          </w:r>
        </w:p>
        <w:p w14:paraId="453DC0E3" w14:textId="45F3CD48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 xml:space="preserve">2.1 </w:t>
          </w:r>
          <w:r w:rsidRPr="005A1F6F">
            <w:t>Object</w:t>
          </w:r>
          <w:r>
            <w:t xml:space="preserve"> Verification</w:t>
          </w: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5524"/>
            <w:gridCol w:w="3969"/>
          </w:tblGrid>
          <w:tr w:rsidR="00067782" w:rsidRPr="0093262B" w14:paraId="10DD2E84" w14:textId="77777777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2ACF68AC" w14:textId="667AEC2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Source database object changes were developed in</w:t>
                </w:r>
              </w:p>
            </w:tc>
            <w:tc>
              <w:tcPr>
                <w:tcW w:w="3969" w:type="dxa"/>
              </w:tcPr>
              <w:p w14:paraId="71EF68D8" w14:textId="632FE232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4E0844" w:rsidRPr="0093262B" w14:paraId="0D1B715E" w14:textId="77777777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104E2CF0" w14:textId="64D2FF0B" w:rsidR="004E0844" w:rsidRPr="0093262B" w:rsidRDefault="004E0844" w:rsidP="004E0844">
                <w:pPr>
                  <w:pStyle w:val="k3Style"/>
                  <w:spacing w:line="276" w:lineRule="auto"/>
                  <w:rPr>
                    <w:rFonts w:cs="Arial"/>
                  </w:rPr>
                </w:pPr>
                <w:r w:rsidRPr="006E073D">
                  <w:t>Date development objects compared to live</w:t>
                </w:r>
              </w:p>
            </w:tc>
            <w:tc>
              <w:tcPr>
                <w:tcW w:w="3969" w:type="dxa"/>
              </w:tcPr>
              <w:p w14:paraId="221EA265" w14:textId="49764244" w:rsidR="004E0844" w:rsidRPr="0093262B" w:rsidRDefault="00A32B36" w:rsidP="004E0844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04</w:t>
                </w:r>
                <w:r w:rsidR="008A3DE8">
                  <w:rPr>
                    <w:rFonts w:cs="Arial"/>
                  </w:rPr>
                  <w:t>/0</w:t>
                </w:r>
                <w:r>
                  <w:rPr>
                    <w:rFonts w:cs="Arial"/>
                  </w:rPr>
                  <w:t>5</w:t>
                </w:r>
                <w:r w:rsidR="008A3DE8">
                  <w:rPr>
                    <w:rFonts w:cs="Arial"/>
                  </w:rPr>
                  <w:t>/2020</w:t>
                </w:r>
              </w:p>
            </w:tc>
          </w:tr>
        </w:tbl>
        <w:p w14:paraId="0B145CCF" w14:textId="0E2A6532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2.2 Existing</w:t>
          </w:r>
        </w:p>
        <w:p w14:paraId="0B78D89A" w14:textId="361A5095" w:rsidR="00BF0B3D" w:rsidRDefault="00BF0B3D" w:rsidP="005A072F">
          <w:pPr>
            <w:pStyle w:val="K3Paragraph"/>
            <w:rPr>
              <w:lang w:val="en-US"/>
            </w:rPr>
          </w:pPr>
        </w:p>
        <w:p w14:paraId="2A92264B" w14:textId="77777777" w:rsidR="00BF0B3D" w:rsidRPr="00BF0B3D" w:rsidRDefault="00BF0B3D" w:rsidP="005A072F">
          <w:pPr>
            <w:pStyle w:val="K3Paragraph"/>
            <w:rPr>
              <w:lang w:val="en-US"/>
            </w:rPr>
          </w:pP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BD54AA" w:rsidRPr="00067782" w14:paraId="1E2FBC29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F04A504" w14:textId="77777777" w:rsidR="00067782" w:rsidRPr="008178AC" w:rsidRDefault="00067782" w:rsidP="00067782">
                <w:pPr>
                  <w:pStyle w:val="k3Style"/>
                  <w:spacing w:line="276" w:lineRule="auto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603B60B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60F96920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Name</w:t>
                </w:r>
              </w:p>
            </w:tc>
            <w:tc>
              <w:tcPr>
                <w:tcW w:w="648" w:type="pct"/>
              </w:tcPr>
              <w:p w14:paraId="5B42D00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Modified</w:t>
                </w:r>
              </w:p>
            </w:tc>
            <w:tc>
              <w:tcPr>
                <w:tcW w:w="576" w:type="pct"/>
              </w:tcPr>
              <w:p w14:paraId="2D32BF55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Version</w:t>
                </w:r>
              </w:p>
            </w:tc>
            <w:tc>
              <w:tcPr>
                <w:tcW w:w="720" w:type="pct"/>
              </w:tcPr>
              <w:p w14:paraId="0EE2FB38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Date</w:t>
                </w:r>
              </w:p>
            </w:tc>
            <w:tc>
              <w:tcPr>
                <w:tcW w:w="575" w:type="pct"/>
              </w:tcPr>
              <w:p w14:paraId="34CC56EE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Time</w:t>
                </w:r>
              </w:p>
            </w:tc>
          </w:tr>
          <w:tr w:rsidR="00BD54AA" w:rsidRPr="00067782" w14:paraId="5896525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8522040" w14:textId="78442D3E" w:rsidR="00BD54AA" w:rsidRPr="00067782" w:rsidRDefault="00BD54AA" w:rsidP="005A072F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71AC094B" w14:textId="6A8896FC" w:rsidR="00BD54AA" w:rsidRPr="00067782" w:rsidRDefault="00BD54AA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6FED7E7A" w14:textId="15153E4E" w:rsidR="00BD54AA" w:rsidRPr="00067782" w:rsidRDefault="00BD54AA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0519EE75" w14:textId="6B03FA5E" w:rsidR="00BD54AA" w:rsidRPr="00067782" w:rsidRDefault="00BD54AA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4EDDB3C7" w14:textId="4B3F6958" w:rsidR="00BD54AA" w:rsidRPr="00067782" w:rsidRDefault="00BD54AA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2A46B8C1" w14:textId="747F1B18" w:rsidR="00BD54AA" w:rsidRPr="00067782" w:rsidRDefault="00BD54AA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762A8752" w14:textId="12A8E5A8" w:rsidR="00BD54AA" w:rsidRPr="00067782" w:rsidRDefault="00BD54AA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4260BA03" w14:textId="64D18674" w:rsidR="00067782" w:rsidRDefault="00067782" w:rsidP="005A072F">
          <w:pPr>
            <w:pStyle w:val="K3Paragraph"/>
          </w:pPr>
        </w:p>
        <w:p w14:paraId="551FF585" w14:textId="39F4AA5C" w:rsidR="00D71F50" w:rsidRDefault="00D71F50" w:rsidP="005A072F">
          <w:pPr>
            <w:pStyle w:val="K3Paragraph"/>
          </w:pPr>
        </w:p>
        <w:p w14:paraId="4329C57E" w14:textId="6322A9F9" w:rsidR="00BF0B3D" w:rsidRPr="00BF0B3D" w:rsidRDefault="009C2B5B" w:rsidP="008178AC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2.3 New</w:t>
          </w: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490849" w:rsidRPr="00067782" w14:paraId="4D8B70C5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6104AB60" w14:textId="77777777" w:rsidR="009C2B5B" w:rsidRPr="008178AC" w:rsidRDefault="009C2B5B" w:rsidP="00CB0AA3">
                <w:pPr>
                  <w:pStyle w:val="k3Style"/>
                  <w:spacing w:line="276" w:lineRule="auto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0B2F7C8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37C9548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Name</w:t>
                </w:r>
              </w:p>
            </w:tc>
            <w:tc>
              <w:tcPr>
                <w:tcW w:w="648" w:type="pct"/>
              </w:tcPr>
              <w:p w14:paraId="41BBD6AB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Modified</w:t>
                </w:r>
              </w:p>
            </w:tc>
            <w:tc>
              <w:tcPr>
                <w:tcW w:w="576" w:type="pct"/>
              </w:tcPr>
              <w:p w14:paraId="5E2736FC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Version</w:t>
                </w:r>
              </w:p>
            </w:tc>
            <w:tc>
              <w:tcPr>
                <w:tcW w:w="720" w:type="pct"/>
              </w:tcPr>
              <w:p w14:paraId="21754BB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Date</w:t>
                </w:r>
              </w:p>
            </w:tc>
            <w:tc>
              <w:tcPr>
                <w:tcW w:w="575" w:type="pct"/>
              </w:tcPr>
              <w:p w14:paraId="2BE6BA7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Time</w:t>
                </w:r>
              </w:p>
            </w:tc>
          </w:tr>
          <w:tr w:rsidR="00490849" w:rsidRPr="00067782" w14:paraId="0EFFADB1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797208BC" w14:textId="79DBEEF8" w:rsidR="00823849" w:rsidRPr="00067782" w:rsidRDefault="00823849" w:rsidP="005A072F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26C605F7" w14:textId="4897927F" w:rsidR="00823849" w:rsidRPr="00067782" w:rsidRDefault="00823849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15DF9D57" w14:textId="6F130AF0" w:rsidR="00823849" w:rsidRPr="00067782" w:rsidRDefault="00823849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3EA3C675" w14:textId="2DF36FC1" w:rsidR="00823849" w:rsidRPr="00067782" w:rsidRDefault="00823849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2C0144A8" w14:textId="0FFB1223" w:rsidR="00823849" w:rsidRPr="00667CBF" w:rsidRDefault="00823849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47B3A5D1" w14:textId="0528F992" w:rsidR="00823849" w:rsidRPr="00067782" w:rsidRDefault="00823849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51ED1306" w14:textId="497AC01D" w:rsidR="00823849" w:rsidRPr="00067782" w:rsidRDefault="00823849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42CE2D2" w14:textId="58D90FC8" w:rsidR="009C2B5B" w:rsidRDefault="009C2B5B" w:rsidP="005A072F">
          <w:pPr>
            <w:pStyle w:val="K3Paragraph"/>
          </w:pPr>
        </w:p>
        <w:p w14:paraId="3023AC2F" w14:textId="5F73E81A" w:rsidR="009D187A" w:rsidRDefault="00D726FE" w:rsidP="005A072F">
          <w:pPr>
            <w:pStyle w:val="K3Paragraph"/>
          </w:pPr>
          <w:r w:rsidRPr="00D726FE">
            <w:lastRenderedPageBreak/>
            <w:drawing>
              <wp:inline distT="0" distB="0" distL="0" distR="0" wp14:anchorId="7C9C0D34" wp14:editId="086B44B3">
                <wp:extent cx="5731510" cy="5232400"/>
                <wp:effectExtent l="0" t="0" r="2540" b="635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2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0BF080" w14:textId="51163D22" w:rsidR="009D187A" w:rsidRDefault="009D187A" w:rsidP="005A072F">
          <w:pPr>
            <w:pStyle w:val="K3Paragraph"/>
          </w:pPr>
        </w:p>
        <w:p w14:paraId="5D342B00" w14:textId="35627D30" w:rsidR="009D187A" w:rsidRDefault="009D187A" w:rsidP="005A072F">
          <w:pPr>
            <w:pStyle w:val="K3Paragraph"/>
          </w:pPr>
        </w:p>
        <w:p w14:paraId="1E695A47" w14:textId="4AB92657" w:rsidR="009D187A" w:rsidRDefault="009D187A" w:rsidP="005A072F">
          <w:pPr>
            <w:pStyle w:val="K3Paragraph"/>
          </w:pPr>
        </w:p>
        <w:p w14:paraId="3C00BB8F" w14:textId="032842A2" w:rsidR="009D187A" w:rsidRDefault="009D187A" w:rsidP="005A072F">
          <w:pPr>
            <w:pStyle w:val="K3Paragraph"/>
          </w:pPr>
        </w:p>
        <w:p w14:paraId="3A90E09F" w14:textId="63060E33" w:rsidR="009D187A" w:rsidRDefault="009D187A" w:rsidP="005A072F">
          <w:pPr>
            <w:pStyle w:val="K3Paragraph"/>
          </w:pPr>
        </w:p>
        <w:p w14:paraId="7A5BB495" w14:textId="2B2BB436" w:rsidR="009D187A" w:rsidRDefault="009D187A" w:rsidP="005A072F">
          <w:pPr>
            <w:pStyle w:val="K3Paragraph"/>
          </w:pPr>
        </w:p>
        <w:p w14:paraId="46AD4DAA" w14:textId="018948A1" w:rsidR="009D187A" w:rsidRDefault="009D187A" w:rsidP="005A072F">
          <w:pPr>
            <w:pStyle w:val="K3Paragraph"/>
          </w:pPr>
        </w:p>
        <w:p w14:paraId="0AB4021D" w14:textId="36C1B9CD" w:rsidR="009D187A" w:rsidRDefault="009D187A" w:rsidP="005A072F">
          <w:pPr>
            <w:pStyle w:val="K3Paragraph"/>
          </w:pPr>
        </w:p>
        <w:p w14:paraId="4101B358" w14:textId="794A0C3C" w:rsidR="009D187A" w:rsidRDefault="009D187A" w:rsidP="005A072F">
          <w:pPr>
            <w:pStyle w:val="K3Paragraph"/>
          </w:pPr>
        </w:p>
        <w:p w14:paraId="28C44EC3" w14:textId="0E0E5726" w:rsidR="009D187A" w:rsidRDefault="009D187A" w:rsidP="005A072F">
          <w:pPr>
            <w:pStyle w:val="K3Paragraph"/>
          </w:pPr>
        </w:p>
        <w:p w14:paraId="57320B25" w14:textId="16373B7B" w:rsidR="009D187A" w:rsidRDefault="009D187A" w:rsidP="005A072F">
          <w:pPr>
            <w:pStyle w:val="K3Paragraph"/>
          </w:pPr>
        </w:p>
        <w:p w14:paraId="5FF196DA" w14:textId="523519BD" w:rsidR="00D726FE" w:rsidRDefault="00D726FE" w:rsidP="005A072F">
          <w:pPr>
            <w:pStyle w:val="K3Paragraph"/>
          </w:pPr>
        </w:p>
        <w:p w14:paraId="5A293AC1" w14:textId="7ABFE8CF" w:rsidR="00D726FE" w:rsidRDefault="00D726FE" w:rsidP="005A072F">
          <w:pPr>
            <w:pStyle w:val="K3Paragraph"/>
          </w:pPr>
        </w:p>
        <w:p w14:paraId="2F534037" w14:textId="27D350EE" w:rsidR="00D726FE" w:rsidRDefault="00D726FE" w:rsidP="005A072F">
          <w:pPr>
            <w:pStyle w:val="K3Paragraph"/>
          </w:pPr>
        </w:p>
        <w:p w14:paraId="70D470DB" w14:textId="20FA7CD1" w:rsidR="00D726FE" w:rsidRDefault="00D726FE" w:rsidP="005A072F">
          <w:pPr>
            <w:pStyle w:val="K3Paragraph"/>
          </w:pPr>
        </w:p>
        <w:p w14:paraId="4493301F" w14:textId="5DA9F911" w:rsidR="00D726FE" w:rsidRDefault="00D726FE" w:rsidP="005A072F">
          <w:pPr>
            <w:pStyle w:val="K3Paragraph"/>
          </w:pPr>
        </w:p>
        <w:p w14:paraId="5CC4D8EA" w14:textId="06C27DC0" w:rsidR="00D726FE" w:rsidRDefault="00D726FE" w:rsidP="005A072F">
          <w:pPr>
            <w:pStyle w:val="K3Paragraph"/>
          </w:pPr>
        </w:p>
        <w:p w14:paraId="6E5EE213" w14:textId="4913DD00" w:rsidR="00D726FE" w:rsidRDefault="00D726FE" w:rsidP="005A072F">
          <w:pPr>
            <w:pStyle w:val="K3Paragraph"/>
          </w:pPr>
        </w:p>
        <w:p w14:paraId="1A122AA2" w14:textId="45FA5654" w:rsidR="00D726FE" w:rsidRDefault="00D726FE" w:rsidP="005A072F">
          <w:pPr>
            <w:pStyle w:val="K3Paragraph"/>
          </w:pPr>
        </w:p>
        <w:p w14:paraId="2FCEA750" w14:textId="25F576E4" w:rsidR="00D726FE" w:rsidRDefault="00D726FE" w:rsidP="005A072F">
          <w:pPr>
            <w:pStyle w:val="K3Paragraph"/>
          </w:pPr>
        </w:p>
        <w:p w14:paraId="54DEBF9A" w14:textId="77777777" w:rsidR="00D726FE" w:rsidRDefault="00D726FE" w:rsidP="005A072F">
          <w:pPr>
            <w:pStyle w:val="K3Paragraph"/>
          </w:pPr>
        </w:p>
        <w:p w14:paraId="49E5E78D" w14:textId="13F0EA69" w:rsidR="009D187A" w:rsidRDefault="009D187A" w:rsidP="005A072F">
          <w:pPr>
            <w:pStyle w:val="K3Paragraph"/>
          </w:pPr>
        </w:p>
        <w:p w14:paraId="1C5D7DFC" w14:textId="77777777" w:rsidR="009D187A" w:rsidRDefault="009D187A" w:rsidP="005A072F">
          <w:pPr>
            <w:pStyle w:val="K3Paragraph"/>
          </w:pPr>
        </w:p>
        <w:p w14:paraId="308023EF" w14:textId="55619782" w:rsidR="008642C2" w:rsidRDefault="00C14EDA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lastRenderedPageBreak/>
            <w:t>4.</w:t>
          </w:r>
          <w:r w:rsidR="008642C2">
            <w:t xml:space="preserve"> Post Deployment Testing Steps</w:t>
          </w:r>
        </w:p>
        <w:p w14:paraId="156F4398" w14:textId="6880E8C5" w:rsidR="008642C2" w:rsidRDefault="008642C2" w:rsidP="008642C2"/>
        <w:p w14:paraId="46B70B6C" w14:textId="491FDDFF" w:rsidR="008642C2" w:rsidRPr="008C64FA" w:rsidRDefault="008642C2" w:rsidP="005A072F">
          <w:pPr>
            <w:pStyle w:val="K3Paragraph"/>
          </w:pPr>
          <w:r w:rsidRPr="008C64FA">
            <w:t>Please ensure your testing is proportionate to the level of risk.</w:t>
          </w:r>
        </w:p>
        <w:p w14:paraId="7E25A72C" w14:textId="5D9CB329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</w:t>
          </w:r>
          <w:r w:rsidR="008642C2">
            <w:t>.1 To Test Code</w:t>
          </w:r>
        </w:p>
        <w:p w14:paraId="2C4F3EA8" w14:textId="7BC26712" w:rsidR="00AE15B8" w:rsidRDefault="00AE15B8" w:rsidP="005A072F">
          <w:pPr>
            <w:pStyle w:val="K3Paragraph"/>
          </w:pPr>
        </w:p>
        <w:p w14:paraId="1947D04A" w14:textId="6BF91F03" w:rsidR="005D188C" w:rsidRDefault="005D188C" w:rsidP="005A072F">
          <w:pPr>
            <w:pStyle w:val="K3Paragraph"/>
          </w:pPr>
        </w:p>
        <w:p w14:paraId="3CC701E1" w14:textId="4BD01D02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4.2</w:t>
          </w:r>
          <w:r w:rsidR="008642C2">
            <w:t xml:space="preserve"> To Test Data Fix </w:t>
          </w:r>
        </w:p>
        <w:p w14:paraId="0FDDC026" w14:textId="77777777" w:rsidR="002270F7" w:rsidRDefault="002270F7" w:rsidP="002270F7">
          <w:r>
            <w:t>Not required</w:t>
          </w:r>
        </w:p>
        <w:p w14:paraId="52A2EFE9" w14:textId="3134E129" w:rsidR="00D164B6" w:rsidRDefault="00C14EDA" w:rsidP="00D164B6">
          <w:pPr>
            <w:pStyle w:val="Heading1"/>
          </w:pPr>
          <w:r>
            <w:t>5</w:t>
          </w:r>
          <w:r w:rsidR="00D164B6">
            <w:t xml:space="preserve"> Quality Assurance</w:t>
          </w:r>
        </w:p>
        <w:p w14:paraId="5C6944CF" w14:textId="4D81A625" w:rsidR="00D164B6" w:rsidRDefault="00D164B6" w:rsidP="005A072F">
          <w:pPr>
            <w:pStyle w:val="K3Paragraph"/>
          </w:pPr>
        </w:p>
        <w:p w14:paraId="01CFB755" w14:textId="4B798E98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.1 Testing Completed</w:t>
          </w:r>
        </w:p>
        <w:p w14:paraId="179F3505" w14:textId="51C1BB09" w:rsidR="00D164B6" w:rsidRDefault="00D164B6" w:rsidP="00D164B6"/>
        <w:p w14:paraId="10312748" w14:textId="60BEF93D" w:rsidR="00D164B6" w:rsidRDefault="001F23CF" w:rsidP="005A072F">
          <w:pPr>
            <w:pStyle w:val="K3Paragraph"/>
          </w:pPr>
          <w:r>
            <w:t>NA</w:t>
          </w:r>
        </w:p>
        <w:p w14:paraId="627EC815" w14:textId="34CEB927" w:rsidR="00D164B6" w:rsidRDefault="00D164B6" w:rsidP="005A072F">
          <w:pPr>
            <w:pStyle w:val="K3Paragraph"/>
          </w:pPr>
        </w:p>
        <w:p w14:paraId="512B404A" w14:textId="32B4518E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.2 Code Review / Testing</w:t>
          </w:r>
        </w:p>
        <w:p w14:paraId="113CC957" w14:textId="6404CEF8" w:rsidR="00D164B6" w:rsidRDefault="00D164B6" w:rsidP="00D164B6"/>
        <w:tbl>
          <w:tblPr>
            <w:tblStyle w:val="GridTable4-Accent2"/>
            <w:tblW w:w="9385" w:type="dxa"/>
            <w:tblLook w:val="04A0" w:firstRow="1" w:lastRow="0" w:firstColumn="1" w:lastColumn="0" w:noHBand="0" w:noVBand="1"/>
          </w:tblPr>
          <w:tblGrid>
            <w:gridCol w:w="4248"/>
            <w:gridCol w:w="2977"/>
            <w:gridCol w:w="2160"/>
          </w:tblGrid>
          <w:tr w:rsidR="00D164B6" w:rsidRPr="003B0694" w14:paraId="71FF2236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FBA64F4" w14:textId="77777777" w:rsidR="00D164B6" w:rsidRPr="003B0694" w:rsidRDefault="00D164B6" w:rsidP="00CB0AA3"/>
            </w:tc>
            <w:tc>
              <w:tcPr>
                <w:tcW w:w="2977" w:type="dxa"/>
              </w:tcPr>
              <w:p w14:paraId="0CBFDA0F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Name</w:t>
                </w:r>
              </w:p>
            </w:tc>
            <w:tc>
              <w:tcPr>
                <w:tcW w:w="2160" w:type="dxa"/>
              </w:tcPr>
              <w:p w14:paraId="371D16C4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Date completed</w:t>
                </w:r>
              </w:p>
            </w:tc>
          </w:tr>
          <w:tr w:rsidR="00D164B6" w:rsidRPr="003B0694" w14:paraId="1D0BCB1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3D0569E" w14:textId="77777777" w:rsidR="00D164B6" w:rsidRPr="00D164B6" w:rsidRDefault="00D164B6" w:rsidP="005A072F">
                <w:pPr>
                  <w:pStyle w:val="K3Paragraph"/>
                </w:pPr>
                <w:r w:rsidRPr="00D164B6">
                  <w:t>Unit Test completed by</w:t>
                </w:r>
              </w:p>
            </w:tc>
            <w:tc>
              <w:tcPr>
                <w:tcW w:w="2977" w:type="dxa"/>
              </w:tcPr>
              <w:p w14:paraId="4A97E5E8" w14:textId="795011E3" w:rsidR="00D164B6" w:rsidRPr="003B0694" w:rsidRDefault="008A3DE8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05BCE72" w14:textId="1A3F46C6" w:rsidR="00D164B6" w:rsidRPr="003B0694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64B6" w:rsidRPr="003B0694" w14:paraId="78EF1E8B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87B5632" w14:textId="77777777" w:rsidR="00D164B6" w:rsidRPr="00D164B6" w:rsidRDefault="00D164B6" w:rsidP="005A072F">
                <w:pPr>
                  <w:pStyle w:val="K3Paragraph"/>
                </w:pPr>
                <w:r w:rsidRPr="00D164B6">
                  <w:t>Code Review completed by</w:t>
                </w:r>
              </w:p>
            </w:tc>
            <w:tc>
              <w:tcPr>
                <w:tcW w:w="2977" w:type="dxa"/>
              </w:tcPr>
              <w:p w14:paraId="5EA6AD61" w14:textId="30C08DDA" w:rsidR="00D164B6" w:rsidRPr="003B0694" w:rsidRDefault="008A3DE8" w:rsidP="005A072F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3B564DB0" w14:textId="088AC89D" w:rsidR="00D164B6" w:rsidRPr="003B0694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D164B6" w:rsidRPr="003B0694" w14:paraId="7FC7AE88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0873B0E3" w14:textId="77777777" w:rsidR="00D164B6" w:rsidRPr="00D164B6" w:rsidRDefault="00D164B6" w:rsidP="005A072F">
                <w:pPr>
                  <w:pStyle w:val="K3Paragraph"/>
                </w:pPr>
                <w:r w:rsidRPr="00D164B6">
                  <w:t>Testing completed by</w:t>
                </w:r>
              </w:p>
            </w:tc>
            <w:tc>
              <w:tcPr>
                <w:tcW w:w="2977" w:type="dxa"/>
              </w:tcPr>
              <w:p w14:paraId="5955A7A4" w14:textId="44F27460" w:rsidR="00D164B6" w:rsidRPr="003B0694" w:rsidRDefault="005F475D" w:rsidP="005A072F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60D1ABD" w14:textId="4F3EE8BB" w:rsidR="00D164B6" w:rsidRPr="003B0694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64B6" w:rsidRPr="003B0694" w14:paraId="5D863E50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2A7F8A7F" w14:textId="2538BD3D" w:rsidR="00D164B6" w:rsidRPr="00D164B6" w:rsidRDefault="00D164B6" w:rsidP="005A072F">
                <w:pPr>
                  <w:pStyle w:val="K3Paragraph"/>
                </w:pPr>
                <w:r>
                  <w:t>UAT testing completed successfully</w:t>
                </w:r>
              </w:p>
            </w:tc>
            <w:tc>
              <w:tcPr>
                <w:tcW w:w="2977" w:type="dxa"/>
              </w:tcPr>
              <w:p w14:paraId="79F103F9" w14:textId="61D5169F" w:rsidR="00D164B6" w:rsidRPr="003B0694" w:rsidRDefault="005F475D" w:rsidP="005A072F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2E325F7E" w14:textId="3B732287" w:rsidR="00D164B6" w:rsidRPr="003B0694" w:rsidRDefault="00D164B6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2784DB0F" w14:textId="77777777" w:rsidR="00D164B6" w:rsidRPr="00D164B6" w:rsidRDefault="00D164B6" w:rsidP="00D164B6"/>
        <w:p w14:paraId="6077C485" w14:textId="6DBB1D7F" w:rsidR="00D164B6" w:rsidRDefault="00D164B6" w:rsidP="005A072F">
          <w:pPr>
            <w:pStyle w:val="K3Paragraph"/>
          </w:pPr>
        </w:p>
        <w:p w14:paraId="2B1B8942" w14:textId="4AA97B3E" w:rsidR="00D164B6" w:rsidRDefault="00D164B6" w:rsidP="005A072F">
          <w:pPr>
            <w:pStyle w:val="K3Paragraph"/>
          </w:pPr>
        </w:p>
        <w:p w14:paraId="62E9DE60" w14:textId="4104F572" w:rsidR="00C14EDA" w:rsidRDefault="00C14EDA" w:rsidP="005A072F">
          <w:pPr>
            <w:pStyle w:val="K3Paragraph"/>
          </w:pPr>
        </w:p>
        <w:p w14:paraId="7648F7D1" w14:textId="68581239" w:rsidR="00C14EDA" w:rsidRDefault="00C14EDA" w:rsidP="005A072F">
          <w:pPr>
            <w:pStyle w:val="K3Paragraph"/>
          </w:pPr>
        </w:p>
        <w:p w14:paraId="15BFF3F2" w14:textId="7FFE3937" w:rsidR="00C14EDA" w:rsidRDefault="00C14EDA" w:rsidP="005A072F">
          <w:pPr>
            <w:pStyle w:val="K3Paragraph"/>
          </w:pPr>
        </w:p>
        <w:p w14:paraId="56E5FCEC" w14:textId="5024D302" w:rsidR="00C14EDA" w:rsidRDefault="00C14EDA" w:rsidP="005A072F">
          <w:pPr>
            <w:pStyle w:val="K3Paragraph"/>
          </w:pPr>
        </w:p>
        <w:p w14:paraId="2FBFD56F" w14:textId="6D6BD7C4" w:rsidR="00C14EDA" w:rsidRDefault="00C14EDA" w:rsidP="005A072F">
          <w:pPr>
            <w:pStyle w:val="K3Paragraph"/>
          </w:pPr>
        </w:p>
        <w:p w14:paraId="5D416F3D" w14:textId="32556CE0" w:rsidR="00C14EDA" w:rsidRDefault="00C14EDA" w:rsidP="005A072F">
          <w:pPr>
            <w:pStyle w:val="K3Paragraph"/>
          </w:pPr>
        </w:p>
        <w:p w14:paraId="123E8E91" w14:textId="04F00534" w:rsidR="00C14EDA" w:rsidRDefault="00C14EDA" w:rsidP="005A072F">
          <w:pPr>
            <w:pStyle w:val="K3Paragraph"/>
          </w:pPr>
        </w:p>
        <w:p w14:paraId="07045C08" w14:textId="4D4B64F7" w:rsidR="00C14EDA" w:rsidRDefault="00C14EDA" w:rsidP="005A072F">
          <w:pPr>
            <w:pStyle w:val="K3Paragraph"/>
          </w:pPr>
        </w:p>
        <w:p w14:paraId="606D2B33" w14:textId="571F2AB4" w:rsidR="00C14EDA" w:rsidRDefault="00C14EDA" w:rsidP="005A072F">
          <w:pPr>
            <w:pStyle w:val="K3Paragraph"/>
          </w:pPr>
        </w:p>
        <w:p w14:paraId="61B619CC" w14:textId="2208A238" w:rsidR="00C14EDA" w:rsidRDefault="00C14EDA" w:rsidP="005A072F">
          <w:pPr>
            <w:pStyle w:val="K3Paragraph"/>
          </w:pPr>
        </w:p>
        <w:p w14:paraId="40440287" w14:textId="0C21DA20" w:rsidR="00C14EDA" w:rsidRDefault="00C14EDA" w:rsidP="005A072F">
          <w:pPr>
            <w:pStyle w:val="K3Paragraph"/>
          </w:pPr>
        </w:p>
        <w:p w14:paraId="09B9B261" w14:textId="33FCE1EB" w:rsidR="00C14EDA" w:rsidRDefault="00C14EDA" w:rsidP="005A072F">
          <w:pPr>
            <w:pStyle w:val="K3Paragraph"/>
          </w:pPr>
        </w:p>
        <w:p w14:paraId="0773D46F" w14:textId="01A9548F" w:rsidR="00C14EDA" w:rsidRDefault="00C14EDA" w:rsidP="005A072F">
          <w:pPr>
            <w:pStyle w:val="K3Paragraph"/>
          </w:pPr>
        </w:p>
        <w:p w14:paraId="581DA832" w14:textId="04CA737D" w:rsidR="00C14EDA" w:rsidRDefault="00C14EDA" w:rsidP="005A072F">
          <w:pPr>
            <w:pStyle w:val="K3Paragraph"/>
          </w:pPr>
        </w:p>
        <w:p w14:paraId="65BD41DF" w14:textId="28950272" w:rsidR="00C14EDA" w:rsidRDefault="00C14EDA" w:rsidP="005A072F">
          <w:pPr>
            <w:pStyle w:val="K3Paragraph"/>
          </w:pPr>
        </w:p>
        <w:p w14:paraId="778BA19B" w14:textId="42C3C17A" w:rsidR="00C14EDA" w:rsidRDefault="00C14EDA" w:rsidP="005A072F">
          <w:pPr>
            <w:pStyle w:val="K3Paragraph"/>
          </w:pPr>
        </w:p>
        <w:p w14:paraId="6AE23D0F" w14:textId="044D5D31" w:rsidR="00C14EDA" w:rsidRDefault="00C14EDA" w:rsidP="005A072F">
          <w:pPr>
            <w:pStyle w:val="K3Paragraph"/>
          </w:pPr>
        </w:p>
        <w:p w14:paraId="26FCD447" w14:textId="77777777" w:rsidR="00C14EDA" w:rsidRDefault="00C14EDA" w:rsidP="005A072F">
          <w:pPr>
            <w:pStyle w:val="K3Paragraph"/>
          </w:pPr>
        </w:p>
        <w:p w14:paraId="1AB33EB1" w14:textId="1164D4C7" w:rsidR="00D164B6" w:rsidRDefault="00F3490D" w:rsidP="00D164B6">
          <w:pPr>
            <w:pStyle w:val="Heading1"/>
          </w:pPr>
          <w:r>
            <w:lastRenderedPageBreak/>
            <w:t>6</w:t>
          </w:r>
          <w:r w:rsidR="00D164B6">
            <w:t xml:space="preserve"> Sign Off</w:t>
          </w:r>
        </w:p>
        <w:p w14:paraId="350EDD68" w14:textId="16509CAD" w:rsidR="00D164B6" w:rsidRDefault="00D164B6" w:rsidP="005A072F">
          <w:pPr>
            <w:pStyle w:val="K3Paragraph"/>
          </w:pPr>
        </w:p>
        <w:tbl>
          <w:tblPr>
            <w:tblStyle w:val="GridTable4-Accent2"/>
            <w:tblW w:w="4945" w:type="pct"/>
            <w:tblLook w:val="04A0" w:firstRow="1" w:lastRow="0" w:firstColumn="1" w:lastColumn="0" w:noHBand="0" w:noVBand="1"/>
          </w:tblPr>
          <w:tblGrid>
            <w:gridCol w:w="2155"/>
            <w:gridCol w:w="2254"/>
            <w:gridCol w:w="2254"/>
            <w:gridCol w:w="2254"/>
          </w:tblGrid>
          <w:tr w:rsidR="00D164B6" w:rsidRPr="006E073D" w14:paraId="585D67EA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0D9B287F" w14:textId="77777777" w:rsidR="00D164B6" w:rsidRPr="006E073D" w:rsidRDefault="00D164B6" w:rsidP="00CB0AA3">
                <w:pPr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Action</w:t>
                </w:r>
              </w:p>
            </w:tc>
            <w:tc>
              <w:tcPr>
                <w:tcW w:w="1264" w:type="pct"/>
              </w:tcPr>
              <w:p w14:paraId="146D4A5C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Name</w:t>
                </w:r>
              </w:p>
            </w:tc>
            <w:tc>
              <w:tcPr>
                <w:tcW w:w="1264" w:type="pct"/>
              </w:tcPr>
              <w:p w14:paraId="3FCA6411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Signature</w:t>
                </w:r>
              </w:p>
            </w:tc>
            <w:tc>
              <w:tcPr>
                <w:tcW w:w="1264" w:type="pct"/>
              </w:tcPr>
              <w:p w14:paraId="526DC64D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0D0C8C1F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12686416" w14:textId="77777777" w:rsidR="00D164B6" w:rsidRDefault="00D164B6" w:rsidP="00CB0AA3">
                <w:r>
                  <w:t>Released By</w:t>
                </w:r>
              </w:p>
            </w:tc>
            <w:tc>
              <w:tcPr>
                <w:tcW w:w="1264" w:type="pct"/>
              </w:tcPr>
              <w:p w14:paraId="49D45EEF" w14:textId="4FF475D4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734AC07A" w14:textId="0427A56E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15C6F75E" w14:textId="77777777" w:rsidR="00D164B6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67CBF" w14:paraId="300A5FDA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356832DD" w14:textId="77777777" w:rsidR="00667CBF" w:rsidRDefault="00667CBF" w:rsidP="00667CBF">
                <w:r>
                  <w:t>Approved By</w:t>
                </w:r>
              </w:p>
            </w:tc>
            <w:tc>
              <w:tcPr>
                <w:tcW w:w="1264" w:type="pct"/>
              </w:tcPr>
              <w:p w14:paraId="79742B90" w14:textId="7A2EEB96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78B82700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4BBD1639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190BEB31" w14:textId="77777777" w:rsidR="00D164B6" w:rsidRPr="006E073D" w:rsidRDefault="00D164B6" w:rsidP="00D164B6">
          <w:pPr>
            <w:rPr>
              <w:b/>
              <w:bCs/>
            </w:rPr>
          </w:pPr>
        </w:p>
        <w:p w14:paraId="794A64BB" w14:textId="77777777" w:rsidR="00D164B6" w:rsidRPr="006E073D" w:rsidRDefault="00D164B6" w:rsidP="005A072F">
          <w:pPr>
            <w:pStyle w:val="K3Paragraph"/>
          </w:pPr>
          <w:r w:rsidRPr="006E073D">
            <w:t xml:space="preserve">All objects/changes moved </w:t>
          </w:r>
          <w:proofErr w:type="gramStart"/>
          <w:r w:rsidRPr="006E073D">
            <w:t>in to</w:t>
          </w:r>
          <w:proofErr w:type="gramEnd"/>
          <w:r w:rsidRPr="006E073D">
            <w:t xml:space="preserve"> your live environment by yourself or otherwise, are considered complete and approved. Any further changes required after this stage may be considered a new change request. </w:t>
          </w:r>
        </w:p>
        <w:p w14:paraId="36074109" w14:textId="77777777" w:rsidR="00D164B6" w:rsidRPr="006E073D" w:rsidRDefault="00D164B6" w:rsidP="005A072F">
          <w:pPr>
            <w:pStyle w:val="K3Paragraph"/>
          </w:pPr>
        </w:p>
        <w:p w14:paraId="4F56CDB6" w14:textId="77777777" w:rsidR="00D164B6" w:rsidRPr="006E073D" w:rsidRDefault="00D164B6" w:rsidP="005A072F">
          <w:pPr>
            <w:pStyle w:val="K3Paragraph"/>
          </w:pPr>
          <w:r w:rsidRPr="006E073D">
            <w:t xml:space="preserve">Please be aware that objects/changes not moved into your live environment within a reasonable amount of time, upon completed user acceptance testing, may cause conflict with other objects/changes. </w:t>
          </w:r>
        </w:p>
        <w:p w14:paraId="2D9764AD" w14:textId="77777777" w:rsidR="00D164B6" w:rsidRPr="00D164B6" w:rsidRDefault="00D164B6" w:rsidP="005A072F">
          <w:pPr>
            <w:pStyle w:val="K3Paragraph"/>
          </w:pPr>
        </w:p>
        <w:p w14:paraId="1BC6BCC1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243EF7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3474AC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10D83C0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E84182B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CA00509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1EDF4D2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C8B65FC" w14:textId="1443792E" w:rsidR="00C62C76" w:rsidRPr="009C2B5B" w:rsidRDefault="0098477B" w:rsidP="009C2B5B">
          <w:pPr>
            <w:rPr>
              <w:rFonts w:cs="Effra Light"/>
              <w:b/>
              <w:sz w:val="22"/>
            </w:rPr>
          </w:pPr>
        </w:p>
      </w:sdtContent>
    </w:sdt>
    <w:sectPr w:rsidR="00C62C76" w:rsidRPr="009C2B5B" w:rsidSect="00FB2592">
      <w:headerReference w:type="default" r:id="rId31"/>
      <w:footerReference w:type="default" r:id="rId32"/>
      <w:pgSz w:w="11906" w:h="16838"/>
      <w:pgMar w:top="1440" w:right="1440" w:bottom="1440" w:left="1440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85FFA" w14:textId="77777777" w:rsidR="0098477B" w:rsidRDefault="0098477B" w:rsidP="0048367C">
      <w:pPr>
        <w:spacing w:after="0" w:line="240" w:lineRule="auto"/>
      </w:pPr>
      <w:r>
        <w:separator/>
      </w:r>
    </w:p>
  </w:endnote>
  <w:endnote w:type="continuationSeparator" w:id="0">
    <w:p w14:paraId="5D9333A3" w14:textId="77777777" w:rsidR="0098477B" w:rsidRDefault="0098477B" w:rsidP="0048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Effra Medium">
    <w:altName w:val="Calibri"/>
    <w:charset w:val="00"/>
    <w:family w:val="swiss"/>
    <w:pitch w:val="variable"/>
    <w:sig w:usb0="A00022EF" w:usb1="D000A05B" w:usb2="00000008" w:usb3="00000000" w:csb0="000000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93AE" w14:textId="009EE86B" w:rsidR="0048367C" w:rsidRPr="00D247EF" w:rsidRDefault="009C20C8" w:rsidP="00A75D83">
    <w:pPr>
      <w:pStyle w:val="pageNo"/>
      <w:jc w:val="left"/>
      <w:rPr>
        <w:b/>
        <w:bCs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01A1EC0" wp14:editId="151A81FF">
              <wp:simplePos x="0" y="0"/>
              <wp:positionH relativeFrom="column">
                <wp:posOffset>5682615</wp:posOffset>
              </wp:positionH>
              <wp:positionV relativeFrom="paragraph">
                <wp:posOffset>130298</wp:posOffset>
              </wp:positionV>
              <wp:extent cx="404495" cy="2698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1F005" w14:textId="77777777" w:rsidR="00991233" w:rsidRPr="00B244C7" w:rsidRDefault="00C535B9" w:rsidP="005A072F">
                          <w:pPr>
                            <w:pStyle w:val="K3Paragraph"/>
                          </w:pPr>
                          <w:r w:rsidRPr="00C535B9">
                            <w:fldChar w:fldCharType="begin"/>
                          </w:r>
                          <w:r w:rsidRPr="00C535B9">
                            <w:instrText xml:space="preserve"> PAGE   \* MERGEFORMAT </w:instrText>
                          </w:r>
                          <w:r w:rsidRPr="00C535B9">
                            <w:fldChar w:fldCharType="separate"/>
                          </w:r>
                          <w:r w:rsidRPr="00C535B9">
                            <w:rPr>
                              <w:noProof/>
                            </w:rPr>
                            <w:t>1</w:t>
                          </w:r>
                          <w:r w:rsidRPr="00C535B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A1E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7.45pt;margin-top:10.25pt;width:31.8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2rCwIAAPMDAAAOAAAAZHJzL2Uyb0RvYy54bWysU9tuGyEQfa/Uf0C817ter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" filled="f" stroked="f">
              <v:textbox>
                <w:txbxContent>
                  <w:p w14:paraId="7EA1F005" w14:textId="77777777" w:rsidR="00991233" w:rsidRPr="00B244C7" w:rsidRDefault="00C535B9" w:rsidP="005A072F">
                    <w:pPr>
                      <w:pStyle w:val="K3Paragraph"/>
                    </w:pPr>
                    <w:r w:rsidRPr="00C535B9">
                      <w:fldChar w:fldCharType="begin"/>
                    </w:r>
                    <w:r w:rsidRPr="00C535B9">
                      <w:instrText xml:space="preserve"> PAGE   \* MERGEFORMAT </w:instrText>
                    </w:r>
                    <w:r w:rsidRPr="00C535B9">
                      <w:fldChar w:fldCharType="separate"/>
                    </w:r>
                    <w:r w:rsidRPr="00C535B9">
                      <w:rPr>
                        <w:noProof/>
                      </w:rPr>
                      <w:t>1</w:t>
                    </w:r>
                    <w:r w:rsidRPr="00C535B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98746304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FB3D" w14:textId="77777777" w:rsidR="0098477B" w:rsidRDefault="0098477B" w:rsidP="0048367C">
      <w:pPr>
        <w:spacing w:after="0" w:line="240" w:lineRule="auto"/>
      </w:pPr>
      <w:r>
        <w:separator/>
      </w:r>
    </w:p>
  </w:footnote>
  <w:footnote w:type="continuationSeparator" w:id="0">
    <w:p w14:paraId="0BA2C117" w14:textId="77777777" w:rsidR="0098477B" w:rsidRDefault="0098477B" w:rsidP="0048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B080" w14:textId="77777777" w:rsidR="0048367C" w:rsidRDefault="0048367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8C"/>
    <w:multiLevelType w:val="hybridMultilevel"/>
    <w:tmpl w:val="0A36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0E8"/>
    <w:multiLevelType w:val="hybridMultilevel"/>
    <w:tmpl w:val="575CB5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B85"/>
    <w:multiLevelType w:val="multilevel"/>
    <w:tmpl w:val="FF26117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BDB7874"/>
    <w:multiLevelType w:val="multilevel"/>
    <w:tmpl w:val="8D7EABD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DBF1C4A"/>
    <w:multiLevelType w:val="hybridMultilevel"/>
    <w:tmpl w:val="B532CE7C"/>
    <w:lvl w:ilvl="0" w:tplc="A2BCB49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74D8"/>
    <w:multiLevelType w:val="hybridMultilevel"/>
    <w:tmpl w:val="C16E4720"/>
    <w:lvl w:ilvl="0" w:tplc="A68AA48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0FC7760B"/>
    <w:multiLevelType w:val="hybridMultilevel"/>
    <w:tmpl w:val="CC68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7D0"/>
    <w:multiLevelType w:val="hybridMultilevel"/>
    <w:tmpl w:val="EF6E1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D34B4"/>
    <w:multiLevelType w:val="hybridMultilevel"/>
    <w:tmpl w:val="B7A0268A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1971"/>
    <w:multiLevelType w:val="multilevel"/>
    <w:tmpl w:val="6268979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38273FB"/>
    <w:multiLevelType w:val="hybridMultilevel"/>
    <w:tmpl w:val="49860A4E"/>
    <w:lvl w:ilvl="0" w:tplc="D03AD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160C7"/>
    <w:multiLevelType w:val="multilevel"/>
    <w:tmpl w:val="6BAC2374"/>
    <w:styleLink w:val="StyleBulletedWingdingssymbolLeft2cmHanging075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106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74888"/>
    <w:multiLevelType w:val="hybridMultilevel"/>
    <w:tmpl w:val="B70CD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575"/>
    <w:multiLevelType w:val="hybridMultilevel"/>
    <w:tmpl w:val="8B0E1BFA"/>
    <w:lvl w:ilvl="0" w:tplc="2EB07B6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56862"/>
    <w:multiLevelType w:val="hybridMultilevel"/>
    <w:tmpl w:val="7AC0830E"/>
    <w:lvl w:ilvl="0" w:tplc="13B0A816">
      <w:start w:val="1"/>
      <w:numFmt w:val="bullet"/>
      <w:pStyle w:val="K3list2"/>
      <w:lvlText w:val=""/>
      <w:lvlJc w:val="left"/>
      <w:pPr>
        <w:ind w:left="1800" w:hanging="360"/>
      </w:pPr>
      <w:rPr>
        <w:rFonts w:ascii="Symbol" w:hAnsi="Symbol" w:hint="default"/>
        <w:color w:val="009CA6" w:themeColor="accent1"/>
      </w:rPr>
    </w:lvl>
    <w:lvl w:ilvl="1" w:tplc="D6784E4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6257B5"/>
    <w:multiLevelType w:val="hybridMultilevel"/>
    <w:tmpl w:val="27988036"/>
    <w:lvl w:ilvl="0" w:tplc="A68AA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CF29E9"/>
    <w:multiLevelType w:val="multilevel"/>
    <w:tmpl w:val="6C209D74"/>
    <w:lvl w:ilvl="0">
      <w:start w:val="1"/>
      <w:numFmt w:val="decimal"/>
      <w:pStyle w:val="K3Heading2"/>
      <w:lvlText w:val="%1."/>
      <w:lvlJc w:val="left"/>
      <w:pPr>
        <w:ind w:left="360" w:hanging="360"/>
      </w:pPr>
    </w:lvl>
    <w:lvl w:ilvl="1">
      <w:start w:val="1"/>
      <w:numFmt w:val="decimal"/>
      <w:pStyle w:val="K3Heading3"/>
      <w:lvlText w:val="%1.%2."/>
      <w:lvlJc w:val="left"/>
      <w:pPr>
        <w:ind w:left="792" w:hanging="432"/>
      </w:pPr>
    </w:lvl>
    <w:lvl w:ilvl="2">
      <w:start w:val="1"/>
      <w:numFmt w:val="decimal"/>
      <w:pStyle w:val="K3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815D42"/>
    <w:multiLevelType w:val="multilevel"/>
    <w:tmpl w:val="049E8C0E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C9278F"/>
    <w:multiLevelType w:val="hybridMultilevel"/>
    <w:tmpl w:val="4A96B22E"/>
    <w:lvl w:ilvl="0" w:tplc="01EC2D5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A273F"/>
    <w:multiLevelType w:val="hybridMultilevel"/>
    <w:tmpl w:val="79682678"/>
    <w:lvl w:ilvl="0" w:tplc="B45CC9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B713E8A"/>
    <w:multiLevelType w:val="hybridMultilevel"/>
    <w:tmpl w:val="FC50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94021"/>
    <w:multiLevelType w:val="hybridMultilevel"/>
    <w:tmpl w:val="7664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A6327"/>
    <w:multiLevelType w:val="hybridMultilevel"/>
    <w:tmpl w:val="35E85D8E"/>
    <w:lvl w:ilvl="0" w:tplc="AF70CB8A">
      <w:start w:val="1"/>
      <w:numFmt w:val="bullet"/>
      <w:pStyle w:val="K3list3"/>
      <w:lvlText w:val=""/>
      <w:lvlJc w:val="left"/>
      <w:pPr>
        <w:ind w:left="2520" w:hanging="360"/>
      </w:pPr>
      <w:rPr>
        <w:rFonts w:ascii="Symbol" w:hAnsi="Symbol" w:hint="default"/>
        <w:color w:val="009CA6" w:themeColor="accent1"/>
      </w:rPr>
    </w:lvl>
    <w:lvl w:ilvl="1" w:tplc="48A654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4B52FD3"/>
    <w:multiLevelType w:val="hybridMultilevel"/>
    <w:tmpl w:val="9A809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3491E"/>
    <w:multiLevelType w:val="hybridMultilevel"/>
    <w:tmpl w:val="8710E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3198A"/>
    <w:multiLevelType w:val="hybridMultilevel"/>
    <w:tmpl w:val="CBCAB514"/>
    <w:lvl w:ilvl="0" w:tplc="5A0CFB92">
      <w:start w:val="1"/>
      <w:numFmt w:val="bullet"/>
      <w:pStyle w:val="K3Bullet"/>
      <w:lvlText w:val=""/>
      <w:lvlJc w:val="left"/>
      <w:pPr>
        <w:ind w:left="357" w:hanging="357"/>
      </w:pPr>
      <w:rPr>
        <w:rFonts w:ascii="Symbol" w:hAnsi="Symbol" w:hint="default"/>
        <w:color w:val="009CA6" w:themeColor="accent1"/>
      </w:rPr>
    </w:lvl>
    <w:lvl w:ilvl="1" w:tplc="AA621274">
      <w:start w:val="1"/>
      <w:numFmt w:val="bullet"/>
      <w:lvlText w:val=""/>
      <w:lvlJc w:val="left"/>
      <w:pPr>
        <w:ind w:left="697" w:hanging="340"/>
      </w:pPr>
      <w:rPr>
        <w:rFonts w:ascii="Symbol" w:hAnsi="Symbol" w:hint="default"/>
        <w:color w:val="009CA6" w:themeColor="accent1"/>
      </w:rPr>
    </w:lvl>
    <w:lvl w:ilvl="2" w:tplc="1C6E0972">
      <w:start w:val="1"/>
      <w:numFmt w:val="bullet"/>
      <w:lvlText w:val=""/>
      <w:lvlJc w:val="left"/>
      <w:pPr>
        <w:ind w:left="1038" w:hanging="341"/>
      </w:pPr>
      <w:rPr>
        <w:rFonts w:ascii="Symbol" w:hAnsi="Symbol" w:hint="default"/>
        <w:color w:val="009CA6" w:themeColor="accent1"/>
      </w:rPr>
    </w:lvl>
    <w:lvl w:ilvl="3" w:tplc="272C374A">
      <w:start w:val="1"/>
      <w:numFmt w:val="bullet"/>
      <w:lvlText w:val=""/>
      <w:lvlJc w:val="left"/>
      <w:pPr>
        <w:ind w:left="1378" w:hanging="340"/>
      </w:pPr>
      <w:rPr>
        <w:rFonts w:ascii="Symbol" w:hAnsi="Symbol" w:hint="default"/>
        <w:color w:val="009CA6" w:themeColor="accent1"/>
      </w:rPr>
    </w:lvl>
    <w:lvl w:ilvl="4" w:tplc="26748188">
      <w:start w:val="1"/>
      <w:numFmt w:val="bullet"/>
      <w:lvlText w:val=""/>
      <w:lvlJc w:val="left"/>
      <w:pPr>
        <w:ind w:left="1718" w:hanging="340"/>
      </w:pPr>
      <w:rPr>
        <w:rFonts w:ascii="Symbol" w:hAnsi="Symbol" w:hint="default"/>
        <w:color w:val="009CA6" w:themeColor="accent1"/>
      </w:rPr>
    </w:lvl>
    <w:lvl w:ilvl="5" w:tplc="4AE81DE2">
      <w:start w:val="1"/>
      <w:numFmt w:val="bullet"/>
      <w:lvlText w:val=""/>
      <w:lvlJc w:val="left"/>
      <w:pPr>
        <w:ind w:left="2058" w:hanging="340"/>
      </w:pPr>
      <w:rPr>
        <w:rFonts w:ascii="Symbol" w:hAnsi="Symbol" w:hint="default"/>
        <w:color w:val="009CA6" w:themeColor="accent1"/>
      </w:rPr>
    </w:lvl>
    <w:lvl w:ilvl="6" w:tplc="345AB54E">
      <w:start w:val="1"/>
      <w:numFmt w:val="bullet"/>
      <w:lvlText w:val=""/>
      <w:lvlJc w:val="left"/>
      <w:pPr>
        <w:ind w:left="2398" w:hanging="340"/>
      </w:pPr>
      <w:rPr>
        <w:rFonts w:ascii="Symbol" w:hAnsi="Symbol" w:hint="default"/>
        <w:color w:val="009CA6" w:themeColor="accent1"/>
      </w:rPr>
    </w:lvl>
    <w:lvl w:ilvl="7" w:tplc="8BE079C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color w:val="009CA6" w:themeColor="accent1"/>
      </w:rPr>
    </w:lvl>
    <w:lvl w:ilvl="8" w:tplc="3DB26344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  <w:color w:val="009CA6" w:themeColor="accent1"/>
      </w:rPr>
    </w:lvl>
  </w:abstractNum>
  <w:abstractNum w:abstractNumId="26" w15:restartNumberingAfterBreak="0">
    <w:nsid w:val="6B167301"/>
    <w:multiLevelType w:val="hybridMultilevel"/>
    <w:tmpl w:val="69903EE8"/>
    <w:lvl w:ilvl="0" w:tplc="B1C8C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F41DB"/>
    <w:multiLevelType w:val="hybridMultilevel"/>
    <w:tmpl w:val="7CF0A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02F14"/>
    <w:multiLevelType w:val="hybridMultilevel"/>
    <w:tmpl w:val="A10AA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C2FC6"/>
    <w:multiLevelType w:val="hybridMultilevel"/>
    <w:tmpl w:val="797AB904"/>
    <w:lvl w:ilvl="0" w:tplc="D56E8BD4">
      <w:start w:val="1"/>
      <w:numFmt w:val="bullet"/>
      <w:pStyle w:val="K3list1"/>
      <w:lvlText w:val=""/>
      <w:lvlJc w:val="left"/>
      <w:pPr>
        <w:ind w:left="717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9CA6" w:themeColor="accent1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9CA6" w:themeColor="accent1"/>
      </w:rPr>
    </w:lvl>
    <w:lvl w:ilvl="3" w:tplc="0B3C70C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9CA6" w:themeColor="accent1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820E4"/>
    <w:multiLevelType w:val="hybridMultilevel"/>
    <w:tmpl w:val="21BEF5D8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E560A"/>
    <w:multiLevelType w:val="hybridMultilevel"/>
    <w:tmpl w:val="F29E36D4"/>
    <w:lvl w:ilvl="0" w:tplc="C0C869A6">
      <w:start w:val="1"/>
      <w:numFmt w:val="decimal"/>
      <w:lvlText w:val="%1.1.1"/>
      <w:lvlJc w:val="left"/>
      <w:pPr>
        <w:ind w:left="2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75" w:hanging="360"/>
      </w:pPr>
    </w:lvl>
    <w:lvl w:ilvl="2" w:tplc="2000001B" w:tentative="1">
      <w:start w:val="1"/>
      <w:numFmt w:val="lowerRoman"/>
      <w:lvlText w:val="%3."/>
      <w:lvlJc w:val="right"/>
      <w:pPr>
        <w:ind w:left="3795" w:hanging="180"/>
      </w:pPr>
    </w:lvl>
    <w:lvl w:ilvl="3" w:tplc="2000000F" w:tentative="1">
      <w:start w:val="1"/>
      <w:numFmt w:val="decimal"/>
      <w:lvlText w:val="%4."/>
      <w:lvlJc w:val="left"/>
      <w:pPr>
        <w:ind w:left="4515" w:hanging="360"/>
      </w:pPr>
    </w:lvl>
    <w:lvl w:ilvl="4" w:tplc="20000019" w:tentative="1">
      <w:start w:val="1"/>
      <w:numFmt w:val="lowerLetter"/>
      <w:lvlText w:val="%5."/>
      <w:lvlJc w:val="left"/>
      <w:pPr>
        <w:ind w:left="5235" w:hanging="360"/>
      </w:pPr>
    </w:lvl>
    <w:lvl w:ilvl="5" w:tplc="2000001B" w:tentative="1">
      <w:start w:val="1"/>
      <w:numFmt w:val="lowerRoman"/>
      <w:lvlText w:val="%6."/>
      <w:lvlJc w:val="right"/>
      <w:pPr>
        <w:ind w:left="5955" w:hanging="180"/>
      </w:pPr>
    </w:lvl>
    <w:lvl w:ilvl="6" w:tplc="2000000F" w:tentative="1">
      <w:start w:val="1"/>
      <w:numFmt w:val="decimal"/>
      <w:lvlText w:val="%7."/>
      <w:lvlJc w:val="left"/>
      <w:pPr>
        <w:ind w:left="6675" w:hanging="360"/>
      </w:pPr>
    </w:lvl>
    <w:lvl w:ilvl="7" w:tplc="20000019" w:tentative="1">
      <w:start w:val="1"/>
      <w:numFmt w:val="lowerLetter"/>
      <w:lvlText w:val="%8."/>
      <w:lvlJc w:val="left"/>
      <w:pPr>
        <w:ind w:left="7395" w:hanging="360"/>
      </w:pPr>
    </w:lvl>
    <w:lvl w:ilvl="8" w:tplc="2000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28"/>
  </w:num>
  <w:num w:numId="2">
    <w:abstractNumId w:val="26"/>
  </w:num>
  <w:num w:numId="3">
    <w:abstractNumId w:val="8"/>
  </w:num>
  <w:num w:numId="4">
    <w:abstractNumId w:val="24"/>
  </w:num>
  <w:num w:numId="5">
    <w:abstractNumId w:val="15"/>
  </w:num>
  <w:num w:numId="6">
    <w:abstractNumId w:val="19"/>
  </w:num>
  <w:num w:numId="7">
    <w:abstractNumId w:val="16"/>
  </w:num>
  <w:num w:numId="8">
    <w:abstractNumId w:val="16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pStyle w:val="K3Heading4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6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K3Heading4"/>
        <w:lvlText w:val="%1.%2.%3."/>
        <w:lvlJc w:val="left"/>
        <w:pPr>
          <w:ind w:left="1224" w:hanging="88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7"/>
  </w:num>
  <w:num w:numId="11">
    <w:abstractNumId w:val="12"/>
  </w:num>
  <w:num w:numId="12">
    <w:abstractNumId w:val="6"/>
  </w:num>
  <w:num w:numId="13">
    <w:abstractNumId w:val="5"/>
  </w:num>
  <w:num w:numId="14">
    <w:abstractNumId w:val="30"/>
  </w:num>
  <w:num w:numId="15">
    <w:abstractNumId w:val="29"/>
  </w:num>
  <w:num w:numId="16">
    <w:abstractNumId w:val="14"/>
  </w:num>
  <w:num w:numId="17">
    <w:abstractNumId w:val="22"/>
  </w:num>
  <w:num w:numId="18">
    <w:abstractNumId w:val="13"/>
  </w:num>
  <w:num w:numId="19">
    <w:abstractNumId w:val="18"/>
  </w:num>
  <w:num w:numId="20">
    <w:abstractNumId w:val="31"/>
  </w:num>
  <w:num w:numId="21">
    <w:abstractNumId w:val="10"/>
  </w:num>
  <w:num w:numId="22">
    <w:abstractNumId w:val="0"/>
  </w:num>
  <w:num w:numId="23">
    <w:abstractNumId w:val="29"/>
  </w:num>
  <w:num w:numId="24">
    <w:abstractNumId w:val="25"/>
  </w:num>
  <w:num w:numId="25">
    <w:abstractNumId w:val="3"/>
  </w:num>
  <w:num w:numId="26">
    <w:abstractNumId w:val="2"/>
  </w:num>
  <w:num w:numId="27">
    <w:abstractNumId w:val="9"/>
  </w:num>
  <w:num w:numId="28">
    <w:abstractNumId w:val="11"/>
  </w:num>
  <w:num w:numId="29">
    <w:abstractNumId w:val="17"/>
  </w:num>
  <w:num w:numId="30">
    <w:abstractNumId w:val="20"/>
  </w:num>
  <w:num w:numId="31">
    <w:abstractNumId w:val="1"/>
  </w:num>
  <w:num w:numId="32">
    <w:abstractNumId w:val="23"/>
  </w:num>
  <w:num w:numId="33">
    <w:abstractNumId w:val="7"/>
  </w:num>
  <w:num w:numId="34">
    <w:abstractNumId w:val="21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DE"/>
    <w:rsid w:val="00001369"/>
    <w:rsid w:val="000074F9"/>
    <w:rsid w:val="00010974"/>
    <w:rsid w:val="00014F73"/>
    <w:rsid w:val="00015A12"/>
    <w:rsid w:val="00023DF5"/>
    <w:rsid w:val="00027C53"/>
    <w:rsid w:val="000417EB"/>
    <w:rsid w:val="00042179"/>
    <w:rsid w:val="00050AC5"/>
    <w:rsid w:val="00054A19"/>
    <w:rsid w:val="00054DD1"/>
    <w:rsid w:val="00057E9A"/>
    <w:rsid w:val="000628F0"/>
    <w:rsid w:val="00064012"/>
    <w:rsid w:val="00066E91"/>
    <w:rsid w:val="00067782"/>
    <w:rsid w:val="0007000E"/>
    <w:rsid w:val="00076910"/>
    <w:rsid w:val="000820CC"/>
    <w:rsid w:val="000840CF"/>
    <w:rsid w:val="0008603B"/>
    <w:rsid w:val="0009054B"/>
    <w:rsid w:val="000909C3"/>
    <w:rsid w:val="000B53A7"/>
    <w:rsid w:val="000B5439"/>
    <w:rsid w:val="000B7CA1"/>
    <w:rsid w:val="000C4D7A"/>
    <w:rsid w:val="000C6461"/>
    <w:rsid w:val="000D44BE"/>
    <w:rsid w:val="000D68EC"/>
    <w:rsid w:val="000E1DF3"/>
    <w:rsid w:val="000E5B8C"/>
    <w:rsid w:val="000F0F50"/>
    <w:rsid w:val="000F43FF"/>
    <w:rsid w:val="000F7D4A"/>
    <w:rsid w:val="000F7ED0"/>
    <w:rsid w:val="001256DB"/>
    <w:rsid w:val="00141A9D"/>
    <w:rsid w:val="001448F9"/>
    <w:rsid w:val="001456E9"/>
    <w:rsid w:val="00145DD1"/>
    <w:rsid w:val="001563FD"/>
    <w:rsid w:val="0016218C"/>
    <w:rsid w:val="0016474A"/>
    <w:rsid w:val="00166346"/>
    <w:rsid w:val="00170F0F"/>
    <w:rsid w:val="001800C2"/>
    <w:rsid w:val="0018557D"/>
    <w:rsid w:val="00186067"/>
    <w:rsid w:val="0019335E"/>
    <w:rsid w:val="00193C6B"/>
    <w:rsid w:val="00196184"/>
    <w:rsid w:val="00196EF8"/>
    <w:rsid w:val="001A5836"/>
    <w:rsid w:val="001B0942"/>
    <w:rsid w:val="001B4212"/>
    <w:rsid w:val="001C052F"/>
    <w:rsid w:val="001C1FEC"/>
    <w:rsid w:val="001C462E"/>
    <w:rsid w:val="001C692E"/>
    <w:rsid w:val="001D356A"/>
    <w:rsid w:val="001D46D6"/>
    <w:rsid w:val="001E0E1E"/>
    <w:rsid w:val="001F23CF"/>
    <w:rsid w:val="001F28D7"/>
    <w:rsid w:val="001F2C40"/>
    <w:rsid w:val="001F5D01"/>
    <w:rsid w:val="001F606E"/>
    <w:rsid w:val="00200D1A"/>
    <w:rsid w:val="002038C5"/>
    <w:rsid w:val="00212F8C"/>
    <w:rsid w:val="0021518A"/>
    <w:rsid w:val="00221007"/>
    <w:rsid w:val="002270F7"/>
    <w:rsid w:val="00233B40"/>
    <w:rsid w:val="00235CDD"/>
    <w:rsid w:val="00237085"/>
    <w:rsid w:val="00240ACA"/>
    <w:rsid w:val="00243AED"/>
    <w:rsid w:val="00245C97"/>
    <w:rsid w:val="0025377A"/>
    <w:rsid w:val="002548CC"/>
    <w:rsid w:val="00255439"/>
    <w:rsid w:val="002622D1"/>
    <w:rsid w:val="00273CAA"/>
    <w:rsid w:val="002743D3"/>
    <w:rsid w:val="0027523E"/>
    <w:rsid w:val="00277F3E"/>
    <w:rsid w:val="002934C7"/>
    <w:rsid w:val="00293B0D"/>
    <w:rsid w:val="002A14AF"/>
    <w:rsid w:val="002A265F"/>
    <w:rsid w:val="002A2787"/>
    <w:rsid w:val="002C3309"/>
    <w:rsid w:val="002C4DC6"/>
    <w:rsid w:val="002C4E0F"/>
    <w:rsid w:val="002E03E4"/>
    <w:rsid w:val="002F43FD"/>
    <w:rsid w:val="00303C13"/>
    <w:rsid w:val="00312667"/>
    <w:rsid w:val="00314D74"/>
    <w:rsid w:val="003164CD"/>
    <w:rsid w:val="00317CFA"/>
    <w:rsid w:val="00317F9F"/>
    <w:rsid w:val="00320E7E"/>
    <w:rsid w:val="00331486"/>
    <w:rsid w:val="0033226D"/>
    <w:rsid w:val="00356E9E"/>
    <w:rsid w:val="00366F30"/>
    <w:rsid w:val="00370254"/>
    <w:rsid w:val="00375DA7"/>
    <w:rsid w:val="0038043C"/>
    <w:rsid w:val="00383348"/>
    <w:rsid w:val="003874AB"/>
    <w:rsid w:val="00396B7D"/>
    <w:rsid w:val="003974B0"/>
    <w:rsid w:val="0039796C"/>
    <w:rsid w:val="003A253D"/>
    <w:rsid w:val="003A5FC5"/>
    <w:rsid w:val="003B074C"/>
    <w:rsid w:val="003B246B"/>
    <w:rsid w:val="003B25B1"/>
    <w:rsid w:val="003C5050"/>
    <w:rsid w:val="003D5B25"/>
    <w:rsid w:val="003E19DC"/>
    <w:rsid w:val="003E3DAB"/>
    <w:rsid w:val="003F3F78"/>
    <w:rsid w:val="00401199"/>
    <w:rsid w:val="004024BB"/>
    <w:rsid w:val="00402656"/>
    <w:rsid w:val="0040305E"/>
    <w:rsid w:val="00403849"/>
    <w:rsid w:val="004048DF"/>
    <w:rsid w:val="00404FF7"/>
    <w:rsid w:val="00410A45"/>
    <w:rsid w:val="00411893"/>
    <w:rsid w:val="00411D31"/>
    <w:rsid w:val="0042113E"/>
    <w:rsid w:val="004211A1"/>
    <w:rsid w:val="00425E04"/>
    <w:rsid w:val="004340B9"/>
    <w:rsid w:val="00440163"/>
    <w:rsid w:val="00455C13"/>
    <w:rsid w:val="004654F9"/>
    <w:rsid w:val="00474328"/>
    <w:rsid w:val="00477BEC"/>
    <w:rsid w:val="0048367C"/>
    <w:rsid w:val="00483B6A"/>
    <w:rsid w:val="00487D42"/>
    <w:rsid w:val="00490849"/>
    <w:rsid w:val="0049088A"/>
    <w:rsid w:val="00497651"/>
    <w:rsid w:val="004B5689"/>
    <w:rsid w:val="004B7760"/>
    <w:rsid w:val="004C1248"/>
    <w:rsid w:val="004C4D43"/>
    <w:rsid w:val="004C4EBB"/>
    <w:rsid w:val="004D04AF"/>
    <w:rsid w:val="004D5E06"/>
    <w:rsid w:val="004D6710"/>
    <w:rsid w:val="004E0844"/>
    <w:rsid w:val="004E1919"/>
    <w:rsid w:val="004E79CF"/>
    <w:rsid w:val="004F0589"/>
    <w:rsid w:val="004F1A34"/>
    <w:rsid w:val="004F46D9"/>
    <w:rsid w:val="004F73D0"/>
    <w:rsid w:val="004F7475"/>
    <w:rsid w:val="00512825"/>
    <w:rsid w:val="0051455A"/>
    <w:rsid w:val="0051652D"/>
    <w:rsid w:val="00520583"/>
    <w:rsid w:val="00527656"/>
    <w:rsid w:val="00533E8F"/>
    <w:rsid w:val="0055549B"/>
    <w:rsid w:val="0056657D"/>
    <w:rsid w:val="0056680B"/>
    <w:rsid w:val="005732A7"/>
    <w:rsid w:val="00575274"/>
    <w:rsid w:val="0058199E"/>
    <w:rsid w:val="00584D70"/>
    <w:rsid w:val="005A072F"/>
    <w:rsid w:val="005A1F6F"/>
    <w:rsid w:val="005B3D03"/>
    <w:rsid w:val="005B6B02"/>
    <w:rsid w:val="005B709C"/>
    <w:rsid w:val="005C06B2"/>
    <w:rsid w:val="005C2EED"/>
    <w:rsid w:val="005D188C"/>
    <w:rsid w:val="005E46C1"/>
    <w:rsid w:val="005E4BDB"/>
    <w:rsid w:val="005F3525"/>
    <w:rsid w:val="005F475D"/>
    <w:rsid w:val="005F7C7C"/>
    <w:rsid w:val="006040F5"/>
    <w:rsid w:val="00630365"/>
    <w:rsid w:val="00632550"/>
    <w:rsid w:val="00642E33"/>
    <w:rsid w:val="00646E8D"/>
    <w:rsid w:val="006505A3"/>
    <w:rsid w:val="00652FD9"/>
    <w:rsid w:val="00661247"/>
    <w:rsid w:val="00664C87"/>
    <w:rsid w:val="00666DEF"/>
    <w:rsid w:val="00667CBF"/>
    <w:rsid w:val="00673AED"/>
    <w:rsid w:val="0068012F"/>
    <w:rsid w:val="0068155A"/>
    <w:rsid w:val="006960E6"/>
    <w:rsid w:val="006A04B4"/>
    <w:rsid w:val="006A54D3"/>
    <w:rsid w:val="006B3AD8"/>
    <w:rsid w:val="006B3B49"/>
    <w:rsid w:val="006B54D7"/>
    <w:rsid w:val="006C1FFF"/>
    <w:rsid w:val="006C2A09"/>
    <w:rsid w:val="006D0327"/>
    <w:rsid w:val="006D2CAA"/>
    <w:rsid w:val="006E4FFB"/>
    <w:rsid w:val="006F084A"/>
    <w:rsid w:val="006F2B00"/>
    <w:rsid w:val="006F7033"/>
    <w:rsid w:val="006F75DF"/>
    <w:rsid w:val="00701272"/>
    <w:rsid w:val="00704BEE"/>
    <w:rsid w:val="00712738"/>
    <w:rsid w:val="007131A9"/>
    <w:rsid w:val="007222E7"/>
    <w:rsid w:val="007240B9"/>
    <w:rsid w:val="007302EE"/>
    <w:rsid w:val="00730FDE"/>
    <w:rsid w:val="007321D5"/>
    <w:rsid w:val="007340A5"/>
    <w:rsid w:val="00735283"/>
    <w:rsid w:val="007405AA"/>
    <w:rsid w:val="00750F8D"/>
    <w:rsid w:val="0075349E"/>
    <w:rsid w:val="00756054"/>
    <w:rsid w:val="007561B3"/>
    <w:rsid w:val="00756A34"/>
    <w:rsid w:val="007614DE"/>
    <w:rsid w:val="0076688E"/>
    <w:rsid w:val="0077222C"/>
    <w:rsid w:val="00773260"/>
    <w:rsid w:val="007802B5"/>
    <w:rsid w:val="00781BDB"/>
    <w:rsid w:val="00784F57"/>
    <w:rsid w:val="00785AA2"/>
    <w:rsid w:val="00792FBC"/>
    <w:rsid w:val="007976DE"/>
    <w:rsid w:val="007A3913"/>
    <w:rsid w:val="007A3D23"/>
    <w:rsid w:val="007A6718"/>
    <w:rsid w:val="007A727B"/>
    <w:rsid w:val="007A7898"/>
    <w:rsid w:val="007B7C5A"/>
    <w:rsid w:val="007C057F"/>
    <w:rsid w:val="007C11DA"/>
    <w:rsid w:val="007C22CE"/>
    <w:rsid w:val="007D06A1"/>
    <w:rsid w:val="007E22D0"/>
    <w:rsid w:val="007E386F"/>
    <w:rsid w:val="007E62D9"/>
    <w:rsid w:val="007F1821"/>
    <w:rsid w:val="007F1AA7"/>
    <w:rsid w:val="007F61BF"/>
    <w:rsid w:val="007F68CD"/>
    <w:rsid w:val="007F7643"/>
    <w:rsid w:val="00801CC8"/>
    <w:rsid w:val="008132E8"/>
    <w:rsid w:val="008178AC"/>
    <w:rsid w:val="00823849"/>
    <w:rsid w:val="00830697"/>
    <w:rsid w:val="008453B6"/>
    <w:rsid w:val="00847878"/>
    <w:rsid w:val="008512E1"/>
    <w:rsid w:val="008532BB"/>
    <w:rsid w:val="0086288C"/>
    <w:rsid w:val="008642C2"/>
    <w:rsid w:val="008706AC"/>
    <w:rsid w:val="008767FD"/>
    <w:rsid w:val="00890AF8"/>
    <w:rsid w:val="00891FFD"/>
    <w:rsid w:val="0089737F"/>
    <w:rsid w:val="008A3DE8"/>
    <w:rsid w:val="008A49D5"/>
    <w:rsid w:val="008B574D"/>
    <w:rsid w:val="008B7B2E"/>
    <w:rsid w:val="008B7D64"/>
    <w:rsid w:val="008D588C"/>
    <w:rsid w:val="008E7F41"/>
    <w:rsid w:val="00907E14"/>
    <w:rsid w:val="00912032"/>
    <w:rsid w:val="00914F51"/>
    <w:rsid w:val="00915E8D"/>
    <w:rsid w:val="00921406"/>
    <w:rsid w:val="00926FE0"/>
    <w:rsid w:val="009273F8"/>
    <w:rsid w:val="0093262B"/>
    <w:rsid w:val="00935158"/>
    <w:rsid w:val="009544BA"/>
    <w:rsid w:val="00960262"/>
    <w:rsid w:val="00961E3A"/>
    <w:rsid w:val="009633EF"/>
    <w:rsid w:val="0097387F"/>
    <w:rsid w:val="0098477B"/>
    <w:rsid w:val="00986892"/>
    <w:rsid w:val="00990378"/>
    <w:rsid w:val="00991233"/>
    <w:rsid w:val="00994F03"/>
    <w:rsid w:val="00996681"/>
    <w:rsid w:val="009B1968"/>
    <w:rsid w:val="009B22A2"/>
    <w:rsid w:val="009B4D0A"/>
    <w:rsid w:val="009C20AA"/>
    <w:rsid w:val="009C20C8"/>
    <w:rsid w:val="009C2B5B"/>
    <w:rsid w:val="009C56A6"/>
    <w:rsid w:val="009D0D54"/>
    <w:rsid w:val="009D187A"/>
    <w:rsid w:val="009D537C"/>
    <w:rsid w:val="009D6BBA"/>
    <w:rsid w:val="009E0D18"/>
    <w:rsid w:val="009E23BE"/>
    <w:rsid w:val="009E4322"/>
    <w:rsid w:val="009E5F9E"/>
    <w:rsid w:val="009F6F27"/>
    <w:rsid w:val="009F708A"/>
    <w:rsid w:val="00A030D1"/>
    <w:rsid w:val="00A0517F"/>
    <w:rsid w:val="00A053C7"/>
    <w:rsid w:val="00A10EDE"/>
    <w:rsid w:val="00A2048F"/>
    <w:rsid w:val="00A2145A"/>
    <w:rsid w:val="00A2635F"/>
    <w:rsid w:val="00A26EC5"/>
    <w:rsid w:val="00A32B36"/>
    <w:rsid w:val="00A32DDD"/>
    <w:rsid w:val="00A405FD"/>
    <w:rsid w:val="00A435E9"/>
    <w:rsid w:val="00A458BC"/>
    <w:rsid w:val="00A45CFC"/>
    <w:rsid w:val="00A50C82"/>
    <w:rsid w:val="00A5387D"/>
    <w:rsid w:val="00A574C1"/>
    <w:rsid w:val="00A64E84"/>
    <w:rsid w:val="00A65FAA"/>
    <w:rsid w:val="00A723C6"/>
    <w:rsid w:val="00A75D83"/>
    <w:rsid w:val="00A91095"/>
    <w:rsid w:val="00A93C36"/>
    <w:rsid w:val="00AA7FF1"/>
    <w:rsid w:val="00AB25C9"/>
    <w:rsid w:val="00AB3C64"/>
    <w:rsid w:val="00AB7BBF"/>
    <w:rsid w:val="00AC7E33"/>
    <w:rsid w:val="00AD43A1"/>
    <w:rsid w:val="00AE15B8"/>
    <w:rsid w:val="00AF0005"/>
    <w:rsid w:val="00AF00F8"/>
    <w:rsid w:val="00AF3534"/>
    <w:rsid w:val="00AF5CC2"/>
    <w:rsid w:val="00B0177B"/>
    <w:rsid w:val="00B0382A"/>
    <w:rsid w:val="00B117E0"/>
    <w:rsid w:val="00B17204"/>
    <w:rsid w:val="00B216ED"/>
    <w:rsid w:val="00B23E63"/>
    <w:rsid w:val="00B244C7"/>
    <w:rsid w:val="00B263D9"/>
    <w:rsid w:val="00B315AF"/>
    <w:rsid w:val="00B34256"/>
    <w:rsid w:val="00B35178"/>
    <w:rsid w:val="00B47221"/>
    <w:rsid w:val="00B51725"/>
    <w:rsid w:val="00B70522"/>
    <w:rsid w:val="00B71CD5"/>
    <w:rsid w:val="00B805D7"/>
    <w:rsid w:val="00B84FA9"/>
    <w:rsid w:val="00B86CC7"/>
    <w:rsid w:val="00B90FBE"/>
    <w:rsid w:val="00B914AE"/>
    <w:rsid w:val="00B92963"/>
    <w:rsid w:val="00B93BF9"/>
    <w:rsid w:val="00B94300"/>
    <w:rsid w:val="00B96F68"/>
    <w:rsid w:val="00BA1D7A"/>
    <w:rsid w:val="00BA311B"/>
    <w:rsid w:val="00BA5F6E"/>
    <w:rsid w:val="00BA70A1"/>
    <w:rsid w:val="00BB06DD"/>
    <w:rsid w:val="00BB4436"/>
    <w:rsid w:val="00BC4AED"/>
    <w:rsid w:val="00BD157C"/>
    <w:rsid w:val="00BD3B76"/>
    <w:rsid w:val="00BD54AA"/>
    <w:rsid w:val="00BD6173"/>
    <w:rsid w:val="00BE2945"/>
    <w:rsid w:val="00BE38D1"/>
    <w:rsid w:val="00BF0B3D"/>
    <w:rsid w:val="00BF0EA4"/>
    <w:rsid w:val="00BF3642"/>
    <w:rsid w:val="00C023B5"/>
    <w:rsid w:val="00C06C64"/>
    <w:rsid w:val="00C14EDA"/>
    <w:rsid w:val="00C15151"/>
    <w:rsid w:val="00C20951"/>
    <w:rsid w:val="00C21742"/>
    <w:rsid w:val="00C24193"/>
    <w:rsid w:val="00C2720D"/>
    <w:rsid w:val="00C30C3D"/>
    <w:rsid w:val="00C409B2"/>
    <w:rsid w:val="00C42D8C"/>
    <w:rsid w:val="00C43F1C"/>
    <w:rsid w:val="00C475DE"/>
    <w:rsid w:val="00C526B2"/>
    <w:rsid w:val="00C535B9"/>
    <w:rsid w:val="00C53856"/>
    <w:rsid w:val="00C54D5F"/>
    <w:rsid w:val="00C626CA"/>
    <w:rsid w:val="00C62C76"/>
    <w:rsid w:val="00C665A3"/>
    <w:rsid w:val="00C702B6"/>
    <w:rsid w:val="00C738E5"/>
    <w:rsid w:val="00C7560A"/>
    <w:rsid w:val="00C84DBA"/>
    <w:rsid w:val="00C93793"/>
    <w:rsid w:val="00C949B6"/>
    <w:rsid w:val="00C96D63"/>
    <w:rsid w:val="00CA0436"/>
    <w:rsid w:val="00CA3F7B"/>
    <w:rsid w:val="00CA6689"/>
    <w:rsid w:val="00CB682F"/>
    <w:rsid w:val="00CB6A7B"/>
    <w:rsid w:val="00CC4AE9"/>
    <w:rsid w:val="00CC5B90"/>
    <w:rsid w:val="00CD2DC9"/>
    <w:rsid w:val="00CD41A2"/>
    <w:rsid w:val="00CD4FC1"/>
    <w:rsid w:val="00CE21A6"/>
    <w:rsid w:val="00CE6181"/>
    <w:rsid w:val="00CF01BA"/>
    <w:rsid w:val="00CF2D77"/>
    <w:rsid w:val="00CF421C"/>
    <w:rsid w:val="00CF5FA7"/>
    <w:rsid w:val="00CF7381"/>
    <w:rsid w:val="00D120D8"/>
    <w:rsid w:val="00D13C8A"/>
    <w:rsid w:val="00D164B6"/>
    <w:rsid w:val="00D1716A"/>
    <w:rsid w:val="00D247EF"/>
    <w:rsid w:val="00D256F8"/>
    <w:rsid w:val="00D427BE"/>
    <w:rsid w:val="00D438EC"/>
    <w:rsid w:val="00D501B3"/>
    <w:rsid w:val="00D5287D"/>
    <w:rsid w:val="00D53F3A"/>
    <w:rsid w:val="00D55199"/>
    <w:rsid w:val="00D555A1"/>
    <w:rsid w:val="00D55BC2"/>
    <w:rsid w:val="00D55CCD"/>
    <w:rsid w:val="00D67D44"/>
    <w:rsid w:val="00D70516"/>
    <w:rsid w:val="00D708E4"/>
    <w:rsid w:val="00D71F50"/>
    <w:rsid w:val="00D726FE"/>
    <w:rsid w:val="00D81AD4"/>
    <w:rsid w:val="00D901CC"/>
    <w:rsid w:val="00D96B7C"/>
    <w:rsid w:val="00DA6502"/>
    <w:rsid w:val="00DB33E6"/>
    <w:rsid w:val="00DB68A9"/>
    <w:rsid w:val="00DB6A54"/>
    <w:rsid w:val="00DB74DE"/>
    <w:rsid w:val="00DD2852"/>
    <w:rsid w:val="00DD5219"/>
    <w:rsid w:val="00DD5C50"/>
    <w:rsid w:val="00DE10CA"/>
    <w:rsid w:val="00DE334D"/>
    <w:rsid w:val="00DF2DCC"/>
    <w:rsid w:val="00DF7AA8"/>
    <w:rsid w:val="00E054E0"/>
    <w:rsid w:val="00E07B66"/>
    <w:rsid w:val="00E1351A"/>
    <w:rsid w:val="00E15253"/>
    <w:rsid w:val="00E2420C"/>
    <w:rsid w:val="00E25565"/>
    <w:rsid w:val="00E3343F"/>
    <w:rsid w:val="00E44299"/>
    <w:rsid w:val="00E4569B"/>
    <w:rsid w:val="00E45A0A"/>
    <w:rsid w:val="00E46761"/>
    <w:rsid w:val="00E50FC5"/>
    <w:rsid w:val="00E528D4"/>
    <w:rsid w:val="00E52FE8"/>
    <w:rsid w:val="00E5765E"/>
    <w:rsid w:val="00E66CA3"/>
    <w:rsid w:val="00E8153A"/>
    <w:rsid w:val="00E83D6F"/>
    <w:rsid w:val="00E87621"/>
    <w:rsid w:val="00E913DD"/>
    <w:rsid w:val="00E92C10"/>
    <w:rsid w:val="00E9379A"/>
    <w:rsid w:val="00EB1D87"/>
    <w:rsid w:val="00EC0BD0"/>
    <w:rsid w:val="00EC0D97"/>
    <w:rsid w:val="00EC4C7D"/>
    <w:rsid w:val="00EF022F"/>
    <w:rsid w:val="00EF1755"/>
    <w:rsid w:val="00EF69BA"/>
    <w:rsid w:val="00F03757"/>
    <w:rsid w:val="00F03A26"/>
    <w:rsid w:val="00F071A3"/>
    <w:rsid w:val="00F11379"/>
    <w:rsid w:val="00F12956"/>
    <w:rsid w:val="00F13B52"/>
    <w:rsid w:val="00F15FB4"/>
    <w:rsid w:val="00F249DD"/>
    <w:rsid w:val="00F250C2"/>
    <w:rsid w:val="00F3349B"/>
    <w:rsid w:val="00F3490D"/>
    <w:rsid w:val="00F355D8"/>
    <w:rsid w:val="00F66CFB"/>
    <w:rsid w:val="00F66E69"/>
    <w:rsid w:val="00F70D51"/>
    <w:rsid w:val="00F70FB8"/>
    <w:rsid w:val="00F77998"/>
    <w:rsid w:val="00F81115"/>
    <w:rsid w:val="00F83571"/>
    <w:rsid w:val="00F86908"/>
    <w:rsid w:val="00F91CD8"/>
    <w:rsid w:val="00F95191"/>
    <w:rsid w:val="00FA36DA"/>
    <w:rsid w:val="00FB2592"/>
    <w:rsid w:val="00FB6A95"/>
    <w:rsid w:val="00FC14C6"/>
    <w:rsid w:val="00FC2BC1"/>
    <w:rsid w:val="00FC7EF9"/>
    <w:rsid w:val="00FD3CD0"/>
    <w:rsid w:val="00FD73C8"/>
    <w:rsid w:val="00FE220A"/>
    <w:rsid w:val="00FE455E"/>
    <w:rsid w:val="00FF2632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ED782"/>
  <w15:chartTrackingRefBased/>
  <w15:docId w15:val="{9770475F-96A5-4F52-8AD7-7FD1161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1BDB"/>
  </w:style>
  <w:style w:type="paragraph" w:styleId="Heading1">
    <w:name w:val="heading 1"/>
    <w:basedOn w:val="K3Heading1"/>
    <w:next w:val="K3Paragraph"/>
    <w:link w:val="Heading1Char"/>
    <w:autoRedefine/>
    <w:uiPriority w:val="9"/>
    <w:qFormat/>
    <w:rsid w:val="00735283"/>
    <w:pPr>
      <w:keepNext/>
      <w:keepLines/>
      <w:spacing w:before="400" w:after="40"/>
      <w:outlineLvl w:val="0"/>
    </w:pPr>
    <w:rPr>
      <w:rFonts w:asciiTheme="majorHAnsi" w:hAnsiTheme="majorHAnsi" w:cstheme="majorBidi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9B6"/>
    <w:pPr>
      <w:keepNext/>
      <w:keepLines/>
      <w:numPr>
        <w:numId w:val="18"/>
      </w:numPr>
      <w:spacing w:before="16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paragraph" w:styleId="Heading3">
    <w:name w:val="heading 3"/>
    <w:basedOn w:val="K3Heading3"/>
    <w:next w:val="K3Paragraph"/>
    <w:link w:val="Heading3Char"/>
    <w:autoRedefine/>
    <w:uiPriority w:val="9"/>
    <w:unhideWhenUsed/>
    <w:qFormat/>
    <w:rsid w:val="00F70FB8"/>
    <w:pPr>
      <w:keepNext/>
      <w:keepLines/>
      <w:numPr>
        <w:ilvl w:val="0"/>
        <w:numId w:val="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6"/>
    </w:rPr>
  </w:style>
  <w:style w:type="paragraph" w:styleId="Heading4">
    <w:name w:val="heading 4"/>
    <w:basedOn w:val="K3Heading4"/>
    <w:next w:val="K3Paragraph"/>
    <w:link w:val="Heading4Char"/>
    <w:autoRedefine/>
    <w:uiPriority w:val="9"/>
    <w:unhideWhenUsed/>
    <w:qFormat/>
    <w:rsid w:val="00CD2DC9"/>
    <w:pPr>
      <w:keepNext/>
      <w:numPr>
        <w:ilvl w:val="3"/>
      </w:numPr>
      <w:spacing w:before="240" w:after="240" w:line="240" w:lineRule="auto"/>
      <w:ind w:left="864" w:hanging="864"/>
      <w:contextualSpacing w:val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B718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B718E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83"/>
    <w:rPr>
      <w:rFonts w:asciiTheme="majorHAnsi" w:eastAsiaTheme="majorEastAsia" w:hAnsiTheme="majorHAnsi" w:cstheme="majorBidi"/>
      <w:b/>
      <w:color w:val="009CA6" w:themeColor="accent1"/>
      <w:spacing w:val="-7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49B6"/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0FB8"/>
    <w:rPr>
      <w:rFonts w:asciiTheme="majorHAnsi" w:eastAsiaTheme="majorEastAsia" w:hAnsiTheme="majorHAnsi" w:cstheme="majorBidi"/>
      <w:b/>
      <w:color w:val="222A35" w:themeColor="text1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2DC9"/>
    <w:rPr>
      <w:rFonts w:asciiTheme="majorHAnsi" w:eastAsiaTheme="majorEastAsia" w:hAnsiTheme="majorHAnsi" w:cstheme="majorBidi"/>
      <w:b/>
      <w:color w:val="222A35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DB"/>
    <w:rPr>
      <w:rFonts w:asciiTheme="majorHAnsi" w:eastAsiaTheme="majorEastAsia" w:hAnsiTheme="majorHAnsi" w:cstheme="majorBidi"/>
      <w:color w:val="5B718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DB"/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DB"/>
    <w:rPr>
      <w:rFonts w:asciiTheme="majorHAnsi" w:eastAsiaTheme="majorEastAsia" w:hAnsiTheme="majorHAnsi" w:cstheme="majorBidi"/>
      <w:smallCaps/>
      <w:color w:val="5B718E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DB"/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BDB"/>
    <w:pPr>
      <w:spacing w:line="240" w:lineRule="auto"/>
    </w:pPr>
    <w:rPr>
      <w:b/>
      <w:bCs/>
      <w:color w:val="4B5D75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1BDB"/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5DD1"/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styleId="Strong">
    <w:name w:val="Strong"/>
    <w:basedOn w:val="DefaultParagraphFont"/>
    <w:uiPriority w:val="22"/>
    <w:qFormat/>
    <w:rsid w:val="00781BDB"/>
    <w:rPr>
      <w:b/>
      <w:bCs/>
    </w:rPr>
  </w:style>
  <w:style w:type="character" w:styleId="Emphasis">
    <w:name w:val="Emphasis"/>
    <w:basedOn w:val="DefaultParagraphFont"/>
    <w:uiPriority w:val="20"/>
    <w:qFormat/>
    <w:rsid w:val="00781BDB"/>
    <w:rPr>
      <w:i/>
      <w:iCs/>
    </w:rPr>
  </w:style>
  <w:style w:type="paragraph" w:styleId="NoSpacing">
    <w:name w:val="No Spacing"/>
    <w:link w:val="NoSpacingChar"/>
    <w:uiPriority w:val="1"/>
    <w:rsid w:val="00781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B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1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DB"/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DD1"/>
    <w:rPr>
      <w:i/>
      <w:iCs/>
      <w:color w:val="009CA6" w:themeColor="accent1"/>
    </w:rPr>
  </w:style>
  <w:style w:type="character" w:styleId="IntenseEmphasis">
    <w:name w:val="Intense Emphasis"/>
    <w:basedOn w:val="DefaultParagraphFont"/>
    <w:uiPriority w:val="21"/>
    <w:qFormat/>
    <w:rsid w:val="00781B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DD1"/>
    <w:rPr>
      <w:smallCaps/>
      <w:color w:val="009CA6" w:themeColor="accent1"/>
    </w:rPr>
  </w:style>
  <w:style w:type="character" w:styleId="IntenseReference">
    <w:name w:val="Intense Reference"/>
    <w:basedOn w:val="DefaultParagraphFont"/>
    <w:uiPriority w:val="32"/>
    <w:qFormat/>
    <w:rsid w:val="00781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1B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81B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7C"/>
  </w:style>
  <w:style w:type="paragraph" w:styleId="Footer">
    <w:name w:val="footer"/>
    <w:basedOn w:val="Normal"/>
    <w:link w:val="Foot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7C"/>
  </w:style>
  <w:style w:type="paragraph" w:customStyle="1" w:styleId="pageNo">
    <w:name w:val="page No"/>
    <w:basedOn w:val="Footer"/>
    <w:link w:val="pageNoChar"/>
    <w:rsid w:val="00781BDB"/>
    <w:pPr>
      <w:jc w:val="right"/>
    </w:pPr>
    <w:rPr>
      <w:rFonts w:ascii="Effra Light" w:hAnsi="Effra Light" w:cs="Effra Light"/>
      <w:color w:val="7F7F7F" w:themeColor="background1" w:themeShade="7F"/>
      <w:spacing w:val="60"/>
    </w:rPr>
  </w:style>
  <w:style w:type="paragraph" w:styleId="ListParagraph">
    <w:name w:val="List Paragraph"/>
    <w:basedOn w:val="Normal"/>
    <w:link w:val="ListParagraphChar"/>
    <w:uiPriority w:val="34"/>
    <w:qFormat/>
    <w:rsid w:val="0008603B"/>
    <w:pPr>
      <w:ind w:left="720"/>
      <w:contextualSpacing/>
    </w:pPr>
  </w:style>
  <w:style w:type="character" w:customStyle="1" w:styleId="pageNoChar">
    <w:name w:val="page No Char"/>
    <w:basedOn w:val="FooterChar"/>
    <w:link w:val="pageNo"/>
    <w:rsid w:val="00781BDB"/>
    <w:rPr>
      <w:rFonts w:ascii="Effra Light" w:hAnsi="Effra Light" w:cs="Effra Light"/>
      <w:color w:val="7F7F7F" w:themeColor="background1" w:themeShade="7F"/>
      <w:spacing w:val="60"/>
    </w:rPr>
  </w:style>
  <w:style w:type="paragraph" w:customStyle="1" w:styleId="K3Heading1">
    <w:name w:val="K3 Heading 1"/>
    <w:basedOn w:val="Title"/>
    <w:link w:val="K3Heading1Char"/>
    <w:rsid w:val="00C665A3"/>
    <w:rPr>
      <w:rFonts w:ascii="Arial" w:hAnsi="Arial" w:cs="Effra Medium"/>
      <w:b/>
      <w:sz w:val="48"/>
      <w:szCs w:val="56"/>
      <w:lang w:val="en-US"/>
    </w:rPr>
  </w:style>
  <w:style w:type="paragraph" w:customStyle="1" w:styleId="K3Paragraph">
    <w:name w:val="K3 Paragraph"/>
    <w:basedOn w:val="Normal"/>
    <w:link w:val="K3ParagraphChar"/>
    <w:autoRedefine/>
    <w:qFormat/>
    <w:rsid w:val="005A072F"/>
    <w:pPr>
      <w:spacing w:after="0" w:line="240" w:lineRule="auto"/>
      <w:jc w:val="both"/>
    </w:pPr>
    <w:rPr>
      <w:rFonts w:ascii="Arial" w:eastAsiaTheme="minorHAnsi" w:hAnsi="Arial" w:cs="Effra Light"/>
      <w:b/>
      <w:bCs/>
      <w:sz w:val="18"/>
    </w:rPr>
  </w:style>
  <w:style w:type="character" w:customStyle="1" w:styleId="K3Heading1Char">
    <w:name w:val="K3 Heading 1 Char"/>
    <w:basedOn w:val="TitleChar"/>
    <w:link w:val="K3Heading1"/>
    <w:rsid w:val="00C665A3"/>
    <w:rPr>
      <w:rFonts w:ascii="Arial" w:eastAsiaTheme="majorEastAsia" w:hAnsi="Arial" w:cs="Effra Medium"/>
      <w:b/>
      <w:color w:val="009CA6" w:themeColor="accent1"/>
      <w:spacing w:val="-7"/>
      <w:sz w:val="48"/>
      <w:szCs w:val="56"/>
      <w:lang w:val="en-US"/>
    </w:rPr>
  </w:style>
  <w:style w:type="character" w:customStyle="1" w:styleId="K3ParagraphChar">
    <w:name w:val="K3 Paragraph Char"/>
    <w:basedOn w:val="DefaultParagraphFont"/>
    <w:link w:val="K3Paragraph"/>
    <w:rsid w:val="005A072F"/>
    <w:rPr>
      <w:rFonts w:ascii="Arial" w:eastAsiaTheme="minorHAnsi" w:hAnsi="Arial" w:cs="Effra Light"/>
      <w:b/>
      <w:bCs/>
      <w:sz w:val="18"/>
    </w:rPr>
  </w:style>
  <w:style w:type="paragraph" w:customStyle="1" w:styleId="K3Heading2">
    <w:name w:val="K3 Heading 2"/>
    <w:basedOn w:val="ListParagraph"/>
    <w:link w:val="K3Heading2Char"/>
    <w:rsid w:val="00C665A3"/>
    <w:pPr>
      <w:numPr>
        <w:numId w:val="7"/>
      </w:numPr>
    </w:pPr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3">
    <w:name w:val="K3 Heading 3"/>
    <w:basedOn w:val="ListParagraph"/>
    <w:link w:val="K3Heading3Char"/>
    <w:rsid w:val="00C665A3"/>
    <w:pPr>
      <w:numPr>
        <w:ilvl w:val="1"/>
        <w:numId w:val="8"/>
      </w:numPr>
    </w:pPr>
    <w:rPr>
      <w:rFonts w:ascii="Arial" w:hAnsi="Arial" w:cs="Effra Medium"/>
      <w:b/>
      <w:color w:val="222A35" w:themeColor="text1"/>
      <w:sz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F03"/>
  </w:style>
  <w:style w:type="character" w:customStyle="1" w:styleId="K3Heading2Char">
    <w:name w:val="K3 Heading 2 Char"/>
    <w:basedOn w:val="ListParagraphChar"/>
    <w:link w:val="K3Heading2"/>
    <w:rsid w:val="00C665A3"/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4">
    <w:name w:val="K3 Heading 4"/>
    <w:basedOn w:val="ListParagraph"/>
    <w:link w:val="K3Heading4Char"/>
    <w:rsid w:val="00C665A3"/>
    <w:pPr>
      <w:numPr>
        <w:ilvl w:val="2"/>
        <w:numId w:val="9"/>
      </w:numPr>
    </w:pPr>
    <w:rPr>
      <w:rFonts w:ascii="Arial" w:hAnsi="Arial" w:cs="Effra Medium"/>
      <w:b/>
      <w:color w:val="222A35" w:themeColor="text1"/>
      <w:sz w:val="28"/>
      <w:lang w:val="en-US"/>
    </w:rPr>
  </w:style>
  <w:style w:type="character" w:customStyle="1" w:styleId="K3Heading3Char">
    <w:name w:val="K3 Heading 3 Char"/>
    <w:basedOn w:val="ListParagraphChar"/>
    <w:link w:val="K3Heading3"/>
    <w:rsid w:val="00C665A3"/>
    <w:rPr>
      <w:rFonts w:ascii="Arial" w:hAnsi="Arial" w:cs="Effra Medium"/>
      <w:b/>
      <w:color w:val="222A35" w:themeColor="text1"/>
      <w:sz w:val="32"/>
      <w:lang w:val="en-US"/>
    </w:rPr>
  </w:style>
  <w:style w:type="paragraph" w:customStyle="1" w:styleId="K3list1">
    <w:name w:val="K3 list 1"/>
    <w:basedOn w:val="K3Paragraph"/>
    <w:link w:val="K3list1Char"/>
    <w:rsid w:val="00B92963"/>
    <w:pPr>
      <w:numPr>
        <w:numId w:val="15"/>
      </w:numPr>
      <w:ind w:left="714" w:hanging="357"/>
    </w:pPr>
  </w:style>
  <w:style w:type="character" w:customStyle="1" w:styleId="K3Heading4Char">
    <w:name w:val="K3 Heading 4 Char"/>
    <w:basedOn w:val="ListParagraphChar"/>
    <w:link w:val="K3Heading4"/>
    <w:rsid w:val="00C665A3"/>
    <w:rPr>
      <w:rFonts w:ascii="Arial" w:hAnsi="Arial" w:cs="Effra Medium"/>
      <w:b/>
      <w:color w:val="222A35" w:themeColor="text1"/>
      <w:sz w:val="28"/>
      <w:lang w:val="en-US"/>
    </w:rPr>
  </w:style>
  <w:style w:type="paragraph" w:customStyle="1" w:styleId="K3list2">
    <w:name w:val="K3 list 2"/>
    <w:basedOn w:val="K3Paragraph"/>
    <w:link w:val="K3list2Char"/>
    <w:autoRedefine/>
    <w:rsid w:val="00240ACA"/>
    <w:pPr>
      <w:numPr>
        <w:numId w:val="16"/>
      </w:numPr>
    </w:pPr>
  </w:style>
  <w:style w:type="character" w:customStyle="1" w:styleId="K3list1Char">
    <w:name w:val="K3 list 1 Char"/>
    <w:basedOn w:val="K3ParagraphChar"/>
    <w:link w:val="K3list1"/>
    <w:rsid w:val="00B92963"/>
    <w:rPr>
      <w:rFonts w:ascii="Arial" w:eastAsiaTheme="minorHAnsi" w:hAnsi="Arial" w:cs="Effra Light"/>
      <w:b/>
      <w:bCs/>
      <w:sz w:val="22"/>
      <w:lang w:val="en-US"/>
    </w:rPr>
  </w:style>
  <w:style w:type="paragraph" w:customStyle="1" w:styleId="K3list3">
    <w:name w:val="K3 list 3"/>
    <w:basedOn w:val="K3Paragraph"/>
    <w:link w:val="K3list3Char"/>
    <w:autoRedefine/>
    <w:rsid w:val="00240ACA"/>
    <w:pPr>
      <w:numPr>
        <w:numId w:val="17"/>
      </w:numPr>
    </w:pPr>
  </w:style>
  <w:style w:type="character" w:customStyle="1" w:styleId="K3list2Char">
    <w:name w:val="K3 list 2 Char"/>
    <w:basedOn w:val="K3ParagraphChar"/>
    <w:link w:val="K3list2"/>
    <w:rsid w:val="00240ACA"/>
    <w:rPr>
      <w:rFonts w:ascii="Arial" w:eastAsiaTheme="minorHAnsi" w:hAnsi="Arial" w:cs="Effra Light"/>
      <w:b/>
      <w:bCs/>
      <w:sz w:val="22"/>
      <w:lang w:val="en-US"/>
    </w:rPr>
  </w:style>
  <w:style w:type="paragraph" w:customStyle="1" w:styleId="k3Style">
    <w:name w:val="k3Style"/>
    <w:basedOn w:val="Normal"/>
    <w:link w:val="k3StyleChar"/>
    <w:rsid w:val="002038C5"/>
    <w:pPr>
      <w:spacing w:after="0" w:line="240" w:lineRule="auto"/>
      <w:jc w:val="both"/>
    </w:pPr>
    <w:rPr>
      <w:rFonts w:eastAsiaTheme="minorHAnsi"/>
      <w:sz w:val="22"/>
      <w:szCs w:val="22"/>
    </w:rPr>
  </w:style>
  <w:style w:type="character" w:customStyle="1" w:styleId="K3list3Char">
    <w:name w:val="K3 list 3 Char"/>
    <w:basedOn w:val="K3ParagraphChar"/>
    <w:link w:val="K3list3"/>
    <w:rsid w:val="00240ACA"/>
    <w:rPr>
      <w:rFonts w:ascii="Arial" w:eastAsiaTheme="minorHAnsi" w:hAnsi="Arial" w:cs="Effra Light"/>
      <w:b/>
      <w:bCs/>
      <w:sz w:val="22"/>
      <w:lang w:val="en-US"/>
    </w:rPr>
  </w:style>
  <w:style w:type="character" w:customStyle="1" w:styleId="k3StyleChar">
    <w:name w:val="k3Style Char"/>
    <w:basedOn w:val="DefaultParagraphFont"/>
    <w:link w:val="k3Style"/>
    <w:rsid w:val="002038C5"/>
    <w:rPr>
      <w:rFonts w:eastAsiaTheme="minorHAnsi"/>
      <w:sz w:val="22"/>
      <w:szCs w:val="22"/>
      <w:lang w:val="en-GB"/>
    </w:rPr>
  </w:style>
  <w:style w:type="table" w:styleId="GridTable4-Accent2">
    <w:name w:val="Grid Table 4 Accent 2"/>
    <w:aliases w:val="K3 table 1"/>
    <w:basedOn w:val="TableNormal"/>
    <w:uiPriority w:val="49"/>
    <w:rsid w:val="00C665A3"/>
    <w:pPr>
      <w:spacing w:after="0" w:line="240" w:lineRule="auto"/>
    </w:pPr>
    <w:rPr>
      <w:rFonts w:ascii="Arial" w:eastAsiaTheme="minorHAnsi" w:hAnsi="Arial"/>
    </w:rPr>
    <w:tblPr>
      <w:tblStyleRowBandSize w:val="1"/>
      <w:tblStyleColBandSize w:val="1"/>
      <w:tblBorders>
        <w:top w:val="single" w:sz="4" w:space="0" w:color="009CA6" w:themeColor="accent1"/>
        <w:left w:val="single" w:sz="4" w:space="0" w:color="009CA6" w:themeColor="accent1"/>
        <w:bottom w:val="single" w:sz="4" w:space="0" w:color="009CA6" w:themeColor="accent1"/>
        <w:right w:val="single" w:sz="4" w:space="0" w:color="009CA6" w:themeColor="accent1"/>
        <w:insideH w:val="single" w:sz="4" w:space="0" w:color="009CA6" w:themeColor="accent1"/>
        <w:insideV w:val="single" w:sz="4" w:space="0" w:color="009CA6" w:themeColor="accent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shd w:val="clear" w:color="auto" w:fill="009CA6" w:themeFill="accent1"/>
      </w:tcPr>
    </w:tblStylePr>
    <w:tblStylePr w:type="lastRow">
      <w:rPr>
        <w:rFonts w:ascii="Arial" w:hAnsi="Arial"/>
        <w:b/>
        <w:bCs/>
      </w:rPr>
      <w:tblPr/>
      <w:tcPr>
        <w:tcBorders>
          <w:top w:val="double" w:sz="4" w:space="0" w:color="298FC2" w:themeColor="accent2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rFonts w:ascii="Arial" w:hAnsi="Arial"/>
        <w:b w:val="0"/>
        <w:bCs/>
      </w:rPr>
    </w:tblStylePr>
    <w:tblStylePr w:type="band1Horz">
      <w:rPr>
        <w:rFonts w:ascii="Arial" w:hAnsi="Arial"/>
      </w:rPr>
      <w:tblPr/>
      <w:tcPr>
        <w:shd w:val="clear" w:color="auto" w:fill="D1E9F5" w:themeFill="accent2" w:themeFillTint="33"/>
      </w:tcPr>
    </w:tblStylePr>
    <w:tblStylePr w:type="band2Horz">
      <w:rPr>
        <w:rFonts w:ascii="Arial" w:hAnsi="Arial"/>
      </w:rPr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2038C5"/>
    <w:pPr>
      <w:spacing w:after="0" w:line="240" w:lineRule="auto"/>
    </w:pPr>
    <w:tblPr>
      <w:tblStyleRowBandSize w:val="1"/>
      <w:tblStyleColBandSize w:val="1"/>
      <w:tblBorders>
        <w:top w:val="single" w:sz="4" w:space="0" w:color="30F2FF" w:themeColor="accent1" w:themeTint="99"/>
        <w:left w:val="single" w:sz="4" w:space="0" w:color="30F2FF" w:themeColor="accent1" w:themeTint="99"/>
        <w:bottom w:val="single" w:sz="4" w:space="0" w:color="30F2FF" w:themeColor="accent1" w:themeTint="99"/>
        <w:right w:val="single" w:sz="4" w:space="0" w:color="30F2FF" w:themeColor="accent1" w:themeTint="99"/>
        <w:insideH w:val="single" w:sz="4" w:space="0" w:color="30F2FF" w:themeColor="accent1" w:themeTint="99"/>
        <w:insideV w:val="single" w:sz="4" w:space="0" w:color="30F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A6" w:themeColor="accent1"/>
          <w:left w:val="single" w:sz="4" w:space="0" w:color="009CA6" w:themeColor="accent1"/>
          <w:bottom w:val="single" w:sz="4" w:space="0" w:color="009CA6" w:themeColor="accent1"/>
          <w:right w:val="single" w:sz="4" w:space="0" w:color="009CA6" w:themeColor="accent1"/>
          <w:insideH w:val="nil"/>
          <w:insideV w:val="nil"/>
        </w:tcBorders>
        <w:shd w:val="clear" w:color="auto" w:fill="009CA6" w:themeFill="accent1"/>
      </w:tcPr>
    </w:tblStylePr>
    <w:tblStylePr w:type="lastRow">
      <w:rPr>
        <w:b/>
        <w:bCs/>
      </w:rPr>
      <w:tblPr/>
      <w:tcPr>
        <w:tcBorders>
          <w:top w:val="double" w:sz="4" w:space="0" w:color="009C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AFF" w:themeFill="accent1" w:themeFillTint="33"/>
      </w:tcPr>
    </w:tblStylePr>
    <w:tblStylePr w:type="band1Horz">
      <w:tblPr/>
      <w:tcPr>
        <w:shd w:val="clear" w:color="auto" w:fill="BAFAFF" w:themeFill="accent1" w:themeFillTint="33"/>
      </w:tcPr>
    </w:tblStylePr>
  </w:style>
  <w:style w:type="table" w:styleId="TableGrid">
    <w:name w:val="Table Grid"/>
    <w:basedOn w:val="TableNormal"/>
    <w:uiPriority w:val="59"/>
    <w:rsid w:val="00F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7E28B" w:themeColor="accent6" w:themeTint="99"/>
        <w:left w:val="single" w:sz="4" w:space="0" w:color="F7E28B" w:themeColor="accent6" w:themeTint="99"/>
        <w:bottom w:val="single" w:sz="4" w:space="0" w:color="F7E28B" w:themeColor="accent6" w:themeTint="99"/>
        <w:right w:val="single" w:sz="4" w:space="0" w:color="F7E28B" w:themeColor="accent6" w:themeTint="99"/>
        <w:insideH w:val="single" w:sz="4" w:space="0" w:color="F7E28B" w:themeColor="accent6" w:themeTint="99"/>
        <w:insideV w:val="single" w:sz="4" w:space="0" w:color="F7E2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03E" w:themeColor="accent6"/>
          <w:left w:val="single" w:sz="4" w:space="0" w:color="F3D03E" w:themeColor="accent6"/>
          <w:bottom w:val="single" w:sz="4" w:space="0" w:color="F3D03E" w:themeColor="accent6"/>
          <w:right w:val="single" w:sz="4" w:space="0" w:color="F3D03E" w:themeColor="accent6"/>
          <w:insideH w:val="nil"/>
          <w:insideV w:val="nil"/>
        </w:tcBorders>
        <w:shd w:val="clear" w:color="auto" w:fill="F3D03E" w:themeFill="accent6"/>
      </w:tcPr>
    </w:tblStylePr>
    <w:tblStylePr w:type="lastRow">
      <w:rPr>
        <w:b/>
        <w:bCs/>
      </w:rPr>
      <w:tblPr/>
      <w:tcPr>
        <w:tcBorders>
          <w:top w:val="double" w:sz="4" w:space="0" w:color="F3D0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8" w:themeFill="accent6" w:themeFillTint="33"/>
      </w:tcPr>
    </w:tblStylePr>
    <w:tblStylePr w:type="band1Horz">
      <w:tblPr/>
      <w:tcPr>
        <w:shd w:val="clear" w:color="auto" w:fill="FCF5D8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B8757" w:themeColor="accent4" w:themeTint="99"/>
        <w:left w:val="single" w:sz="4" w:space="0" w:color="FB8757" w:themeColor="accent4" w:themeTint="99"/>
        <w:bottom w:val="single" w:sz="4" w:space="0" w:color="FB8757" w:themeColor="accent4" w:themeTint="99"/>
        <w:right w:val="single" w:sz="4" w:space="0" w:color="FB8757" w:themeColor="accent4" w:themeTint="99"/>
        <w:insideH w:val="single" w:sz="4" w:space="0" w:color="FB8757" w:themeColor="accent4" w:themeTint="99"/>
        <w:insideV w:val="single" w:sz="4" w:space="0" w:color="FB875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405" w:themeColor="accent4"/>
          <w:left w:val="single" w:sz="4" w:space="0" w:color="DC4405" w:themeColor="accent4"/>
          <w:bottom w:val="single" w:sz="4" w:space="0" w:color="DC4405" w:themeColor="accent4"/>
          <w:right w:val="single" w:sz="4" w:space="0" w:color="DC4405" w:themeColor="accent4"/>
          <w:insideH w:val="nil"/>
          <w:insideV w:val="nil"/>
        </w:tcBorders>
        <w:shd w:val="clear" w:color="auto" w:fill="DC4405" w:themeFill="accent4"/>
      </w:tcPr>
    </w:tblStylePr>
    <w:tblStylePr w:type="lastRow">
      <w:rPr>
        <w:b/>
        <w:bCs/>
      </w:rPr>
      <w:tblPr/>
      <w:tcPr>
        <w:tcBorders>
          <w:top w:val="double" w:sz="4" w:space="0" w:color="DC440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C7" w:themeFill="accent4" w:themeFillTint="33"/>
      </w:tcPr>
    </w:tblStylePr>
    <w:tblStylePr w:type="band1Horz">
      <w:tblPr/>
      <w:tcPr>
        <w:shd w:val="clear" w:color="auto" w:fill="FDD7C7" w:themeFill="accent4" w:themeFillTint="33"/>
      </w:tcPr>
    </w:tblStylePr>
  </w:style>
  <w:style w:type="table" w:styleId="GridTable4">
    <w:name w:val="Grid Table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647B9B" w:themeColor="text1" w:themeTint="99"/>
        <w:left w:val="single" w:sz="4" w:space="0" w:color="647B9B" w:themeColor="text1" w:themeTint="99"/>
        <w:bottom w:val="single" w:sz="4" w:space="0" w:color="647B9B" w:themeColor="text1" w:themeTint="99"/>
        <w:right w:val="single" w:sz="4" w:space="0" w:color="647B9B" w:themeColor="text1" w:themeTint="99"/>
        <w:insideH w:val="single" w:sz="4" w:space="0" w:color="647B9B" w:themeColor="text1" w:themeTint="99"/>
        <w:insideV w:val="single" w:sz="4" w:space="0" w:color="647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5" w:themeColor="text1"/>
          <w:left w:val="single" w:sz="4" w:space="0" w:color="222A35" w:themeColor="text1"/>
          <w:bottom w:val="single" w:sz="4" w:space="0" w:color="222A35" w:themeColor="text1"/>
          <w:right w:val="single" w:sz="4" w:space="0" w:color="222A35" w:themeColor="text1"/>
          <w:insideH w:val="nil"/>
          <w:insideV w:val="nil"/>
        </w:tcBorders>
        <w:shd w:val="clear" w:color="auto" w:fill="222A35" w:themeFill="text1"/>
      </w:tcPr>
    </w:tblStylePr>
    <w:tblStylePr w:type="lastRow">
      <w:rPr>
        <w:b/>
        <w:bCs/>
      </w:rPr>
      <w:tblPr/>
      <w:tcPr>
        <w:tcBorders>
          <w:top w:val="double" w:sz="4" w:space="0" w:color="222A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E" w:themeFill="text1" w:themeFillTint="33"/>
      </w:tcPr>
    </w:tblStylePr>
    <w:tblStylePr w:type="band1Horz">
      <w:tblPr/>
      <w:tcPr>
        <w:shd w:val="clear" w:color="auto" w:fill="CBD3DE" w:themeFill="text1" w:themeFillTint="33"/>
      </w:tcPr>
    </w:tblStylePr>
  </w:style>
  <w:style w:type="table" w:styleId="PlainTable5">
    <w:name w:val="Plain Table 5"/>
    <w:basedOn w:val="TableNormal"/>
    <w:uiPriority w:val="45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91A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91A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91A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91A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B2592"/>
  </w:style>
  <w:style w:type="paragraph" w:customStyle="1" w:styleId="Covermaintitle">
    <w:name w:val="Cover main title"/>
    <w:basedOn w:val="K3Heading1"/>
    <w:link w:val="CovermaintitleChar"/>
    <w:autoRedefine/>
    <w:qFormat/>
    <w:rsid w:val="00584D70"/>
    <w:rPr>
      <w:sz w:val="72"/>
    </w:rPr>
  </w:style>
  <w:style w:type="paragraph" w:customStyle="1" w:styleId="Coversecondtitle">
    <w:name w:val="Cover second title"/>
    <w:basedOn w:val="Covermaintitle"/>
    <w:link w:val="CoversecondtitleChar"/>
    <w:autoRedefine/>
    <w:qFormat/>
    <w:rsid w:val="00233B40"/>
    <w:rPr>
      <w:color w:val="3F4444" w:themeColor="text2"/>
      <w:sz w:val="56"/>
      <w:szCs w:val="62"/>
      <w:lang w:val="en-GB"/>
    </w:rPr>
  </w:style>
  <w:style w:type="character" w:customStyle="1" w:styleId="CovermaintitleChar">
    <w:name w:val="Cover main title Char"/>
    <w:basedOn w:val="K3Heading1Char"/>
    <w:link w:val="Covermaintitle"/>
    <w:rsid w:val="00584D70"/>
    <w:rPr>
      <w:rFonts w:ascii="Arial" w:eastAsiaTheme="majorEastAsia" w:hAnsi="Arial" w:cs="Effra Medium"/>
      <w:b/>
      <w:color w:val="009CA6" w:themeColor="accent1"/>
      <w:spacing w:val="-7"/>
      <w:sz w:val="72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94300"/>
    <w:pPr>
      <w:spacing w:after="100"/>
      <w:ind w:left="210"/>
    </w:pPr>
  </w:style>
  <w:style w:type="character" w:customStyle="1" w:styleId="CoversecondtitleChar">
    <w:name w:val="Cover second title Char"/>
    <w:basedOn w:val="CovermaintitleChar"/>
    <w:link w:val="Coversecondtitle"/>
    <w:rsid w:val="00233B40"/>
    <w:rPr>
      <w:rFonts w:ascii="Arial" w:eastAsiaTheme="majorEastAsia" w:hAnsi="Arial" w:cs="Effra Medium"/>
      <w:b/>
      <w:color w:val="3F4444" w:themeColor="text2"/>
      <w:spacing w:val="-7"/>
      <w:sz w:val="56"/>
      <w:szCs w:val="6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0F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430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B94300"/>
    <w:rPr>
      <w:color w:val="009CA6" w:themeColor="hyperlink"/>
      <w:u w:val="single"/>
    </w:rPr>
  </w:style>
  <w:style w:type="paragraph" w:customStyle="1" w:styleId="K3Bullet">
    <w:name w:val="K3 Bullet"/>
    <w:link w:val="K3BulletChar"/>
    <w:qFormat/>
    <w:rsid w:val="00F3349B"/>
    <w:pPr>
      <w:numPr>
        <w:numId w:val="24"/>
      </w:numPr>
    </w:pPr>
    <w:rPr>
      <w:rFonts w:ascii="Arial" w:hAnsi="Arial" w:cs="Effra Light"/>
      <w:sz w:val="22"/>
      <w:lang w:val="fr-FR"/>
    </w:rPr>
  </w:style>
  <w:style w:type="character" w:customStyle="1" w:styleId="K3BulletChar">
    <w:name w:val="K3 Bullet Char"/>
    <w:basedOn w:val="DefaultParagraphFont"/>
    <w:link w:val="K3Bullet"/>
    <w:rsid w:val="00F3349B"/>
    <w:rPr>
      <w:rFonts w:ascii="Arial" w:hAnsi="Arial" w:cs="Effra Light"/>
      <w:sz w:val="22"/>
      <w:lang w:val="fr-FR"/>
    </w:rPr>
  </w:style>
  <w:style w:type="numbering" w:customStyle="1" w:styleId="StyleBulletedWingdingssymbolLeft2cmHanging075cm">
    <w:name w:val="Style Bulleted Wingdings (symbol) Left:  2 cm Hanging:  0.75 cm"/>
    <w:basedOn w:val="NoList"/>
    <w:rsid w:val="00CD2DC9"/>
    <w:pPr>
      <w:numPr>
        <w:numId w:val="28"/>
      </w:numPr>
    </w:pPr>
  </w:style>
  <w:style w:type="table" w:customStyle="1" w:styleId="TableGrid2">
    <w:name w:val="Table Grid2"/>
    <w:basedOn w:val="TableNormal"/>
    <w:next w:val="TableGrid"/>
    <w:uiPriority w:val="99"/>
    <w:rsid w:val="009C2B5B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cPr>
        <w:shd w:val="clear" w:color="auto" w:fill="D9D9D9"/>
      </w:tcPr>
    </w:tblStylePr>
  </w:style>
  <w:style w:type="table" w:customStyle="1" w:styleId="TableGrid1">
    <w:name w:val="Table Grid1"/>
    <w:basedOn w:val="TableNormal"/>
    <w:next w:val="TableGrid"/>
    <w:uiPriority w:val="99"/>
    <w:rsid w:val="008642C2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3 Palette">
      <a:dk1>
        <a:srgbClr val="222A35"/>
      </a:dk1>
      <a:lt1>
        <a:sysClr val="window" lastClr="FFFFFF"/>
      </a:lt1>
      <a:dk2>
        <a:srgbClr val="3F4444"/>
      </a:dk2>
      <a:lt2>
        <a:srgbClr val="E7E6E6"/>
      </a:lt2>
      <a:accent1>
        <a:srgbClr val="009CA6"/>
      </a:accent1>
      <a:accent2>
        <a:srgbClr val="298FC2"/>
      </a:accent2>
      <a:accent3>
        <a:srgbClr val="0075BC"/>
      </a:accent3>
      <a:accent4>
        <a:srgbClr val="DC4405"/>
      </a:accent4>
      <a:accent5>
        <a:srgbClr val="FFA300"/>
      </a:accent5>
      <a:accent6>
        <a:srgbClr val="F3D03E"/>
      </a:accent6>
      <a:hlink>
        <a:srgbClr val="009CA6"/>
      </a:hlink>
      <a:folHlink>
        <a:srgbClr val="FFA3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46DB1570FEC45AA8F609BF89D265A" ma:contentTypeVersion="10" ma:contentTypeDescription="Create a new document." ma:contentTypeScope="" ma:versionID="6e76be5b9876c6c7e7b54cc9bac72af7">
  <xsd:schema xmlns:xsd="http://www.w3.org/2001/XMLSchema" xmlns:xs="http://www.w3.org/2001/XMLSchema" xmlns:p="http://schemas.microsoft.com/office/2006/metadata/properties" xmlns:ns3="1a66d8b4-4519-4a07-ab46-6fa1187a75c9" targetNamespace="http://schemas.microsoft.com/office/2006/metadata/properties" ma:root="true" ma:fieldsID="12a396f0849c03f62001902bc9a1c1fc" ns3:_="">
    <xsd:import namespace="1a66d8b4-4519-4a07-ab46-6fa1187a7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6d8b4-4519-4a07-ab46-6fa1187a7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531D-58C7-4F8D-AB3C-0F1EDD9E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5877EE-EBD6-4C3D-B7E4-9D7239555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319CF-EA1E-4881-869A-7444261AB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6d8b4-4519-4a07-ab46-6fa1187a7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31039-8E3F-4FC9-A984-91A39063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Warner</dc:creator>
  <cp:keywords/>
  <dc:description/>
  <cp:lastModifiedBy>marcus vinicius arcangeletti ambra</cp:lastModifiedBy>
  <cp:revision>87</cp:revision>
  <dcterms:created xsi:type="dcterms:W3CDTF">2020-04-15T16:06:00Z</dcterms:created>
  <dcterms:modified xsi:type="dcterms:W3CDTF">2020-05-04T16:05:00Z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0x01010041D46DB1570FEC45AA8F609BF89D265A</vt:lpwstr>
  </property>
</Properties>
</file>