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Notas a edição de banco de dados.</w:t>
      </w:r>
    </w:p>
    <w:p w:rsidR="00000000" w:rsidDel="00000000" w:rsidP="00000000" w:rsidRDefault="00000000" w:rsidRPr="00000000" w14:paraId="00000002">
      <w:pPr>
        <w:ind w:left="360"/>
        <w:rPr/>
      </w:pPr>
      <w:r w:rsidDel="00000000" w:rsidR="00000000" w:rsidRPr="00000000">
        <w:rPr>
          <w:rtl w:val="0"/>
        </w:rPr>
        <w:t xml:space="preserve">1)      Os valores em admcontaapagar são mesmo INT, não seriam FLOAT?</w:t>
      </w:r>
    </w:p>
    <w:p w:rsidR="00000000" w:rsidDel="00000000" w:rsidP="00000000" w:rsidRDefault="00000000" w:rsidRPr="00000000" w14:paraId="00000003">
      <w:pPr>
        <w:ind w:left="360"/>
        <w:rPr/>
      </w:pPr>
      <w:r w:rsidDel="00000000" w:rsidR="00000000" w:rsidRPr="00000000">
        <w:rPr>
          <w:rtl w:val="0"/>
        </w:rPr>
        <w:t xml:space="preserve">2)      As tabelas admcontaapagar e admcontaareceber não recebem o mesmo tipo de dado, não seria melhor apenas um campo para classificar as contas em Debito (a pagar) e Credito (a receber)? A estrutura conta, que faz parte de um titulo, que é debito ou crédito também se presa a isto.</w:t>
      </w:r>
    </w:p>
    <w:p w:rsidR="00000000" w:rsidDel="00000000" w:rsidP="00000000" w:rsidRDefault="00000000" w:rsidRPr="00000000" w14:paraId="00000004">
      <w:pPr>
        <w:ind w:left="360"/>
        <w:rPr/>
      </w:pPr>
      <w:r w:rsidDel="00000000" w:rsidR="00000000" w:rsidRPr="00000000">
        <w:rPr>
          <w:rtl w:val="0"/>
        </w:rPr>
        <w:t xml:space="preserve">3)      A tabela emitirBoleto não deveria ser apenas boleto, e ter referencia a unidade que este boleto se refere (no lugar de cpf) e ter a linhaDigitavel Char(50)?</w:t>
      </w:r>
    </w:p>
    <w:p w:rsidR="00000000" w:rsidDel="00000000" w:rsidP="00000000" w:rsidRDefault="00000000" w:rsidRPr="00000000" w14:paraId="00000005">
      <w:pPr>
        <w:ind w:left="360"/>
        <w:rPr/>
      </w:pPr>
      <w:r w:rsidDel="00000000" w:rsidR="00000000" w:rsidRPr="00000000">
        <w:rPr>
          <w:rtl w:val="0"/>
        </w:rPr>
        <w:t xml:space="preserve">4)      A tabela LacBoletos todos os campos são INT, tem campos que seriam Char e são outros Float.</w:t>
      </w:r>
    </w:p>
    <w:p w:rsidR="00000000" w:rsidDel="00000000" w:rsidP="00000000" w:rsidRDefault="00000000" w:rsidRPr="00000000" w14:paraId="00000006">
      <w:pPr>
        <w:ind w:left="360"/>
        <w:rPr/>
      </w:pPr>
      <w:r w:rsidDel="00000000" w:rsidR="00000000" w:rsidRPr="00000000">
        <w:rPr>
          <w:rtl w:val="0"/>
        </w:rPr>
        <w:t xml:space="preserve">5)      O que é esta tabela NovaCategoria? eu não transcrevi esta.</w:t>
      </w:r>
    </w:p>
    <w:p w:rsidR="00000000" w:rsidDel="00000000" w:rsidP="00000000" w:rsidRDefault="00000000" w:rsidRPr="00000000" w14:paraId="00000007">
      <w:pPr>
        <w:ind w:left="360"/>
        <w:rPr/>
      </w:pPr>
      <w:r w:rsidDel="00000000" w:rsidR="00000000" w:rsidRPr="00000000">
        <w:rPr>
          <w:rtl w:val="0"/>
        </w:rPr>
        <w:t xml:space="preserve">6)      Na tabela pessoa o campo dataNascimento esta como string. Não deveria ser data?</w:t>
      </w:r>
    </w:p>
    <w:p w:rsidR="00000000" w:rsidDel="00000000" w:rsidP="00000000" w:rsidRDefault="00000000" w:rsidRPr="00000000" w14:paraId="00000008">
      <w:pPr>
        <w:ind w:left="360"/>
        <w:rPr/>
      </w:pPr>
      <w:r w:rsidDel="00000000" w:rsidR="00000000" w:rsidRPr="00000000">
        <w:rPr>
          <w:rtl w:val="0"/>
        </w:rPr>
        <w:t xml:space="preserve">7)      Na tabela pessoa o campo Endereço não devia ser apenas uma chave para a tabela UnidadePessoa?</w:t>
      </w:r>
    </w:p>
    <w:p w:rsidR="00000000" w:rsidDel="00000000" w:rsidP="00000000" w:rsidRDefault="00000000" w:rsidRPr="00000000" w14:paraId="00000009">
      <w:pPr>
        <w:ind w:left="360"/>
        <w:rPr/>
      </w:pPr>
      <w:r w:rsidDel="00000000" w:rsidR="00000000" w:rsidRPr="00000000">
        <w:rPr>
          <w:rtl w:val="0"/>
        </w:rPr>
        <w:t xml:space="preserve">8)      Na tabela visitante, cadê o nome e identidade do visitante?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