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4424" w14:textId="77777777" w:rsidR="009D454C" w:rsidRPr="009D454C" w:rsidRDefault="009D454C" w:rsidP="009D454C">
      <w:r w:rsidRPr="009D454C">
        <w:rPr>
          <w:b/>
          <w:bCs/>
        </w:rPr>
        <w:t>STANOWISKO PROCESOWE</w:t>
      </w:r>
      <w:r w:rsidRPr="009D454C">
        <w:t xml:space="preserve"> </w:t>
      </w:r>
      <w:r w:rsidRPr="009D454C">
        <w:rPr>
          <w:b/>
          <w:bCs/>
        </w:rPr>
        <w:t>WRAZ Z ANALIZĄ MATERIAŁU DOWODOWEGO</w:t>
      </w:r>
    </w:p>
    <w:p w14:paraId="113DCC7B" w14:textId="77777777" w:rsidR="009D454C" w:rsidRPr="009D454C" w:rsidRDefault="009D454C" w:rsidP="009D454C">
      <w:r w:rsidRPr="009D454C">
        <w:t>Sygn. DS.3960.2025</w:t>
      </w:r>
    </w:p>
    <w:p w14:paraId="0ADA5564" w14:textId="77777777" w:rsidR="009D454C" w:rsidRPr="009D454C" w:rsidRDefault="009D454C" w:rsidP="009D454C">
      <w:r w:rsidRPr="009D454C">
        <w:t>Prokuratura Rejonowa Poznań-Wilda</w:t>
      </w:r>
    </w:p>
    <w:p w14:paraId="750A9479" w14:textId="77777777" w:rsidR="009D454C" w:rsidRPr="009D454C" w:rsidRDefault="009D454C" w:rsidP="009D454C">
      <w:r w:rsidRPr="009D454C">
        <w:t>Poznań, dnia 4 sierpnia 2026 r.</w:t>
      </w:r>
    </w:p>
    <w:p w14:paraId="31EEDA2C" w14:textId="77777777" w:rsidR="009D454C" w:rsidRPr="009D454C" w:rsidRDefault="009D454C" w:rsidP="009D454C">
      <w:r w:rsidRPr="009D454C">
        <w:t xml:space="preserve">Składający: Mariusz </w:t>
      </w:r>
      <w:proofErr w:type="spellStart"/>
      <w:r w:rsidRPr="009D454C">
        <w:t>Brodziszewski</w:t>
      </w:r>
      <w:proofErr w:type="spellEnd"/>
      <w:r w:rsidRPr="009D454C">
        <w:t xml:space="preserve"> działający we własnym imieniu</w:t>
      </w:r>
    </w:p>
    <w:p w14:paraId="33349956" w14:textId="77777777" w:rsidR="009D454C" w:rsidRPr="009D454C" w:rsidRDefault="009D454C" w:rsidP="009D454C">
      <w:r w:rsidRPr="009D454C">
        <w:t>Dotyczy: analizy materiału dowodowego oraz stanowiska w zakresie czynności dotyczących pojazdu marki Volkswagen Transporter</w:t>
      </w:r>
    </w:p>
    <w:p w14:paraId="03EB396F" w14:textId="77777777" w:rsidR="009D454C" w:rsidRPr="009D454C" w:rsidRDefault="009D454C" w:rsidP="009D454C">
      <w:r w:rsidRPr="009D454C">
        <w:pict w14:anchorId="5BE50FC1">
          <v:rect id="_x0000_i1091" style="width:0;height:1.5pt" o:hralign="center" o:hrstd="t" o:hr="t" fillcolor="#a0a0a0" stroked="f"/>
        </w:pict>
      </w:r>
    </w:p>
    <w:p w14:paraId="72070BD9" w14:textId="77777777" w:rsidR="009D454C" w:rsidRPr="009D454C" w:rsidRDefault="009D454C" w:rsidP="009D454C">
      <w:r w:rsidRPr="009D454C">
        <w:rPr>
          <w:b/>
          <w:bCs/>
        </w:rPr>
        <w:t>I. Metodyka</w:t>
      </w:r>
    </w:p>
    <w:p w14:paraId="135E6A56" w14:textId="77777777" w:rsidR="009D454C" w:rsidRPr="009D454C" w:rsidRDefault="009D454C" w:rsidP="009D454C">
      <w:r w:rsidRPr="009D454C">
        <w:t>Niniejsze stanowisko zostało sporządzone na podstawie dokumentów pozostających w dyspozycji składającego. Oddzielono okoliczności wynikające bezpośrednio z dokumentów od ocen prawnych oraz wniosków. Okoliczności oparte wyłącznie na oświadczeniu strony oznaczono wprost. Nie formułuje się twierdzeń wykraczających poza materiał źródłowy.</w:t>
      </w:r>
    </w:p>
    <w:p w14:paraId="28222B4D" w14:textId="77777777" w:rsidR="009D454C" w:rsidRPr="009D454C" w:rsidRDefault="009D454C" w:rsidP="009D454C">
      <w:r w:rsidRPr="009D454C">
        <w:pict w14:anchorId="7D9A586B">
          <v:rect id="_x0000_i1092" style="width:0;height:1.5pt" o:hralign="center" o:hrstd="t" o:hr="t" fillcolor="#a0a0a0" stroked="f"/>
        </w:pict>
      </w:r>
    </w:p>
    <w:p w14:paraId="41E3FC71" w14:textId="77777777" w:rsidR="009D454C" w:rsidRPr="009D454C" w:rsidRDefault="009D454C" w:rsidP="009D454C">
      <w:r w:rsidRPr="009D454C">
        <w:rPr>
          <w:b/>
          <w:bCs/>
        </w:rPr>
        <w:t>II. Przedmiot stanowiska</w:t>
      </w:r>
    </w:p>
    <w:p w14:paraId="6258623A" w14:textId="77777777" w:rsidR="009D454C" w:rsidRPr="009D454C" w:rsidRDefault="009D454C" w:rsidP="009D454C">
      <w:r w:rsidRPr="009D454C">
        <w:t>Nie jest kwestionowane:</w:t>
      </w:r>
    </w:p>
    <w:p w14:paraId="73BD297A" w14:textId="77777777" w:rsidR="009D454C" w:rsidRPr="009D454C" w:rsidRDefault="009D454C" w:rsidP="009D454C">
      <w:pPr>
        <w:numPr>
          <w:ilvl w:val="0"/>
          <w:numId w:val="1"/>
        </w:numPr>
      </w:pPr>
      <w:r w:rsidRPr="009D454C">
        <w:t>istnienie pisemnej umowy darowizny jako dokumentu w sprawie,</w:t>
      </w:r>
    </w:p>
    <w:p w14:paraId="3AED286E" w14:textId="77777777" w:rsidR="009D454C" w:rsidRPr="009D454C" w:rsidRDefault="009D454C" w:rsidP="009D454C">
      <w:pPr>
        <w:numPr>
          <w:ilvl w:val="0"/>
          <w:numId w:val="1"/>
        </w:numPr>
      </w:pPr>
      <w:r w:rsidRPr="009D454C">
        <w:t>fakt dokonania rejestracji pojazdu przez właściwy organ administracji,</w:t>
      </w:r>
    </w:p>
    <w:p w14:paraId="3734C839" w14:textId="77777777" w:rsidR="009D454C" w:rsidRPr="009D454C" w:rsidRDefault="009D454C" w:rsidP="009D454C">
      <w:pPr>
        <w:numPr>
          <w:ilvl w:val="0"/>
          <w:numId w:val="1"/>
        </w:numPr>
      </w:pPr>
      <w:r w:rsidRPr="009D454C">
        <w:t>zawarcie umowy obowiązkowego ubezpieczenia OC pojazdu,</w:t>
      </w:r>
    </w:p>
    <w:p w14:paraId="7EF1F863" w14:textId="77777777" w:rsidR="009D454C" w:rsidRPr="009D454C" w:rsidRDefault="009D454C" w:rsidP="009D454C">
      <w:pPr>
        <w:numPr>
          <w:ilvl w:val="0"/>
          <w:numId w:val="1"/>
        </w:numPr>
      </w:pPr>
      <w:r w:rsidRPr="009D454C">
        <w:t>zabezpieczenie oryginału umowy darowizny przez Policję,</w:t>
      </w:r>
    </w:p>
    <w:p w14:paraId="23D2EB52" w14:textId="77777777" w:rsidR="009D454C" w:rsidRPr="009D454C" w:rsidRDefault="009D454C" w:rsidP="009D454C">
      <w:pPr>
        <w:numPr>
          <w:ilvl w:val="0"/>
          <w:numId w:val="1"/>
        </w:numPr>
      </w:pPr>
      <w:r w:rsidRPr="009D454C">
        <w:t>istnienie sporu co do pojazdu, czego wyrazem jest wezwanie do jego wydania,</w:t>
      </w:r>
    </w:p>
    <w:p w14:paraId="6D9A7E48" w14:textId="77777777" w:rsidR="009D454C" w:rsidRPr="009D454C" w:rsidRDefault="009D454C" w:rsidP="009D454C">
      <w:pPr>
        <w:numPr>
          <w:ilvl w:val="0"/>
          <w:numId w:val="1"/>
        </w:numPr>
      </w:pPr>
      <w:r w:rsidRPr="009D454C">
        <w:t>rozwiązanie małżeństwa stron przez rozwód.</w:t>
      </w:r>
    </w:p>
    <w:p w14:paraId="5AEB73A9" w14:textId="77777777" w:rsidR="009D454C" w:rsidRPr="009D454C" w:rsidRDefault="009D454C" w:rsidP="009D454C">
      <w:r w:rsidRPr="009D454C">
        <w:t>Przedmiotem stanowiska jest natomiast:</w:t>
      </w:r>
    </w:p>
    <w:p w14:paraId="15C0FCA1" w14:textId="77777777" w:rsidR="009D454C" w:rsidRPr="009D454C" w:rsidRDefault="009D454C" w:rsidP="009D454C">
      <w:pPr>
        <w:numPr>
          <w:ilvl w:val="0"/>
          <w:numId w:val="2"/>
        </w:numPr>
      </w:pPr>
      <w:r w:rsidRPr="009D454C">
        <w:t xml:space="preserve">czy czynności podejmowane przez Mariusza </w:t>
      </w:r>
      <w:proofErr w:type="spellStart"/>
      <w:r w:rsidRPr="009D454C">
        <w:t>Brodziszewskiego</w:t>
      </w:r>
      <w:proofErr w:type="spellEnd"/>
      <w:r w:rsidRPr="009D454C">
        <w:t xml:space="preserve"> w odniesieniu do pojazdu były oparte na dokumentach i podejmowane w przekonaniu o przysługującym prawie do dysponowania tym pojazdem,</w:t>
      </w:r>
    </w:p>
    <w:p w14:paraId="27A864FC" w14:textId="77777777" w:rsidR="009D454C" w:rsidRPr="009D454C" w:rsidRDefault="009D454C" w:rsidP="009D454C">
      <w:pPr>
        <w:numPr>
          <w:ilvl w:val="0"/>
          <w:numId w:val="2"/>
        </w:numPr>
      </w:pPr>
      <w:r w:rsidRPr="009D454C">
        <w:t>czy sam fakt późniejszego sporu pomiędzy stronami wystarcza do przyjęcia realizacji znamion czynu zabronionego bez oceny całokształtu materiału dowodowego,</w:t>
      </w:r>
    </w:p>
    <w:p w14:paraId="0236EFBE" w14:textId="77777777" w:rsidR="009D454C" w:rsidRPr="009D454C" w:rsidRDefault="009D454C" w:rsidP="009D454C">
      <w:pPr>
        <w:numPr>
          <w:ilvl w:val="0"/>
          <w:numId w:val="2"/>
        </w:numPr>
      </w:pPr>
      <w:r w:rsidRPr="009D454C">
        <w:t>czy ocena sprawy wymaga oddzielenia skutków cywilnoprawnych umowy darowizny od oceny zachowania na gruncie prawa karnego.</w:t>
      </w:r>
    </w:p>
    <w:p w14:paraId="1097F77C" w14:textId="77777777" w:rsidR="009D454C" w:rsidRPr="009D454C" w:rsidRDefault="009D454C" w:rsidP="009D454C">
      <w:r w:rsidRPr="009D454C">
        <w:pict w14:anchorId="253F03FF">
          <v:rect id="_x0000_i1093" style="width:0;height:1.5pt" o:hralign="center" o:hrstd="t" o:hr="t" fillcolor="#a0a0a0" stroked="f"/>
        </w:pict>
      </w:r>
    </w:p>
    <w:p w14:paraId="30FE1103" w14:textId="77777777" w:rsidR="009D454C" w:rsidRPr="009D454C" w:rsidRDefault="009D454C" w:rsidP="009D454C">
      <w:r w:rsidRPr="009D454C">
        <w:rPr>
          <w:b/>
          <w:bCs/>
        </w:rPr>
        <w:t>III. Stan faktyczny</w:t>
      </w:r>
    </w:p>
    <w:p w14:paraId="1DDF7D14" w14:textId="77777777" w:rsidR="009D454C" w:rsidRPr="009D454C" w:rsidRDefault="009D454C" w:rsidP="009D454C">
      <w:pPr>
        <w:numPr>
          <w:ilvl w:val="0"/>
          <w:numId w:val="3"/>
        </w:numPr>
      </w:pPr>
      <w:r w:rsidRPr="009D454C">
        <w:t xml:space="preserve">Sporządzono pisemną umowę darowizny pojazdu marki Volkswagen Transporter, w której jako darczyńca wskazana została Katarzyna Anna </w:t>
      </w:r>
      <w:proofErr w:type="spellStart"/>
      <w:r w:rsidRPr="009D454C">
        <w:t>Brodziszewska</w:t>
      </w:r>
      <w:proofErr w:type="spellEnd"/>
      <w:r w:rsidRPr="009D454C">
        <w:t xml:space="preserve">, a jako </w:t>
      </w:r>
      <w:r w:rsidRPr="009D454C">
        <w:lastRenderedPageBreak/>
        <w:t xml:space="preserve">obdarowany — Mariusz </w:t>
      </w:r>
      <w:proofErr w:type="spellStart"/>
      <w:r w:rsidRPr="009D454C">
        <w:t>Brodziszewski</w:t>
      </w:r>
      <w:proofErr w:type="spellEnd"/>
      <w:r w:rsidRPr="009D454C">
        <w:t xml:space="preserve">. Dokument identyfikuje pojazd, w tym numer VIN. </w:t>
      </w:r>
      <w:r w:rsidRPr="009D454C">
        <w:rPr>
          <w:i/>
          <w:iCs/>
        </w:rPr>
        <w:t>Źródło: umowa darowizny.</w:t>
      </w:r>
    </w:p>
    <w:p w14:paraId="21CE2BB4" w14:textId="77777777" w:rsidR="009D454C" w:rsidRPr="009D454C" w:rsidRDefault="009D454C" w:rsidP="009D454C">
      <w:pPr>
        <w:numPr>
          <w:ilvl w:val="0"/>
          <w:numId w:val="3"/>
        </w:numPr>
      </w:pPr>
      <w:r w:rsidRPr="009D454C">
        <w:t xml:space="preserve">W dniu 31 maja 2025 r. właściwy organ administracji dokonał rejestracji pojazdu, wpisując Mariusza </w:t>
      </w:r>
      <w:proofErr w:type="spellStart"/>
      <w:r w:rsidRPr="009D454C">
        <w:t>Brodziszewskiego</w:t>
      </w:r>
      <w:proofErr w:type="spellEnd"/>
      <w:r w:rsidRPr="009D454C">
        <w:t xml:space="preserve"> w dowodzie rejestracyjnym. Rejestracja stanowi czynność administracyjną i sama przez się nie przesądza skuteczności nabycia własności w rozumieniu prawa cywilnego. </w:t>
      </w:r>
      <w:r w:rsidRPr="009D454C">
        <w:rPr>
          <w:i/>
          <w:iCs/>
        </w:rPr>
        <w:t>Źródło: dowód rejestracyjny.</w:t>
      </w:r>
    </w:p>
    <w:p w14:paraId="7D6F5E25" w14:textId="77777777" w:rsidR="009D454C" w:rsidRPr="009D454C" w:rsidRDefault="009D454C" w:rsidP="009D454C">
      <w:pPr>
        <w:numPr>
          <w:ilvl w:val="0"/>
          <w:numId w:val="3"/>
        </w:numPr>
      </w:pPr>
      <w:r w:rsidRPr="009D454C">
        <w:t xml:space="preserve">Dla przedmiotowego pojazdu zawarto umowę obowiązkowego ubezpieczenia odpowiedzialności cywilnej. </w:t>
      </w:r>
      <w:r w:rsidRPr="009D454C">
        <w:rPr>
          <w:i/>
          <w:iCs/>
        </w:rPr>
        <w:t>Źródło: polisa OC.</w:t>
      </w:r>
    </w:p>
    <w:p w14:paraId="347BB5C4" w14:textId="77777777" w:rsidR="009D454C" w:rsidRPr="009D454C" w:rsidRDefault="009D454C" w:rsidP="009D454C">
      <w:pPr>
        <w:numPr>
          <w:ilvl w:val="0"/>
          <w:numId w:val="3"/>
        </w:numPr>
      </w:pPr>
      <w:r w:rsidRPr="009D454C">
        <w:t xml:space="preserve">Funkcjonariusze Policji zabezpieczyli oryginał umowy darowizny. Dokument pozostaje w dyspozycji organów prowadzących postępowanie. </w:t>
      </w:r>
      <w:r w:rsidRPr="009D454C">
        <w:rPr>
          <w:i/>
          <w:iCs/>
        </w:rPr>
        <w:t>Źródło: dokumentacja Policji dotycząca zabezpieczenia umowy.</w:t>
      </w:r>
    </w:p>
    <w:p w14:paraId="08F8F1A7" w14:textId="77777777" w:rsidR="009D454C" w:rsidRPr="009D454C" w:rsidRDefault="009D454C" w:rsidP="009D454C">
      <w:pPr>
        <w:numPr>
          <w:ilvl w:val="0"/>
          <w:numId w:val="3"/>
        </w:numPr>
      </w:pPr>
      <w:r w:rsidRPr="009D454C">
        <w:t xml:space="preserve">W dniu 7 lipca 2025 r. sporządzono wezwanie skierowane do Mariusza </w:t>
      </w:r>
      <w:proofErr w:type="spellStart"/>
      <w:r w:rsidRPr="009D454C">
        <w:t>Brodziszewskiego</w:t>
      </w:r>
      <w:proofErr w:type="spellEnd"/>
      <w:r w:rsidRPr="009D454C">
        <w:t xml:space="preserve"> do wydania pojazdu. Dokument potwierdza istnienie sporu co do prawa do dysponowania pojazdem. </w:t>
      </w:r>
      <w:r w:rsidRPr="009D454C">
        <w:rPr>
          <w:i/>
          <w:iCs/>
        </w:rPr>
        <w:t>Źródło: wezwanie z dnia 7 lipca 2025 r.</w:t>
      </w:r>
    </w:p>
    <w:p w14:paraId="515B5827" w14:textId="77777777" w:rsidR="009D454C" w:rsidRPr="009D454C" w:rsidRDefault="009D454C" w:rsidP="009D454C">
      <w:pPr>
        <w:numPr>
          <w:ilvl w:val="0"/>
          <w:numId w:val="3"/>
        </w:numPr>
      </w:pPr>
      <w:r w:rsidRPr="009D454C">
        <w:t xml:space="preserve">Małżeństwo Mariusza </w:t>
      </w:r>
      <w:proofErr w:type="spellStart"/>
      <w:r w:rsidRPr="009D454C">
        <w:t>Brodziszewskiego</w:t>
      </w:r>
      <w:proofErr w:type="spellEnd"/>
      <w:r w:rsidRPr="009D454C">
        <w:t xml:space="preserve"> i Katarzyny </w:t>
      </w:r>
      <w:proofErr w:type="spellStart"/>
      <w:r w:rsidRPr="009D454C">
        <w:t>Brodziszewskiej</w:t>
      </w:r>
      <w:proofErr w:type="spellEnd"/>
      <w:r w:rsidRPr="009D454C">
        <w:t xml:space="preserve"> zostało rozwiązane przez rozwód. Znaczenie tej okoliczności dla oceny wcześniejszych czynności nie jest w niniejszym stanowisku przesądzane. </w:t>
      </w:r>
      <w:r w:rsidRPr="009D454C">
        <w:rPr>
          <w:i/>
          <w:iCs/>
        </w:rPr>
        <w:t>Źródło: odpis wyroku rozwodowego.</w:t>
      </w:r>
    </w:p>
    <w:p w14:paraId="3851AAC2" w14:textId="77777777" w:rsidR="009D454C" w:rsidRPr="009D454C" w:rsidRDefault="009D454C" w:rsidP="009D454C">
      <w:pPr>
        <w:numPr>
          <w:ilvl w:val="0"/>
          <w:numId w:val="3"/>
        </w:numPr>
      </w:pPr>
      <w:r w:rsidRPr="009D454C">
        <w:t xml:space="preserve">Mariusz </w:t>
      </w:r>
      <w:proofErr w:type="spellStart"/>
      <w:r w:rsidRPr="009D454C">
        <w:t>Brodziszewski</w:t>
      </w:r>
      <w:proofErr w:type="spellEnd"/>
      <w:r w:rsidRPr="009D454C">
        <w:t xml:space="preserve"> oświadcza, że pojazd pozostaje na jego posesji, nie został ukryty, zbyty ani przekazany osobom trzecim i jest dostępny dla organów prowadzących postępowanie. </w:t>
      </w:r>
      <w:r w:rsidRPr="009D454C">
        <w:rPr>
          <w:i/>
          <w:iCs/>
        </w:rPr>
        <w:t>Źródło: oświadczenie strony.</w:t>
      </w:r>
    </w:p>
    <w:p w14:paraId="30109F1B" w14:textId="77777777" w:rsidR="009D454C" w:rsidRPr="009D454C" w:rsidRDefault="009D454C" w:rsidP="009D454C">
      <w:r w:rsidRPr="009D454C">
        <w:rPr>
          <w:b/>
          <w:bCs/>
        </w:rPr>
        <w:t>Wniosek z rozdziału III</w:t>
      </w:r>
      <w:r w:rsidRPr="009D454C">
        <w:t xml:space="preserve"> Ustalenia opierają się na dokumentach oraz na oznaczonym oświadczeniu strony. Na tym etapie nie przesądza się skutków prawnych poszczególnych zdarzeń; stanowią one podstawę dalszej analizy.</w:t>
      </w:r>
    </w:p>
    <w:p w14:paraId="08B4A55B" w14:textId="77777777" w:rsidR="009D454C" w:rsidRPr="009D454C" w:rsidRDefault="009D454C" w:rsidP="009D454C">
      <w:r w:rsidRPr="009D454C">
        <w:pict w14:anchorId="7D8922AD">
          <v:rect id="_x0000_i1094" style="width:0;height:1.5pt" o:hralign="center" o:hrstd="t" o:hr="t" fillcolor="#a0a0a0" stroked="f"/>
        </w:pict>
      </w:r>
    </w:p>
    <w:p w14:paraId="15383FAB" w14:textId="77777777" w:rsidR="009D454C" w:rsidRPr="009D454C" w:rsidRDefault="009D454C" w:rsidP="009D454C">
      <w:r w:rsidRPr="009D454C">
        <w:rPr>
          <w:b/>
          <w:bCs/>
        </w:rPr>
        <w:t>IV. Chronologia zdarzeń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2118"/>
        <w:gridCol w:w="1583"/>
        <w:gridCol w:w="3611"/>
      </w:tblGrid>
      <w:tr w:rsidR="009D454C" w:rsidRPr="009D454C" w14:paraId="0D2B59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F5206" w14:textId="77777777" w:rsidR="009D454C" w:rsidRPr="009D454C" w:rsidRDefault="009D454C" w:rsidP="009D454C">
            <w:pPr>
              <w:rPr>
                <w:b/>
                <w:bCs/>
              </w:rPr>
            </w:pPr>
            <w:r w:rsidRPr="009D454C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D2A6DEB" w14:textId="77777777" w:rsidR="009D454C" w:rsidRPr="009D454C" w:rsidRDefault="009D454C" w:rsidP="009D454C">
            <w:pPr>
              <w:rPr>
                <w:b/>
                <w:bCs/>
              </w:rPr>
            </w:pPr>
            <w:r w:rsidRPr="009D454C">
              <w:rPr>
                <w:b/>
                <w:bCs/>
              </w:rPr>
              <w:t>Zdarzenie</w:t>
            </w:r>
          </w:p>
        </w:tc>
        <w:tc>
          <w:tcPr>
            <w:tcW w:w="0" w:type="auto"/>
            <w:vAlign w:val="center"/>
            <w:hideMark/>
          </w:tcPr>
          <w:p w14:paraId="3FC7C3FC" w14:textId="77777777" w:rsidR="009D454C" w:rsidRPr="009D454C" w:rsidRDefault="009D454C" w:rsidP="009D454C">
            <w:pPr>
              <w:rPr>
                <w:b/>
                <w:bCs/>
              </w:rPr>
            </w:pPr>
            <w:r w:rsidRPr="009D454C">
              <w:rPr>
                <w:b/>
                <w:bCs/>
              </w:rPr>
              <w:t>Źródło</w:t>
            </w:r>
          </w:p>
        </w:tc>
        <w:tc>
          <w:tcPr>
            <w:tcW w:w="0" w:type="auto"/>
            <w:vAlign w:val="center"/>
            <w:hideMark/>
          </w:tcPr>
          <w:p w14:paraId="6DB67ECC" w14:textId="77777777" w:rsidR="009D454C" w:rsidRPr="009D454C" w:rsidRDefault="009D454C" w:rsidP="009D454C">
            <w:pPr>
              <w:rPr>
                <w:b/>
                <w:bCs/>
              </w:rPr>
            </w:pPr>
            <w:r w:rsidRPr="009D454C">
              <w:rPr>
                <w:b/>
                <w:bCs/>
              </w:rPr>
              <w:t>Znaczenie procesowe</w:t>
            </w:r>
          </w:p>
        </w:tc>
      </w:tr>
      <w:tr w:rsidR="009D454C" w:rsidRPr="009D454C" w14:paraId="57890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847B" w14:textId="77777777" w:rsidR="009D454C" w:rsidRPr="009D454C" w:rsidRDefault="009D454C" w:rsidP="009D454C">
            <w:r w:rsidRPr="009D454C">
              <w:t>31.05.2025</w:t>
            </w:r>
          </w:p>
        </w:tc>
        <w:tc>
          <w:tcPr>
            <w:tcW w:w="0" w:type="auto"/>
            <w:vAlign w:val="center"/>
            <w:hideMark/>
          </w:tcPr>
          <w:p w14:paraId="61B64596" w14:textId="77777777" w:rsidR="009D454C" w:rsidRPr="009D454C" w:rsidRDefault="009D454C" w:rsidP="009D454C">
            <w:r w:rsidRPr="009D454C">
              <w:t>Sporządzenie umowy darowizny</w:t>
            </w:r>
          </w:p>
        </w:tc>
        <w:tc>
          <w:tcPr>
            <w:tcW w:w="0" w:type="auto"/>
            <w:vAlign w:val="center"/>
            <w:hideMark/>
          </w:tcPr>
          <w:p w14:paraId="289882B4" w14:textId="77777777" w:rsidR="009D454C" w:rsidRPr="009D454C" w:rsidRDefault="009D454C" w:rsidP="009D454C">
            <w:r w:rsidRPr="009D454C">
              <w:t>umowa darowizny</w:t>
            </w:r>
          </w:p>
        </w:tc>
        <w:tc>
          <w:tcPr>
            <w:tcW w:w="0" w:type="auto"/>
            <w:vAlign w:val="center"/>
            <w:hideMark/>
          </w:tcPr>
          <w:p w14:paraId="7DDB0CDA" w14:textId="77777777" w:rsidR="009D454C" w:rsidRPr="009D454C" w:rsidRDefault="009D454C" w:rsidP="009D454C">
            <w:r w:rsidRPr="009D454C">
              <w:t>Podstawa dalszych czynności; nie przesądza skuteczności cywilnoprawnej</w:t>
            </w:r>
          </w:p>
        </w:tc>
      </w:tr>
      <w:tr w:rsidR="009D454C" w:rsidRPr="009D454C" w14:paraId="73D75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6DD2" w14:textId="77777777" w:rsidR="009D454C" w:rsidRPr="009D454C" w:rsidRDefault="009D454C" w:rsidP="009D454C">
            <w:r w:rsidRPr="009D454C">
              <w:t>31.05.2025</w:t>
            </w:r>
          </w:p>
        </w:tc>
        <w:tc>
          <w:tcPr>
            <w:tcW w:w="0" w:type="auto"/>
            <w:vAlign w:val="center"/>
            <w:hideMark/>
          </w:tcPr>
          <w:p w14:paraId="08F0E49D" w14:textId="77777777" w:rsidR="009D454C" w:rsidRPr="009D454C" w:rsidRDefault="009D454C" w:rsidP="009D454C">
            <w:r w:rsidRPr="009D454C">
              <w:t>Rejestracja pojazdu</w:t>
            </w:r>
          </w:p>
        </w:tc>
        <w:tc>
          <w:tcPr>
            <w:tcW w:w="0" w:type="auto"/>
            <w:vAlign w:val="center"/>
            <w:hideMark/>
          </w:tcPr>
          <w:p w14:paraId="1C7F0DEA" w14:textId="77777777" w:rsidR="009D454C" w:rsidRPr="009D454C" w:rsidRDefault="009D454C" w:rsidP="009D454C">
            <w:r w:rsidRPr="009D454C">
              <w:t>dowód rejestracyjny</w:t>
            </w:r>
          </w:p>
        </w:tc>
        <w:tc>
          <w:tcPr>
            <w:tcW w:w="0" w:type="auto"/>
            <w:vAlign w:val="center"/>
            <w:hideMark/>
          </w:tcPr>
          <w:p w14:paraId="51458A4C" w14:textId="77777777" w:rsidR="009D454C" w:rsidRPr="009D454C" w:rsidRDefault="009D454C" w:rsidP="009D454C">
            <w:r w:rsidRPr="009D454C">
              <w:t>Czynność administracyjna na podstawie przedstawionych dokumentów</w:t>
            </w:r>
          </w:p>
        </w:tc>
      </w:tr>
      <w:tr w:rsidR="009D454C" w:rsidRPr="009D454C" w14:paraId="49D96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5A8A" w14:textId="77777777" w:rsidR="009D454C" w:rsidRPr="009D454C" w:rsidRDefault="009D454C" w:rsidP="009D454C">
            <w:r w:rsidRPr="009D454C">
              <w:t>po rejestracji</w:t>
            </w:r>
          </w:p>
        </w:tc>
        <w:tc>
          <w:tcPr>
            <w:tcW w:w="0" w:type="auto"/>
            <w:vAlign w:val="center"/>
            <w:hideMark/>
          </w:tcPr>
          <w:p w14:paraId="27BF21B2" w14:textId="77777777" w:rsidR="009D454C" w:rsidRPr="009D454C" w:rsidRDefault="009D454C" w:rsidP="009D454C">
            <w:r w:rsidRPr="009D454C">
              <w:t>Zawarcie ubezpieczenia OC</w:t>
            </w:r>
          </w:p>
        </w:tc>
        <w:tc>
          <w:tcPr>
            <w:tcW w:w="0" w:type="auto"/>
            <w:vAlign w:val="center"/>
            <w:hideMark/>
          </w:tcPr>
          <w:p w14:paraId="6A7C8107" w14:textId="77777777" w:rsidR="009D454C" w:rsidRPr="009D454C" w:rsidRDefault="009D454C" w:rsidP="009D454C">
            <w:r w:rsidRPr="009D454C">
              <w:t>polisa OC</w:t>
            </w:r>
          </w:p>
        </w:tc>
        <w:tc>
          <w:tcPr>
            <w:tcW w:w="0" w:type="auto"/>
            <w:vAlign w:val="center"/>
            <w:hideMark/>
          </w:tcPr>
          <w:p w14:paraId="456EE1CE" w14:textId="77777777" w:rsidR="009D454C" w:rsidRPr="009D454C" w:rsidRDefault="009D454C" w:rsidP="009D454C">
            <w:r w:rsidRPr="009D454C">
              <w:t>Jawne wykonywanie obowiązków związanych z pojazdem</w:t>
            </w:r>
          </w:p>
        </w:tc>
      </w:tr>
      <w:tr w:rsidR="009D454C" w:rsidRPr="009D454C" w14:paraId="3F367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3E6E" w14:textId="77777777" w:rsidR="009D454C" w:rsidRPr="009D454C" w:rsidRDefault="009D454C" w:rsidP="009D454C">
            <w:r w:rsidRPr="009D454C">
              <w:t>07.07.2025</w:t>
            </w:r>
          </w:p>
        </w:tc>
        <w:tc>
          <w:tcPr>
            <w:tcW w:w="0" w:type="auto"/>
            <w:vAlign w:val="center"/>
            <w:hideMark/>
          </w:tcPr>
          <w:p w14:paraId="16C8CED7" w14:textId="77777777" w:rsidR="009D454C" w:rsidRPr="009D454C" w:rsidRDefault="009D454C" w:rsidP="009D454C">
            <w:r w:rsidRPr="009D454C">
              <w:t>Wezwanie do wydania pojazdu</w:t>
            </w:r>
          </w:p>
        </w:tc>
        <w:tc>
          <w:tcPr>
            <w:tcW w:w="0" w:type="auto"/>
            <w:vAlign w:val="center"/>
            <w:hideMark/>
          </w:tcPr>
          <w:p w14:paraId="30B3CF85" w14:textId="77777777" w:rsidR="009D454C" w:rsidRPr="009D454C" w:rsidRDefault="009D454C" w:rsidP="009D454C">
            <w:r w:rsidRPr="009D454C">
              <w:t>wezwanie</w:t>
            </w:r>
          </w:p>
        </w:tc>
        <w:tc>
          <w:tcPr>
            <w:tcW w:w="0" w:type="auto"/>
            <w:vAlign w:val="center"/>
            <w:hideMark/>
          </w:tcPr>
          <w:p w14:paraId="7D2CEABE" w14:textId="77777777" w:rsidR="009D454C" w:rsidRPr="009D454C" w:rsidRDefault="009D454C" w:rsidP="009D454C">
            <w:r w:rsidRPr="009D454C">
              <w:t>Ujawnienie sporu pomiędzy stronami</w:t>
            </w:r>
          </w:p>
        </w:tc>
      </w:tr>
      <w:tr w:rsidR="009D454C" w:rsidRPr="009D454C" w14:paraId="08F36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B14D" w14:textId="77777777" w:rsidR="009D454C" w:rsidRPr="009D454C" w:rsidRDefault="009D454C" w:rsidP="009D454C">
            <w:r w:rsidRPr="009D454C">
              <w:t>wg dokumentacji Policji</w:t>
            </w:r>
          </w:p>
        </w:tc>
        <w:tc>
          <w:tcPr>
            <w:tcW w:w="0" w:type="auto"/>
            <w:vAlign w:val="center"/>
            <w:hideMark/>
          </w:tcPr>
          <w:p w14:paraId="7BF7A6D8" w14:textId="77777777" w:rsidR="009D454C" w:rsidRPr="009D454C" w:rsidRDefault="009D454C" w:rsidP="009D454C">
            <w:r w:rsidRPr="009D454C">
              <w:t>Zabezpieczenie oryginału umowy</w:t>
            </w:r>
          </w:p>
        </w:tc>
        <w:tc>
          <w:tcPr>
            <w:tcW w:w="0" w:type="auto"/>
            <w:vAlign w:val="center"/>
            <w:hideMark/>
          </w:tcPr>
          <w:p w14:paraId="66C89E6F" w14:textId="77777777" w:rsidR="009D454C" w:rsidRPr="009D454C" w:rsidRDefault="009D454C" w:rsidP="009D454C">
            <w:r w:rsidRPr="009D454C">
              <w:t>dokument Policji</w:t>
            </w:r>
          </w:p>
        </w:tc>
        <w:tc>
          <w:tcPr>
            <w:tcW w:w="0" w:type="auto"/>
            <w:vAlign w:val="center"/>
            <w:hideMark/>
          </w:tcPr>
          <w:p w14:paraId="3972ECCE" w14:textId="77777777" w:rsidR="009D454C" w:rsidRPr="009D454C" w:rsidRDefault="009D454C" w:rsidP="009D454C">
            <w:r w:rsidRPr="009D454C">
              <w:t>Oryginał w dyspozycji organów</w:t>
            </w:r>
          </w:p>
        </w:tc>
      </w:tr>
      <w:tr w:rsidR="009D454C" w:rsidRPr="009D454C" w14:paraId="39B18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DE52" w14:textId="77777777" w:rsidR="009D454C" w:rsidRPr="009D454C" w:rsidRDefault="009D454C" w:rsidP="009D454C">
            <w:r w:rsidRPr="009D454C">
              <w:lastRenderedPageBreak/>
              <w:t>12.05.2026</w:t>
            </w:r>
          </w:p>
        </w:tc>
        <w:tc>
          <w:tcPr>
            <w:tcW w:w="0" w:type="auto"/>
            <w:vAlign w:val="center"/>
            <w:hideMark/>
          </w:tcPr>
          <w:p w14:paraId="6B0EF336" w14:textId="77777777" w:rsidR="009D454C" w:rsidRPr="009D454C" w:rsidRDefault="009D454C" w:rsidP="009D454C">
            <w:r w:rsidRPr="009D454C">
              <w:t>Rozwód stron</w:t>
            </w:r>
          </w:p>
        </w:tc>
        <w:tc>
          <w:tcPr>
            <w:tcW w:w="0" w:type="auto"/>
            <w:vAlign w:val="center"/>
            <w:hideMark/>
          </w:tcPr>
          <w:p w14:paraId="37954F89" w14:textId="77777777" w:rsidR="009D454C" w:rsidRPr="009D454C" w:rsidRDefault="009D454C" w:rsidP="009D454C">
            <w:r w:rsidRPr="009D454C">
              <w:t>wyrok rozwodowy</w:t>
            </w:r>
          </w:p>
        </w:tc>
        <w:tc>
          <w:tcPr>
            <w:tcW w:w="0" w:type="auto"/>
            <w:vAlign w:val="center"/>
            <w:hideMark/>
          </w:tcPr>
          <w:p w14:paraId="76190A6A" w14:textId="77777777" w:rsidR="009D454C" w:rsidRPr="009D454C" w:rsidRDefault="009D454C" w:rsidP="009D454C">
            <w:r w:rsidRPr="009D454C">
              <w:t>Zdarzenie po czynnościach dotyczących pojazdu; tło konfliktu</w:t>
            </w:r>
          </w:p>
        </w:tc>
      </w:tr>
      <w:tr w:rsidR="009D454C" w:rsidRPr="009D454C" w14:paraId="444C6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A660" w14:textId="77777777" w:rsidR="009D454C" w:rsidRPr="009D454C" w:rsidRDefault="009D454C" w:rsidP="009D454C">
            <w:r w:rsidRPr="009D454C">
              <w:t>stan na dzień stanowiska</w:t>
            </w:r>
          </w:p>
        </w:tc>
        <w:tc>
          <w:tcPr>
            <w:tcW w:w="0" w:type="auto"/>
            <w:vAlign w:val="center"/>
            <w:hideMark/>
          </w:tcPr>
          <w:p w14:paraId="48D3A6D0" w14:textId="77777777" w:rsidR="009D454C" w:rsidRPr="009D454C" w:rsidRDefault="009D454C" w:rsidP="009D454C">
            <w:r w:rsidRPr="009D454C">
              <w:t>Pojazd na posesji (oświadczenie)</w:t>
            </w:r>
          </w:p>
        </w:tc>
        <w:tc>
          <w:tcPr>
            <w:tcW w:w="0" w:type="auto"/>
            <w:vAlign w:val="center"/>
            <w:hideMark/>
          </w:tcPr>
          <w:p w14:paraId="7AB34FA7" w14:textId="77777777" w:rsidR="009D454C" w:rsidRPr="009D454C" w:rsidRDefault="009D454C" w:rsidP="009D454C">
            <w:r w:rsidRPr="009D454C">
              <w:t>oświadczenie strony</w:t>
            </w:r>
          </w:p>
        </w:tc>
        <w:tc>
          <w:tcPr>
            <w:tcW w:w="0" w:type="auto"/>
            <w:vAlign w:val="center"/>
            <w:hideMark/>
          </w:tcPr>
          <w:p w14:paraId="4C03AE8E" w14:textId="77777777" w:rsidR="009D454C" w:rsidRPr="009D454C" w:rsidRDefault="009D454C" w:rsidP="009D454C">
            <w:r w:rsidRPr="009D454C">
              <w:t>Podlega ocenie łącznie z dokumentami</w:t>
            </w:r>
          </w:p>
        </w:tc>
      </w:tr>
    </w:tbl>
    <w:p w14:paraId="41D3AA79" w14:textId="77777777" w:rsidR="009D454C" w:rsidRPr="009D454C" w:rsidRDefault="009D454C" w:rsidP="009D454C">
      <w:r w:rsidRPr="009D454C">
        <w:rPr>
          <w:b/>
          <w:bCs/>
        </w:rPr>
        <w:t>Wniosek z rozdziału IV</w:t>
      </w:r>
      <w:r w:rsidRPr="009D454C">
        <w:t xml:space="preserve"> Czynności związane z umową, rejestracją i ubezpieczeniem poprzedziły ujawnienie sporu. Chronologia nie rozstrzyga odpowiedzialności, porządkuje jednak materiał istotny dla oceny przebiegu zdarzeń i zamiaru.</w:t>
      </w:r>
    </w:p>
    <w:p w14:paraId="703FC656" w14:textId="77777777" w:rsidR="009D454C" w:rsidRPr="009D454C" w:rsidRDefault="009D454C" w:rsidP="009D454C">
      <w:r w:rsidRPr="009D454C">
        <w:pict w14:anchorId="11044D46">
          <v:rect id="_x0000_i1095" style="width:0;height:1.5pt" o:hralign="center" o:hrstd="t" o:hr="t" fillcolor="#a0a0a0" stroked="f"/>
        </w:pict>
      </w:r>
    </w:p>
    <w:p w14:paraId="59A8BE09" w14:textId="77777777" w:rsidR="009D454C" w:rsidRPr="009D454C" w:rsidRDefault="009D454C" w:rsidP="009D454C">
      <w:r w:rsidRPr="009D454C">
        <w:rPr>
          <w:b/>
          <w:bCs/>
        </w:rPr>
        <w:t>V. Analiza materiału dowodowego</w:t>
      </w:r>
    </w:p>
    <w:p w14:paraId="398F5595" w14:textId="77777777" w:rsidR="009D454C" w:rsidRPr="009D454C" w:rsidRDefault="009D454C" w:rsidP="009D454C">
      <w:r w:rsidRPr="009D454C">
        <w:rPr>
          <w:b/>
          <w:bCs/>
        </w:rPr>
        <w:t>1. Umowa darowizny</w:t>
      </w:r>
      <w:r w:rsidRPr="009D454C">
        <w:t xml:space="preserve"> Potwierdza istnienie pisemnej umowy stron oraz oznaczenie pojazdu jako przedmiotu czynności. Nie przesądza samodzielnie skuteczności cywilnoprawnej darowizny ani nie wyłącza automatycznie sporu co do prawa do pojazdu.</w:t>
      </w:r>
    </w:p>
    <w:p w14:paraId="4AD307B3" w14:textId="77777777" w:rsidR="009D454C" w:rsidRPr="009D454C" w:rsidRDefault="009D454C" w:rsidP="009D454C">
      <w:r w:rsidRPr="009D454C">
        <w:rPr>
          <w:b/>
          <w:bCs/>
        </w:rPr>
        <w:t>2. Dowód rejestracyjny</w:t>
      </w:r>
      <w:r w:rsidRPr="009D454C">
        <w:t xml:space="preserve"> Potwierdza dokonanie rejestracji i wpisanie Mariusza </w:t>
      </w:r>
      <w:proofErr w:type="spellStart"/>
      <w:r w:rsidRPr="009D454C">
        <w:t>Brodziszewskiego</w:t>
      </w:r>
      <w:proofErr w:type="spellEnd"/>
      <w:r w:rsidRPr="009D454C">
        <w:t xml:space="preserve"> w dokumencie rejestracyjnym. Nie stanowi konstytutywnego nabycia własności ani rozstrzygnięcia na gruncie prawa karnego.</w:t>
      </w:r>
    </w:p>
    <w:p w14:paraId="1CDB3E50" w14:textId="77777777" w:rsidR="009D454C" w:rsidRPr="009D454C" w:rsidRDefault="009D454C" w:rsidP="009D454C">
      <w:r w:rsidRPr="009D454C">
        <w:rPr>
          <w:b/>
          <w:bCs/>
        </w:rPr>
        <w:t>3. Polisa OC</w:t>
      </w:r>
      <w:r w:rsidRPr="009D454C">
        <w:t xml:space="preserve"> Potwierdza zawarcie obowiązkowego ubezpieczenia oraz podejmowanie czynności związanych z bieżącym utrzymaniem pojazdu w ruchu. Nie rozstrzyga prawa własności.</w:t>
      </w:r>
    </w:p>
    <w:p w14:paraId="21F24633" w14:textId="77777777" w:rsidR="009D454C" w:rsidRPr="009D454C" w:rsidRDefault="009D454C" w:rsidP="009D454C">
      <w:r w:rsidRPr="009D454C">
        <w:rPr>
          <w:b/>
          <w:bCs/>
        </w:rPr>
        <w:t>4. Dokument Policji – zabezpieczenie umowy</w:t>
      </w:r>
      <w:r w:rsidRPr="009D454C">
        <w:t xml:space="preserve"> Potwierdza zabezpieczenie oryginału umowy i pozostawanie go w dyspozycji organów. Nie zawiera sam w sobie oceny merytorycznej treści umowy ani wniosku o odpowiedzialności karnej.</w:t>
      </w:r>
    </w:p>
    <w:p w14:paraId="667BE2C6" w14:textId="77777777" w:rsidR="009D454C" w:rsidRPr="009D454C" w:rsidRDefault="009D454C" w:rsidP="009D454C">
      <w:r w:rsidRPr="009D454C">
        <w:rPr>
          <w:b/>
          <w:bCs/>
        </w:rPr>
        <w:t>5. Wezwanie do wydania pojazdu z 7 lipca 2025 r.</w:t>
      </w:r>
      <w:r w:rsidRPr="009D454C">
        <w:t xml:space="preserve"> Potwierdza istnienie sporu i moment jego ujawnienia po rejestracji oraz ubezpieczeniu. Nie rozstrzyga, która strona ma rację, ani nie dowodzi znamion czynu zabronionego.</w:t>
      </w:r>
    </w:p>
    <w:p w14:paraId="39B7B460" w14:textId="77777777" w:rsidR="009D454C" w:rsidRPr="009D454C" w:rsidRDefault="009D454C" w:rsidP="009D454C">
      <w:r w:rsidRPr="009D454C">
        <w:rPr>
          <w:b/>
          <w:bCs/>
        </w:rPr>
        <w:t>6. Wyrok rozwodowy</w:t>
      </w:r>
      <w:r w:rsidRPr="009D454C">
        <w:t xml:space="preserve"> Potwierdza rozwiązanie małżeństwa. Nie unieważnia automatycznie wcześniejszych czynności dotyczących pojazdu i nie przesądza odpowiedzialności karnej.</w:t>
      </w:r>
    </w:p>
    <w:p w14:paraId="578F96AC" w14:textId="77777777" w:rsidR="009D454C" w:rsidRPr="009D454C" w:rsidRDefault="009D454C" w:rsidP="009D454C">
      <w:r w:rsidRPr="009D454C">
        <w:rPr>
          <w:b/>
          <w:bCs/>
        </w:rPr>
        <w:t>7. Oświadczenie o miejscu przechowywania pojazdu</w:t>
      </w:r>
      <w:r w:rsidRPr="009D454C">
        <w:t xml:space="preserve"> Stanowi oświadczenie strony co do lokalizacji pojazdu i jego dostępności dla organów. Wymaga oceny łącznie z pozostałym materiałem; nie zastępuje weryfikacji.</w:t>
      </w:r>
    </w:p>
    <w:p w14:paraId="3A942F7C" w14:textId="77777777" w:rsidR="009D454C" w:rsidRPr="009D454C" w:rsidRDefault="009D454C" w:rsidP="009D454C">
      <w:r w:rsidRPr="009D454C">
        <w:rPr>
          <w:b/>
          <w:bCs/>
        </w:rPr>
        <w:t>Wniosek z rozdziału V</w:t>
      </w:r>
      <w:r w:rsidRPr="009D454C">
        <w:t xml:space="preserve"> Poszczególne dokumenty mają różny zakres i ciężar. Żaden z nich nie powinien być oceniany w izolacji. Prawidłowa ocena wymaga uwzględnienia całokształtu materiału.</w:t>
      </w:r>
    </w:p>
    <w:p w14:paraId="61EE6A35" w14:textId="77777777" w:rsidR="009D454C" w:rsidRPr="009D454C" w:rsidRDefault="009D454C" w:rsidP="009D454C">
      <w:r w:rsidRPr="009D454C">
        <w:pict w14:anchorId="6D1524CF">
          <v:rect id="_x0000_i1096" style="width:0;height:1.5pt" o:hralign="center" o:hrstd="t" o:hr="t" fillcolor="#a0a0a0" stroked="f"/>
        </w:pict>
      </w:r>
    </w:p>
    <w:p w14:paraId="126D5C02" w14:textId="77777777" w:rsidR="009D454C" w:rsidRPr="009D454C" w:rsidRDefault="009D454C" w:rsidP="009D454C">
      <w:r w:rsidRPr="009D454C">
        <w:rPr>
          <w:b/>
          <w:bCs/>
        </w:rPr>
        <w:t>VI. Podstawa prawna</w:t>
      </w:r>
    </w:p>
    <w:p w14:paraId="086F69A9" w14:textId="77777777" w:rsidR="009D454C" w:rsidRPr="009D454C" w:rsidRDefault="009D454C" w:rsidP="009D454C">
      <w:pPr>
        <w:numPr>
          <w:ilvl w:val="0"/>
          <w:numId w:val="4"/>
        </w:numPr>
      </w:pPr>
      <w:r w:rsidRPr="009D454C">
        <w:t>art. 4 k.p.k. — zasada obiektywizmu,</w:t>
      </w:r>
    </w:p>
    <w:p w14:paraId="35351CF6" w14:textId="77777777" w:rsidR="009D454C" w:rsidRPr="009D454C" w:rsidRDefault="009D454C" w:rsidP="009D454C">
      <w:pPr>
        <w:numPr>
          <w:ilvl w:val="0"/>
          <w:numId w:val="4"/>
        </w:numPr>
      </w:pPr>
      <w:r w:rsidRPr="009D454C">
        <w:t>art. 7 k.p.k. — swobodna ocena dowodów, niebędąca dowolnością,</w:t>
      </w:r>
    </w:p>
    <w:p w14:paraId="51A4D56B" w14:textId="77777777" w:rsidR="009D454C" w:rsidRPr="009D454C" w:rsidRDefault="009D454C" w:rsidP="009D454C">
      <w:pPr>
        <w:numPr>
          <w:ilvl w:val="0"/>
          <w:numId w:val="4"/>
        </w:numPr>
      </w:pPr>
      <w:r w:rsidRPr="009D454C">
        <w:lastRenderedPageBreak/>
        <w:t>art. 410 k.p.k. — oparcie rozstrzygnięcia na całokształcie ujawnionych okoliczności,</w:t>
      </w:r>
    </w:p>
    <w:p w14:paraId="3B9C51B9" w14:textId="77777777" w:rsidR="009D454C" w:rsidRPr="009D454C" w:rsidRDefault="009D454C" w:rsidP="009D454C">
      <w:pPr>
        <w:numPr>
          <w:ilvl w:val="0"/>
          <w:numId w:val="4"/>
        </w:numPr>
      </w:pPr>
      <w:r w:rsidRPr="009D454C">
        <w:t>art. 167 k.p.k. — inicjatywa dowodowa.</w:t>
      </w:r>
    </w:p>
    <w:p w14:paraId="76F7F69A" w14:textId="77777777" w:rsidR="009D454C" w:rsidRPr="009D454C" w:rsidRDefault="009D454C" w:rsidP="009D454C">
      <w:r w:rsidRPr="009D454C">
        <w:t>Ocena materiału dowodowego nie może sprowadzać się do wyizolowanego potraktowania pojedynczego dokumentu (w szczególności wezwania do wydania pojazdu), lecz wymaga uwzględnienia całokształtu ujawnionych okoliczności. W orzecznictwie Sądu Najwyższego przyjmuje się, że naruszenie art. 410 k.p.k. zachodzi wówczas, gdy rozstrzygnięcie opiera się na materiale nieujawnionym albo jedynie na części materiału ujawnionego, a nie wtedy, gdy po rozważeniu całości organ odmawia wiary niektórym dowodom (por. postanowienie SN z dnia 16 stycznia 2018 r., V KK 491/17).</w:t>
      </w:r>
    </w:p>
    <w:p w14:paraId="21BC6E54" w14:textId="77777777" w:rsidR="009D454C" w:rsidRPr="009D454C" w:rsidRDefault="009D454C" w:rsidP="009D454C">
      <w:r w:rsidRPr="009D454C">
        <w:t>Z kolei swobodna ocena dowodów w rozumieniu art. 7 k.p.k. nie jest oceną dowolną: wymaga oparcia na wszystkich przeprowadzonych dowodach, zasadach prawidłowego rozumowania oraz wskazaniach wiedzy i doświadczenia życiowego. Zarzut dowolności wymaga wykazania konkretnych uchybień w sposobie oceny, a nie samej polemiki z wnioskami organu (por. postanowienie SN z dnia 18 lutego 2015 r., II KK 8/15; wyrok SN z dnia 13 maja 2008 r., V KK 435/07).</w:t>
      </w:r>
    </w:p>
    <w:p w14:paraId="54E15412" w14:textId="77777777" w:rsidR="009D454C" w:rsidRPr="009D454C" w:rsidRDefault="009D454C" w:rsidP="009D454C">
      <w:r w:rsidRPr="009D454C">
        <w:t>Powyższe standardy mają znaczenie także na etapie postępowania przygotowawczego, w którym organ procesowy dokonuje oceny zebranego materiału i kształtuje decyzje co do dalszego toku sprawy.</w:t>
      </w:r>
    </w:p>
    <w:p w14:paraId="63632249" w14:textId="77777777" w:rsidR="009D454C" w:rsidRPr="009D454C" w:rsidRDefault="009D454C" w:rsidP="009D454C">
      <w:r w:rsidRPr="009D454C">
        <w:pict w14:anchorId="5F3203BF">
          <v:rect id="_x0000_i1097" style="width:0;height:1.5pt" o:hralign="center" o:hrstd="t" o:hr="t" fillcolor="#a0a0a0" stroked="f"/>
        </w:pict>
      </w:r>
    </w:p>
    <w:p w14:paraId="6D272C00" w14:textId="77777777" w:rsidR="009D454C" w:rsidRPr="009D454C" w:rsidRDefault="009D454C" w:rsidP="009D454C">
      <w:r w:rsidRPr="009D454C">
        <w:rPr>
          <w:b/>
          <w:bCs/>
        </w:rPr>
        <w:t>VII. Ocena łączna</w:t>
      </w:r>
    </w:p>
    <w:p w14:paraId="12CFE1E8" w14:textId="77777777" w:rsidR="009D454C" w:rsidRPr="009D454C" w:rsidRDefault="009D454C" w:rsidP="009D454C">
      <w:r w:rsidRPr="009D454C">
        <w:t xml:space="preserve">Celem stanowiska jest wykazanie okoliczności, w jakich Mariusz </w:t>
      </w:r>
      <w:proofErr w:type="spellStart"/>
      <w:r w:rsidRPr="009D454C">
        <w:t>Brodziszewski</w:t>
      </w:r>
      <w:proofErr w:type="spellEnd"/>
      <w:r w:rsidRPr="009D454C">
        <w:t xml:space="preserve"> wykonywał czynności dotyczące pojazdu, oraz wskazanie dokumentów stanowiących podstawę przekonania o prawie do dysponowania tym pojazdem.</w:t>
      </w:r>
    </w:p>
    <w:p w14:paraId="4C1A35F5" w14:textId="77777777" w:rsidR="009D454C" w:rsidRPr="009D454C" w:rsidRDefault="009D454C" w:rsidP="009D454C">
      <w:r w:rsidRPr="009D454C">
        <w:t>Nie przesądza się skuteczności cywilnoprawnej umowy darowizny. Akcent spoczywa na jawnym, udokumentowanym ciągu czynności oraz na ocenie zamiaru w świetle całokształtu materiału dowodowego.</w:t>
      </w:r>
    </w:p>
    <w:p w14:paraId="2494C615" w14:textId="77777777" w:rsidR="009D454C" w:rsidRPr="009D454C" w:rsidRDefault="009D454C" w:rsidP="009D454C">
      <w:r w:rsidRPr="009D454C">
        <w:t>Z dokumentów wynika w szczególności, że:</w:t>
      </w:r>
    </w:p>
    <w:p w14:paraId="7A7FD171" w14:textId="77777777" w:rsidR="009D454C" w:rsidRPr="009D454C" w:rsidRDefault="009D454C" w:rsidP="009D454C">
      <w:pPr>
        <w:numPr>
          <w:ilvl w:val="0"/>
          <w:numId w:val="5"/>
        </w:numPr>
      </w:pPr>
      <w:r w:rsidRPr="009D454C">
        <w:t>umowa darowizny, rejestracja pojazdu i polisa OC tworzą spójny, weryfikowalny ciąg czynności,</w:t>
      </w:r>
    </w:p>
    <w:p w14:paraId="1492D6A3" w14:textId="77777777" w:rsidR="009D454C" w:rsidRPr="009D454C" w:rsidRDefault="009D454C" w:rsidP="009D454C">
      <w:pPr>
        <w:numPr>
          <w:ilvl w:val="0"/>
          <w:numId w:val="5"/>
        </w:numPr>
      </w:pPr>
      <w:r w:rsidRPr="009D454C">
        <w:t>rejestracja potwierdza, że organ administracji uznał przedstawione dokumenty za wystarczające do wpisu, nie rozstrzygając jednak sporu na gruncie prawa karnego,</w:t>
      </w:r>
    </w:p>
    <w:p w14:paraId="6040E4FC" w14:textId="77777777" w:rsidR="009D454C" w:rsidRPr="009D454C" w:rsidRDefault="009D454C" w:rsidP="009D454C">
      <w:pPr>
        <w:numPr>
          <w:ilvl w:val="0"/>
          <w:numId w:val="5"/>
        </w:numPr>
      </w:pPr>
      <w:r w:rsidRPr="009D454C">
        <w:t>spór ujawnił się dopiero po wykonaniu tych czynności,</w:t>
      </w:r>
    </w:p>
    <w:p w14:paraId="349D731C" w14:textId="77777777" w:rsidR="009D454C" w:rsidRPr="009D454C" w:rsidRDefault="009D454C" w:rsidP="009D454C">
      <w:pPr>
        <w:numPr>
          <w:ilvl w:val="0"/>
          <w:numId w:val="5"/>
        </w:numPr>
      </w:pPr>
      <w:r w:rsidRPr="009D454C">
        <w:t>oryginał umowy darowizny znajduje się w dyspozycji organów i może być oceniony bezpośrednio,</w:t>
      </w:r>
    </w:p>
    <w:p w14:paraId="1755D1AA" w14:textId="77777777" w:rsidR="009D454C" w:rsidRPr="009D454C" w:rsidRDefault="009D454C" w:rsidP="009D454C">
      <w:pPr>
        <w:numPr>
          <w:ilvl w:val="0"/>
          <w:numId w:val="5"/>
        </w:numPr>
      </w:pPr>
      <w:r w:rsidRPr="009D454C">
        <w:t>oświadczenie o miejscu przechowywania pojazdu ma charakter oświadczenia strony i podlega ocenie łącznie z pozostałym materiałem,</w:t>
      </w:r>
    </w:p>
    <w:p w14:paraId="52592E17" w14:textId="77777777" w:rsidR="009D454C" w:rsidRPr="009D454C" w:rsidRDefault="009D454C" w:rsidP="009D454C">
      <w:pPr>
        <w:numPr>
          <w:ilvl w:val="0"/>
          <w:numId w:val="5"/>
        </w:numPr>
      </w:pPr>
      <w:r w:rsidRPr="009D454C">
        <w:t>na obecnym etapie brak podstaw do automatycznego przyjęcia realizacji znamion czynu zabronionego bez wszechstronnej oceny materiału, zgodnie z dyrektywami art. 7 i art. 410 k.p.k.</w:t>
      </w:r>
    </w:p>
    <w:p w14:paraId="4249FF33" w14:textId="77777777" w:rsidR="009D454C" w:rsidRPr="009D454C" w:rsidRDefault="009D454C" w:rsidP="009D454C">
      <w:r w:rsidRPr="009D454C">
        <w:lastRenderedPageBreak/>
        <w:t>Sam fakt późniejszego konfliktu pomiędzy stronami nie może zastępować oceny całokształtu dokumentów ani przesądzać o charakterze wcześniejszych, jawnych czynności.</w:t>
      </w:r>
    </w:p>
    <w:p w14:paraId="2BD00F03" w14:textId="77777777" w:rsidR="009D454C" w:rsidRPr="009D454C" w:rsidRDefault="009D454C" w:rsidP="009D454C">
      <w:r w:rsidRPr="009D454C">
        <w:pict w14:anchorId="1CC69B9E">
          <v:rect id="_x0000_i1098" style="width:0;height:1.5pt" o:hralign="center" o:hrstd="t" o:hr="t" fillcolor="#a0a0a0" stroked="f"/>
        </w:pict>
      </w:r>
    </w:p>
    <w:p w14:paraId="67DCA481" w14:textId="77777777" w:rsidR="009D454C" w:rsidRPr="009D454C" w:rsidRDefault="009D454C" w:rsidP="009D454C">
      <w:r w:rsidRPr="009D454C">
        <w:rPr>
          <w:b/>
          <w:bCs/>
        </w:rPr>
        <w:t>VIII. Wnioski dowodowe</w:t>
      </w:r>
    </w:p>
    <w:p w14:paraId="169FCE78" w14:textId="77777777" w:rsidR="009D454C" w:rsidRPr="009D454C" w:rsidRDefault="009D454C" w:rsidP="009D454C">
      <w:r w:rsidRPr="009D454C">
        <w:t>Na podstawie art. 167 k.p.k. wnoszę o uwzględnienie w toku postępowania następujących dokumentów i okoliczności:</w:t>
      </w:r>
    </w:p>
    <w:p w14:paraId="0BC090C3" w14:textId="77777777" w:rsidR="009D454C" w:rsidRPr="009D454C" w:rsidRDefault="009D454C" w:rsidP="009D454C">
      <w:pPr>
        <w:numPr>
          <w:ilvl w:val="0"/>
          <w:numId w:val="6"/>
        </w:numPr>
      </w:pPr>
      <w:r w:rsidRPr="009D454C">
        <w:t>umowy darowizny,</w:t>
      </w:r>
    </w:p>
    <w:p w14:paraId="757E4108" w14:textId="77777777" w:rsidR="009D454C" w:rsidRPr="009D454C" w:rsidRDefault="009D454C" w:rsidP="009D454C">
      <w:pPr>
        <w:numPr>
          <w:ilvl w:val="0"/>
          <w:numId w:val="6"/>
        </w:numPr>
      </w:pPr>
      <w:r w:rsidRPr="009D454C">
        <w:t>dowodu rejestracyjnego,</w:t>
      </w:r>
    </w:p>
    <w:p w14:paraId="0791D8F4" w14:textId="77777777" w:rsidR="009D454C" w:rsidRPr="009D454C" w:rsidRDefault="009D454C" w:rsidP="009D454C">
      <w:pPr>
        <w:numPr>
          <w:ilvl w:val="0"/>
          <w:numId w:val="6"/>
        </w:numPr>
      </w:pPr>
      <w:r w:rsidRPr="009D454C">
        <w:t>polisy OC,</w:t>
      </w:r>
    </w:p>
    <w:p w14:paraId="013CC4AA" w14:textId="77777777" w:rsidR="009D454C" w:rsidRPr="009D454C" w:rsidRDefault="009D454C" w:rsidP="009D454C">
      <w:pPr>
        <w:numPr>
          <w:ilvl w:val="0"/>
          <w:numId w:val="6"/>
        </w:numPr>
      </w:pPr>
      <w:r w:rsidRPr="009D454C">
        <w:t>dokumentacji Policji dotyczącej zabezpieczenia umowy darowizny,</w:t>
      </w:r>
    </w:p>
    <w:p w14:paraId="13514DD5" w14:textId="77777777" w:rsidR="009D454C" w:rsidRPr="009D454C" w:rsidRDefault="009D454C" w:rsidP="009D454C">
      <w:pPr>
        <w:numPr>
          <w:ilvl w:val="0"/>
          <w:numId w:val="6"/>
        </w:numPr>
      </w:pPr>
      <w:r w:rsidRPr="009D454C">
        <w:t>wezwania do wydania pojazdu z dnia 7 lipca 2025 r.,</w:t>
      </w:r>
    </w:p>
    <w:p w14:paraId="31238DF7" w14:textId="77777777" w:rsidR="009D454C" w:rsidRPr="009D454C" w:rsidRDefault="009D454C" w:rsidP="009D454C">
      <w:pPr>
        <w:numPr>
          <w:ilvl w:val="0"/>
          <w:numId w:val="6"/>
        </w:numPr>
      </w:pPr>
      <w:r w:rsidRPr="009D454C">
        <w:t>odpisu wyroku rozwodowego,</w:t>
      </w:r>
    </w:p>
    <w:p w14:paraId="3C0A1ACE" w14:textId="77777777" w:rsidR="009D454C" w:rsidRPr="009D454C" w:rsidRDefault="009D454C" w:rsidP="009D454C">
      <w:pPr>
        <w:numPr>
          <w:ilvl w:val="0"/>
          <w:numId w:val="6"/>
        </w:numPr>
      </w:pPr>
      <w:r w:rsidRPr="009D454C">
        <w:t>oświadczenia co do miejsca przechowywania pojazdu.</w:t>
      </w:r>
    </w:p>
    <w:p w14:paraId="6AB31967" w14:textId="77777777" w:rsidR="009D454C" w:rsidRPr="009D454C" w:rsidRDefault="009D454C" w:rsidP="009D454C">
      <w:r w:rsidRPr="009D454C">
        <w:t>Dowody te służą ustaleniu:</w:t>
      </w:r>
    </w:p>
    <w:p w14:paraId="73E26E5D" w14:textId="77777777" w:rsidR="009D454C" w:rsidRPr="009D454C" w:rsidRDefault="009D454C" w:rsidP="009D454C">
      <w:pPr>
        <w:numPr>
          <w:ilvl w:val="0"/>
          <w:numId w:val="7"/>
        </w:numPr>
      </w:pPr>
      <w:r w:rsidRPr="009D454C">
        <w:t>kolejności zdarzeń dotyczących pojazdu,</w:t>
      </w:r>
    </w:p>
    <w:p w14:paraId="50B0DFD8" w14:textId="77777777" w:rsidR="009D454C" w:rsidRPr="009D454C" w:rsidRDefault="009D454C" w:rsidP="009D454C">
      <w:pPr>
        <w:numPr>
          <w:ilvl w:val="0"/>
          <w:numId w:val="7"/>
        </w:numPr>
      </w:pPr>
      <w:r w:rsidRPr="009D454C">
        <w:t>podstaw, na jakich podejmowano czynności związane z pojazdem,</w:t>
      </w:r>
    </w:p>
    <w:p w14:paraId="2C883743" w14:textId="77777777" w:rsidR="009D454C" w:rsidRPr="009D454C" w:rsidRDefault="009D454C" w:rsidP="009D454C">
      <w:pPr>
        <w:numPr>
          <w:ilvl w:val="0"/>
          <w:numId w:val="7"/>
        </w:numPr>
      </w:pPr>
      <w:r w:rsidRPr="009D454C">
        <w:t>momentu powstania sporu pomiędzy stronami,</w:t>
      </w:r>
    </w:p>
    <w:p w14:paraId="00BCDE5C" w14:textId="77777777" w:rsidR="009D454C" w:rsidRPr="009D454C" w:rsidRDefault="009D454C" w:rsidP="009D454C">
      <w:pPr>
        <w:numPr>
          <w:ilvl w:val="0"/>
          <w:numId w:val="7"/>
        </w:numPr>
      </w:pPr>
      <w:r w:rsidRPr="009D454C">
        <w:t>tego, czy czynności były podejmowane w przekonaniu o prawie do dysponowania pojazdem.</w:t>
      </w:r>
    </w:p>
    <w:p w14:paraId="68AB1ACE" w14:textId="77777777" w:rsidR="009D454C" w:rsidRPr="009D454C" w:rsidRDefault="009D454C" w:rsidP="009D454C">
      <w:r w:rsidRPr="009D454C">
        <w:t>Przeprowadzenie i łączna ocena tych dowodów pozostaje w zgodzie z wymogiem uwzględnienia całokształtu okoliczności (art. 410 k.p.k.) oraz regułami swobodnej, a nie dowolnej oceny (art. 7 k.p.k.).</w:t>
      </w:r>
    </w:p>
    <w:p w14:paraId="07303133" w14:textId="77777777" w:rsidR="009D454C" w:rsidRPr="009D454C" w:rsidRDefault="009D454C" w:rsidP="009D454C">
      <w:r w:rsidRPr="009D454C">
        <w:pict w14:anchorId="0A4CBF17">
          <v:rect id="_x0000_i1099" style="width:0;height:1.5pt" o:hralign="center" o:hrstd="t" o:hr="t" fillcolor="#a0a0a0" stroked="f"/>
        </w:pict>
      </w:r>
    </w:p>
    <w:p w14:paraId="5EDC20BB" w14:textId="77777777" w:rsidR="009D454C" w:rsidRPr="009D454C" w:rsidRDefault="009D454C" w:rsidP="009D454C">
      <w:r w:rsidRPr="009D454C">
        <w:rPr>
          <w:b/>
          <w:bCs/>
        </w:rPr>
        <w:t>IX. Wnioski końcowe</w:t>
      </w:r>
    </w:p>
    <w:p w14:paraId="3DE09068" w14:textId="77777777" w:rsidR="009D454C" w:rsidRPr="009D454C" w:rsidRDefault="009D454C" w:rsidP="009D454C">
      <w:r w:rsidRPr="009D454C">
        <w:t>Wnoszę o:</w:t>
      </w:r>
    </w:p>
    <w:p w14:paraId="6B10C3E4" w14:textId="77777777" w:rsidR="009D454C" w:rsidRPr="009D454C" w:rsidRDefault="009D454C" w:rsidP="009D454C">
      <w:pPr>
        <w:numPr>
          <w:ilvl w:val="0"/>
          <w:numId w:val="8"/>
        </w:numPr>
      </w:pPr>
      <w:r w:rsidRPr="009D454C">
        <w:t xml:space="preserve">uwzględnienie całokształtu wskazanych dokumentów przy ocenie zachowania Mariusza </w:t>
      </w:r>
      <w:proofErr w:type="spellStart"/>
      <w:r w:rsidRPr="009D454C">
        <w:t>Brodziszewskiego</w:t>
      </w:r>
      <w:proofErr w:type="spellEnd"/>
      <w:r w:rsidRPr="009D454C">
        <w:t>,</w:t>
      </w:r>
    </w:p>
    <w:p w14:paraId="7D37E10F" w14:textId="77777777" w:rsidR="009D454C" w:rsidRPr="009D454C" w:rsidRDefault="009D454C" w:rsidP="009D454C">
      <w:pPr>
        <w:numPr>
          <w:ilvl w:val="0"/>
          <w:numId w:val="8"/>
        </w:numPr>
      </w:pPr>
      <w:r w:rsidRPr="009D454C">
        <w:t>oddzielenie oceny cywilnoprawnej skuteczności darowizny od oceny karnej zamiaru oraz przekonania o prawie do dysponowania pojazdem,</w:t>
      </w:r>
    </w:p>
    <w:p w14:paraId="63C1F78E" w14:textId="77777777" w:rsidR="009D454C" w:rsidRPr="009D454C" w:rsidRDefault="009D454C" w:rsidP="009D454C">
      <w:pPr>
        <w:numPr>
          <w:ilvl w:val="0"/>
          <w:numId w:val="8"/>
        </w:numPr>
      </w:pPr>
      <w:r w:rsidRPr="009D454C">
        <w:t>przeprowadzenie postępowania dowodowego w zakresie niezbędnym do wszechstronnego wyjaśnienia sprawy,</w:t>
      </w:r>
    </w:p>
    <w:p w14:paraId="2342ED36" w14:textId="77777777" w:rsidR="009D454C" w:rsidRPr="009D454C" w:rsidRDefault="009D454C" w:rsidP="009D454C">
      <w:pPr>
        <w:numPr>
          <w:ilvl w:val="0"/>
          <w:numId w:val="8"/>
        </w:numPr>
      </w:pPr>
      <w:r w:rsidRPr="009D454C">
        <w:t>odstąpienie od pochopnego przesądzania odpowiedzialności karnej wyłącznie na podstawie istnienia późniejszego sporu pomiędzy stronami,</w:t>
      </w:r>
    </w:p>
    <w:p w14:paraId="5992F64D" w14:textId="77777777" w:rsidR="009D454C" w:rsidRPr="009D454C" w:rsidRDefault="009D454C" w:rsidP="009D454C">
      <w:pPr>
        <w:numPr>
          <w:ilvl w:val="0"/>
          <w:numId w:val="8"/>
        </w:numPr>
      </w:pPr>
      <w:r w:rsidRPr="009D454C">
        <w:t>przyjęcie niniejszego stanowiska do akt sprawy DS.3960.2025.</w:t>
      </w:r>
    </w:p>
    <w:p w14:paraId="75FFBEF6" w14:textId="77777777" w:rsidR="009D454C" w:rsidRPr="009D454C" w:rsidRDefault="009D454C" w:rsidP="009D454C">
      <w:r w:rsidRPr="009D454C">
        <w:lastRenderedPageBreak/>
        <w:pict w14:anchorId="3D4B7BCB">
          <v:rect id="_x0000_i1100" style="width:0;height:1.5pt" o:hralign="center" o:hrstd="t" o:hr="t" fillcolor="#a0a0a0" stroked="f"/>
        </w:pict>
      </w:r>
    </w:p>
    <w:p w14:paraId="6F4DDF25" w14:textId="77777777" w:rsidR="009D454C" w:rsidRPr="009D454C" w:rsidRDefault="009D454C" w:rsidP="009D454C">
      <w:r w:rsidRPr="009D454C">
        <w:rPr>
          <w:b/>
          <w:bCs/>
        </w:rPr>
        <w:t>X. Załączniki</w:t>
      </w:r>
    </w:p>
    <w:p w14:paraId="19769158" w14:textId="77777777" w:rsidR="009D454C" w:rsidRPr="009D454C" w:rsidRDefault="009D454C" w:rsidP="009D454C">
      <w:pPr>
        <w:numPr>
          <w:ilvl w:val="0"/>
          <w:numId w:val="9"/>
        </w:numPr>
      </w:pPr>
      <w:r w:rsidRPr="009D454C">
        <w:t>kopia umowy darowizny (oryginał — w dyspozycji Policji / organów),</w:t>
      </w:r>
    </w:p>
    <w:p w14:paraId="74B29D08" w14:textId="77777777" w:rsidR="009D454C" w:rsidRPr="009D454C" w:rsidRDefault="009D454C" w:rsidP="009D454C">
      <w:pPr>
        <w:numPr>
          <w:ilvl w:val="0"/>
          <w:numId w:val="9"/>
        </w:numPr>
      </w:pPr>
      <w:r w:rsidRPr="009D454C">
        <w:t>dowód rejestracyjny pojazdu,</w:t>
      </w:r>
    </w:p>
    <w:p w14:paraId="033F215D" w14:textId="77777777" w:rsidR="009D454C" w:rsidRPr="009D454C" w:rsidRDefault="009D454C" w:rsidP="009D454C">
      <w:pPr>
        <w:numPr>
          <w:ilvl w:val="0"/>
          <w:numId w:val="9"/>
        </w:numPr>
      </w:pPr>
      <w:r w:rsidRPr="009D454C">
        <w:t>polisa OC,</w:t>
      </w:r>
    </w:p>
    <w:p w14:paraId="27EF9E2A" w14:textId="77777777" w:rsidR="009D454C" w:rsidRPr="009D454C" w:rsidRDefault="009D454C" w:rsidP="009D454C">
      <w:pPr>
        <w:numPr>
          <w:ilvl w:val="0"/>
          <w:numId w:val="9"/>
        </w:numPr>
      </w:pPr>
      <w:r w:rsidRPr="009D454C">
        <w:t>dokument Policji dotyczący zabezpieczenia umowy darowizny,</w:t>
      </w:r>
    </w:p>
    <w:p w14:paraId="2E937FA3" w14:textId="77777777" w:rsidR="009D454C" w:rsidRPr="009D454C" w:rsidRDefault="009D454C" w:rsidP="009D454C">
      <w:pPr>
        <w:numPr>
          <w:ilvl w:val="0"/>
          <w:numId w:val="9"/>
        </w:numPr>
      </w:pPr>
      <w:r w:rsidRPr="009D454C">
        <w:t>wezwanie do wydania pojazdu z dnia 7 lipca 2025 r.,</w:t>
      </w:r>
    </w:p>
    <w:p w14:paraId="6B945A8B" w14:textId="77777777" w:rsidR="009D454C" w:rsidRPr="009D454C" w:rsidRDefault="009D454C" w:rsidP="009D454C">
      <w:pPr>
        <w:numPr>
          <w:ilvl w:val="0"/>
          <w:numId w:val="9"/>
        </w:numPr>
      </w:pPr>
      <w:r w:rsidRPr="009D454C">
        <w:t>odpis wyroku rozwodowego.</w:t>
      </w:r>
    </w:p>
    <w:p w14:paraId="35626787" w14:textId="77777777" w:rsidR="009D454C" w:rsidRPr="009D454C" w:rsidRDefault="009D454C" w:rsidP="009D454C">
      <w:r w:rsidRPr="009D454C">
        <w:pict w14:anchorId="13D8FB8E">
          <v:rect id="_x0000_i1101" style="width:0;height:1.5pt" o:hralign="center" o:hrstd="t" o:hr="t" fillcolor="#a0a0a0" stroked="f"/>
        </w:pict>
      </w:r>
    </w:p>
    <w:p w14:paraId="1B2A8894" w14:textId="77777777" w:rsidR="009D454C" w:rsidRPr="009D454C" w:rsidRDefault="009D454C" w:rsidP="009D454C">
      <w:r w:rsidRPr="009D454C">
        <w:t>Z poważaniem</w:t>
      </w:r>
    </w:p>
    <w:p w14:paraId="49C643C5" w14:textId="77777777" w:rsidR="009D454C" w:rsidRPr="009D454C" w:rsidRDefault="009D454C" w:rsidP="009D454C">
      <w:r w:rsidRPr="009D454C">
        <w:t xml:space="preserve">Mariusz </w:t>
      </w:r>
      <w:proofErr w:type="spellStart"/>
      <w:r w:rsidRPr="009D454C">
        <w:t>Brodziszewski</w:t>
      </w:r>
      <w:proofErr w:type="spellEnd"/>
    </w:p>
    <w:p w14:paraId="775C4E34" w14:textId="47239EE2" w:rsidR="00D65F10" w:rsidRDefault="00D65F10"/>
    <w:sectPr w:rsidR="00D65F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7A79"/>
    <w:multiLevelType w:val="multilevel"/>
    <w:tmpl w:val="7690E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E6AB9"/>
    <w:multiLevelType w:val="multilevel"/>
    <w:tmpl w:val="11403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93CD2"/>
    <w:multiLevelType w:val="multilevel"/>
    <w:tmpl w:val="F7503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B4CAA"/>
    <w:multiLevelType w:val="multilevel"/>
    <w:tmpl w:val="AB8ED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416DF"/>
    <w:multiLevelType w:val="multilevel"/>
    <w:tmpl w:val="3EF0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F76FD"/>
    <w:multiLevelType w:val="multilevel"/>
    <w:tmpl w:val="19448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BD7F6E"/>
    <w:multiLevelType w:val="multilevel"/>
    <w:tmpl w:val="FD0EB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B662E0"/>
    <w:multiLevelType w:val="multilevel"/>
    <w:tmpl w:val="DD42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9685F"/>
    <w:multiLevelType w:val="multilevel"/>
    <w:tmpl w:val="A3E2B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63625">
    <w:abstractNumId w:val="0"/>
  </w:num>
  <w:num w:numId="2" w16cid:durableId="1420638227">
    <w:abstractNumId w:val="5"/>
  </w:num>
  <w:num w:numId="3" w16cid:durableId="1157067479">
    <w:abstractNumId w:val="8"/>
  </w:num>
  <w:num w:numId="4" w16cid:durableId="548146616">
    <w:abstractNumId w:val="4"/>
  </w:num>
  <w:num w:numId="5" w16cid:durableId="1850171087">
    <w:abstractNumId w:val="2"/>
  </w:num>
  <w:num w:numId="6" w16cid:durableId="10379862">
    <w:abstractNumId w:val="1"/>
  </w:num>
  <w:num w:numId="7" w16cid:durableId="1095246043">
    <w:abstractNumId w:val="7"/>
  </w:num>
  <w:num w:numId="8" w16cid:durableId="192311037">
    <w:abstractNumId w:val="3"/>
  </w:num>
  <w:num w:numId="9" w16cid:durableId="200175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6A4"/>
    <w:rsid w:val="003016A4"/>
    <w:rsid w:val="003A44CA"/>
    <w:rsid w:val="004A74F8"/>
    <w:rsid w:val="005C0018"/>
    <w:rsid w:val="009D454C"/>
    <w:rsid w:val="00D65F10"/>
    <w:rsid w:val="00F3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C4083"/>
  <w15:chartTrackingRefBased/>
  <w15:docId w15:val="{4C434716-F44A-470B-9FAD-65B200FD7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01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01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01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01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01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01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01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01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01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01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01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01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016A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016A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016A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016A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016A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016A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01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01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01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01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01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016A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016A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016A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01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016A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01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1510</Words>
  <Characters>9064</Characters>
  <Application>Microsoft Office Word</Application>
  <DocSecurity>0</DocSecurity>
  <Lines>75</Lines>
  <Paragraphs>21</Paragraphs>
  <ScaleCrop>false</ScaleCrop>
  <Company/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marcus.dd720@gmail.com</dc:creator>
  <cp:keywords/>
  <dc:description/>
  <cp:lastModifiedBy>marcus.dd720@gmail.com</cp:lastModifiedBy>
  <cp:revision>2</cp:revision>
  <dcterms:created xsi:type="dcterms:W3CDTF">2026-08-04T16:28:00Z</dcterms:created>
  <dcterms:modified xsi:type="dcterms:W3CDTF">2026-08-04T16:28:00Z</dcterms:modified>
</cp:coreProperties>
</file>