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577" w:rsidRDefault="0011206B">
      <w:pPr>
        <w:spacing w:line="259" w:lineRule="auto"/>
        <w:ind w:left="10" w:right="0"/>
        <w:jc w:val="center"/>
      </w:pPr>
      <w:r>
        <w:rPr>
          <w:b/>
          <w:color w:val="0000FF"/>
        </w:rPr>
        <w:t xml:space="preserve">CS 471-001: Operating Systems </w:t>
      </w:r>
    </w:p>
    <w:p w:rsidR="00D72577" w:rsidRDefault="0011206B">
      <w:pPr>
        <w:spacing w:after="303" w:line="259" w:lineRule="auto"/>
        <w:ind w:left="10" w:right="19"/>
        <w:jc w:val="center"/>
      </w:pPr>
      <w:r>
        <w:rPr>
          <w:b/>
          <w:color w:val="0000FF"/>
        </w:rPr>
        <w:t xml:space="preserve">Spring 2017 </w:t>
      </w:r>
    </w:p>
    <w:p w:rsidR="00D72577" w:rsidRDefault="0011206B">
      <w:pPr>
        <w:spacing w:line="259" w:lineRule="auto"/>
        <w:ind w:left="10" w:right="10"/>
        <w:jc w:val="center"/>
      </w:pPr>
      <w:r>
        <w:rPr>
          <w:b/>
          <w:color w:val="0000FF"/>
        </w:rPr>
        <w:t xml:space="preserve">Homework 2 </w:t>
      </w:r>
    </w:p>
    <w:p w:rsidR="00D72577" w:rsidRDefault="0011206B">
      <w:pPr>
        <w:spacing w:line="259" w:lineRule="auto"/>
        <w:ind w:left="10" w:right="6"/>
        <w:jc w:val="center"/>
      </w:pPr>
      <w:r>
        <w:rPr>
          <w:b/>
          <w:color w:val="0000FF"/>
        </w:rPr>
        <w:t xml:space="preserve">Due date: Friday, March 10, 11:59 pm </w:t>
      </w:r>
    </w:p>
    <w:p w:rsidR="00D72577" w:rsidRDefault="0011206B">
      <w:pPr>
        <w:spacing w:after="14" w:line="259" w:lineRule="auto"/>
        <w:ind w:left="0" w:right="0" w:firstLine="0"/>
      </w:pPr>
      <w:r>
        <w:rPr>
          <w:b/>
          <w:sz w:val="24"/>
        </w:rPr>
        <w:t xml:space="preserve"> </w:t>
      </w:r>
    </w:p>
    <w:p w:rsidR="00D72577" w:rsidRDefault="0011206B">
      <w:pPr>
        <w:spacing w:after="0" w:line="259" w:lineRule="auto"/>
        <w:ind w:left="-5" w:right="0"/>
      </w:pPr>
      <w:r>
        <w:rPr>
          <w:b/>
          <w:sz w:val="24"/>
        </w:rPr>
        <w:t xml:space="preserve">Grading, submission and late policy: </w:t>
      </w:r>
    </w:p>
    <w:p w:rsidR="00D72577" w:rsidRDefault="0011206B">
      <w:pPr>
        <w:numPr>
          <w:ilvl w:val="0"/>
          <w:numId w:val="1"/>
        </w:numPr>
        <w:spacing w:line="371" w:lineRule="auto"/>
        <w:ind w:hanging="360"/>
      </w:pPr>
      <w:r>
        <w:t xml:space="preserve">You are expected to complete this homework </w:t>
      </w:r>
      <w:r>
        <w:rPr>
          <w:b/>
        </w:rPr>
        <w:t>on your own</w:t>
      </w:r>
      <w:r>
        <w:rPr>
          <w:sz w:val="22"/>
        </w:rPr>
        <w:t>​</w:t>
      </w:r>
      <w:r>
        <w:rPr>
          <w:sz w:val="22"/>
        </w:rPr>
        <w:tab/>
      </w:r>
      <w:r>
        <w:t xml:space="preserve"> (not with a partner or in</w:t>
      </w:r>
      <w:r>
        <w:rPr>
          <w:sz w:val="22"/>
        </w:rPr>
        <w:t>​</w:t>
      </w:r>
      <w:r>
        <w:rPr>
          <w:sz w:val="22"/>
        </w:rPr>
        <w:tab/>
      </w:r>
      <w:r>
        <w:t xml:space="preserve"> a group) </w:t>
      </w:r>
    </w:p>
    <w:p w:rsidR="00D72577" w:rsidRDefault="0011206B">
      <w:pPr>
        <w:numPr>
          <w:ilvl w:val="0"/>
          <w:numId w:val="1"/>
        </w:numPr>
        <w:spacing w:after="126"/>
        <w:ind w:hanging="360"/>
      </w:pPr>
      <w:r>
        <w:t xml:space="preserve">The homework accounts for </w:t>
      </w:r>
      <w:r>
        <w:rPr>
          <w:b/>
        </w:rPr>
        <w:t>4</w:t>
      </w:r>
      <w:r>
        <w:rPr>
          <w:sz w:val="22"/>
        </w:rPr>
        <w:t xml:space="preserve">​ </w:t>
      </w:r>
      <w:r>
        <w:rPr>
          <w:b/>
        </w:rPr>
        <w:t>%</w:t>
      </w:r>
      <w:r>
        <w:t xml:space="preserve"> of your final grade</w:t>
      </w:r>
      <w:r>
        <w:rPr>
          <w:sz w:val="22"/>
        </w:rPr>
        <w:t>​</w:t>
      </w:r>
      <w:r>
        <w:rPr>
          <w:sz w:val="22"/>
        </w:rPr>
        <w:tab/>
      </w:r>
      <w:r>
        <w:t xml:space="preserve"> </w:t>
      </w:r>
    </w:p>
    <w:p w:rsidR="00D72577" w:rsidRDefault="0011206B">
      <w:pPr>
        <w:numPr>
          <w:ilvl w:val="0"/>
          <w:numId w:val="1"/>
        </w:numPr>
        <w:ind w:hanging="360"/>
      </w:pPr>
      <w:r>
        <w:t>Standard late policy applies - Late penalty for this homework will be 15% for each day. Submissions that are late by 3 days or more will not be accepted -</w:t>
      </w:r>
      <w:r>
        <w:tab/>
        <w:t xml:space="preserve">You will submit your assignment via Blackboard </w:t>
      </w:r>
    </w:p>
    <w:p w:rsidR="00D72577" w:rsidRDefault="0011206B">
      <w:pPr>
        <w:spacing w:after="14" w:line="259" w:lineRule="auto"/>
        <w:ind w:left="0" w:right="0" w:firstLine="0"/>
      </w:pPr>
      <w:r>
        <w:rPr>
          <w:b/>
          <w:sz w:val="24"/>
        </w:rPr>
        <w:t xml:space="preserve"> </w:t>
      </w:r>
    </w:p>
    <w:p w:rsidR="00D72577" w:rsidRDefault="0011206B">
      <w:pPr>
        <w:pStyle w:val="Heading1"/>
        <w:ind w:left="-5"/>
      </w:pPr>
      <w:r>
        <w:t>Part I: Multiple choice - circle the correct answer [20 points]</w:t>
      </w:r>
      <w:r>
        <w:rPr>
          <w:b w:val="0"/>
          <w:sz w:val="23"/>
        </w:rPr>
        <w:t xml:space="preserve"> </w:t>
      </w:r>
    </w:p>
    <w:p w:rsidR="00D72577" w:rsidRDefault="0011206B">
      <w:pPr>
        <w:spacing w:line="259" w:lineRule="auto"/>
        <w:ind w:left="0" w:right="0" w:firstLine="0"/>
      </w:pPr>
      <w:r>
        <w:t xml:space="preserve"> </w:t>
      </w:r>
    </w:p>
    <w:p w:rsidR="00D72577" w:rsidRDefault="0011206B">
      <w:pPr>
        <w:numPr>
          <w:ilvl w:val="0"/>
          <w:numId w:val="2"/>
        </w:numPr>
        <w:ind w:hanging="360"/>
      </w:pPr>
      <w:r>
        <w:t xml:space="preserve">If a process P executes the signal operation on semaphore S </w:t>
      </w:r>
    </w:p>
    <w:p w:rsidR="00D72577" w:rsidRDefault="0011206B">
      <w:pPr>
        <w:numPr>
          <w:ilvl w:val="1"/>
          <w:numId w:val="2"/>
        </w:numPr>
        <w:ind w:hanging="360"/>
      </w:pPr>
      <w:r>
        <w:t xml:space="preserve">It moves to the waiting state if the integer value associated with S is 0 </w:t>
      </w:r>
    </w:p>
    <w:p w:rsidR="00D72577" w:rsidRDefault="0011206B">
      <w:pPr>
        <w:numPr>
          <w:ilvl w:val="1"/>
          <w:numId w:val="2"/>
        </w:numPr>
        <w:ind w:hanging="360"/>
      </w:pPr>
      <w:r>
        <w:t xml:space="preserve">It terminates without execution </w:t>
      </w:r>
    </w:p>
    <w:p w:rsidR="00D72577" w:rsidRPr="005F7878" w:rsidRDefault="0011206B">
      <w:pPr>
        <w:numPr>
          <w:ilvl w:val="1"/>
          <w:numId w:val="2"/>
        </w:numPr>
        <w:ind w:hanging="360"/>
        <w:rPr>
          <w:highlight w:val="cyan"/>
        </w:rPr>
      </w:pPr>
      <w:r w:rsidRPr="005F7878">
        <w:rPr>
          <w:highlight w:val="cyan"/>
        </w:rPr>
        <w:t xml:space="preserve">A process Q which was blocked on S will be moved to the ready state </w:t>
      </w:r>
    </w:p>
    <w:p w:rsidR="00D72577" w:rsidRDefault="0011206B">
      <w:pPr>
        <w:numPr>
          <w:ilvl w:val="1"/>
          <w:numId w:val="2"/>
        </w:numPr>
        <w:ind w:hanging="360"/>
      </w:pPr>
      <w:r>
        <w:t xml:space="preserve">It decrements the value associated with S in atomic fashion </w:t>
      </w:r>
    </w:p>
    <w:p w:rsidR="00D72577" w:rsidRDefault="0011206B">
      <w:pPr>
        <w:numPr>
          <w:ilvl w:val="0"/>
          <w:numId w:val="2"/>
        </w:numPr>
        <w:ind w:hanging="360"/>
      </w:pPr>
      <w:r>
        <w:t xml:space="preserve">The following is a part of a monitor construct </w:t>
      </w:r>
    </w:p>
    <w:p w:rsidR="00D72577" w:rsidRDefault="0011206B">
      <w:pPr>
        <w:numPr>
          <w:ilvl w:val="1"/>
          <w:numId w:val="2"/>
        </w:numPr>
        <w:ind w:hanging="360"/>
      </w:pPr>
      <w:r>
        <w:t xml:space="preserve">Condition variable </w:t>
      </w:r>
    </w:p>
    <w:p w:rsidR="00D72577" w:rsidRDefault="0011206B">
      <w:pPr>
        <w:numPr>
          <w:ilvl w:val="1"/>
          <w:numId w:val="2"/>
        </w:numPr>
        <w:ind w:hanging="360"/>
      </w:pPr>
      <w:r>
        <w:t xml:space="preserve">Shared data variables </w:t>
      </w:r>
    </w:p>
    <w:p w:rsidR="00D72577" w:rsidRDefault="0011206B">
      <w:pPr>
        <w:numPr>
          <w:ilvl w:val="1"/>
          <w:numId w:val="2"/>
        </w:numPr>
        <w:ind w:hanging="360"/>
      </w:pPr>
      <w:r>
        <w:t xml:space="preserve">Shared functions </w:t>
      </w:r>
    </w:p>
    <w:p w:rsidR="00D72577" w:rsidRPr="006153B3" w:rsidRDefault="0011206B">
      <w:pPr>
        <w:numPr>
          <w:ilvl w:val="1"/>
          <w:numId w:val="2"/>
        </w:numPr>
        <w:ind w:hanging="360"/>
        <w:rPr>
          <w:highlight w:val="cyan"/>
        </w:rPr>
      </w:pPr>
      <w:r w:rsidRPr="006153B3">
        <w:rPr>
          <w:highlight w:val="cyan"/>
        </w:rPr>
        <w:t xml:space="preserve">All of the above </w:t>
      </w:r>
    </w:p>
    <w:p w:rsidR="00D72577" w:rsidRDefault="0011206B">
      <w:pPr>
        <w:numPr>
          <w:ilvl w:val="0"/>
          <w:numId w:val="2"/>
        </w:numPr>
        <w:ind w:hanging="360"/>
      </w:pPr>
      <w:r>
        <w:t xml:space="preserve">Busy waiting is used in the following solution to critical section problem </w:t>
      </w:r>
    </w:p>
    <w:p w:rsidR="00D72577" w:rsidRPr="006153B3" w:rsidRDefault="0011206B">
      <w:pPr>
        <w:numPr>
          <w:ilvl w:val="1"/>
          <w:numId w:val="2"/>
        </w:numPr>
        <w:ind w:hanging="360"/>
        <w:rPr>
          <w:highlight w:val="cyan"/>
        </w:rPr>
      </w:pPr>
      <w:proofErr w:type="spellStart"/>
      <w:r w:rsidRPr="006153B3">
        <w:rPr>
          <w:highlight w:val="cyan"/>
        </w:rPr>
        <w:t>TestAndSet</w:t>
      </w:r>
      <w:proofErr w:type="spellEnd"/>
      <w:r w:rsidRPr="006153B3">
        <w:rPr>
          <w:highlight w:val="cyan"/>
        </w:rPr>
        <w:t xml:space="preserve"> (TAS) instruction </w:t>
      </w:r>
    </w:p>
    <w:p w:rsidR="00D72577" w:rsidRDefault="0011206B">
      <w:pPr>
        <w:numPr>
          <w:ilvl w:val="1"/>
          <w:numId w:val="2"/>
        </w:numPr>
        <w:ind w:hanging="360"/>
      </w:pPr>
      <w:r>
        <w:t xml:space="preserve">Semaphore </w:t>
      </w:r>
    </w:p>
    <w:p w:rsidR="00D72577" w:rsidRDefault="0011206B">
      <w:pPr>
        <w:numPr>
          <w:ilvl w:val="1"/>
          <w:numId w:val="2"/>
        </w:numPr>
        <w:ind w:hanging="360"/>
      </w:pPr>
      <w:r>
        <w:t xml:space="preserve">Monitor with condition variables </w:t>
      </w:r>
    </w:p>
    <w:p w:rsidR="00D72577" w:rsidRDefault="0011206B">
      <w:pPr>
        <w:numPr>
          <w:ilvl w:val="1"/>
          <w:numId w:val="2"/>
        </w:numPr>
        <w:ind w:hanging="360"/>
      </w:pPr>
      <w:r>
        <w:t xml:space="preserve">All of the above </w:t>
      </w:r>
    </w:p>
    <w:p w:rsidR="00D72577" w:rsidRDefault="0011206B">
      <w:pPr>
        <w:numPr>
          <w:ilvl w:val="0"/>
          <w:numId w:val="2"/>
        </w:numPr>
        <w:ind w:hanging="360"/>
      </w:pPr>
      <w:r>
        <w:t xml:space="preserve">The different between monitor condition variable and semaphore is that </w:t>
      </w:r>
    </w:p>
    <w:p w:rsidR="00D72577" w:rsidRPr="003F1AA3" w:rsidRDefault="0011206B">
      <w:pPr>
        <w:numPr>
          <w:ilvl w:val="1"/>
          <w:numId w:val="2"/>
        </w:numPr>
        <w:ind w:hanging="360"/>
      </w:pPr>
      <w:bookmarkStart w:id="0" w:name="_GoBack"/>
      <w:bookmarkEnd w:id="0"/>
      <w:r w:rsidRPr="003F1AA3">
        <w:t xml:space="preserve">Semaphores are always initialized to 1 but not the condition variables </w:t>
      </w:r>
    </w:p>
    <w:p w:rsidR="00D72577" w:rsidRDefault="0011206B">
      <w:pPr>
        <w:numPr>
          <w:ilvl w:val="1"/>
          <w:numId w:val="2"/>
        </w:numPr>
        <w:ind w:hanging="360"/>
      </w:pPr>
      <w:r>
        <w:t xml:space="preserve">A semaphore has a queue of waiting/blocked processes but a condition variable doesn’t </w:t>
      </w:r>
    </w:p>
    <w:p w:rsidR="00D72577" w:rsidRPr="003F1AA3" w:rsidRDefault="0011206B">
      <w:pPr>
        <w:numPr>
          <w:ilvl w:val="1"/>
          <w:numId w:val="2"/>
        </w:numPr>
        <w:ind w:hanging="360"/>
        <w:rPr>
          <w:highlight w:val="red"/>
        </w:rPr>
      </w:pPr>
      <w:r w:rsidRPr="003F1AA3">
        <w:rPr>
          <w:highlight w:val="red"/>
        </w:rPr>
        <w:t xml:space="preserve">Semaphore has a value associated with it but condition variable doesn’t </w:t>
      </w:r>
    </w:p>
    <w:p w:rsidR="00D72577" w:rsidRDefault="0011206B">
      <w:pPr>
        <w:numPr>
          <w:ilvl w:val="1"/>
          <w:numId w:val="2"/>
        </w:numPr>
        <w:ind w:hanging="360"/>
      </w:pPr>
      <w:r>
        <w:t xml:space="preserve">No difference, they are the same </w:t>
      </w:r>
    </w:p>
    <w:p w:rsidR="00D72577" w:rsidRDefault="0011206B">
      <w:pPr>
        <w:numPr>
          <w:ilvl w:val="0"/>
          <w:numId w:val="2"/>
        </w:numPr>
        <w:ind w:hanging="360"/>
      </w:pPr>
      <w:r>
        <w:t xml:space="preserve">Which of the following is not true for spinlocks? </w:t>
      </w:r>
    </w:p>
    <w:p w:rsidR="00D72577" w:rsidRDefault="0011206B">
      <w:pPr>
        <w:numPr>
          <w:ilvl w:val="1"/>
          <w:numId w:val="2"/>
        </w:numPr>
        <w:ind w:hanging="360"/>
      </w:pPr>
      <w:r>
        <w:t xml:space="preserve">They are useful when critical section is small </w:t>
      </w:r>
    </w:p>
    <w:p w:rsidR="00D72577" w:rsidRPr="0086592D" w:rsidRDefault="0011206B">
      <w:pPr>
        <w:numPr>
          <w:ilvl w:val="1"/>
          <w:numId w:val="2"/>
        </w:numPr>
        <w:ind w:hanging="360"/>
        <w:rPr>
          <w:highlight w:val="cyan"/>
        </w:rPr>
      </w:pPr>
      <w:r w:rsidRPr="0086592D">
        <w:rPr>
          <w:highlight w:val="cyan"/>
        </w:rPr>
        <w:lastRenderedPageBreak/>
        <w:t xml:space="preserve">Because of busy waiting, they are not useful in multi-processor systems </w:t>
      </w:r>
    </w:p>
    <w:p w:rsidR="00D72577" w:rsidRDefault="0011206B">
      <w:pPr>
        <w:numPr>
          <w:ilvl w:val="1"/>
          <w:numId w:val="2"/>
        </w:numPr>
        <w:ind w:hanging="360"/>
      </w:pPr>
      <w:r>
        <w:t xml:space="preserve">They involve busy waiting which can result in performance issues </w:t>
      </w:r>
    </w:p>
    <w:p w:rsidR="00D72577" w:rsidRDefault="0011206B">
      <w:pPr>
        <w:numPr>
          <w:ilvl w:val="1"/>
          <w:numId w:val="2"/>
        </w:numPr>
        <w:ind w:hanging="360"/>
      </w:pPr>
      <w:r>
        <w:t xml:space="preserve">They can be implemented through </w:t>
      </w:r>
      <w:proofErr w:type="spellStart"/>
      <w:r>
        <w:t>TestAndSet</w:t>
      </w:r>
      <w:proofErr w:type="spellEnd"/>
      <w:r>
        <w:t xml:space="preserve"> (TAS) type instructions </w:t>
      </w:r>
    </w:p>
    <w:p w:rsidR="00D72577" w:rsidRDefault="0011206B">
      <w:pPr>
        <w:numPr>
          <w:ilvl w:val="0"/>
          <w:numId w:val="2"/>
        </w:numPr>
        <w:ind w:hanging="360"/>
      </w:pPr>
      <w:r>
        <w:t xml:space="preserve">Round-Robin algorithm is particularly useful for time-sharing (interactive) systems, because it provides a good: </w:t>
      </w:r>
    </w:p>
    <w:p w:rsidR="00D72577" w:rsidRPr="00E804AA" w:rsidRDefault="0011206B">
      <w:pPr>
        <w:numPr>
          <w:ilvl w:val="1"/>
          <w:numId w:val="2"/>
        </w:numPr>
        <w:ind w:hanging="360"/>
        <w:rPr>
          <w:highlight w:val="cyan"/>
        </w:rPr>
      </w:pPr>
      <w:r w:rsidRPr="00E804AA">
        <w:rPr>
          <w:highlight w:val="cyan"/>
        </w:rPr>
        <w:t xml:space="preserve">Response time </w:t>
      </w:r>
    </w:p>
    <w:p w:rsidR="00D72577" w:rsidRDefault="0011206B">
      <w:pPr>
        <w:numPr>
          <w:ilvl w:val="1"/>
          <w:numId w:val="2"/>
        </w:numPr>
        <w:ind w:hanging="360"/>
      </w:pPr>
      <w:r>
        <w:t xml:space="preserve">Waiting time </w:t>
      </w:r>
    </w:p>
    <w:p w:rsidR="00D72577" w:rsidRDefault="0011206B">
      <w:pPr>
        <w:numPr>
          <w:ilvl w:val="1"/>
          <w:numId w:val="2"/>
        </w:numPr>
        <w:ind w:hanging="360"/>
      </w:pPr>
      <w:r>
        <w:t xml:space="preserve">Turnaround time </w:t>
      </w:r>
    </w:p>
    <w:p w:rsidR="00D72577" w:rsidRDefault="0011206B">
      <w:pPr>
        <w:numPr>
          <w:ilvl w:val="1"/>
          <w:numId w:val="2"/>
        </w:numPr>
        <w:ind w:hanging="360"/>
      </w:pPr>
      <w:r>
        <w:t xml:space="preserve">CPU utilization </w:t>
      </w:r>
    </w:p>
    <w:p w:rsidR="00D72577" w:rsidRDefault="0011206B">
      <w:pPr>
        <w:numPr>
          <w:ilvl w:val="0"/>
          <w:numId w:val="2"/>
        </w:numPr>
        <w:ind w:hanging="360"/>
      </w:pPr>
      <w:r>
        <w:t xml:space="preserve">In each of the following, you will be given a hypothetical sequence of states that a process enters during its lifetime. Which one is possible in a system with preemptive scheduling but not possible with non-preemptive scheduling? </w:t>
      </w:r>
    </w:p>
    <w:p w:rsidR="00D72577" w:rsidRDefault="0011206B">
      <w:pPr>
        <w:numPr>
          <w:ilvl w:val="1"/>
          <w:numId w:val="2"/>
        </w:numPr>
        <w:ind w:hanging="360"/>
      </w:pPr>
      <w:r>
        <w:t xml:space="preserve">New -&gt; Ready -&gt; Running -&gt; Waiting -&gt; Ready-&gt; Running -&gt;Terminated </w:t>
      </w:r>
    </w:p>
    <w:p w:rsidR="00D72577" w:rsidRDefault="0011206B">
      <w:pPr>
        <w:numPr>
          <w:ilvl w:val="1"/>
          <w:numId w:val="2"/>
        </w:numPr>
        <w:ind w:hanging="360"/>
      </w:pPr>
      <w:r>
        <w:t xml:space="preserve">New -&gt; Ready -&gt; Running -&gt; Terminated </w:t>
      </w:r>
    </w:p>
    <w:p w:rsidR="00D72577" w:rsidRPr="00E804AA" w:rsidRDefault="0011206B">
      <w:pPr>
        <w:numPr>
          <w:ilvl w:val="1"/>
          <w:numId w:val="2"/>
        </w:numPr>
        <w:ind w:hanging="360"/>
        <w:rPr>
          <w:highlight w:val="cyan"/>
        </w:rPr>
      </w:pPr>
      <w:r w:rsidRPr="00E804AA">
        <w:rPr>
          <w:highlight w:val="cyan"/>
        </w:rPr>
        <w:t xml:space="preserve">New -&gt; Ready -&gt; Running -&gt; Ready -&gt; Running -&gt; Terminated </w:t>
      </w:r>
    </w:p>
    <w:p w:rsidR="00D72577" w:rsidRDefault="0011206B">
      <w:pPr>
        <w:numPr>
          <w:ilvl w:val="1"/>
          <w:numId w:val="2"/>
        </w:numPr>
        <w:ind w:hanging="360"/>
      </w:pPr>
      <w:r>
        <w:t xml:space="preserve">New -&gt; Ready -&gt; Running -&gt; Waiting -&gt; Running -&gt; Terminated </w:t>
      </w:r>
    </w:p>
    <w:p w:rsidR="00D72577" w:rsidRDefault="0011206B">
      <w:pPr>
        <w:numPr>
          <w:ilvl w:val="0"/>
          <w:numId w:val="2"/>
        </w:numPr>
        <w:ind w:hanging="360"/>
      </w:pPr>
      <w:r>
        <w:t xml:space="preserve">Which of the following scheduling policy results in minimum average waiting time when processes arrive at different times </w:t>
      </w:r>
    </w:p>
    <w:p w:rsidR="00D72577" w:rsidRDefault="0011206B">
      <w:pPr>
        <w:numPr>
          <w:ilvl w:val="1"/>
          <w:numId w:val="2"/>
        </w:numPr>
        <w:ind w:hanging="360"/>
      </w:pPr>
      <w:r>
        <w:t xml:space="preserve">First-Come-First-Served (FCFS) </w:t>
      </w:r>
    </w:p>
    <w:p w:rsidR="00D72577" w:rsidRPr="003F1AA3" w:rsidRDefault="0011206B">
      <w:pPr>
        <w:numPr>
          <w:ilvl w:val="1"/>
          <w:numId w:val="2"/>
        </w:numPr>
        <w:ind w:hanging="360"/>
      </w:pPr>
      <w:r w:rsidRPr="003F1AA3">
        <w:t xml:space="preserve">Shortest-Job-First (SJF) </w:t>
      </w:r>
    </w:p>
    <w:p w:rsidR="00D72577" w:rsidRDefault="0011206B">
      <w:pPr>
        <w:numPr>
          <w:ilvl w:val="1"/>
          <w:numId w:val="2"/>
        </w:numPr>
        <w:ind w:hanging="360"/>
      </w:pPr>
      <w:r>
        <w:t xml:space="preserve">Round-Robin (RR) </w:t>
      </w:r>
    </w:p>
    <w:p w:rsidR="00D72577" w:rsidRPr="003F1AA3" w:rsidRDefault="0011206B">
      <w:pPr>
        <w:numPr>
          <w:ilvl w:val="1"/>
          <w:numId w:val="2"/>
        </w:numPr>
        <w:ind w:hanging="360"/>
        <w:rPr>
          <w:highlight w:val="red"/>
        </w:rPr>
      </w:pPr>
      <w:r w:rsidRPr="003F1AA3">
        <w:rPr>
          <w:highlight w:val="red"/>
        </w:rPr>
        <w:t xml:space="preserve">Shortest-Remaining-Time-First (SRTF) </w:t>
      </w:r>
    </w:p>
    <w:p w:rsidR="00D72577" w:rsidRDefault="0011206B">
      <w:pPr>
        <w:numPr>
          <w:ilvl w:val="0"/>
          <w:numId w:val="2"/>
        </w:numPr>
        <w:ind w:hanging="360"/>
      </w:pPr>
      <w:r>
        <w:t xml:space="preserve">Designing multilevel feedback queue scheduling policy requires </w:t>
      </w:r>
    </w:p>
    <w:p w:rsidR="00D72577" w:rsidRDefault="0011206B">
      <w:pPr>
        <w:numPr>
          <w:ilvl w:val="1"/>
          <w:numId w:val="2"/>
        </w:numPr>
        <w:ind w:hanging="360"/>
      </w:pPr>
      <w:r>
        <w:t xml:space="preserve">Determining when to promote or demote a queue </w:t>
      </w:r>
    </w:p>
    <w:p w:rsidR="00D72577" w:rsidRDefault="0011206B">
      <w:pPr>
        <w:numPr>
          <w:ilvl w:val="1"/>
          <w:numId w:val="2"/>
        </w:numPr>
        <w:ind w:hanging="360"/>
      </w:pPr>
      <w:r>
        <w:t xml:space="preserve">Determining how many queues to use </w:t>
      </w:r>
    </w:p>
    <w:p w:rsidR="00D72577" w:rsidRDefault="0011206B">
      <w:pPr>
        <w:numPr>
          <w:ilvl w:val="1"/>
          <w:numId w:val="2"/>
        </w:numPr>
        <w:ind w:hanging="360"/>
      </w:pPr>
      <w:r>
        <w:t xml:space="preserve">Deciding which scheduling policy to use for each queue </w:t>
      </w:r>
    </w:p>
    <w:p w:rsidR="00D72577" w:rsidRPr="009004CF" w:rsidRDefault="0011206B">
      <w:pPr>
        <w:numPr>
          <w:ilvl w:val="1"/>
          <w:numId w:val="2"/>
        </w:numPr>
        <w:ind w:hanging="360"/>
        <w:rPr>
          <w:highlight w:val="cyan"/>
        </w:rPr>
      </w:pPr>
      <w:r w:rsidRPr="009004CF">
        <w:rPr>
          <w:highlight w:val="cyan"/>
        </w:rPr>
        <w:t xml:space="preserve">All of the above </w:t>
      </w:r>
    </w:p>
    <w:p w:rsidR="00D72577" w:rsidRDefault="0011206B">
      <w:pPr>
        <w:numPr>
          <w:ilvl w:val="0"/>
          <w:numId w:val="2"/>
        </w:numPr>
        <w:ind w:hanging="360"/>
      </w:pPr>
      <w:r>
        <w:t xml:space="preserve">If all processes in a system are less than 5 time units, a Round Robin scheduler with time quantum of size 10 is similar to? </w:t>
      </w:r>
    </w:p>
    <w:p w:rsidR="00D72577" w:rsidRDefault="0011206B">
      <w:pPr>
        <w:numPr>
          <w:ilvl w:val="1"/>
          <w:numId w:val="2"/>
        </w:numPr>
        <w:ind w:hanging="360"/>
      </w:pPr>
      <w:r>
        <w:t xml:space="preserve">Shortest-Job-First (non-preemptive) </w:t>
      </w:r>
    </w:p>
    <w:p w:rsidR="00D72577" w:rsidRDefault="0011206B">
      <w:pPr>
        <w:numPr>
          <w:ilvl w:val="1"/>
          <w:numId w:val="2"/>
        </w:numPr>
        <w:ind w:hanging="360"/>
      </w:pPr>
      <w:r>
        <w:t xml:space="preserve">Shortest-Remaining-Time-First </w:t>
      </w:r>
    </w:p>
    <w:p w:rsidR="00D72577" w:rsidRPr="00852C85" w:rsidRDefault="0011206B">
      <w:pPr>
        <w:numPr>
          <w:ilvl w:val="1"/>
          <w:numId w:val="2"/>
        </w:numPr>
        <w:ind w:hanging="360"/>
        <w:rPr>
          <w:highlight w:val="cyan"/>
        </w:rPr>
      </w:pPr>
      <w:r w:rsidRPr="00852C85">
        <w:rPr>
          <w:highlight w:val="cyan"/>
        </w:rPr>
        <w:t xml:space="preserve">First-Come-First-Served </w:t>
      </w:r>
    </w:p>
    <w:p w:rsidR="00D72577" w:rsidRDefault="0011206B">
      <w:pPr>
        <w:numPr>
          <w:ilvl w:val="1"/>
          <w:numId w:val="2"/>
        </w:numPr>
        <w:ind w:hanging="360"/>
      </w:pPr>
      <w:r>
        <w:t xml:space="preserve">Priority scheduling </w:t>
      </w:r>
    </w:p>
    <w:p w:rsidR="00D72577" w:rsidRDefault="0011206B">
      <w:pPr>
        <w:spacing w:after="18" w:line="259" w:lineRule="auto"/>
        <w:ind w:left="0" w:right="0" w:firstLine="0"/>
      </w:pPr>
      <w:r>
        <w:t xml:space="preserve"> </w:t>
      </w:r>
    </w:p>
    <w:p w:rsidR="00D72577" w:rsidRDefault="0011206B">
      <w:pPr>
        <w:pStyle w:val="Heading1"/>
        <w:ind w:left="-5"/>
      </w:pPr>
      <w:r>
        <w:t xml:space="preserve">Part II: True or False - mark the following as True or False [20 points] </w:t>
      </w:r>
    </w:p>
    <w:p w:rsidR="00D72577" w:rsidRDefault="0011206B">
      <w:pPr>
        <w:spacing w:line="259" w:lineRule="auto"/>
        <w:ind w:left="0" w:right="0" w:firstLine="0"/>
      </w:pPr>
      <w:r>
        <w:t xml:space="preserve"> </w:t>
      </w:r>
    </w:p>
    <w:p w:rsidR="00D72577" w:rsidRDefault="0011206B">
      <w:pPr>
        <w:numPr>
          <w:ilvl w:val="0"/>
          <w:numId w:val="3"/>
        </w:numPr>
        <w:ind w:hanging="360"/>
      </w:pPr>
      <w:r>
        <w:t xml:space="preserve">When a process executes a signal operation on a condition variable C within a monitor, the integer value associated with C is incremented by 1  </w:t>
      </w:r>
    </w:p>
    <w:p w:rsidR="00D72577" w:rsidRDefault="0011206B">
      <w:pPr>
        <w:tabs>
          <w:tab w:val="center" w:pos="7430"/>
          <w:tab w:val="center" w:pos="8895"/>
        </w:tabs>
        <w:spacing w:after="4" w:line="259" w:lineRule="auto"/>
        <w:ind w:left="0" w:right="0" w:firstLine="0"/>
      </w:pPr>
      <w:r>
        <w:rPr>
          <w:sz w:val="22"/>
        </w:rPr>
        <w:tab/>
      </w:r>
      <w:r w:rsidRPr="003F1AA3">
        <w:t>True</w:t>
      </w:r>
      <w:r>
        <w:tab/>
      </w:r>
      <w:r w:rsidRPr="003F1AA3">
        <w:rPr>
          <w:highlight w:val="red"/>
        </w:rPr>
        <w:t>False</w:t>
      </w:r>
      <w:r>
        <w:t xml:space="preserve"> </w:t>
      </w:r>
    </w:p>
    <w:p w:rsidR="00D72577" w:rsidRDefault="0011206B">
      <w:pPr>
        <w:spacing w:line="259" w:lineRule="auto"/>
        <w:ind w:left="0" w:right="0" w:firstLine="0"/>
      </w:pPr>
      <w:r>
        <w:t xml:space="preserve"> </w:t>
      </w:r>
    </w:p>
    <w:p w:rsidR="00D72577" w:rsidRDefault="0011206B">
      <w:pPr>
        <w:numPr>
          <w:ilvl w:val="0"/>
          <w:numId w:val="3"/>
        </w:numPr>
        <w:ind w:hanging="360"/>
      </w:pPr>
      <w:r>
        <w:lastRenderedPageBreak/>
        <w:t xml:space="preserve">The semaphore-based solution to the Dining-Philosophers problem that we discussed in class (slides 3.36) prevents deadlock and starvation, while providing maximum concurrency </w:t>
      </w:r>
    </w:p>
    <w:p w:rsidR="00D72577" w:rsidRDefault="0011206B">
      <w:pPr>
        <w:tabs>
          <w:tab w:val="center" w:pos="7430"/>
          <w:tab w:val="center" w:pos="8895"/>
        </w:tabs>
        <w:spacing w:after="4" w:line="259" w:lineRule="auto"/>
        <w:ind w:left="0" w:right="0" w:firstLine="0"/>
      </w:pPr>
      <w:r>
        <w:rPr>
          <w:sz w:val="22"/>
        </w:rPr>
        <w:tab/>
      </w:r>
      <w:r>
        <w:t>True</w:t>
      </w:r>
      <w:r>
        <w:tab/>
      </w:r>
      <w:r w:rsidRPr="009B6AB1">
        <w:rPr>
          <w:highlight w:val="cyan"/>
        </w:rPr>
        <w:t>False</w:t>
      </w:r>
      <w:r>
        <w:t xml:space="preserve"> </w:t>
      </w:r>
    </w:p>
    <w:p w:rsidR="00D72577" w:rsidRDefault="0011206B">
      <w:pPr>
        <w:numPr>
          <w:ilvl w:val="0"/>
          <w:numId w:val="3"/>
        </w:numPr>
        <w:spacing w:after="301"/>
        <w:ind w:hanging="360"/>
      </w:pPr>
      <w:r>
        <w:t xml:space="preserve">Lock variables are only useful for critical section problems but semaphores are useful for a wide range of synchronization problems </w:t>
      </w:r>
    </w:p>
    <w:p w:rsidR="00D72577" w:rsidRDefault="0011206B">
      <w:pPr>
        <w:tabs>
          <w:tab w:val="center" w:pos="7430"/>
          <w:tab w:val="center" w:pos="8895"/>
        </w:tabs>
        <w:spacing w:after="302"/>
        <w:ind w:left="0" w:right="0" w:firstLine="0"/>
      </w:pPr>
      <w:r>
        <w:rPr>
          <w:sz w:val="22"/>
        </w:rPr>
        <w:tab/>
      </w:r>
      <w:r w:rsidRPr="009B6AB1">
        <w:rPr>
          <w:highlight w:val="cyan"/>
        </w:rPr>
        <w:t>True</w:t>
      </w:r>
      <w:r>
        <w:tab/>
        <w:t xml:space="preserve">False </w:t>
      </w:r>
    </w:p>
    <w:p w:rsidR="00D72577" w:rsidRDefault="0011206B">
      <w:pPr>
        <w:numPr>
          <w:ilvl w:val="0"/>
          <w:numId w:val="3"/>
        </w:numPr>
        <w:ind w:hanging="360"/>
      </w:pPr>
      <w:r>
        <w:t xml:space="preserve">The race conditions pose problems for multi-processor systems; they cannot occur in single-processor systems </w:t>
      </w:r>
    </w:p>
    <w:p w:rsidR="00D72577" w:rsidRDefault="0011206B">
      <w:pPr>
        <w:tabs>
          <w:tab w:val="center" w:pos="7430"/>
          <w:tab w:val="center" w:pos="8895"/>
        </w:tabs>
        <w:ind w:left="0" w:right="0" w:firstLine="0"/>
      </w:pPr>
      <w:r>
        <w:rPr>
          <w:sz w:val="22"/>
        </w:rPr>
        <w:tab/>
      </w:r>
      <w:r w:rsidRPr="003F1AA3">
        <w:t>True</w:t>
      </w:r>
      <w:r>
        <w:tab/>
      </w:r>
      <w:r w:rsidRPr="003F1AA3">
        <w:rPr>
          <w:highlight w:val="red"/>
        </w:rPr>
        <w:t>False</w:t>
      </w:r>
      <w:r>
        <w:t xml:space="preserve"> </w:t>
      </w:r>
    </w:p>
    <w:p w:rsidR="00D72577" w:rsidRDefault="0011206B">
      <w:pPr>
        <w:spacing w:line="259" w:lineRule="auto"/>
        <w:ind w:left="0" w:right="0" w:firstLine="0"/>
      </w:pPr>
      <w:r>
        <w:t xml:space="preserve"> </w:t>
      </w:r>
    </w:p>
    <w:p w:rsidR="00D72577" w:rsidRDefault="0011206B">
      <w:pPr>
        <w:numPr>
          <w:ilvl w:val="0"/>
          <w:numId w:val="3"/>
        </w:numPr>
        <w:ind w:hanging="360"/>
      </w:pPr>
      <w:r>
        <w:t xml:space="preserve">Monitors can allow only one process to wait on its condition variable at any point of time </w:t>
      </w:r>
    </w:p>
    <w:p w:rsidR="00D72577" w:rsidRDefault="0011206B">
      <w:pPr>
        <w:spacing w:line="259" w:lineRule="auto"/>
        <w:ind w:left="0" w:right="0" w:firstLine="0"/>
      </w:pPr>
      <w:r>
        <w:t xml:space="preserve"> </w:t>
      </w:r>
    </w:p>
    <w:p w:rsidR="00D72577" w:rsidRDefault="0011206B">
      <w:pPr>
        <w:tabs>
          <w:tab w:val="center" w:pos="7430"/>
          <w:tab w:val="center" w:pos="8895"/>
        </w:tabs>
        <w:ind w:left="0" w:right="0" w:firstLine="0"/>
      </w:pPr>
      <w:r>
        <w:rPr>
          <w:sz w:val="22"/>
        </w:rPr>
        <w:tab/>
      </w:r>
      <w:r>
        <w:t>True</w:t>
      </w:r>
      <w:r>
        <w:tab/>
      </w:r>
      <w:r w:rsidRPr="00B2309D">
        <w:rPr>
          <w:highlight w:val="cyan"/>
        </w:rPr>
        <w:t>False</w:t>
      </w:r>
      <w:r>
        <w:t xml:space="preserve"> </w:t>
      </w:r>
    </w:p>
    <w:p w:rsidR="00D72577" w:rsidRDefault="0011206B">
      <w:pPr>
        <w:spacing w:line="259" w:lineRule="auto"/>
        <w:ind w:left="0" w:right="0" w:firstLine="0"/>
      </w:pPr>
      <w:r>
        <w:t xml:space="preserve"> </w:t>
      </w:r>
    </w:p>
    <w:p w:rsidR="00D72577" w:rsidRDefault="0011206B">
      <w:pPr>
        <w:numPr>
          <w:ilvl w:val="0"/>
          <w:numId w:val="3"/>
        </w:numPr>
        <w:ind w:hanging="360"/>
      </w:pPr>
      <w:r>
        <w:t xml:space="preserve">Round Robin scheduler can result in large </w:t>
      </w:r>
      <w:proofErr w:type="spellStart"/>
      <w:r>
        <w:t>turn around</w:t>
      </w:r>
      <w:proofErr w:type="spellEnd"/>
      <w:r>
        <w:t xml:space="preserve"> times but provide good response time </w:t>
      </w:r>
    </w:p>
    <w:p w:rsidR="00D72577" w:rsidRDefault="0011206B">
      <w:pPr>
        <w:spacing w:line="259" w:lineRule="auto"/>
        <w:ind w:left="0" w:right="0" w:firstLine="0"/>
      </w:pPr>
      <w:r>
        <w:t xml:space="preserve"> </w:t>
      </w:r>
    </w:p>
    <w:p w:rsidR="00D72577" w:rsidRDefault="0011206B">
      <w:pPr>
        <w:tabs>
          <w:tab w:val="center" w:pos="7430"/>
          <w:tab w:val="center" w:pos="8895"/>
        </w:tabs>
        <w:ind w:left="0" w:right="0" w:firstLine="0"/>
      </w:pPr>
      <w:r>
        <w:rPr>
          <w:sz w:val="22"/>
        </w:rPr>
        <w:tab/>
      </w:r>
      <w:r w:rsidRPr="00B2309D">
        <w:rPr>
          <w:highlight w:val="cyan"/>
        </w:rPr>
        <w:t>True</w:t>
      </w:r>
      <w:r>
        <w:tab/>
        <w:t xml:space="preserve">False </w:t>
      </w:r>
    </w:p>
    <w:p w:rsidR="00D72577" w:rsidRDefault="0011206B">
      <w:pPr>
        <w:spacing w:line="259" w:lineRule="auto"/>
        <w:ind w:left="0" w:right="0" w:firstLine="0"/>
      </w:pPr>
      <w:r>
        <w:t xml:space="preserve"> </w:t>
      </w:r>
    </w:p>
    <w:p w:rsidR="00D72577" w:rsidRDefault="0011206B">
      <w:pPr>
        <w:numPr>
          <w:ilvl w:val="0"/>
          <w:numId w:val="3"/>
        </w:numPr>
        <w:ind w:hanging="360"/>
      </w:pPr>
      <w:r>
        <w:t xml:space="preserve">For any process set, increasing the time quantum value (for single-level Round Robin) will always increase the average turnaround time </w:t>
      </w:r>
    </w:p>
    <w:p w:rsidR="00D72577" w:rsidRDefault="0011206B">
      <w:pPr>
        <w:tabs>
          <w:tab w:val="center" w:pos="7430"/>
          <w:tab w:val="center" w:pos="8895"/>
        </w:tabs>
        <w:ind w:left="0" w:right="0" w:firstLine="0"/>
      </w:pPr>
      <w:r>
        <w:rPr>
          <w:sz w:val="22"/>
        </w:rPr>
        <w:tab/>
      </w:r>
      <w:r>
        <w:t>True</w:t>
      </w:r>
      <w:r>
        <w:tab/>
      </w:r>
      <w:r w:rsidRPr="00B2309D">
        <w:rPr>
          <w:highlight w:val="cyan"/>
        </w:rPr>
        <w:t>False</w:t>
      </w:r>
      <w:r>
        <w:t xml:space="preserve"> </w:t>
      </w:r>
    </w:p>
    <w:p w:rsidR="00D72577" w:rsidRDefault="0011206B">
      <w:pPr>
        <w:spacing w:line="259" w:lineRule="auto"/>
        <w:ind w:left="0" w:right="0" w:firstLine="0"/>
      </w:pPr>
      <w:r>
        <w:t xml:space="preserve"> </w:t>
      </w:r>
    </w:p>
    <w:p w:rsidR="00D72577" w:rsidRDefault="0011206B">
      <w:pPr>
        <w:numPr>
          <w:ilvl w:val="0"/>
          <w:numId w:val="3"/>
        </w:numPr>
        <w:ind w:hanging="360"/>
      </w:pPr>
      <w:r>
        <w:t xml:space="preserve">Rate monotonic scheduler uses inverse of a process’s period time as its priority in a real-time system </w:t>
      </w:r>
    </w:p>
    <w:p w:rsidR="00D72577" w:rsidRDefault="0011206B">
      <w:pPr>
        <w:spacing w:line="259" w:lineRule="auto"/>
        <w:ind w:left="0" w:right="0" w:firstLine="0"/>
      </w:pPr>
      <w:r>
        <w:t xml:space="preserve"> </w:t>
      </w:r>
    </w:p>
    <w:p w:rsidR="00D72577" w:rsidRDefault="0011206B">
      <w:pPr>
        <w:tabs>
          <w:tab w:val="center" w:pos="7430"/>
          <w:tab w:val="center" w:pos="8895"/>
        </w:tabs>
        <w:ind w:left="0" w:right="0" w:firstLine="0"/>
      </w:pPr>
      <w:r>
        <w:rPr>
          <w:sz w:val="22"/>
        </w:rPr>
        <w:tab/>
      </w:r>
      <w:r w:rsidRPr="00A61CCD">
        <w:rPr>
          <w:highlight w:val="cyan"/>
        </w:rPr>
        <w:t>True</w:t>
      </w:r>
      <w:r>
        <w:tab/>
        <w:t xml:space="preserve">False </w:t>
      </w:r>
    </w:p>
    <w:p w:rsidR="00D72577" w:rsidRDefault="0011206B">
      <w:pPr>
        <w:spacing w:line="259" w:lineRule="auto"/>
        <w:ind w:left="0" w:right="0" w:firstLine="0"/>
      </w:pPr>
      <w:r>
        <w:t xml:space="preserve"> </w:t>
      </w:r>
    </w:p>
    <w:p w:rsidR="00D72577" w:rsidRDefault="0011206B">
      <w:pPr>
        <w:numPr>
          <w:ilvl w:val="0"/>
          <w:numId w:val="3"/>
        </w:numPr>
        <w:ind w:hanging="360"/>
      </w:pPr>
      <w:r>
        <w:t xml:space="preserve">Preemptive kernels only allow preemption in user mode execution </w:t>
      </w:r>
    </w:p>
    <w:p w:rsidR="00D72577" w:rsidRDefault="0011206B">
      <w:pPr>
        <w:spacing w:line="259" w:lineRule="auto"/>
        <w:ind w:left="0" w:right="0" w:firstLine="0"/>
      </w:pPr>
      <w:r>
        <w:t xml:space="preserve"> </w:t>
      </w:r>
    </w:p>
    <w:p w:rsidR="00D72577" w:rsidRDefault="0011206B">
      <w:pPr>
        <w:tabs>
          <w:tab w:val="center" w:pos="7430"/>
          <w:tab w:val="center" w:pos="8895"/>
        </w:tabs>
        <w:ind w:left="0" w:right="0" w:firstLine="0"/>
      </w:pPr>
      <w:r>
        <w:rPr>
          <w:sz w:val="22"/>
        </w:rPr>
        <w:tab/>
      </w:r>
      <w:r>
        <w:t>True</w:t>
      </w:r>
      <w:r>
        <w:tab/>
      </w:r>
      <w:r w:rsidRPr="00A61CCD">
        <w:rPr>
          <w:highlight w:val="cyan"/>
        </w:rPr>
        <w:t>False</w:t>
      </w:r>
      <w:r>
        <w:t xml:space="preserve"> </w:t>
      </w:r>
    </w:p>
    <w:p w:rsidR="00D72577" w:rsidRDefault="0011206B">
      <w:pPr>
        <w:spacing w:line="259" w:lineRule="auto"/>
        <w:ind w:left="0" w:right="0" w:firstLine="0"/>
      </w:pPr>
      <w:r>
        <w:t xml:space="preserve"> </w:t>
      </w:r>
    </w:p>
    <w:p w:rsidR="00D72577" w:rsidRDefault="0011206B">
      <w:pPr>
        <w:numPr>
          <w:ilvl w:val="0"/>
          <w:numId w:val="3"/>
        </w:numPr>
        <w:ind w:hanging="360"/>
      </w:pPr>
      <w:r>
        <w:t xml:space="preserve">In thread scheduling with user level threads, the kernel also picks which user-level thread to run </w:t>
      </w:r>
    </w:p>
    <w:p w:rsidR="00D72577" w:rsidRDefault="0011206B">
      <w:pPr>
        <w:spacing w:line="259" w:lineRule="auto"/>
        <w:ind w:left="0" w:right="0" w:firstLine="0"/>
      </w:pPr>
      <w:r>
        <w:t xml:space="preserve"> </w:t>
      </w:r>
    </w:p>
    <w:p w:rsidR="00DD3D58" w:rsidRDefault="0011206B" w:rsidP="00DD3D58">
      <w:pPr>
        <w:tabs>
          <w:tab w:val="center" w:pos="7430"/>
          <w:tab w:val="center" w:pos="8895"/>
        </w:tabs>
        <w:ind w:left="0" w:right="0" w:firstLine="0"/>
      </w:pPr>
      <w:r>
        <w:rPr>
          <w:sz w:val="22"/>
        </w:rPr>
        <w:tab/>
      </w:r>
      <w:r>
        <w:t>True</w:t>
      </w:r>
      <w:r>
        <w:tab/>
      </w:r>
      <w:r w:rsidRPr="00A61CCD">
        <w:rPr>
          <w:highlight w:val="cyan"/>
        </w:rPr>
        <w:t>False</w:t>
      </w:r>
      <w:r>
        <w:t xml:space="preserve"> </w:t>
      </w:r>
    </w:p>
    <w:p w:rsidR="00DD3D58" w:rsidRDefault="00DD3D58" w:rsidP="00DD3D58">
      <w:pPr>
        <w:tabs>
          <w:tab w:val="center" w:pos="7430"/>
          <w:tab w:val="center" w:pos="8895"/>
        </w:tabs>
        <w:ind w:left="0" w:right="0" w:firstLine="0"/>
      </w:pPr>
    </w:p>
    <w:p w:rsidR="00D72577" w:rsidRDefault="0011206B" w:rsidP="00DD3D58">
      <w:pPr>
        <w:tabs>
          <w:tab w:val="center" w:pos="7430"/>
          <w:tab w:val="center" w:pos="8895"/>
        </w:tabs>
        <w:ind w:left="0" w:right="0" w:firstLine="0"/>
      </w:pPr>
      <w:r>
        <w:t xml:space="preserve"> </w:t>
      </w:r>
    </w:p>
    <w:p w:rsidR="00D72577" w:rsidRDefault="0011206B">
      <w:pPr>
        <w:pStyle w:val="Heading1"/>
        <w:ind w:left="-5"/>
      </w:pPr>
      <w:r>
        <w:lastRenderedPageBreak/>
        <w:t xml:space="preserve">Part III: Answer the following questions </w:t>
      </w:r>
    </w:p>
    <w:p w:rsidR="00D72577" w:rsidRDefault="0011206B">
      <w:pPr>
        <w:spacing w:line="259" w:lineRule="auto"/>
        <w:ind w:left="0" w:right="0" w:firstLine="0"/>
      </w:pPr>
      <w:r>
        <w:t xml:space="preserve"> </w:t>
      </w:r>
    </w:p>
    <w:p w:rsidR="00D72577" w:rsidRDefault="0011206B">
      <w:pPr>
        <w:numPr>
          <w:ilvl w:val="0"/>
          <w:numId w:val="4"/>
        </w:numPr>
        <w:ind w:hanging="360"/>
      </w:pPr>
      <w:r>
        <w:t xml:space="preserve">[5 points] What is the primary difference between spinlock and mutex (implemented as a semaphore)? Explain your answer.  </w:t>
      </w:r>
    </w:p>
    <w:p w:rsidR="00D72577" w:rsidRDefault="0011206B">
      <w:pPr>
        <w:spacing w:line="259" w:lineRule="auto"/>
        <w:ind w:left="0" w:right="0" w:firstLine="0"/>
      </w:pPr>
      <w:r>
        <w:t xml:space="preserve"> </w:t>
      </w:r>
    </w:p>
    <w:p w:rsidR="00D72577" w:rsidRDefault="00407CFC" w:rsidP="0047396C">
      <w:pPr>
        <w:spacing w:line="259" w:lineRule="auto"/>
        <w:ind w:left="705" w:right="0" w:firstLine="0"/>
      </w:pPr>
      <w:r w:rsidRPr="000F55A5">
        <w:rPr>
          <w:highlight w:val="cyan"/>
        </w:rPr>
        <w:t xml:space="preserve">A spinlock </w:t>
      </w:r>
      <w:r w:rsidR="00DD3D58" w:rsidRPr="000F55A5">
        <w:rPr>
          <w:highlight w:val="cyan"/>
        </w:rPr>
        <w:t>allows a process/thread</w:t>
      </w:r>
      <w:r w:rsidR="00BE16AF" w:rsidRPr="000F55A5">
        <w:rPr>
          <w:highlight w:val="cyan"/>
        </w:rPr>
        <w:t xml:space="preserve"> t</w:t>
      </w:r>
      <w:r w:rsidR="003E29C7" w:rsidRPr="000F55A5">
        <w:rPr>
          <w:highlight w:val="cyan"/>
        </w:rPr>
        <w:t>o c</w:t>
      </w:r>
      <w:r w:rsidRPr="000F55A5">
        <w:rPr>
          <w:highlight w:val="cyan"/>
        </w:rPr>
        <w:t>ontinually checks</w:t>
      </w:r>
      <w:r w:rsidR="003E29C7" w:rsidRPr="000F55A5">
        <w:rPr>
          <w:highlight w:val="cyan"/>
        </w:rPr>
        <w:t xml:space="preserve"> to see if the </w:t>
      </w:r>
      <w:r w:rsidR="009C315D" w:rsidRPr="000F55A5">
        <w:rPr>
          <w:highlight w:val="cyan"/>
        </w:rPr>
        <w:t>lock is released</w:t>
      </w:r>
      <w:r w:rsidR="00BE16AF" w:rsidRPr="000F55A5">
        <w:rPr>
          <w:highlight w:val="cyan"/>
        </w:rPr>
        <w:t>.  A semaphore mutex puts a lock</w:t>
      </w:r>
      <w:r w:rsidR="00DD3D58" w:rsidRPr="000F55A5">
        <w:rPr>
          <w:highlight w:val="cyan"/>
        </w:rPr>
        <w:t xml:space="preserve"> on the process/thread </w:t>
      </w:r>
      <w:r w:rsidR="00BE16AF" w:rsidRPr="000F55A5">
        <w:rPr>
          <w:highlight w:val="cyan"/>
        </w:rPr>
        <w:t>and when the mutex is si</w:t>
      </w:r>
      <w:r w:rsidR="00DD3D58" w:rsidRPr="000F55A5">
        <w:rPr>
          <w:highlight w:val="cyan"/>
        </w:rPr>
        <w:t>gnaled then the process/thread</w:t>
      </w:r>
      <w:r w:rsidR="00BE16AF" w:rsidRPr="000F55A5">
        <w:rPr>
          <w:highlight w:val="cyan"/>
        </w:rPr>
        <w:t xml:space="preserve"> is released.</w:t>
      </w:r>
    </w:p>
    <w:p w:rsidR="00D72577" w:rsidRDefault="0011206B">
      <w:pPr>
        <w:spacing w:line="259" w:lineRule="auto"/>
        <w:ind w:left="0" w:right="0" w:firstLine="0"/>
      </w:pPr>
      <w:r>
        <w:t xml:space="preserve"> </w:t>
      </w:r>
    </w:p>
    <w:p w:rsidR="00D72577" w:rsidRDefault="0011206B">
      <w:pPr>
        <w:numPr>
          <w:ilvl w:val="0"/>
          <w:numId w:val="4"/>
        </w:numPr>
        <w:ind w:hanging="360"/>
      </w:pPr>
      <w:r>
        <w:t xml:space="preserve">[5 points] In the H20 problem we solved in the class, the Oxygen thread has an additional </w:t>
      </w:r>
      <w:proofErr w:type="spellStart"/>
      <w:r>
        <w:t>mutex.signal</w:t>
      </w:r>
      <w:proofErr w:type="spellEnd"/>
      <w:r>
        <w:t xml:space="preserve">() at the end (after </w:t>
      </w:r>
      <w:proofErr w:type="spellStart"/>
      <w:r>
        <w:t>makeWater</w:t>
      </w:r>
      <w:proofErr w:type="spellEnd"/>
      <w:r>
        <w:t xml:space="preserve">(), Slide 3.48) which does not appear in the Hydrogen thread. What is the use of this signal call? Explain your answer.  </w:t>
      </w:r>
    </w:p>
    <w:p w:rsidR="0047396C" w:rsidRDefault="0047396C">
      <w:pPr>
        <w:spacing w:line="259" w:lineRule="auto"/>
        <w:ind w:left="0" w:right="0" w:firstLine="0"/>
      </w:pPr>
    </w:p>
    <w:p w:rsidR="00D72577" w:rsidRDefault="0047396C" w:rsidP="0047396C">
      <w:pPr>
        <w:spacing w:line="259" w:lineRule="auto"/>
        <w:ind w:left="705" w:right="0" w:firstLine="0"/>
      </w:pPr>
      <w:r w:rsidRPr="000F55A5">
        <w:rPr>
          <w:highlight w:val="cyan"/>
        </w:rPr>
        <w:t xml:space="preserve">The second </w:t>
      </w:r>
      <w:proofErr w:type="spellStart"/>
      <w:r w:rsidRPr="000F55A5">
        <w:rPr>
          <w:highlight w:val="cyan"/>
        </w:rPr>
        <w:t>mutex.signal</w:t>
      </w:r>
      <w:proofErr w:type="spellEnd"/>
      <w:r w:rsidRPr="000F55A5">
        <w:rPr>
          <w:highlight w:val="cyan"/>
        </w:rPr>
        <w:t xml:space="preserve">() call </w:t>
      </w:r>
      <w:r w:rsidR="008A29A0" w:rsidRPr="000F55A5">
        <w:rPr>
          <w:highlight w:val="cyan"/>
        </w:rPr>
        <w:t xml:space="preserve">in the Oxygen thread </w:t>
      </w:r>
      <w:r w:rsidRPr="000F55A5">
        <w:rPr>
          <w:highlight w:val="cyan"/>
        </w:rPr>
        <w:t xml:space="preserve">is to signal </w:t>
      </w:r>
      <w:r w:rsidR="008A29A0" w:rsidRPr="000F55A5">
        <w:rPr>
          <w:highlight w:val="cyan"/>
        </w:rPr>
        <w:t>the Hydrogen thread to create a hydrogen molecule because you will always have at least 1 left over oxygen mol</w:t>
      </w:r>
      <w:r w:rsidR="00592812" w:rsidRPr="000F55A5">
        <w:rPr>
          <w:highlight w:val="cyan"/>
        </w:rPr>
        <w:t>ecule that will need 2 hydrogen so it continues the process.</w:t>
      </w:r>
    </w:p>
    <w:p w:rsidR="00D72577" w:rsidRDefault="0011206B">
      <w:pPr>
        <w:spacing w:line="259" w:lineRule="auto"/>
        <w:ind w:left="0" w:right="0" w:firstLine="0"/>
      </w:pPr>
      <w:r>
        <w:t xml:space="preserve"> </w:t>
      </w:r>
    </w:p>
    <w:p w:rsidR="00D72577" w:rsidRDefault="0011206B">
      <w:pPr>
        <w:numPr>
          <w:ilvl w:val="0"/>
          <w:numId w:val="4"/>
        </w:numPr>
        <w:ind w:hanging="360"/>
      </w:pPr>
      <w:r>
        <w:t xml:space="preserve">[5 points] Explain how processor affinity and load balancing can be at odds with each other in an SMP environment?  </w:t>
      </w:r>
    </w:p>
    <w:p w:rsidR="00D72577" w:rsidRDefault="0011206B">
      <w:pPr>
        <w:spacing w:line="259" w:lineRule="auto"/>
        <w:ind w:left="0" w:right="0" w:firstLine="0"/>
      </w:pPr>
      <w:r>
        <w:t xml:space="preserve"> </w:t>
      </w:r>
    </w:p>
    <w:p w:rsidR="00D72577" w:rsidRDefault="002E5EE5" w:rsidP="002E5EE5">
      <w:pPr>
        <w:spacing w:line="259" w:lineRule="auto"/>
        <w:ind w:left="705" w:right="0" w:firstLine="0"/>
      </w:pPr>
      <w:r w:rsidRPr="000F55A5">
        <w:rPr>
          <w:highlight w:val="cyan"/>
        </w:rPr>
        <w:t>Processor affinity enab</w:t>
      </w:r>
      <w:r w:rsidR="001D2042" w:rsidRPr="000F55A5">
        <w:rPr>
          <w:highlight w:val="cyan"/>
        </w:rPr>
        <w:t>les tasks</w:t>
      </w:r>
      <w:r w:rsidRPr="000F55A5">
        <w:rPr>
          <w:highlight w:val="cyan"/>
        </w:rPr>
        <w:t xml:space="preserve"> to be boun</w:t>
      </w:r>
      <w:r w:rsidR="001D2042" w:rsidRPr="000F55A5">
        <w:rPr>
          <w:highlight w:val="cyan"/>
        </w:rPr>
        <w:t>d to a processor so that task</w:t>
      </w:r>
      <w:r w:rsidRPr="000F55A5">
        <w:rPr>
          <w:highlight w:val="cyan"/>
        </w:rPr>
        <w:t xml:space="preserve"> will only be executed on that processor; this utilizes private cache.  Load balancing focuses on the optimization of re</w:t>
      </w:r>
      <w:r w:rsidR="001D2042" w:rsidRPr="000F55A5">
        <w:rPr>
          <w:highlight w:val="cyan"/>
        </w:rPr>
        <w:t>sources by distributing tasks</w:t>
      </w:r>
      <w:r w:rsidRPr="000F55A5">
        <w:rPr>
          <w:highlight w:val="cyan"/>
        </w:rPr>
        <w:t xml:space="preserve"> evenly across multiple processors; </w:t>
      </w:r>
      <w:r w:rsidR="001D2042" w:rsidRPr="000F55A5">
        <w:rPr>
          <w:highlight w:val="cyan"/>
        </w:rPr>
        <w:t>this happens by migrating waiting tasks on busy processors to idle processors.</w:t>
      </w: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2E5EE5">
      <w:pPr>
        <w:spacing w:line="259" w:lineRule="auto"/>
        <w:ind w:left="705" w:right="0" w:firstLine="0"/>
      </w:pPr>
    </w:p>
    <w:p w:rsidR="00390AAB" w:rsidRDefault="00390AAB" w:rsidP="00DD3D58">
      <w:pPr>
        <w:spacing w:line="259" w:lineRule="auto"/>
        <w:ind w:left="0" w:right="0" w:firstLine="0"/>
      </w:pPr>
    </w:p>
    <w:p w:rsidR="00DD3D58" w:rsidRDefault="00DD3D58" w:rsidP="00DD3D58">
      <w:pPr>
        <w:spacing w:line="259" w:lineRule="auto"/>
        <w:ind w:left="0" w:right="0" w:firstLine="0"/>
      </w:pPr>
    </w:p>
    <w:p w:rsidR="00D72577" w:rsidRDefault="0011206B">
      <w:pPr>
        <w:spacing w:line="259" w:lineRule="auto"/>
        <w:ind w:left="0" w:right="0" w:firstLine="0"/>
      </w:pPr>
      <w:r>
        <w:t xml:space="preserve"> </w:t>
      </w:r>
    </w:p>
    <w:p w:rsidR="00D72577" w:rsidRDefault="0011206B">
      <w:pPr>
        <w:numPr>
          <w:ilvl w:val="0"/>
          <w:numId w:val="4"/>
        </w:numPr>
        <w:ind w:hanging="360"/>
      </w:pPr>
      <w:r>
        <w:lastRenderedPageBreak/>
        <w:t xml:space="preserve">[10 points] Consider the following set of processes on a single processor system </w:t>
      </w:r>
    </w:p>
    <w:p w:rsidR="00D72577" w:rsidRDefault="0011206B">
      <w:pPr>
        <w:spacing w:after="0" w:line="259" w:lineRule="auto"/>
        <w:ind w:left="0" w:right="0" w:firstLine="0"/>
      </w:pPr>
      <w:r>
        <w:t xml:space="preserve"> </w:t>
      </w:r>
    </w:p>
    <w:tbl>
      <w:tblPr>
        <w:tblStyle w:val="TableGrid"/>
        <w:tblW w:w="7348" w:type="dxa"/>
        <w:tblInd w:w="720" w:type="dxa"/>
        <w:tblLook w:val="04A0" w:firstRow="1" w:lastRow="0" w:firstColumn="1" w:lastColumn="0" w:noHBand="0" w:noVBand="1"/>
      </w:tblPr>
      <w:tblGrid>
        <w:gridCol w:w="2880"/>
        <w:gridCol w:w="2880"/>
        <w:gridCol w:w="1588"/>
      </w:tblGrid>
      <w:tr w:rsidR="00D72577">
        <w:trPr>
          <w:trHeight w:val="282"/>
        </w:trPr>
        <w:tc>
          <w:tcPr>
            <w:tcW w:w="2880" w:type="dxa"/>
            <w:tcBorders>
              <w:top w:val="nil"/>
              <w:left w:val="nil"/>
              <w:bottom w:val="nil"/>
              <w:right w:val="nil"/>
            </w:tcBorders>
          </w:tcPr>
          <w:p w:rsidR="00D72577" w:rsidRDefault="0011206B">
            <w:pPr>
              <w:spacing w:after="0" w:line="259" w:lineRule="auto"/>
              <w:ind w:left="0" w:right="0" w:firstLine="0"/>
            </w:pPr>
            <w:r>
              <w:t>Process name</w:t>
            </w:r>
          </w:p>
        </w:tc>
        <w:tc>
          <w:tcPr>
            <w:tcW w:w="2880" w:type="dxa"/>
            <w:tcBorders>
              <w:top w:val="nil"/>
              <w:left w:val="nil"/>
              <w:bottom w:val="nil"/>
              <w:right w:val="nil"/>
            </w:tcBorders>
          </w:tcPr>
          <w:p w:rsidR="00D72577" w:rsidRDefault="0011206B">
            <w:pPr>
              <w:spacing w:after="0" w:line="259" w:lineRule="auto"/>
              <w:ind w:left="0" w:right="0" w:firstLine="0"/>
            </w:pPr>
            <w:r>
              <w:t>Arrival time</w:t>
            </w:r>
          </w:p>
        </w:tc>
        <w:tc>
          <w:tcPr>
            <w:tcW w:w="1588" w:type="dxa"/>
            <w:tcBorders>
              <w:top w:val="nil"/>
              <w:left w:val="nil"/>
              <w:bottom w:val="nil"/>
              <w:right w:val="nil"/>
            </w:tcBorders>
          </w:tcPr>
          <w:p w:rsidR="00D72577" w:rsidRDefault="0011206B">
            <w:pPr>
              <w:spacing w:after="0" w:line="259" w:lineRule="auto"/>
              <w:ind w:left="0" w:right="0" w:firstLine="0"/>
              <w:jc w:val="both"/>
            </w:pPr>
            <w:r>
              <w:t xml:space="preserve">CPU burst time </w:t>
            </w:r>
          </w:p>
        </w:tc>
      </w:tr>
      <w:tr w:rsidR="00D72577">
        <w:trPr>
          <w:trHeight w:val="300"/>
        </w:trPr>
        <w:tc>
          <w:tcPr>
            <w:tcW w:w="2880" w:type="dxa"/>
            <w:tcBorders>
              <w:top w:val="nil"/>
              <w:left w:val="nil"/>
              <w:bottom w:val="nil"/>
              <w:right w:val="nil"/>
            </w:tcBorders>
          </w:tcPr>
          <w:p w:rsidR="00D72577" w:rsidRDefault="0011206B">
            <w:pPr>
              <w:spacing w:after="0" w:line="259" w:lineRule="auto"/>
              <w:ind w:left="720" w:right="0" w:firstLine="0"/>
            </w:pPr>
            <w:r>
              <w:t>P1</w:t>
            </w:r>
          </w:p>
        </w:tc>
        <w:tc>
          <w:tcPr>
            <w:tcW w:w="2880" w:type="dxa"/>
            <w:tcBorders>
              <w:top w:val="nil"/>
              <w:left w:val="nil"/>
              <w:bottom w:val="nil"/>
              <w:right w:val="nil"/>
            </w:tcBorders>
          </w:tcPr>
          <w:p w:rsidR="00D72577" w:rsidRDefault="0011206B">
            <w:pPr>
              <w:spacing w:after="0" w:line="259" w:lineRule="auto"/>
              <w:ind w:left="720" w:right="0" w:firstLine="0"/>
            </w:pPr>
            <w:r>
              <w:t>3</w:t>
            </w:r>
          </w:p>
        </w:tc>
        <w:tc>
          <w:tcPr>
            <w:tcW w:w="1588" w:type="dxa"/>
            <w:tcBorders>
              <w:top w:val="nil"/>
              <w:left w:val="nil"/>
              <w:bottom w:val="nil"/>
              <w:right w:val="nil"/>
            </w:tcBorders>
          </w:tcPr>
          <w:p w:rsidR="00D72577" w:rsidRDefault="0011206B">
            <w:pPr>
              <w:spacing w:after="0" w:line="259" w:lineRule="auto"/>
              <w:ind w:left="0" w:right="25" w:firstLine="0"/>
              <w:jc w:val="center"/>
            </w:pPr>
            <w:r>
              <w:t xml:space="preserve">3 </w:t>
            </w:r>
          </w:p>
        </w:tc>
      </w:tr>
      <w:tr w:rsidR="00D72577">
        <w:trPr>
          <w:trHeight w:val="300"/>
        </w:trPr>
        <w:tc>
          <w:tcPr>
            <w:tcW w:w="2880" w:type="dxa"/>
            <w:tcBorders>
              <w:top w:val="nil"/>
              <w:left w:val="nil"/>
              <w:bottom w:val="nil"/>
              <w:right w:val="nil"/>
            </w:tcBorders>
          </w:tcPr>
          <w:p w:rsidR="00D72577" w:rsidRDefault="0011206B">
            <w:pPr>
              <w:spacing w:after="0" w:line="259" w:lineRule="auto"/>
              <w:ind w:left="720" w:right="0" w:firstLine="0"/>
            </w:pPr>
            <w:r>
              <w:t>P2</w:t>
            </w:r>
          </w:p>
        </w:tc>
        <w:tc>
          <w:tcPr>
            <w:tcW w:w="2880" w:type="dxa"/>
            <w:tcBorders>
              <w:top w:val="nil"/>
              <w:left w:val="nil"/>
              <w:bottom w:val="nil"/>
              <w:right w:val="nil"/>
            </w:tcBorders>
          </w:tcPr>
          <w:p w:rsidR="00D72577" w:rsidRDefault="0011206B">
            <w:pPr>
              <w:spacing w:after="0" w:line="259" w:lineRule="auto"/>
              <w:ind w:left="720" w:right="0" w:firstLine="0"/>
            </w:pPr>
            <w:r>
              <w:t>4</w:t>
            </w:r>
          </w:p>
        </w:tc>
        <w:tc>
          <w:tcPr>
            <w:tcW w:w="1588" w:type="dxa"/>
            <w:tcBorders>
              <w:top w:val="nil"/>
              <w:left w:val="nil"/>
              <w:bottom w:val="nil"/>
              <w:right w:val="nil"/>
            </w:tcBorders>
          </w:tcPr>
          <w:p w:rsidR="00D72577" w:rsidRDefault="0011206B">
            <w:pPr>
              <w:spacing w:after="0" w:line="259" w:lineRule="auto"/>
              <w:ind w:left="99" w:right="0" w:firstLine="0"/>
              <w:jc w:val="center"/>
            </w:pPr>
            <w:r>
              <w:t xml:space="preserve">12 </w:t>
            </w:r>
          </w:p>
        </w:tc>
      </w:tr>
      <w:tr w:rsidR="00D72577">
        <w:trPr>
          <w:trHeight w:val="300"/>
        </w:trPr>
        <w:tc>
          <w:tcPr>
            <w:tcW w:w="2880" w:type="dxa"/>
            <w:tcBorders>
              <w:top w:val="nil"/>
              <w:left w:val="nil"/>
              <w:bottom w:val="nil"/>
              <w:right w:val="nil"/>
            </w:tcBorders>
          </w:tcPr>
          <w:p w:rsidR="00D72577" w:rsidRDefault="0011206B">
            <w:pPr>
              <w:spacing w:after="0" w:line="259" w:lineRule="auto"/>
              <w:ind w:left="720" w:right="0" w:firstLine="0"/>
            </w:pPr>
            <w:r>
              <w:t>P3</w:t>
            </w:r>
          </w:p>
        </w:tc>
        <w:tc>
          <w:tcPr>
            <w:tcW w:w="2880" w:type="dxa"/>
            <w:tcBorders>
              <w:top w:val="nil"/>
              <w:left w:val="nil"/>
              <w:bottom w:val="nil"/>
              <w:right w:val="nil"/>
            </w:tcBorders>
          </w:tcPr>
          <w:p w:rsidR="00D72577" w:rsidRDefault="0011206B">
            <w:pPr>
              <w:spacing w:after="0" w:line="259" w:lineRule="auto"/>
              <w:ind w:left="720" w:right="0" w:firstLine="0"/>
            </w:pPr>
            <w:r>
              <w:t>6</w:t>
            </w:r>
          </w:p>
        </w:tc>
        <w:tc>
          <w:tcPr>
            <w:tcW w:w="1588" w:type="dxa"/>
            <w:tcBorders>
              <w:top w:val="nil"/>
              <w:left w:val="nil"/>
              <w:bottom w:val="nil"/>
              <w:right w:val="nil"/>
            </w:tcBorders>
          </w:tcPr>
          <w:p w:rsidR="00D72577" w:rsidRDefault="0011206B">
            <w:pPr>
              <w:spacing w:after="0" w:line="259" w:lineRule="auto"/>
              <w:ind w:left="0" w:right="25" w:firstLine="0"/>
              <w:jc w:val="center"/>
            </w:pPr>
            <w:r>
              <w:t xml:space="preserve">8 </w:t>
            </w:r>
          </w:p>
        </w:tc>
      </w:tr>
      <w:tr w:rsidR="00D72577">
        <w:trPr>
          <w:trHeight w:val="300"/>
        </w:trPr>
        <w:tc>
          <w:tcPr>
            <w:tcW w:w="2880" w:type="dxa"/>
            <w:tcBorders>
              <w:top w:val="nil"/>
              <w:left w:val="nil"/>
              <w:bottom w:val="nil"/>
              <w:right w:val="nil"/>
            </w:tcBorders>
          </w:tcPr>
          <w:p w:rsidR="00D72577" w:rsidRDefault="0011206B">
            <w:pPr>
              <w:spacing w:after="0" w:line="259" w:lineRule="auto"/>
              <w:ind w:left="720" w:right="0" w:firstLine="0"/>
            </w:pPr>
            <w:r>
              <w:t>P4</w:t>
            </w:r>
          </w:p>
        </w:tc>
        <w:tc>
          <w:tcPr>
            <w:tcW w:w="2880" w:type="dxa"/>
            <w:tcBorders>
              <w:top w:val="nil"/>
              <w:left w:val="nil"/>
              <w:bottom w:val="nil"/>
              <w:right w:val="nil"/>
            </w:tcBorders>
          </w:tcPr>
          <w:p w:rsidR="00D72577" w:rsidRDefault="0011206B">
            <w:pPr>
              <w:spacing w:after="0" w:line="259" w:lineRule="auto"/>
              <w:ind w:left="720" w:right="0" w:firstLine="0"/>
            </w:pPr>
            <w:r>
              <w:t>8</w:t>
            </w:r>
          </w:p>
        </w:tc>
        <w:tc>
          <w:tcPr>
            <w:tcW w:w="1588" w:type="dxa"/>
            <w:tcBorders>
              <w:top w:val="nil"/>
              <w:left w:val="nil"/>
              <w:bottom w:val="nil"/>
              <w:right w:val="nil"/>
            </w:tcBorders>
          </w:tcPr>
          <w:p w:rsidR="00D72577" w:rsidRDefault="0011206B">
            <w:pPr>
              <w:spacing w:after="0" w:line="259" w:lineRule="auto"/>
              <w:ind w:left="0" w:right="25" w:firstLine="0"/>
              <w:jc w:val="center"/>
            </w:pPr>
            <w:r>
              <w:t xml:space="preserve">5 </w:t>
            </w:r>
          </w:p>
        </w:tc>
      </w:tr>
      <w:tr w:rsidR="00D72577">
        <w:trPr>
          <w:trHeight w:val="282"/>
        </w:trPr>
        <w:tc>
          <w:tcPr>
            <w:tcW w:w="2880" w:type="dxa"/>
            <w:tcBorders>
              <w:top w:val="nil"/>
              <w:left w:val="nil"/>
              <w:bottom w:val="nil"/>
              <w:right w:val="nil"/>
            </w:tcBorders>
          </w:tcPr>
          <w:p w:rsidR="00D72577" w:rsidRDefault="0011206B">
            <w:pPr>
              <w:spacing w:after="0" w:line="259" w:lineRule="auto"/>
              <w:ind w:left="720" w:right="0" w:firstLine="0"/>
            </w:pPr>
            <w:r>
              <w:t>P5</w:t>
            </w:r>
          </w:p>
        </w:tc>
        <w:tc>
          <w:tcPr>
            <w:tcW w:w="2880" w:type="dxa"/>
            <w:tcBorders>
              <w:top w:val="nil"/>
              <w:left w:val="nil"/>
              <w:bottom w:val="nil"/>
              <w:right w:val="nil"/>
            </w:tcBorders>
          </w:tcPr>
          <w:p w:rsidR="00D72577" w:rsidRDefault="0011206B">
            <w:pPr>
              <w:spacing w:after="0" w:line="259" w:lineRule="auto"/>
              <w:ind w:left="720" w:right="0" w:firstLine="0"/>
            </w:pPr>
            <w:r>
              <w:t>9</w:t>
            </w:r>
          </w:p>
        </w:tc>
        <w:tc>
          <w:tcPr>
            <w:tcW w:w="1588" w:type="dxa"/>
            <w:tcBorders>
              <w:top w:val="nil"/>
              <w:left w:val="nil"/>
              <w:bottom w:val="nil"/>
              <w:right w:val="nil"/>
            </w:tcBorders>
          </w:tcPr>
          <w:p w:rsidR="00D72577" w:rsidRDefault="0011206B">
            <w:pPr>
              <w:spacing w:after="0" w:line="259" w:lineRule="auto"/>
              <w:ind w:left="0" w:right="25" w:firstLine="0"/>
              <w:jc w:val="center"/>
            </w:pPr>
            <w:r>
              <w:t xml:space="preserve">1 </w:t>
            </w:r>
          </w:p>
        </w:tc>
      </w:tr>
    </w:tbl>
    <w:p w:rsidR="00937264" w:rsidRDefault="00937264">
      <w:pPr>
        <w:spacing w:line="259" w:lineRule="auto"/>
        <w:ind w:left="0" w:right="0" w:firstLine="0"/>
      </w:pPr>
    </w:p>
    <w:p w:rsidR="00D72577" w:rsidRDefault="0011206B">
      <w:pPr>
        <w:ind w:left="10"/>
      </w:pPr>
      <w:r>
        <w:t xml:space="preserve">Answer the following questions  </w:t>
      </w:r>
    </w:p>
    <w:p w:rsidR="00D72577" w:rsidRDefault="0011206B" w:rsidP="00937264">
      <w:pPr>
        <w:numPr>
          <w:ilvl w:val="0"/>
          <w:numId w:val="5"/>
        </w:numPr>
        <w:spacing w:after="0" w:line="262" w:lineRule="auto"/>
        <w:ind w:left="706" w:right="0" w:hanging="360"/>
        <w:contextualSpacing/>
      </w:pPr>
      <w:r>
        <w:t>Show the Gantt chart for First Come First Served (FCFS) scheduling. Show the calcul</w:t>
      </w:r>
      <w:r w:rsidR="00937264">
        <w:t>ation of average waiting time.</w:t>
      </w:r>
    </w:p>
    <w:tbl>
      <w:tblPr>
        <w:tblStyle w:val="TableGrid0"/>
        <w:tblW w:w="0" w:type="auto"/>
        <w:tblInd w:w="355" w:type="dxa"/>
        <w:tblLook w:val="04A0" w:firstRow="1" w:lastRow="0" w:firstColumn="1" w:lastColumn="0" w:noHBand="0" w:noVBand="1"/>
      </w:tblPr>
      <w:tblGrid>
        <w:gridCol w:w="1976"/>
        <w:gridCol w:w="1403"/>
        <w:gridCol w:w="1404"/>
        <w:gridCol w:w="1404"/>
        <w:gridCol w:w="1404"/>
        <w:gridCol w:w="1404"/>
      </w:tblGrid>
      <w:tr w:rsidR="002A1352" w:rsidRPr="000F55A5" w:rsidTr="000A6F8D">
        <w:trPr>
          <w:trHeight w:val="569"/>
        </w:trPr>
        <w:tc>
          <w:tcPr>
            <w:tcW w:w="1980" w:type="dxa"/>
            <w:tcBorders>
              <w:bottom w:val="single" w:sz="4" w:space="0" w:color="auto"/>
            </w:tcBorders>
          </w:tcPr>
          <w:p w:rsidR="002A1352" w:rsidRDefault="002A1352" w:rsidP="000A6F8D">
            <w:pPr>
              <w:spacing w:after="0" w:line="262" w:lineRule="auto"/>
              <w:ind w:left="0" w:right="0" w:firstLine="0"/>
              <w:contextualSpacing/>
              <w:jc w:val="center"/>
            </w:pPr>
          </w:p>
        </w:tc>
        <w:tc>
          <w:tcPr>
            <w:tcW w:w="1405" w:type="dxa"/>
            <w:tcBorders>
              <w:bottom w:val="single" w:sz="4" w:space="0" w:color="auto"/>
            </w:tcBorders>
          </w:tcPr>
          <w:p w:rsidR="002A1352" w:rsidRPr="000F55A5" w:rsidRDefault="000A6F8D" w:rsidP="000A6F8D">
            <w:pPr>
              <w:spacing w:after="0" w:line="262" w:lineRule="auto"/>
              <w:ind w:left="0" w:right="0" w:firstLine="0"/>
              <w:contextualSpacing/>
              <w:jc w:val="center"/>
              <w:rPr>
                <w:highlight w:val="cyan"/>
              </w:rPr>
            </w:pPr>
            <w:r w:rsidRPr="000F55A5">
              <w:rPr>
                <w:highlight w:val="cyan"/>
              </w:rPr>
              <w:t>P1</w:t>
            </w:r>
          </w:p>
        </w:tc>
        <w:tc>
          <w:tcPr>
            <w:tcW w:w="1405" w:type="dxa"/>
            <w:tcBorders>
              <w:bottom w:val="single" w:sz="4" w:space="0" w:color="auto"/>
            </w:tcBorders>
          </w:tcPr>
          <w:p w:rsidR="002A1352" w:rsidRPr="000F55A5" w:rsidRDefault="000A6F8D" w:rsidP="000A6F8D">
            <w:pPr>
              <w:spacing w:after="0" w:line="262" w:lineRule="auto"/>
              <w:ind w:left="0" w:right="0" w:firstLine="0"/>
              <w:contextualSpacing/>
              <w:jc w:val="center"/>
              <w:rPr>
                <w:highlight w:val="cyan"/>
              </w:rPr>
            </w:pPr>
            <w:r w:rsidRPr="000F55A5">
              <w:rPr>
                <w:highlight w:val="cyan"/>
              </w:rPr>
              <w:t>P2</w:t>
            </w:r>
          </w:p>
        </w:tc>
        <w:tc>
          <w:tcPr>
            <w:tcW w:w="1405" w:type="dxa"/>
            <w:tcBorders>
              <w:bottom w:val="single" w:sz="4" w:space="0" w:color="auto"/>
            </w:tcBorders>
          </w:tcPr>
          <w:p w:rsidR="002A1352" w:rsidRPr="000F55A5" w:rsidRDefault="000A6F8D" w:rsidP="000A6F8D">
            <w:pPr>
              <w:spacing w:after="0" w:line="262" w:lineRule="auto"/>
              <w:ind w:left="0" w:right="0" w:firstLine="0"/>
              <w:contextualSpacing/>
              <w:jc w:val="center"/>
              <w:rPr>
                <w:highlight w:val="cyan"/>
              </w:rPr>
            </w:pPr>
            <w:r w:rsidRPr="000F55A5">
              <w:rPr>
                <w:highlight w:val="cyan"/>
              </w:rPr>
              <w:t>P3</w:t>
            </w:r>
          </w:p>
        </w:tc>
        <w:tc>
          <w:tcPr>
            <w:tcW w:w="1405" w:type="dxa"/>
            <w:tcBorders>
              <w:bottom w:val="single" w:sz="4" w:space="0" w:color="auto"/>
            </w:tcBorders>
          </w:tcPr>
          <w:p w:rsidR="002A1352" w:rsidRPr="000F55A5" w:rsidRDefault="000A6F8D" w:rsidP="000A6F8D">
            <w:pPr>
              <w:spacing w:after="0" w:line="262" w:lineRule="auto"/>
              <w:ind w:left="0" w:right="0" w:firstLine="0"/>
              <w:contextualSpacing/>
              <w:jc w:val="center"/>
              <w:rPr>
                <w:highlight w:val="cyan"/>
              </w:rPr>
            </w:pPr>
            <w:r w:rsidRPr="000F55A5">
              <w:rPr>
                <w:highlight w:val="cyan"/>
              </w:rPr>
              <w:t>P4</w:t>
            </w:r>
          </w:p>
        </w:tc>
        <w:tc>
          <w:tcPr>
            <w:tcW w:w="1405" w:type="dxa"/>
            <w:tcBorders>
              <w:bottom w:val="single" w:sz="4" w:space="0" w:color="auto"/>
            </w:tcBorders>
          </w:tcPr>
          <w:p w:rsidR="002A1352" w:rsidRPr="000F55A5" w:rsidRDefault="000A6F8D" w:rsidP="000A6F8D">
            <w:pPr>
              <w:spacing w:after="0" w:line="262" w:lineRule="auto"/>
              <w:ind w:left="0" w:right="0" w:firstLine="0"/>
              <w:contextualSpacing/>
              <w:jc w:val="center"/>
              <w:rPr>
                <w:highlight w:val="cyan"/>
              </w:rPr>
            </w:pPr>
            <w:r w:rsidRPr="000F55A5">
              <w:rPr>
                <w:highlight w:val="cyan"/>
              </w:rPr>
              <w:t>P5</w:t>
            </w:r>
          </w:p>
        </w:tc>
      </w:tr>
      <w:tr w:rsidR="002A1352" w:rsidRPr="000F55A5" w:rsidTr="000A6F8D">
        <w:tc>
          <w:tcPr>
            <w:tcW w:w="1980" w:type="dxa"/>
            <w:tcBorders>
              <w:top w:val="single" w:sz="4" w:space="0" w:color="auto"/>
              <w:left w:val="nil"/>
              <w:bottom w:val="nil"/>
              <w:right w:val="nil"/>
            </w:tcBorders>
          </w:tcPr>
          <w:p w:rsidR="002A1352" w:rsidRPr="000F55A5" w:rsidRDefault="000A6F8D" w:rsidP="000A6F8D">
            <w:pPr>
              <w:spacing w:after="0" w:line="262" w:lineRule="auto"/>
              <w:ind w:left="0" w:right="0" w:firstLine="0"/>
              <w:contextualSpacing/>
            </w:pPr>
            <w:r w:rsidRPr="000F55A5">
              <w:t>0                             3</w:t>
            </w:r>
          </w:p>
        </w:tc>
        <w:tc>
          <w:tcPr>
            <w:tcW w:w="1405" w:type="dxa"/>
            <w:tcBorders>
              <w:top w:val="single" w:sz="4" w:space="0" w:color="auto"/>
              <w:left w:val="nil"/>
              <w:bottom w:val="nil"/>
              <w:right w:val="nil"/>
            </w:tcBorders>
          </w:tcPr>
          <w:p w:rsidR="002A1352" w:rsidRPr="000F55A5" w:rsidRDefault="000A6F8D" w:rsidP="003D7208">
            <w:pPr>
              <w:spacing w:after="0" w:line="262" w:lineRule="auto"/>
              <w:ind w:left="0" w:right="0" w:firstLine="0"/>
              <w:contextualSpacing/>
              <w:jc w:val="right"/>
            </w:pPr>
            <w:r w:rsidRPr="000F55A5">
              <w:t xml:space="preserve">                    6</w:t>
            </w:r>
          </w:p>
        </w:tc>
        <w:tc>
          <w:tcPr>
            <w:tcW w:w="1405" w:type="dxa"/>
            <w:tcBorders>
              <w:top w:val="single" w:sz="4" w:space="0" w:color="auto"/>
              <w:left w:val="nil"/>
              <w:bottom w:val="nil"/>
              <w:right w:val="nil"/>
            </w:tcBorders>
          </w:tcPr>
          <w:p w:rsidR="002A1352" w:rsidRPr="000F55A5" w:rsidRDefault="000A6F8D" w:rsidP="003D7208">
            <w:pPr>
              <w:spacing w:after="0" w:line="262" w:lineRule="auto"/>
              <w:ind w:left="0" w:right="0" w:firstLine="0"/>
              <w:contextualSpacing/>
              <w:jc w:val="right"/>
            </w:pPr>
            <w:r w:rsidRPr="000F55A5">
              <w:t xml:space="preserve">                  18</w:t>
            </w:r>
          </w:p>
        </w:tc>
        <w:tc>
          <w:tcPr>
            <w:tcW w:w="1405" w:type="dxa"/>
            <w:tcBorders>
              <w:top w:val="single" w:sz="4" w:space="0" w:color="auto"/>
              <w:left w:val="nil"/>
              <w:bottom w:val="nil"/>
              <w:right w:val="nil"/>
            </w:tcBorders>
          </w:tcPr>
          <w:p w:rsidR="002A1352" w:rsidRPr="000F55A5" w:rsidRDefault="000A6F8D" w:rsidP="003D7208">
            <w:pPr>
              <w:spacing w:after="0" w:line="262" w:lineRule="auto"/>
              <w:ind w:left="0" w:right="0" w:firstLine="0"/>
              <w:contextualSpacing/>
              <w:jc w:val="right"/>
            </w:pPr>
            <w:r w:rsidRPr="000F55A5">
              <w:t xml:space="preserve">                  26</w:t>
            </w:r>
          </w:p>
        </w:tc>
        <w:tc>
          <w:tcPr>
            <w:tcW w:w="1405" w:type="dxa"/>
            <w:tcBorders>
              <w:top w:val="single" w:sz="4" w:space="0" w:color="auto"/>
              <w:left w:val="nil"/>
              <w:bottom w:val="nil"/>
              <w:right w:val="nil"/>
            </w:tcBorders>
          </w:tcPr>
          <w:p w:rsidR="002A1352" w:rsidRPr="000F55A5" w:rsidRDefault="000A6F8D" w:rsidP="003D7208">
            <w:pPr>
              <w:spacing w:after="0" w:line="262" w:lineRule="auto"/>
              <w:ind w:left="0" w:right="0" w:firstLine="0"/>
              <w:contextualSpacing/>
              <w:jc w:val="right"/>
            </w:pPr>
            <w:r w:rsidRPr="000F55A5">
              <w:t xml:space="preserve">                  31</w:t>
            </w:r>
          </w:p>
        </w:tc>
        <w:tc>
          <w:tcPr>
            <w:tcW w:w="1405" w:type="dxa"/>
            <w:tcBorders>
              <w:top w:val="single" w:sz="4" w:space="0" w:color="auto"/>
              <w:left w:val="nil"/>
              <w:bottom w:val="nil"/>
              <w:right w:val="nil"/>
            </w:tcBorders>
          </w:tcPr>
          <w:p w:rsidR="002A1352" w:rsidRPr="000F55A5" w:rsidRDefault="000A6F8D" w:rsidP="003D7208">
            <w:pPr>
              <w:spacing w:after="0" w:line="262" w:lineRule="auto"/>
              <w:ind w:left="0" w:right="0" w:firstLine="0"/>
              <w:contextualSpacing/>
              <w:jc w:val="right"/>
            </w:pPr>
            <w:r w:rsidRPr="000F55A5">
              <w:t xml:space="preserve">                  32</w:t>
            </w:r>
          </w:p>
        </w:tc>
      </w:tr>
    </w:tbl>
    <w:p w:rsidR="00997C99" w:rsidRPr="000F55A5" w:rsidRDefault="00997C99" w:rsidP="00997C99">
      <w:pPr>
        <w:spacing w:after="0"/>
        <w:ind w:left="345" w:firstLine="0"/>
        <w:contextualSpacing/>
        <w:rPr>
          <w:highlight w:val="cyan"/>
        </w:rPr>
      </w:pPr>
    </w:p>
    <w:p w:rsidR="00997C99" w:rsidRPr="000F55A5" w:rsidRDefault="00046411" w:rsidP="006529B9">
      <w:pPr>
        <w:spacing w:after="0"/>
        <w:ind w:left="0" w:firstLine="345"/>
        <w:contextualSpacing/>
        <w:rPr>
          <w:highlight w:val="cyan"/>
        </w:rPr>
      </w:pPr>
      <w:r w:rsidRPr="000F55A5">
        <w:rPr>
          <w:highlight w:val="cyan"/>
        </w:rPr>
        <w:t>Waiting time</w:t>
      </w:r>
      <w:r w:rsidR="00F812E9" w:rsidRPr="000F55A5">
        <w:rPr>
          <w:highlight w:val="cyan"/>
        </w:rPr>
        <w:t>:</w:t>
      </w:r>
      <w:r w:rsidRPr="000F55A5">
        <w:rPr>
          <w:highlight w:val="cyan"/>
        </w:rPr>
        <w:t xml:space="preserve"> P1 = 0, P2 = 2, P3 = 12, P4 = 18, P5 = 22</w:t>
      </w:r>
    </w:p>
    <w:p w:rsidR="00046411" w:rsidRDefault="00046411" w:rsidP="00997C99">
      <w:pPr>
        <w:spacing w:after="0"/>
        <w:ind w:left="345" w:firstLine="0"/>
        <w:contextualSpacing/>
      </w:pPr>
      <w:r w:rsidRPr="000F55A5">
        <w:rPr>
          <w:highlight w:val="cyan"/>
        </w:rPr>
        <w:t>Average waiting t</w:t>
      </w:r>
      <w:r w:rsidR="00F812E9" w:rsidRPr="000F55A5">
        <w:rPr>
          <w:highlight w:val="cyan"/>
        </w:rPr>
        <w:t xml:space="preserve">ime: </w:t>
      </w:r>
      <w:r w:rsidR="00F879EA" w:rsidRPr="000F55A5">
        <w:rPr>
          <w:highlight w:val="cyan"/>
        </w:rPr>
        <w:t xml:space="preserve">(0+2+12+18+22)/5 = </w:t>
      </w:r>
      <w:r w:rsidRPr="000F55A5">
        <w:rPr>
          <w:highlight w:val="cyan"/>
        </w:rPr>
        <w:t>10.8</w:t>
      </w:r>
    </w:p>
    <w:p w:rsidR="00D72577" w:rsidRDefault="0011206B" w:rsidP="00997C99">
      <w:pPr>
        <w:spacing w:after="0" w:line="259" w:lineRule="auto"/>
        <w:ind w:left="0" w:right="0" w:firstLine="0"/>
        <w:contextualSpacing/>
      </w:pPr>
      <w:r>
        <w:t xml:space="preserve"> </w:t>
      </w:r>
    </w:p>
    <w:p w:rsidR="00D72577" w:rsidRDefault="0011206B" w:rsidP="00046411">
      <w:pPr>
        <w:numPr>
          <w:ilvl w:val="0"/>
          <w:numId w:val="5"/>
        </w:numPr>
        <w:spacing w:after="0"/>
        <w:ind w:hanging="360"/>
        <w:contextualSpacing/>
      </w:pPr>
      <w:r>
        <w:t xml:space="preserve">Show the Gantt chart for Shortest Job First - SJF (non-preemptive) scheduling. Show the calculation of average waiting time.  </w:t>
      </w:r>
    </w:p>
    <w:tbl>
      <w:tblPr>
        <w:tblStyle w:val="TableGrid0"/>
        <w:tblW w:w="0" w:type="auto"/>
        <w:tblInd w:w="355" w:type="dxa"/>
        <w:tblLook w:val="04A0" w:firstRow="1" w:lastRow="0" w:firstColumn="1" w:lastColumn="0" w:noHBand="0" w:noVBand="1"/>
      </w:tblPr>
      <w:tblGrid>
        <w:gridCol w:w="1976"/>
        <w:gridCol w:w="1403"/>
        <w:gridCol w:w="1404"/>
        <w:gridCol w:w="1404"/>
        <w:gridCol w:w="1404"/>
        <w:gridCol w:w="1404"/>
      </w:tblGrid>
      <w:tr w:rsidR="006529B9" w:rsidRPr="000F55A5" w:rsidTr="007B7F49">
        <w:trPr>
          <w:trHeight w:val="569"/>
        </w:trPr>
        <w:tc>
          <w:tcPr>
            <w:tcW w:w="1980" w:type="dxa"/>
            <w:tcBorders>
              <w:bottom w:val="single" w:sz="4" w:space="0" w:color="auto"/>
            </w:tcBorders>
          </w:tcPr>
          <w:p w:rsidR="006529B9" w:rsidRDefault="006529B9" w:rsidP="007B7F49">
            <w:pPr>
              <w:spacing w:after="0" w:line="262" w:lineRule="auto"/>
              <w:ind w:left="0" w:right="0" w:firstLine="0"/>
              <w:contextualSpacing/>
              <w:jc w:val="center"/>
            </w:pPr>
          </w:p>
        </w:tc>
        <w:tc>
          <w:tcPr>
            <w:tcW w:w="1405" w:type="dxa"/>
            <w:tcBorders>
              <w:bottom w:val="single" w:sz="4" w:space="0" w:color="auto"/>
            </w:tcBorders>
          </w:tcPr>
          <w:p w:rsidR="006529B9" w:rsidRPr="000F55A5" w:rsidRDefault="006529B9" w:rsidP="007B7F49">
            <w:pPr>
              <w:spacing w:after="0" w:line="262" w:lineRule="auto"/>
              <w:ind w:left="0" w:right="0" w:firstLine="0"/>
              <w:contextualSpacing/>
              <w:jc w:val="center"/>
              <w:rPr>
                <w:highlight w:val="cyan"/>
              </w:rPr>
            </w:pPr>
            <w:r w:rsidRPr="000F55A5">
              <w:rPr>
                <w:highlight w:val="cyan"/>
              </w:rPr>
              <w:t>P1</w:t>
            </w:r>
          </w:p>
        </w:tc>
        <w:tc>
          <w:tcPr>
            <w:tcW w:w="1405" w:type="dxa"/>
            <w:tcBorders>
              <w:bottom w:val="single" w:sz="4" w:space="0" w:color="auto"/>
            </w:tcBorders>
          </w:tcPr>
          <w:p w:rsidR="006529B9" w:rsidRPr="000F55A5" w:rsidRDefault="006529B9" w:rsidP="007B7F49">
            <w:pPr>
              <w:spacing w:after="0" w:line="262" w:lineRule="auto"/>
              <w:ind w:left="0" w:right="0" w:firstLine="0"/>
              <w:contextualSpacing/>
              <w:jc w:val="center"/>
              <w:rPr>
                <w:highlight w:val="cyan"/>
              </w:rPr>
            </w:pPr>
            <w:r w:rsidRPr="000F55A5">
              <w:rPr>
                <w:highlight w:val="cyan"/>
              </w:rPr>
              <w:t>P3</w:t>
            </w:r>
          </w:p>
        </w:tc>
        <w:tc>
          <w:tcPr>
            <w:tcW w:w="1405" w:type="dxa"/>
            <w:tcBorders>
              <w:bottom w:val="single" w:sz="4" w:space="0" w:color="auto"/>
            </w:tcBorders>
          </w:tcPr>
          <w:p w:rsidR="006529B9" w:rsidRPr="000F55A5" w:rsidRDefault="006529B9" w:rsidP="007B7F49">
            <w:pPr>
              <w:spacing w:after="0" w:line="262" w:lineRule="auto"/>
              <w:ind w:left="0" w:right="0" w:firstLine="0"/>
              <w:contextualSpacing/>
              <w:jc w:val="center"/>
              <w:rPr>
                <w:highlight w:val="cyan"/>
              </w:rPr>
            </w:pPr>
            <w:r w:rsidRPr="000F55A5">
              <w:rPr>
                <w:highlight w:val="cyan"/>
              </w:rPr>
              <w:t>P</w:t>
            </w:r>
            <w:r w:rsidR="00F812E9" w:rsidRPr="000F55A5">
              <w:rPr>
                <w:highlight w:val="cyan"/>
              </w:rPr>
              <w:t>5</w:t>
            </w:r>
          </w:p>
        </w:tc>
        <w:tc>
          <w:tcPr>
            <w:tcW w:w="1405" w:type="dxa"/>
            <w:tcBorders>
              <w:bottom w:val="single" w:sz="4" w:space="0" w:color="auto"/>
            </w:tcBorders>
          </w:tcPr>
          <w:p w:rsidR="006529B9" w:rsidRPr="000F55A5" w:rsidRDefault="006529B9" w:rsidP="007B7F49">
            <w:pPr>
              <w:spacing w:after="0" w:line="262" w:lineRule="auto"/>
              <w:ind w:left="0" w:right="0" w:firstLine="0"/>
              <w:contextualSpacing/>
              <w:jc w:val="center"/>
              <w:rPr>
                <w:highlight w:val="cyan"/>
              </w:rPr>
            </w:pPr>
            <w:r w:rsidRPr="000F55A5">
              <w:rPr>
                <w:highlight w:val="cyan"/>
              </w:rPr>
              <w:t>P</w:t>
            </w:r>
            <w:r w:rsidR="00F812E9" w:rsidRPr="000F55A5">
              <w:rPr>
                <w:highlight w:val="cyan"/>
              </w:rPr>
              <w:t>4</w:t>
            </w:r>
          </w:p>
        </w:tc>
        <w:tc>
          <w:tcPr>
            <w:tcW w:w="1405" w:type="dxa"/>
            <w:tcBorders>
              <w:bottom w:val="single" w:sz="4" w:space="0" w:color="auto"/>
            </w:tcBorders>
          </w:tcPr>
          <w:p w:rsidR="006529B9" w:rsidRPr="000F55A5" w:rsidRDefault="006529B9" w:rsidP="007B7F49">
            <w:pPr>
              <w:spacing w:after="0" w:line="262" w:lineRule="auto"/>
              <w:ind w:left="0" w:right="0" w:firstLine="0"/>
              <w:contextualSpacing/>
              <w:jc w:val="center"/>
              <w:rPr>
                <w:highlight w:val="cyan"/>
              </w:rPr>
            </w:pPr>
            <w:r w:rsidRPr="000F55A5">
              <w:rPr>
                <w:highlight w:val="cyan"/>
              </w:rPr>
              <w:t>P2</w:t>
            </w:r>
          </w:p>
        </w:tc>
      </w:tr>
      <w:tr w:rsidR="006529B9" w:rsidRPr="000F55A5" w:rsidTr="007B7F49">
        <w:tc>
          <w:tcPr>
            <w:tcW w:w="1980" w:type="dxa"/>
            <w:tcBorders>
              <w:top w:val="single" w:sz="4" w:space="0" w:color="auto"/>
              <w:left w:val="nil"/>
              <w:bottom w:val="nil"/>
              <w:right w:val="nil"/>
            </w:tcBorders>
          </w:tcPr>
          <w:p w:rsidR="006529B9" w:rsidRPr="000F55A5" w:rsidRDefault="006529B9" w:rsidP="007B7F49">
            <w:pPr>
              <w:spacing w:after="0" w:line="262" w:lineRule="auto"/>
              <w:ind w:left="0" w:right="0" w:firstLine="0"/>
              <w:contextualSpacing/>
            </w:pPr>
            <w:r w:rsidRPr="000F55A5">
              <w:t>0                             3</w:t>
            </w:r>
          </w:p>
        </w:tc>
        <w:tc>
          <w:tcPr>
            <w:tcW w:w="1405" w:type="dxa"/>
            <w:tcBorders>
              <w:top w:val="single" w:sz="4" w:space="0" w:color="auto"/>
              <w:left w:val="nil"/>
              <w:bottom w:val="nil"/>
              <w:right w:val="nil"/>
            </w:tcBorders>
          </w:tcPr>
          <w:p w:rsidR="006529B9" w:rsidRPr="000F55A5" w:rsidRDefault="006529B9" w:rsidP="003D7208">
            <w:pPr>
              <w:spacing w:after="0" w:line="262" w:lineRule="auto"/>
              <w:ind w:left="0" w:right="0" w:firstLine="0"/>
              <w:contextualSpacing/>
              <w:jc w:val="right"/>
            </w:pPr>
            <w:r w:rsidRPr="000F55A5">
              <w:t xml:space="preserve">                    6</w:t>
            </w:r>
          </w:p>
        </w:tc>
        <w:tc>
          <w:tcPr>
            <w:tcW w:w="1405" w:type="dxa"/>
            <w:tcBorders>
              <w:top w:val="single" w:sz="4" w:space="0" w:color="auto"/>
              <w:left w:val="nil"/>
              <w:bottom w:val="nil"/>
              <w:right w:val="nil"/>
            </w:tcBorders>
          </w:tcPr>
          <w:p w:rsidR="006529B9" w:rsidRPr="000F55A5" w:rsidRDefault="006529B9" w:rsidP="003D7208">
            <w:pPr>
              <w:spacing w:after="0" w:line="262" w:lineRule="auto"/>
              <w:ind w:left="0" w:right="0" w:firstLine="0"/>
              <w:contextualSpacing/>
              <w:jc w:val="right"/>
            </w:pPr>
            <w:r w:rsidRPr="000F55A5">
              <w:t xml:space="preserve">                  14</w:t>
            </w:r>
          </w:p>
        </w:tc>
        <w:tc>
          <w:tcPr>
            <w:tcW w:w="1405" w:type="dxa"/>
            <w:tcBorders>
              <w:top w:val="single" w:sz="4" w:space="0" w:color="auto"/>
              <w:left w:val="nil"/>
              <w:bottom w:val="nil"/>
              <w:right w:val="nil"/>
            </w:tcBorders>
          </w:tcPr>
          <w:p w:rsidR="006529B9" w:rsidRPr="000F55A5" w:rsidRDefault="006529B9" w:rsidP="003D7208">
            <w:pPr>
              <w:spacing w:after="0" w:line="262" w:lineRule="auto"/>
              <w:ind w:left="0" w:right="0" w:firstLine="0"/>
              <w:contextualSpacing/>
              <w:jc w:val="right"/>
            </w:pPr>
            <w:r w:rsidRPr="000F55A5">
              <w:t xml:space="preserve">                  </w:t>
            </w:r>
            <w:r w:rsidR="00F812E9" w:rsidRPr="000F55A5">
              <w:t>15</w:t>
            </w:r>
          </w:p>
        </w:tc>
        <w:tc>
          <w:tcPr>
            <w:tcW w:w="1405" w:type="dxa"/>
            <w:tcBorders>
              <w:top w:val="single" w:sz="4" w:space="0" w:color="auto"/>
              <w:left w:val="nil"/>
              <w:bottom w:val="nil"/>
              <w:right w:val="nil"/>
            </w:tcBorders>
          </w:tcPr>
          <w:p w:rsidR="006529B9" w:rsidRPr="000F55A5" w:rsidRDefault="006529B9" w:rsidP="003D7208">
            <w:pPr>
              <w:spacing w:after="0" w:line="262" w:lineRule="auto"/>
              <w:ind w:left="0" w:right="0" w:firstLine="0"/>
              <w:contextualSpacing/>
              <w:jc w:val="right"/>
            </w:pPr>
            <w:r w:rsidRPr="000F55A5">
              <w:t xml:space="preserve">                  </w:t>
            </w:r>
            <w:r w:rsidR="00F812E9" w:rsidRPr="000F55A5">
              <w:t>20</w:t>
            </w:r>
          </w:p>
        </w:tc>
        <w:tc>
          <w:tcPr>
            <w:tcW w:w="1405" w:type="dxa"/>
            <w:tcBorders>
              <w:top w:val="single" w:sz="4" w:space="0" w:color="auto"/>
              <w:left w:val="nil"/>
              <w:bottom w:val="nil"/>
              <w:right w:val="nil"/>
            </w:tcBorders>
          </w:tcPr>
          <w:p w:rsidR="006529B9" w:rsidRPr="000F55A5" w:rsidRDefault="006529B9" w:rsidP="003D7208">
            <w:pPr>
              <w:spacing w:after="0" w:line="262" w:lineRule="auto"/>
              <w:ind w:left="0" w:right="0" w:firstLine="0"/>
              <w:contextualSpacing/>
              <w:jc w:val="right"/>
            </w:pPr>
            <w:r w:rsidRPr="000F55A5">
              <w:t xml:space="preserve">                  32</w:t>
            </w:r>
          </w:p>
        </w:tc>
      </w:tr>
    </w:tbl>
    <w:p w:rsidR="006529B9" w:rsidRPr="000F55A5" w:rsidRDefault="006529B9" w:rsidP="006529B9">
      <w:pPr>
        <w:spacing w:after="0"/>
        <w:ind w:left="345" w:firstLine="0"/>
        <w:contextualSpacing/>
        <w:rPr>
          <w:highlight w:val="cyan"/>
        </w:rPr>
      </w:pPr>
    </w:p>
    <w:p w:rsidR="00F812E9" w:rsidRPr="000F55A5" w:rsidRDefault="00F812E9" w:rsidP="006529B9">
      <w:pPr>
        <w:spacing w:after="0"/>
        <w:ind w:left="345" w:firstLine="0"/>
        <w:contextualSpacing/>
        <w:rPr>
          <w:highlight w:val="cyan"/>
        </w:rPr>
      </w:pPr>
      <w:r w:rsidRPr="000F55A5">
        <w:rPr>
          <w:highlight w:val="cyan"/>
        </w:rPr>
        <w:t>Waiting time: P1 = 0, P2 = 16, P3 = 0, P4 = 7, P5 = 5</w:t>
      </w:r>
    </w:p>
    <w:p w:rsidR="00F812E9" w:rsidRDefault="00F812E9" w:rsidP="006529B9">
      <w:pPr>
        <w:spacing w:after="0"/>
        <w:ind w:left="345" w:firstLine="0"/>
        <w:contextualSpacing/>
      </w:pPr>
      <w:r w:rsidRPr="000F55A5">
        <w:rPr>
          <w:highlight w:val="cyan"/>
        </w:rPr>
        <w:t xml:space="preserve">Average waiting time: </w:t>
      </w:r>
      <w:r w:rsidR="00F879EA" w:rsidRPr="000F55A5">
        <w:rPr>
          <w:highlight w:val="cyan"/>
        </w:rPr>
        <w:t xml:space="preserve">(0+16+0+7+5)/5 = </w:t>
      </w:r>
      <w:r w:rsidRPr="000F55A5">
        <w:rPr>
          <w:highlight w:val="cyan"/>
        </w:rPr>
        <w:t>5.6</w:t>
      </w:r>
    </w:p>
    <w:p w:rsidR="006529B9" w:rsidRDefault="006529B9" w:rsidP="00997C99">
      <w:pPr>
        <w:spacing w:after="0" w:line="259" w:lineRule="auto"/>
        <w:ind w:left="0" w:right="0" w:firstLine="0"/>
        <w:contextualSpacing/>
      </w:pPr>
    </w:p>
    <w:p w:rsidR="00D72577" w:rsidRDefault="0011206B" w:rsidP="00F812E9">
      <w:pPr>
        <w:numPr>
          <w:ilvl w:val="0"/>
          <w:numId w:val="5"/>
        </w:numPr>
        <w:spacing w:after="0"/>
        <w:ind w:hanging="360"/>
        <w:contextualSpacing/>
      </w:pPr>
      <w:r>
        <w:t xml:space="preserve">Show the Gantt chart for Shortest Remaining Time First - SRTF (preemptive). Show the calculation of average waiting time.  </w:t>
      </w:r>
    </w:p>
    <w:tbl>
      <w:tblPr>
        <w:tblStyle w:val="TableGrid0"/>
        <w:tblW w:w="0" w:type="auto"/>
        <w:tblInd w:w="355" w:type="dxa"/>
        <w:tblLook w:val="04A0" w:firstRow="1" w:lastRow="0" w:firstColumn="1" w:lastColumn="0" w:noHBand="0" w:noVBand="1"/>
      </w:tblPr>
      <w:tblGrid>
        <w:gridCol w:w="1442"/>
        <w:gridCol w:w="1094"/>
        <w:gridCol w:w="1095"/>
        <w:gridCol w:w="1095"/>
        <w:gridCol w:w="1095"/>
        <w:gridCol w:w="1095"/>
        <w:gridCol w:w="1059"/>
        <w:gridCol w:w="1020"/>
      </w:tblGrid>
      <w:tr w:rsidR="008677C7" w:rsidRPr="000F55A5" w:rsidTr="008677C7">
        <w:trPr>
          <w:trHeight w:val="569"/>
        </w:trPr>
        <w:tc>
          <w:tcPr>
            <w:tcW w:w="1442" w:type="dxa"/>
            <w:tcBorders>
              <w:bottom w:val="single" w:sz="4" w:space="0" w:color="auto"/>
            </w:tcBorders>
          </w:tcPr>
          <w:p w:rsidR="008677C7" w:rsidRDefault="008677C7" w:rsidP="007B7F49">
            <w:pPr>
              <w:spacing w:after="0" w:line="262" w:lineRule="auto"/>
              <w:ind w:left="0" w:right="0" w:firstLine="0"/>
              <w:contextualSpacing/>
              <w:jc w:val="center"/>
            </w:pPr>
          </w:p>
        </w:tc>
        <w:tc>
          <w:tcPr>
            <w:tcW w:w="1094" w:type="dxa"/>
            <w:tcBorders>
              <w:bottom w:val="single" w:sz="4" w:space="0" w:color="auto"/>
            </w:tcBorders>
          </w:tcPr>
          <w:p w:rsidR="008677C7" w:rsidRPr="000F55A5" w:rsidRDefault="008677C7" w:rsidP="007B7F49">
            <w:pPr>
              <w:spacing w:after="0" w:line="262" w:lineRule="auto"/>
              <w:ind w:left="0" w:right="0" w:firstLine="0"/>
              <w:contextualSpacing/>
              <w:jc w:val="center"/>
              <w:rPr>
                <w:highlight w:val="cyan"/>
              </w:rPr>
            </w:pPr>
            <w:r w:rsidRPr="000F55A5">
              <w:rPr>
                <w:highlight w:val="cyan"/>
              </w:rPr>
              <w:t>P1</w:t>
            </w:r>
          </w:p>
        </w:tc>
        <w:tc>
          <w:tcPr>
            <w:tcW w:w="1095" w:type="dxa"/>
            <w:tcBorders>
              <w:bottom w:val="single" w:sz="4" w:space="0" w:color="auto"/>
            </w:tcBorders>
          </w:tcPr>
          <w:p w:rsidR="008677C7" w:rsidRPr="000F55A5" w:rsidRDefault="008677C7" w:rsidP="007B7F49">
            <w:pPr>
              <w:spacing w:after="0" w:line="262" w:lineRule="auto"/>
              <w:ind w:left="0" w:right="0" w:firstLine="0"/>
              <w:contextualSpacing/>
              <w:jc w:val="center"/>
              <w:rPr>
                <w:highlight w:val="cyan"/>
              </w:rPr>
            </w:pPr>
            <w:r w:rsidRPr="000F55A5">
              <w:rPr>
                <w:highlight w:val="cyan"/>
              </w:rPr>
              <w:t>P3</w:t>
            </w:r>
          </w:p>
        </w:tc>
        <w:tc>
          <w:tcPr>
            <w:tcW w:w="1095" w:type="dxa"/>
            <w:tcBorders>
              <w:bottom w:val="single" w:sz="4" w:space="0" w:color="auto"/>
            </w:tcBorders>
          </w:tcPr>
          <w:p w:rsidR="008677C7" w:rsidRPr="000F55A5" w:rsidRDefault="008677C7" w:rsidP="007B7F49">
            <w:pPr>
              <w:spacing w:after="0" w:line="262" w:lineRule="auto"/>
              <w:ind w:left="0" w:right="0" w:firstLine="0"/>
              <w:contextualSpacing/>
              <w:jc w:val="center"/>
              <w:rPr>
                <w:highlight w:val="cyan"/>
              </w:rPr>
            </w:pPr>
            <w:r w:rsidRPr="000F55A5">
              <w:rPr>
                <w:highlight w:val="cyan"/>
              </w:rPr>
              <w:t>P4</w:t>
            </w:r>
          </w:p>
        </w:tc>
        <w:tc>
          <w:tcPr>
            <w:tcW w:w="1095" w:type="dxa"/>
            <w:tcBorders>
              <w:bottom w:val="single" w:sz="4" w:space="0" w:color="auto"/>
            </w:tcBorders>
          </w:tcPr>
          <w:p w:rsidR="008677C7" w:rsidRPr="000F55A5" w:rsidRDefault="008677C7" w:rsidP="007B7F49">
            <w:pPr>
              <w:spacing w:after="0" w:line="262" w:lineRule="auto"/>
              <w:ind w:left="0" w:right="0" w:firstLine="0"/>
              <w:contextualSpacing/>
              <w:jc w:val="center"/>
              <w:rPr>
                <w:highlight w:val="cyan"/>
              </w:rPr>
            </w:pPr>
            <w:r w:rsidRPr="000F55A5">
              <w:rPr>
                <w:highlight w:val="cyan"/>
              </w:rPr>
              <w:t>P5</w:t>
            </w:r>
          </w:p>
        </w:tc>
        <w:tc>
          <w:tcPr>
            <w:tcW w:w="1095" w:type="dxa"/>
            <w:tcBorders>
              <w:bottom w:val="single" w:sz="4" w:space="0" w:color="auto"/>
            </w:tcBorders>
          </w:tcPr>
          <w:p w:rsidR="008677C7" w:rsidRPr="000F55A5" w:rsidRDefault="008677C7" w:rsidP="007B7F49">
            <w:pPr>
              <w:spacing w:after="0" w:line="262" w:lineRule="auto"/>
              <w:ind w:left="0" w:right="0" w:firstLine="0"/>
              <w:contextualSpacing/>
              <w:jc w:val="center"/>
              <w:rPr>
                <w:highlight w:val="cyan"/>
              </w:rPr>
            </w:pPr>
            <w:r w:rsidRPr="000F55A5">
              <w:rPr>
                <w:highlight w:val="cyan"/>
              </w:rPr>
              <w:t>P4</w:t>
            </w:r>
          </w:p>
        </w:tc>
        <w:tc>
          <w:tcPr>
            <w:tcW w:w="1059" w:type="dxa"/>
            <w:tcBorders>
              <w:bottom w:val="single" w:sz="4" w:space="0" w:color="auto"/>
            </w:tcBorders>
          </w:tcPr>
          <w:p w:rsidR="008677C7" w:rsidRPr="000F55A5" w:rsidRDefault="008677C7" w:rsidP="007B7F49">
            <w:pPr>
              <w:spacing w:after="0" w:line="262" w:lineRule="auto"/>
              <w:ind w:left="0" w:right="0" w:firstLine="0"/>
              <w:contextualSpacing/>
              <w:jc w:val="center"/>
              <w:rPr>
                <w:highlight w:val="cyan"/>
              </w:rPr>
            </w:pPr>
            <w:r w:rsidRPr="000F55A5">
              <w:rPr>
                <w:highlight w:val="cyan"/>
              </w:rPr>
              <w:t>P3</w:t>
            </w:r>
          </w:p>
        </w:tc>
        <w:tc>
          <w:tcPr>
            <w:tcW w:w="1020" w:type="dxa"/>
            <w:tcBorders>
              <w:bottom w:val="single" w:sz="4" w:space="0" w:color="auto"/>
            </w:tcBorders>
          </w:tcPr>
          <w:p w:rsidR="008677C7" w:rsidRPr="000F55A5" w:rsidRDefault="008677C7" w:rsidP="007B7F49">
            <w:pPr>
              <w:spacing w:after="0" w:line="262" w:lineRule="auto"/>
              <w:ind w:left="0" w:right="0" w:firstLine="0"/>
              <w:contextualSpacing/>
              <w:jc w:val="center"/>
              <w:rPr>
                <w:highlight w:val="cyan"/>
              </w:rPr>
            </w:pPr>
            <w:r w:rsidRPr="000F55A5">
              <w:rPr>
                <w:highlight w:val="cyan"/>
              </w:rPr>
              <w:t>P2</w:t>
            </w:r>
          </w:p>
        </w:tc>
      </w:tr>
      <w:tr w:rsidR="008677C7" w:rsidRPr="000F55A5" w:rsidTr="008677C7">
        <w:tc>
          <w:tcPr>
            <w:tcW w:w="1442" w:type="dxa"/>
            <w:tcBorders>
              <w:top w:val="single" w:sz="4" w:space="0" w:color="auto"/>
              <w:left w:val="nil"/>
              <w:bottom w:val="nil"/>
              <w:right w:val="nil"/>
            </w:tcBorders>
          </w:tcPr>
          <w:p w:rsidR="008677C7" w:rsidRPr="000F55A5" w:rsidRDefault="008677C7" w:rsidP="007B7F49">
            <w:pPr>
              <w:spacing w:after="0" w:line="262" w:lineRule="auto"/>
              <w:ind w:left="0" w:right="0" w:firstLine="0"/>
              <w:contextualSpacing/>
            </w:pPr>
            <w:r w:rsidRPr="000F55A5">
              <w:t>0                   3</w:t>
            </w:r>
          </w:p>
        </w:tc>
        <w:tc>
          <w:tcPr>
            <w:tcW w:w="1094" w:type="dxa"/>
            <w:tcBorders>
              <w:top w:val="single" w:sz="4" w:space="0" w:color="auto"/>
              <w:left w:val="nil"/>
              <w:bottom w:val="nil"/>
              <w:right w:val="nil"/>
            </w:tcBorders>
          </w:tcPr>
          <w:p w:rsidR="008677C7" w:rsidRPr="000F55A5" w:rsidRDefault="008677C7" w:rsidP="003D7208">
            <w:pPr>
              <w:spacing w:after="0" w:line="262" w:lineRule="auto"/>
              <w:ind w:left="0" w:right="0" w:firstLine="0"/>
              <w:contextualSpacing/>
              <w:jc w:val="right"/>
            </w:pPr>
            <w:r w:rsidRPr="000F55A5">
              <w:t xml:space="preserve">              6</w:t>
            </w:r>
          </w:p>
        </w:tc>
        <w:tc>
          <w:tcPr>
            <w:tcW w:w="1095" w:type="dxa"/>
            <w:tcBorders>
              <w:top w:val="single" w:sz="4" w:space="0" w:color="auto"/>
              <w:left w:val="nil"/>
              <w:bottom w:val="nil"/>
              <w:right w:val="nil"/>
            </w:tcBorders>
          </w:tcPr>
          <w:p w:rsidR="008677C7" w:rsidRPr="000F55A5" w:rsidRDefault="008677C7" w:rsidP="003D7208">
            <w:pPr>
              <w:spacing w:after="0" w:line="262" w:lineRule="auto"/>
              <w:ind w:left="0" w:right="0" w:firstLine="0"/>
              <w:contextualSpacing/>
              <w:jc w:val="right"/>
            </w:pPr>
            <w:r w:rsidRPr="000F55A5">
              <w:t xml:space="preserve">              8</w:t>
            </w:r>
          </w:p>
        </w:tc>
        <w:tc>
          <w:tcPr>
            <w:tcW w:w="1095" w:type="dxa"/>
            <w:tcBorders>
              <w:top w:val="single" w:sz="4" w:space="0" w:color="auto"/>
              <w:left w:val="nil"/>
              <w:bottom w:val="nil"/>
              <w:right w:val="nil"/>
            </w:tcBorders>
          </w:tcPr>
          <w:p w:rsidR="008677C7" w:rsidRPr="000F55A5" w:rsidRDefault="008677C7" w:rsidP="003D7208">
            <w:pPr>
              <w:spacing w:after="0" w:line="262" w:lineRule="auto"/>
              <w:ind w:left="0" w:right="0" w:firstLine="0"/>
              <w:contextualSpacing/>
              <w:jc w:val="right"/>
            </w:pPr>
            <w:r w:rsidRPr="000F55A5">
              <w:t xml:space="preserve">              9</w:t>
            </w:r>
          </w:p>
        </w:tc>
        <w:tc>
          <w:tcPr>
            <w:tcW w:w="1095" w:type="dxa"/>
            <w:tcBorders>
              <w:top w:val="single" w:sz="4" w:space="0" w:color="auto"/>
              <w:left w:val="nil"/>
              <w:bottom w:val="nil"/>
              <w:right w:val="nil"/>
            </w:tcBorders>
          </w:tcPr>
          <w:p w:rsidR="008677C7" w:rsidRPr="000F55A5" w:rsidRDefault="008677C7" w:rsidP="003D7208">
            <w:pPr>
              <w:spacing w:after="0" w:line="262" w:lineRule="auto"/>
              <w:ind w:left="0" w:right="0" w:firstLine="0"/>
              <w:contextualSpacing/>
              <w:jc w:val="right"/>
            </w:pPr>
            <w:r w:rsidRPr="000F55A5">
              <w:t xml:space="preserve">            10</w:t>
            </w:r>
          </w:p>
        </w:tc>
        <w:tc>
          <w:tcPr>
            <w:tcW w:w="1095" w:type="dxa"/>
            <w:tcBorders>
              <w:top w:val="single" w:sz="4" w:space="0" w:color="auto"/>
              <w:left w:val="nil"/>
              <w:bottom w:val="nil"/>
              <w:right w:val="nil"/>
            </w:tcBorders>
          </w:tcPr>
          <w:p w:rsidR="008677C7" w:rsidRPr="000F55A5" w:rsidRDefault="008677C7" w:rsidP="003D7208">
            <w:pPr>
              <w:spacing w:after="0" w:line="262" w:lineRule="auto"/>
              <w:ind w:left="0" w:right="0" w:firstLine="0"/>
              <w:contextualSpacing/>
              <w:jc w:val="right"/>
            </w:pPr>
            <w:r w:rsidRPr="000F55A5">
              <w:t xml:space="preserve">            14</w:t>
            </w:r>
          </w:p>
        </w:tc>
        <w:tc>
          <w:tcPr>
            <w:tcW w:w="1059" w:type="dxa"/>
            <w:tcBorders>
              <w:top w:val="single" w:sz="4" w:space="0" w:color="auto"/>
              <w:left w:val="nil"/>
              <w:bottom w:val="nil"/>
              <w:right w:val="nil"/>
            </w:tcBorders>
          </w:tcPr>
          <w:p w:rsidR="008677C7" w:rsidRPr="000F55A5" w:rsidRDefault="008677C7" w:rsidP="003D7208">
            <w:pPr>
              <w:spacing w:after="0" w:line="262" w:lineRule="auto"/>
              <w:ind w:left="0" w:right="0" w:firstLine="0"/>
              <w:contextualSpacing/>
              <w:jc w:val="right"/>
            </w:pPr>
            <w:r w:rsidRPr="000F55A5">
              <w:t xml:space="preserve">           20</w:t>
            </w:r>
          </w:p>
        </w:tc>
        <w:tc>
          <w:tcPr>
            <w:tcW w:w="1020" w:type="dxa"/>
            <w:tcBorders>
              <w:top w:val="single" w:sz="4" w:space="0" w:color="auto"/>
              <w:left w:val="nil"/>
              <w:bottom w:val="nil"/>
              <w:right w:val="nil"/>
            </w:tcBorders>
          </w:tcPr>
          <w:p w:rsidR="008677C7" w:rsidRPr="000F55A5" w:rsidRDefault="008677C7" w:rsidP="003D7208">
            <w:pPr>
              <w:spacing w:after="0" w:line="262" w:lineRule="auto"/>
              <w:ind w:left="0" w:right="0" w:firstLine="0"/>
              <w:contextualSpacing/>
              <w:jc w:val="right"/>
            </w:pPr>
            <w:r w:rsidRPr="000F55A5">
              <w:t xml:space="preserve">          32</w:t>
            </w:r>
          </w:p>
        </w:tc>
      </w:tr>
    </w:tbl>
    <w:p w:rsidR="00F812E9" w:rsidRPr="000F55A5" w:rsidRDefault="00F812E9" w:rsidP="00F812E9">
      <w:pPr>
        <w:spacing w:after="0"/>
        <w:ind w:left="345" w:firstLine="0"/>
        <w:contextualSpacing/>
        <w:rPr>
          <w:highlight w:val="cyan"/>
        </w:rPr>
      </w:pPr>
    </w:p>
    <w:p w:rsidR="00F70E29" w:rsidRPr="000F55A5" w:rsidRDefault="00F70E29" w:rsidP="00F70E29">
      <w:pPr>
        <w:spacing w:after="0"/>
        <w:contextualSpacing/>
        <w:rPr>
          <w:highlight w:val="cyan"/>
        </w:rPr>
      </w:pPr>
      <w:r w:rsidRPr="000F55A5">
        <w:rPr>
          <w:highlight w:val="cyan"/>
        </w:rPr>
        <w:t>Waiting time: P1 = 0, P2 = 16, P3 = 6, P4 = 1, P5 = 0</w:t>
      </w:r>
    </w:p>
    <w:p w:rsidR="00F812E9" w:rsidRDefault="00F70E29" w:rsidP="00F812E9">
      <w:pPr>
        <w:spacing w:after="0"/>
        <w:contextualSpacing/>
      </w:pPr>
      <w:r w:rsidRPr="000F55A5">
        <w:rPr>
          <w:highlight w:val="cyan"/>
        </w:rPr>
        <w:t xml:space="preserve">Average waiting time: </w:t>
      </w:r>
      <w:r w:rsidR="00F879EA" w:rsidRPr="000F55A5">
        <w:rPr>
          <w:highlight w:val="cyan"/>
        </w:rPr>
        <w:t xml:space="preserve">(0+16+6+1+0)/5 = </w:t>
      </w:r>
      <w:r w:rsidRPr="000F55A5">
        <w:rPr>
          <w:highlight w:val="cyan"/>
        </w:rPr>
        <w:t>4.6</w:t>
      </w:r>
    </w:p>
    <w:p w:rsidR="00D72577" w:rsidRDefault="0011206B" w:rsidP="00997C99">
      <w:pPr>
        <w:spacing w:after="0" w:line="259" w:lineRule="auto"/>
        <w:ind w:left="0" w:right="0" w:firstLine="0"/>
        <w:contextualSpacing/>
      </w:pPr>
      <w:r>
        <w:t xml:space="preserve"> </w:t>
      </w:r>
    </w:p>
    <w:p w:rsidR="00F70E29" w:rsidRDefault="00F70E29" w:rsidP="00997C99">
      <w:pPr>
        <w:spacing w:after="0" w:line="259" w:lineRule="auto"/>
        <w:ind w:left="0" w:right="0" w:firstLine="0"/>
        <w:contextualSpacing/>
      </w:pPr>
    </w:p>
    <w:p w:rsidR="00F70E29" w:rsidRDefault="00F70E29" w:rsidP="00997C99">
      <w:pPr>
        <w:spacing w:after="0" w:line="259" w:lineRule="auto"/>
        <w:ind w:left="0" w:right="0" w:firstLine="0"/>
        <w:contextualSpacing/>
      </w:pPr>
    </w:p>
    <w:p w:rsidR="00F70E29" w:rsidRDefault="00F70E29" w:rsidP="00997C99">
      <w:pPr>
        <w:spacing w:after="0" w:line="259" w:lineRule="auto"/>
        <w:ind w:left="0" w:right="0" w:firstLine="0"/>
        <w:contextualSpacing/>
      </w:pPr>
    </w:p>
    <w:p w:rsidR="00D72577" w:rsidRDefault="0011206B" w:rsidP="00997C99">
      <w:pPr>
        <w:numPr>
          <w:ilvl w:val="0"/>
          <w:numId w:val="5"/>
        </w:numPr>
        <w:spacing w:after="0"/>
        <w:ind w:hanging="360"/>
        <w:contextualSpacing/>
      </w:pPr>
      <w:r>
        <w:lastRenderedPageBreak/>
        <w:t xml:space="preserve">Show the Gantt chart for Round Robin (RR) scheduling with time quantum of 2 time units. Show the calculation of average waiting time.  </w:t>
      </w:r>
    </w:p>
    <w:tbl>
      <w:tblPr>
        <w:tblStyle w:val="TableGrid0"/>
        <w:tblW w:w="0" w:type="auto"/>
        <w:tblInd w:w="355" w:type="dxa"/>
        <w:tblLook w:val="04A0" w:firstRow="1" w:lastRow="0" w:firstColumn="1" w:lastColumn="0" w:noHBand="0" w:noVBand="1"/>
      </w:tblPr>
      <w:tblGrid>
        <w:gridCol w:w="561"/>
        <w:gridCol w:w="586"/>
        <w:gridCol w:w="585"/>
        <w:gridCol w:w="585"/>
        <w:gridCol w:w="585"/>
        <w:gridCol w:w="585"/>
        <w:gridCol w:w="542"/>
        <w:gridCol w:w="542"/>
        <w:gridCol w:w="542"/>
        <w:gridCol w:w="542"/>
        <w:gridCol w:w="542"/>
        <w:gridCol w:w="495"/>
        <w:gridCol w:w="495"/>
        <w:gridCol w:w="452"/>
        <w:gridCol w:w="452"/>
        <w:gridCol w:w="452"/>
        <w:gridCol w:w="452"/>
      </w:tblGrid>
      <w:tr w:rsidR="003D7208" w:rsidRPr="000F55A5" w:rsidTr="003D7208">
        <w:trPr>
          <w:trHeight w:val="569"/>
        </w:trPr>
        <w:tc>
          <w:tcPr>
            <w:tcW w:w="591" w:type="dxa"/>
            <w:tcBorders>
              <w:bottom w:val="single" w:sz="4" w:space="0" w:color="auto"/>
            </w:tcBorders>
          </w:tcPr>
          <w:p w:rsidR="003D7208" w:rsidRDefault="003D7208" w:rsidP="007B7F49">
            <w:pPr>
              <w:spacing w:after="0" w:line="262" w:lineRule="auto"/>
              <w:ind w:left="0" w:right="0" w:firstLine="0"/>
              <w:contextualSpacing/>
              <w:jc w:val="center"/>
            </w:pPr>
          </w:p>
        </w:tc>
        <w:tc>
          <w:tcPr>
            <w:tcW w:w="603"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P1</w:t>
            </w:r>
          </w:p>
        </w:tc>
        <w:tc>
          <w:tcPr>
            <w:tcW w:w="602"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P2</w:t>
            </w:r>
          </w:p>
        </w:tc>
        <w:tc>
          <w:tcPr>
            <w:tcW w:w="602"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P3</w:t>
            </w:r>
          </w:p>
        </w:tc>
        <w:tc>
          <w:tcPr>
            <w:tcW w:w="602"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P4</w:t>
            </w:r>
          </w:p>
        </w:tc>
        <w:tc>
          <w:tcPr>
            <w:tcW w:w="602"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P5</w:t>
            </w:r>
          </w:p>
        </w:tc>
        <w:tc>
          <w:tcPr>
            <w:tcW w:w="553"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P1</w:t>
            </w:r>
          </w:p>
        </w:tc>
        <w:tc>
          <w:tcPr>
            <w:tcW w:w="553"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P2</w:t>
            </w:r>
          </w:p>
        </w:tc>
        <w:tc>
          <w:tcPr>
            <w:tcW w:w="553"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P3</w:t>
            </w:r>
          </w:p>
        </w:tc>
        <w:tc>
          <w:tcPr>
            <w:tcW w:w="553"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P4</w:t>
            </w:r>
          </w:p>
        </w:tc>
        <w:tc>
          <w:tcPr>
            <w:tcW w:w="553"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P2</w:t>
            </w:r>
          </w:p>
        </w:tc>
        <w:tc>
          <w:tcPr>
            <w:tcW w:w="500"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P3</w:t>
            </w:r>
          </w:p>
        </w:tc>
        <w:tc>
          <w:tcPr>
            <w:tcW w:w="500"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P4</w:t>
            </w:r>
          </w:p>
        </w:tc>
        <w:tc>
          <w:tcPr>
            <w:tcW w:w="407"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P2</w:t>
            </w:r>
          </w:p>
        </w:tc>
        <w:tc>
          <w:tcPr>
            <w:tcW w:w="407"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P3</w:t>
            </w:r>
          </w:p>
        </w:tc>
        <w:tc>
          <w:tcPr>
            <w:tcW w:w="407"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P2</w:t>
            </w:r>
          </w:p>
        </w:tc>
        <w:tc>
          <w:tcPr>
            <w:tcW w:w="407" w:type="dxa"/>
            <w:tcBorders>
              <w:bottom w:val="single" w:sz="4" w:space="0" w:color="auto"/>
            </w:tcBorders>
          </w:tcPr>
          <w:p w:rsidR="003D7208" w:rsidRPr="000F55A5" w:rsidRDefault="003D7208" w:rsidP="007B7F49">
            <w:pPr>
              <w:spacing w:after="0" w:line="262" w:lineRule="auto"/>
              <w:ind w:left="0" w:right="0" w:firstLine="0"/>
              <w:contextualSpacing/>
              <w:jc w:val="center"/>
              <w:rPr>
                <w:highlight w:val="cyan"/>
              </w:rPr>
            </w:pPr>
            <w:r w:rsidRPr="000F55A5">
              <w:rPr>
                <w:highlight w:val="cyan"/>
              </w:rPr>
              <w:t>P2</w:t>
            </w:r>
          </w:p>
        </w:tc>
      </w:tr>
      <w:tr w:rsidR="003D7208" w:rsidRPr="000F55A5" w:rsidTr="003D7208">
        <w:tc>
          <w:tcPr>
            <w:tcW w:w="591" w:type="dxa"/>
            <w:tcBorders>
              <w:top w:val="single" w:sz="4" w:space="0" w:color="auto"/>
              <w:left w:val="nil"/>
              <w:bottom w:val="nil"/>
              <w:right w:val="nil"/>
            </w:tcBorders>
          </w:tcPr>
          <w:p w:rsidR="003D7208" w:rsidRPr="000F55A5" w:rsidRDefault="003D7208" w:rsidP="007B7F49">
            <w:pPr>
              <w:spacing w:after="0" w:line="262" w:lineRule="auto"/>
              <w:ind w:left="0" w:right="0" w:firstLine="0"/>
              <w:contextualSpacing/>
            </w:pPr>
            <w:r w:rsidRPr="000F55A5">
              <w:t>0  3</w:t>
            </w:r>
          </w:p>
        </w:tc>
        <w:tc>
          <w:tcPr>
            <w:tcW w:w="603"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 xml:space="preserve">    5</w:t>
            </w:r>
          </w:p>
        </w:tc>
        <w:tc>
          <w:tcPr>
            <w:tcW w:w="602"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 xml:space="preserve">    7</w:t>
            </w:r>
          </w:p>
        </w:tc>
        <w:tc>
          <w:tcPr>
            <w:tcW w:w="602"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 xml:space="preserve">    9</w:t>
            </w:r>
          </w:p>
        </w:tc>
        <w:tc>
          <w:tcPr>
            <w:tcW w:w="602"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 xml:space="preserve">  11</w:t>
            </w:r>
          </w:p>
        </w:tc>
        <w:tc>
          <w:tcPr>
            <w:tcW w:w="602"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 xml:space="preserve">  12</w:t>
            </w:r>
          </w:p>
        </w:tc>
        <w:tc>
          <w:tcPr>
            <w:tcW w:w="553"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 xml:space="preserve"> 13</w:t>
            </w:r>
          </w:p>
        </w:tc>
        <w:tc>
          <w:tcPr>
            <w:tcW w:w="553"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 xml:space="preserve"> 15</w:t>
            </w:r>
          </w:p>
        </w:tc>
        <w:tc>
          <w:tcPr>
            <w:tcW w:w="553"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 xml:space="preserve"> 17</w:t>
            </w:r>
          </w:p>
        </w:tc>
        <w:tc>
          <w:tcPr>
            <w:tcW w:w="553"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19</w:t>
            </w:r>
          </w:p>
        </w:tc>
        <w:tc>
          <w:tcPr>
            <w:tcW w:w="553"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21</w:t>
            </w:r>
          </w:p>
        </w:tc>
        <w:tc>
          <w:tcPr>
            <w:tcW w:w="500"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23</w:t>
            </w:r>
          </w:p>
        </w:tc>
        <w:tc>
          <w:tcPr>
            <w:tcW w:w="500"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24</w:t>
            </w:r>
          </w:p>
        </w:tc>
        <w:tc>
          <w:tcPr>
            <w:tcW w:w="407"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26</w:t>
            </w:r>
          </w:p>
        </w:tc>
        <w:tc>
          <w:tcPr>
            <w:tcW w:w="407"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28</w:t>
            </w:r>
          </w:p>
        </w:tc>
        <w:tc>
          <w:tcPr>
            <w:tcW w:w="407"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30</w:t>
            </w:r>
          </w:p>
        </w:tc>
        <w:tc>
          <w:tcPr>
            <w:tcW w:w="407" w:type="dxa"/>
            <w:tcBorders>
              <w:top w:val="single" w:sz="4" w:space="0" w:color="auto"/>
              <w:left w:val="nil"/>
              <w:bottom w:val="nil"/>
              <w:right w:val="nil"/>
            </w:tcBorders>
          </w:tcPr>
          <w:p w:rsidR="003D7208" w:rsidRPr="000F55A5" w:rsidRDefault="003D7208" w:rsidP="003D7208">
            <w:pPr>
              <w:spacing w:after="0" w:line="262" w:lineRule="auto"/>
              <w:ind w:left="0" w:right="0" w:firstLine="0"/>
              <w:contextualSpacing/>
              <w:jc w:val="right"/>
            </w:pPr>
            <w:r w:rsidRPr="000F55A5">
              <w:t>32</w:t>
            </w:r>
          </w:p>
        </w:tc>
      </w:tr>
    </w:tbl>
    <w:p w:rsidR="00F70E29" w:rsidRPr="000F55A5" w:rsidRDefault="00F70E29" w:rsidP="00F70E29">
      <w:pPr>
        <w:spacing w:after="0"/>
        <w:ind w:left="345" w:firstLine="0"/>
        <w:contextualSpacing/>
        <w:rPr>
          <w:highlight w:val="cyan"/>
        </w:rPr>
      </w:pPr>
    </w:p>
    <w:p w:rsidR="000A6BC5" w:rsidRPr="000F55A5" w:rsidRDefault="000A6BC5" w:rsidP="00F70E29">
      <w:pPr>
        <w:spacing w:after="0"/>
        <w:ind w:left="345" w:firstLine="0"/>
        <w:contextualSpacing/>
        <w:rPr>
          <w:highlight w:val="cyan"/>
        </w:rPr>
      </w:pPr>
      <w:r w:rsidRPr="000F55A5">
        <w:rPr>
          <w:highlight w:val="cyan"/>
        </w:rPr>
        <w:t>Waiting time: P1 = 7, P2 = 20, P3 = 16, P4 = 12, P5 = 2</w:t>
      </w:r>
    </w:p>
    <w:p w:rsidR="000A6BC5" w:rsidRDefault="000A6BC5" w:rsidP="00F70E29">
      <w:pPr>
        <w:spacing w:after="0"/>
        <w:ind w:left="345" w:firstLine="0"/>
        <w:contextualSpacing/>
      </w:pPr>
      <w:r w:rsidRPr="000F55A5">
        <w:rPr>
          <w:highlight w:val="cyan"/>
        </w:rPr>
        <w:t>Average waiting time= (7+20+16+12+2)/5 = 12</w:t>
      </w:r>
    </w:p>
    <w:p w:rsidR="00D72577" w:rsidRDefault="00D72577" w:rsidP="00997C99">
      <w:pPr>
        <w:spacing w:after="0" w:line="259" w:lineRule="auto"/>
        <w:ind w:left="0" w:right="0" w:firstLine="0"/>
        <w:contextualSpacing/>
      </w:pPr>
    </w:p>
    <w:p w:rsidR="00D72577" w:rsidRDefault="0011206B" w:rsidP="00997C99">
      <w:pPr>
        <w:spacing w:after="0" w:line="259" w:lineRule="auto"/>
        <w:ind w:left="0" w:right="0" w:firstLine="0"/>
        <w:contextualSpacing/>
      </w:pPr>
      <w:r>
        <w:t xml:space="preserve"> </w:t>
      </w:r>
    </w:p>
    <w:p w:rsidR="00D72577" w:rsidRDefault="0011206B">
      <w:pPr>
        <w:numPr>
          <w:ilvl w:val="0"/>
          <w:numId w:val="6"/>
        </w:numPr>
        <w:ind w:hanging="370"/>
      </w:pPr>
      <w:r>
        <w:t>[10 points] Consider the following set of processes on a single-processor system.</w:t>
      </w:r>
      <w:r>
        <w:rPr>
          <w:sz w:val="22"/>
        </w:rPr>
        <w:t>​</w:t>
      </w:r>
      <w:r>
        <w:rPr>
          <w:sz w:val="22"/>
        </w:rPr>
        <w:tab/>
      </w:r>
      <w:r>
        <w:t xml:space="preserve"> </w:t>
      </w:r>
    </w:p>
    <w:tbl>
      <w:tblPr>
        <w:tblStyle w:val="TableGrid"/>
        <w:tblW w:w="6868" w:type="dxa"/>
        <w:tblInd w:w="720" w:type="dxa"/>
        <w:tblLook w:val="04A0" w:firstRow="1" w:lastRow="0" w:firstColumn="1" w:lastColumn="0" w:noHBand="0" w:noVBand="1"/>
      </w:tblPr>
      <w:tblGrid>
        <w:gridCol w:w="2880"/>
        <w:gridCol w:w="2160"/>
        <w:gridCol w:w="1828"/>
      </w:tblGrid>
      <w:tr w:rsidR="00D72577">
        <w:trPr>
          <w:trHeight w:val="282"/>
        </w:trPr>
        <w:tc>
          <w:tcPr>
            <w:tcW w:w="2880" w:type="dxa"/>
            <w:tcBorders>
              <w:top w:val="nil"/>
              <w:left w:val="nil"/>
              <w:bottom w:val="nil"/>
              <w:right w:val="nil"/>
            </w:tcBorders>
          </w:tcPr>
          <w:p w:rsidR="00D72577" w:rsidRDefault="0011206B">
            <w:pPr>
              <w:spacing w:after="0" w:line="259" w:lineRule="auto"/>
              <w:ind w:left="0" w:right="0" w:firstLine="0"/>
            </w:pPr>
            <w:r>
              <w:t xml:space="preserve">Process Name </w:t>
            </w:r>
          </w:p>
        </w:tc>
        <w:tc>
          <w:tcPr>
            <w:tcW w:w="2160" w:type="dxa"/>
            <w:tcBorders>
              <w:top w:val="nil"/>
              <w:left w:val="nil"/>
              <w:bottom w:val="nil"/>
              <w:right w:val="nil"/>
            </w:tcBorders>
          </w:tcPr>
          <w:p w:rsidR="00D72577" w:rsidRDefault="0011206B">
            <w:pPr>
              <w:spacing w:after="0" w:line="259" w:lineRule="auto"/>
              <w:ind w:left="0" w:right="0" w:firstLine="0"/>
            </w:pPr>
            <w:r>
              <w:t xml:space="preserve">Arrival Time </w:t>
            </w:r>
          </w:p>
        </w:tc>
        <w:tc>
          <w:tcPr>
            <w:tcW w:w="1828" w:type="dxa"/>
            <w:tcBorders>
              <w:top w:val="nil"/>
              <w:left w:val="nil"/>
              <w:bottom w:val="nil"/>
              <w:right w:val="nil"/>
            </w:tcBorders>
          </w:tcPr>
          <w:p w:rsidR="00D72577" w:rsidRDefault="0011206B">
            <w:pPr>
              <w:spacing w:after="0" w:line="259" w:lineRule="auto"/>
              <w:ind w:left="0" w:right="0" w:firstLine="0"/>
              <w:jc w:val="both"/>
            </w:pPr>
            <w:r>
              <w:t xml:space="preserve">CPU Burst Length </w:t>
            </w:r>
          </w:p>
        </w:tc>
      </w:tr>
      <w:tr w:rsidR="00D72577">
        <w:trPr>
          <w:trHeight w:val="300"/>
        </w:trPr>
        <w:tc>
          <w:tcPr>
            <w:tcW w:w="2880" w:type="dxa"/>
            <w:tcBorders>
              <w:top w:val="nil"/>
              <w:left w:val="nil"/>
              <w:bottom w:val="nil"/>
              <w:right w:val="nil"/>
            </w:tcBorders>
          </w:tcPr>
          <w:p w:rsidR="00D72577" w:rsidRDefault="0011206B">
            <w:pPr>
              <w:spacing w:after="0" w:line="259" w:lineRule="auto"/>
              <w:ind w:left="720" w:right="0" w:firstLine="0"/>
            </w:pPr>
            <w:r>
              <w:t>P1</w:t>
            </w:r>
          </w:p>
        </w:tc>
        <w:tc>
          <w:tcPr>
            <w:tcW w:w="2160" w:type="dxa"/>
            <w:tcBorders>
              <w:top w:val="nil"/>
              <w:left w:val="nil"/>
              <w:bottom w:val="nil"/>
              <w:right w:val="nil"/>
            </w:tcBorders>
          </w:tcPr>
          <w:p w:rsidR="00D72577" w:rsidRDefault="0011206B">
            <w:pPr>
              <w:spacing w:after="0" w:line="259" w:lineRule="auto"/>
              <w:ind w:left="720" w:right="0" w:firstLine="0"/>
            </w:pPr>
            <w:r>
              <w:t xml:space="preserve"> 0</w:t>
            </w:r>
          </w:p>
        </w:tc>
        <w:tc>
          <w:tcPr>
            <w:tcW w:w="1828" w:type="dxa"/>
            <w:tcBorders>
              <w:top w:val="nil"/>
              <w:left w:val="nil"/>
              <w:bottom w:val="nil"/>
              <w:right w:val="nil"/>
            </w:tcBorders>
          </w:tcPr>
          <w:p w:rsidR="00D72577" w:rsidRDefault="0011206B">
            <w:pPr>
              <w:spacing w:after="0" w:line="259" w:lineRule="auto"/>
              <w:ind w:left="0" w:right="141" w:firstLine="0"/>
              <w:jc w:val="center"/>
            </w:pPr>
            <w:r>
              <w:t xml:space="preserve">11 </w:t>
            </w:r>
          </w:p>
        </w:tc>
      </w:tr>
      <w:tr w:rsidR="00D72577">
        <w:trPr>
          <w:trHeight w:val="300"/>
        </w:trPr>
        <w:tc>
          <w:tcPr>
            <w:tcW w:w="2880" w:type="dxa"/>
            <w:tcBorders>
              <w:top w:val="nil"/>
              <w:left w:val="nil"/>
              <w:bottom w:val="nil"/>
              <w:right w:val="nil"/>
            </w:tcBorders>
          </w:tcPr>
          <w:p w:rsidR="00D72577" w:rsidRDefault="0011206B">
            <w:pPr>
              <w:spacing w:after="0" w:line="259" w:lineRule="auto"/>
              <w:ind w:left="720" w:right="0" w:firstLine="0"/>
            </w:pPr>
            <w:r>
              <w:t>P2</w:t>
            </w:r>
          </w:p>
        </w:tc>
        <w:tc>
          <w:tcPr>
            <w:tcW w:w="2160" w:type="dxa"/>
            <w:tcBorders>
              <w:top w:val="nil"/>
              <w:left w:val="nil"/>
              <w:bottom w:val="nil"/>
              <w:right w:val="nil"/>
            </w:tcBorders>
          </w:tcPr>
          <w:p w:rsidR="00D72577" w:rsidRDefault="0011206B">
            <w:pPr>
              <w:spacing w:after="0" w:line="259" w:lineRule="auto"/>
              <w:ind w:left="720" w:right="0" w:firstLine="0"/>
            </w:pPr>
            <w:r>
              <w:t xml:space="preserve"> 1 </w:t>
            </w:r>
          </w:p>
        </w:tc>
        <w:tc>
          <w:tcPr>
            <w:tcW w:w="1828" w:type="dxa"/>
            <w:tcBorders>
              <w:top w:val="nil"/>
              <w:left w:val="nil"/>
              <w:bottom w:val="nil"/>
              <w:right w:val="nil"/>
            </w:tcBorders>
          </w:tcPr>
          <w:p w:rsidR="00D72577" w:rsidRDefault="0011206B">
            <w:pPr>
              <w:spacing w:after="0" w:line="259" w:lineRule="auto"/>
              <w:ind w:left="0" w:right="141" w:firstLine="0"/>
              <w:jc w:val="center"/>
            </w:pPr>
            <w:r>
              <w:t xml:space="preserve">11 </w:t>
            </w:r>
          </w:p>
        </w:tc>
      </w:tr>
      <w:tr w:rsidR="00D72577">
        <w:trPr>
          <w:trHeight w:val="300"/>
        </w:trPr>
        <w:tc>
          <w:tcPr>
            <w:tcW w:w="2880" w:type="dxa"/>
            <w:tcBorders>
              <w:top w:val="nil"/>
              <w:left w:val="nil"/>
              <w:bottom w:val="nil"/>
              <w:right w:val="nil"/>
            </w:tcBorders>
          </w:tcPr>
          <w:p w:rsidR="00D72577" w:rsidRDefault="0011206B">
            <w:pPr>
              <w:spacing w:after="0" w:line="259" w:lineRule="auto"/>
              <w:ind w:left="720" w:right="0" w:firstLine="0"/>
            </w:pPr>
            <w:r>
              <w:t>P3</w:t>
            </w:r>
          </w:p>
        </w:tc>
        <w:tc>
          <w:tcPr>
            <w:tcW w:w="2160" w:type="dxa"/>
            <w:tcBorders>
              <w:top w:val="nil"/>
              <w:left w:val="nil"/>
              <w:bottom w:val="nil"/>
              <w:right w:val="nil"/>
            </w:tcBorders>
          </w:tcPr>
          <w:p w:rsidR="00D72577" w:rsidRDefault="0011206B">
            <w:pPr>
              <w:spacing w:after="0" w:line="259" w:lineRule="auto"/>
              <w:ind w:left="720" w:right="0" w:firstLine="0"/>
            </w:pPr>
            <w:r>
              <w:t xml:space="preserve"> 7 </w:t>
            </w:r>
          </w:p>
        </w:tc>
        <w:tc>
          <w:tcPr>
            <w:tcW w:w="1828" w:type="dxa"/>
            <w:tcBorders>
              <w:top w:val="nil"/>
              <w:left w:val="nil"/>
              <w:bottom w:val="nil"/>
              <w:right w:val="nil"/>
            </w:tcBorders>
          </w:tcPr>
          <w:p w:rsidR="00D72577" w:rsidRDefault="0011206B">
            <w:pPr>
              <w:spacing w:after="0" w:line="259" w:lineRule="auto"/>
              <w:ind w:left="0" w:right="265" w:firstLine="0"/>
              <w:jc w:val="center"/>
            </w:pPr>
            <w:r>
              <w:t xml:space="preserve">4 </w:t>
            </w:r>
          </w:p>
        </w:tc>
      </w:tr>
      <w:tr w:rsidR="00D72577">
        <w:trPr>
          <w:trHeight w:val="282"/>
        </w:trPr>
        <w:tc>
          <w:tcPr>
            <w:tcW w:w="2880" w:type="dxa"/>
            <w:tcBorders>
              <w:top w:val="nil"/>
              <w:left w:val="nil"/>
              <w:bottom w:val="nil"/>
              <w:right w:val="nil"/>
            </w:tcBorders>
          </w:tcPr>
          <w:p w:rsidR="00D72577" w:rsidRDefault="0011206B">
            <w:pPr>
              <w:spacing w:after="0" w:line="259" w:lineRule="auto"/>
              <w:ind w:left="720" w:right="0" w:firstLine="0"/>
            </w:pPr>
            <w:r>
              <w:t xml:space="preserve">P4 </w:t>
            </w:r>
          </w:p>
        </w:tc>
        <w:tc>
          <w:tcPr>
            <w:tcW w:w="2160" w:type="dxa"/>
            <w:tcBorders>
              <w:top w:val="nil"/>
              <w:left w:val="nil"/>
              <w:bottom w:val="nil"/>
              <w:right w:val="nil"/>
            </w:tcBorders>
          </w:tcPr>
          <w:p w:rsidR="00D72577" w:rsidRDefault="0011206B">
            <w:pPr>
              <w:spacing w:after="0" w:line="259" w:lineRule="auto"/>
              <w:ind w:left="720" w:right="0" w:firstLine="0"/>
            </w:pPr>
            <w:r>
              <w:t>18</w:t>
            </w:r>
          </w:p>
        </w:tc>
        <w:tc>
          <w:tcPr>
            <w:tcW w:w="1828" w:type="dxa"/>
            <w:tcBorders>
              <w:top w:val="nil"/>
              <w:left w:val="nil"/>
              <w:bottom w:val="nil"/>
              <w:right w:val="nil"/>
            </w:tcBorders>
          </w:tcPr>
          <w:p w:rsidR="00D72577" w:rsidRDefault="0011206B">
            <w:pPr>
              <w:spacing w:after="0" w:line="259" w:lineRule="auto"/>
              <w:ind w:left="0" w:right="265" w:firstLine="0"/>
              <w:jc w:val="center"/>
            </w:pPr>
            <w:r>
              <w:t xml:space="preserve">4 </w:t>
            </w:r>
          </w:p>
        </w:tc>
      </w:tr>
    </w:tbl>
    <w:p w:rsidR="00D72577" w:rsidRDefault="0011206B">
      <w:pPr>
        <w:spacing w:line="259" w:lineRule="auto"/>
        <w:ind w:left="0" w:right="0" w:firstLine="0"/>
      </w:pPr>
      <w:r>
        <w:t xml:space="preserve"> </w:t>
      </w:r>
    </w:p>
    <w:p w:rsidR="00D72577" w:rsidRDefault="0011206B">
      <w:pPr>
        <w:ind w:left="10" w:right="219"/>
      </w:pPr>
      <w:r>
        <w:t xml:space="preserve">Show the Gantt chart for a system with multi-level feedback queue with the following rules (make sure to show process preemption and completion times): </w:t>
      </w:r>
    </w:p>
    <w:p w:rsidR="00D72577" w:rsidRDefault="0011206B">
      <w:pPr>
        <w:spacing w:line="259" w:lineRule="auto"/>
        <w:ind w:left="0" w:right="0" w:firstLine="0"/>
      </w:pPr>
      <w:r>
        <w:t xml:space="preserve"> </w:t>
      </w:r>
    </w:p>
    <w:p w:rsidR="00D72577" w:rsidRDefault="0011206B">
      <w:pPr>
        <w:numPr>
          <w:ilvl w:val="1"/>
          <w:numId w:val="6"/>
        </w:numPr>
        <w:ind w:hanging="418"/>
      </w:pPr>
      <w:r>
        <w:t xml:space="preserve">A newly arriving process joins the first queue, where Round Robin scheduling policy with Quantum Size = 4 is used. </w:t>
      </w:r>
    </w:p>
    <w:p w:rsidR="00D72577" w:rsidRDefault="0011206B">
      <w:pPr>
        <w:numPr>
          <w:ilvl w:val="1"/>
          <w:numId w:val="6"/>
        </w:numPr>
        <w:spacing w:after="0" w:line="262" w:lineRule="auto"/>
        <w:ind w:hanging="418"/>
      </w:pPr>
      <w:r>
        <w:t xml:space="preserve">If a process from the first queue does not complete within its first time quantum, it is demoted to the second queue where Round Robin scheduling policy with Quantum Size = 8 is used. </w:t>
      </w:r>
    </w:p>
    <w:p w:rsidR="00D72577" w:rsidRDefault="0011206B">
      <w:pPr>
        <w:numPr>
          <w:ilvl w:val="1"/>
          <w:numId w:val="6"/>
        </w:numPr>
        <w:ind w:hanging="418"/>
      </w:pPr>
      <w:r>
        <w:t xml:space="preserve">If a process from the first queue completes its execution, it exits.  </w:t>
      </w:r>
    </w:p>
    <w:p w:rsidR="00D72577" w:rsidRDefault="0011206B">
      <w:pPr>
        <w:numPr>
          <w:ilvl w:val="1"/>
          <w:numId w:val="6"/>
        </w:numPr>
        <w:ind w:hanging="418"/>
      </w:pPr>
      <w:r>
        <w:t xml:space="preserve">The processes in the first queue have higher priority than processes in the second queue. You will assume preemptive scheduling when solving this problem. </w:t>
      </w:r>
    </w:p>
    <w:p w:rsidR="00D72577" w:rsidRDefault="0011206B">
      <w:pPr>
        <w:spacing w:line="259" w:lineRule="auto"/>
        <w:ind w:left="0" w:right="0" w:firstLine="0"/>
      </w:pPr>
      <w:r>
        <w:t xml:space="preserve"> </w:t>
      </w:r>
    </w:p>
    <w:p w:rsidR="00BE24B3" w:rsidRDefault="0011206B">
      <w:pPr>
        <w:spacing w:line="259" w:lineRule="auto"/>
        <w:ind w:left="0" w:right="0" w:firstLine="0"/>
      </w:pPr>
      <w:r>
        <w:t xml:space="preserve"> </w:t>
      </w:r>
      <w:r w:rsidR="00E828B8" w:rsidRPr="000F55A5">
        <w:rPr>
          <w:highlight w:val="cyan"/>
        </w:rPr>
        <w:t>First-Priority: Quantum Size = 4</w:t>
      </w:r>
    </w:p>
    <w:tbl>
      <w:tblPr>
        <w:tblStyle w:val="TableGrid0"/>
        <w:tblW w:w="0" w:type="auto"/>
        <w:tblInd w:w="355" w:type="dxa"/>
        <w:tblLook w:val="04A0" w:firstRow="1" w:lastRow="0" w:firstColumn="1" w:lastColumn="0" w:noHBand="0" w:noVBand="1"/>
      </w:tblPr>
      <w:tblGrid>
        <w:gridCol w:w="1979"/>
        <w:gridCol w:w="1404"/>
        <w:gridCol w:w="1403"/>
        <w:gridCol w:w="1403"/>
        <w:gridCol w:w="1403"/>
        <w:gridCol w:w="1403"/>
      </w:tblGrid>
      <w:tr w:rsidR="00C957F8" w:rsidTr="007B7F49">
        <w:trPr>
          <w:trHeight w:val="569"/>
        </w:trPr>
        <w:tc>
          <w:tcPr>
            <w:tcW w:w="1980" w:type="dxa"/>
            <w:tcBorders>
              <w:bottom w:val="single" w:sz="4" w:space="0" w:color="auto"/>
            </w:tcBorders>
          </w:tcPr>
          <w:p w:rsidR="00E828B8" w:rsidRPr="000F55A5" w:rsidRDefault="00AA7039" w:rsidP="007B7F49">
            <w:pPr>
              <w:spacing w:after="0" w:line="262" w:lineRule="auto"/>
              <w:ind w:left="0" w:right="0" w:firstLine="0"/>
              <w:contextualSpacing/>
              <w:jc w:val="center"/>
              <w:rPr>
                <w:highlight w:val="cyan"/>
              </w:rPr>
            </w:pPr>
            <w:r w:rsidRPr="000F55A5">
              <w:rPr>
                <w:highlight w:val="cyan"/>
              </w:rPr>
              <w:t>P1</w:t>
            </w:r>
          </w:p>
        </w:tc>
        <w:tc>
          <w:tcPr>
            <w:tcW w:w="1405" w:type="dxa"/>
            <w:tcBorders>
              <w:bottom w:val="single" w:sz="4" w:space="0" w:color="auto"/>
            </w:tcBorders>
          </w:tcPr>
          <w:p w:rsidR="00E828B8" w:rsidRPr="000F55A5" w:rsidRDefault="000C50C7" w:rsidP="007B7F49">
            <w:pPr>
              <w:spacing w:after="0" w:line="262" w:lineRule="auto"/>
              <w:ind w:left="0" w:right="0" w:firstLine="0"/>
              <w:contextualSpacing/>
              <w:jc w:val="center"/>
              <w:rPr>
                <w:highlight w:val="cyan"/>
              </w:rPr>
            </w:pPr>
            <w:r w:rsidRPr="000F55A5">
              <w:rPr>
                <w:highlight w:val="cyan"/>
              </w:rPr>
              <w:t>P2</w:t>
            </w:r>
          </w:p>
        </w:tc>
        <w:tc>
          <w:tcPr>
            <w:tcW w:w="1405" w:type="dxa"/>
            <w:tcBorders>
              <w:bottom w:val="single" w:sz="4" w:space="0" w:color="auto"/>
            </w:tcBorders>
          </w:tcPr>
          <w:p w:rsidR="00E828B8" w:rsidRPr="000F55A5" w:rsidRDefault="00E828B8" w:rsidP="007B7F49">
            <w:pPr>
              <w:spacing w:after="0" w:line="262" w:lineRule="auto"/>
              <w:ind w:left="0" w:right="0" w:firstLine="0"/>
              <w:contextualSpacing/>
              <w:jc w:val="center"/>
              <w:rPr>
                <w:highlight w:val="cyan"/>
              </w:rPr>
            </w:pPr>
            <w:r w:rsidRPr="000F55A5">
              <w:rPr>
                <w:highlight w:val="cyan"/>
              </w:rPr>
              <w:t>P</w:t>
            </w:r>
            <w:r w:rsidR="000C50C7" w:rsidRPr="000F55A5">
              <w:rPr>
                <w:highlight w:val="cyan"/>
              </w:rPr>
              <w:t>3</w:t>
            </w:r>
          </w:p>
        </w:tc>
        <w:tc>
          <w:tcPr>
            <w:tcW w:w="1405" w:type="dxa"/>
            <w:tcBorders>
              <w:bottom w:val="single" w:sz="4" w:space="0" w:color="auto"/>
            </w:tcBorders>
          </w:tcPr>
          <w:p w:rsidR="00E828B8" w:rsidRPr="000F55A5" w:rsidRDefault="00E828B8" w:rsidP="007B7F49">
            <w:pPr>
              <w:spacing w:after="0" w:line="262" w:lineRule="auto"/>
              <w:ind w:left="0" w:right="0" w:firstLine="0"/>
              <w:contextualSpacing/>
              <w:jc w:val="center"/>
              <w:rPr>
                <w:highlight w:val="cyan"/>
              </w:rPr>
            </w:pPr>
          </w:p>
        </w:tc>
        <w:tc>
          <w:tcPr>
            <w:tcW w:w="1405" w:type="dxa"/>
            <w:tcBorders>
              <w:bottom w:val="single" w:sz="4" w:space="0" w:color="auto"/>
            </w:tcBorders>
          </w:tcPr>
          <w:p w:rsidR="00E828B8" w:rsidRPr="000F55A5" w:rsidRDefault="00680930" w:rsidP="007B7F49">
            <w:pPr>
              <w:spacing w:after="0" w:line="262" w:lineRule="auto"/>
              <w:ind w:left="0" w:right="0" w:firstLine="0"/>
              <w:contextualSpacing/>
              <w:jc w:val="center"/>
              <w:rPr>
                <w:highlight w:val="cyan"/>
              </w:rPr>
            </w:pPr>
            <w:r w:rsidRPr="000F55A5">
              <w:rPr>
                <w:highlight w:val="cyan"/>
              </w:rPr>
              <w:t>P4</w:t>
            </w:r>
          </w:p>
        </w:tc>
        <w:tc>
          <w:tcPr>
            <w:tcW w:w="1405" w:type="dxa"/>
            <w:tcBorders>
              <w:bottom w:val="single" w:sz="4" w:space="0" w:color="auto"/>
            </w:tcBorders>
          </w:tcPr>
          <w:p w:rsidR="00E828B8" w:rsidRPr="000F55A5" w:rsidRDefault="00E828B8" w:rsidP="007B7F49">
            <w:pPr>
              <w:spacing w:after="0" w:line="262" w:lineRule="auto"/>
              <w:ind w:left="0" w:right="0" w:firstLine="0"/>
              <w:contextualSpacing/>
              <w:jc w:val="center"/>
              <w:rPr>
                <w:highlight w:val="cyan"/>
              </w:rPr>
            </w:pPr>
          </w:p>
        </w:tc>
      </w:tr>
      <w:tr w:rsidR="00C957F8" w:rsidTr="007B7F49">
        <w:tc>
          <w:tcPr>
            <w:tcW w:w="1980" w:type="dxa"/>
            <w:tcBorders>
              <w:top w:val="single" w:sz="4" w:space="0" w:color="auto"/>
              <w:left w:val="nil"/>
              <w:bottom w:val="nil"/>
              <w:right w:val="nil"/>
            </w:tcBorders>
          </w:tcPr>
          <w:p w:rsidR="00E828B8" w:rsidRDefault="00E828B8" w:rsidP="007B7F49">
            <w:pPr>
              <w:spacing w:after="0" w:line="262" w:lineRule="auto"/>
              <w:ind w:left="0" w:right="0" w:firstLine="0"/>
              <w:contextualSpacing/>
            </w:pPr>
            <w:r>
              <w:t xml:space="preserve">0                             </w:t>
            </w:r>
            <w:r w:rsidR="000C50C7">
              <w:t>4</w:t>
            </w:r>
          </w:p>
        </w:tc>
        <w:tc>
          <w:tcPr>
            <w:tcW w:w="1405" w:type="dxa"/>
            <w:tcBorders>
              <w:top w:val="single" w:sz="4" w:space="0" w:color="auto"/>
              <w:left w:val="nil"/>
              <w:bottom w:val="nil"/>
              <w:right w:val="nil"/>
            </w:tcBorders>
          </w:tcPr>
          <w:p w:rsidR="00E828B8" w:rsidRDefault="00E828B8" w:rsidP="007B7F49">
            <w:pPr>
              <w:spacing w:after="0" w:line="262" w:lineRule="auto"/>
              <w:ind w:left="0" w:right="0" w:firstLine="0"/>
              <w:contextualSpacing/>
              <w:jc w:val="right"/>
            </w:pPr>
            <w:r>
              <w:t xml:space="preserve">                    </w:t>
            </w:r>
            <w:r w:rsidR="000C50C7">
              <w:t>8</w:t>
            </w:r>
          </w:p>
        </w:tc>
        <w:tc>
          <w:tcPr>
            <w:tcW w:w="1405" w:type="dxa"/>
            <w:tcBorders>
              <w:top w:val="single" w:sz="4" w:space="0" w:color="auto"/>
              <w:left w:val="nil"/>
              <w:bottom w:val="nil"/>
              <w:right w:val="nil"/>
            </w:tcBorders>
          </w:tcPr>
          <w:p w:rsidR="00E828B8" w:rsidRDefault="00E828B8" w:rsidP="007B7F49">
            <w:pPr>
              <w:spacing w:after="0" w:line="262" w:lineRule="auto"/>
              <w:ind w:left="0" w:right="0" w:firstLine="0"/>
              <w:contextualSpacing/>
              <w:jc w:val="right"/>
            </w:pPr>
            <w:r>
              <w:t xml:space="preserve">                  </w:t>
            </w:r>
            <w:r w:rsidR="000C50C7">
              <w:t>12</w:t>
            </w:r>
          </w:p>
        </w:tc>
        <w:tc>
          <w:tcPr>
            <w:tcW w:w="1405" w:type="dxa"/>
            <w:tcBorders>
              <w:top w:val="single" w:sz="4" w:space="0" w:color="auto"/>
              <w:left w:val="nil"/>
              <w:bottom w:val="nil"/>
              <w:right w:val="nil"/>
            </w:tcBorders>
          </w:tcPr>
          <w:p w:rsidR="00E828B8" w:rsidRDefault="00E828B8" w:rsidP="007B7F49">
            <w:pPr>
              <w:spacing w:after="0" w:line="262" w:lineRule="auto"/>
              <w:ind w:left="0" w:right="0" w:firstLine="0"/>
              <w:contextualSpacing/>
              <w:jc w:val="right"/>
            </w:pPr>
            <w:r>
              <w:t xml:space="preserve">                  </w:t>
            </w:r>
            <w:r w:rsidR="00C957F8">
              <w:t>18</w:t>
            </w:r>
          </w:p>
        </w:tc>
        <w:tc>
          <w:tcPr>
            <w:tcW w:w="1405" w:type="dxa"/>
            <w:tcBorders>
              <w:top w:val="single" w:sz="4" w:space="0" w:color="auto"/>
              <w:left w:val="nil"/>
              <w:bottom w:val="nil"/>
              <w:right w:val="nil"/>
            </w:tcBorders>
          </w:tcPr>
          <w:p w:rsidR="00E828B8" w:rsidRDefault="00680930" w:rsidP="007B7F49">
            <w:pPr>
              <w:spacing w:after="0" w:line="262" w:lineRule="auto"/>
              <w:ind w:left="0" w:right="0" w:firstLine="0"/>
              <w:contextualSpacing/>
              <w:jc w:val="right"/>
            </w:pPr>
            <w:r>
              <w:t>22</w:t>
            </w:r>
            <w:r w:rsidR="00E828B8">
              <w:t xml:space="preserve">                  </w:t>
            </w:r>
          </w:p>
        </w:tc>
        <w:tc>
          <w:tcPr>
            <w:tcW w:w="1405" w:type="dxa"/>
            <w:tcBorders>
              <w:top w:val="single" w:sz="4" w:space="0" w:color="auto"/>
              <w:left w:val="nil"/>
              <w:bottom w:val="nil"/>
              <w:right w:val="nil"/>
            </w:tcBorders>
          </w:tcPr>
          <w:p w:rsidR="00E828B8" w:rsidRDefault="00E828B8" w:rsidP="007B7F49">
            <w:pPr>
              <w:spacing w:after="0" w:line="262" w:lineRule="auto"/>
              <w:ind w:left="0" w:right="0" w:firstLine="0"/>
              <w:contextualSpacing/>
              <w:jc w:val="right"/>
            </w:pPr>
            <w:r>
              <w:t xml:space="preserve">                  </w:t>
            </w:r>
            <w:r w:rsidR="00C957F8">
              <w:t>3</w:t>
            </w:r>
            <w:r w:rsidR="00A16CFF">
              <w:t>0</w:t>
            </w:r>
          </w:p>
        </w:tc>
      </w:tr>
    </w:tbl>
    <w:p w:rsidR="00D72577" w:rsidRDefault="00D72577">
      <w:pPr>
        <w:spacing w:line="259" w:lineRule="auto"/>
        <w:ind w:left="0" w:right="0" w:firstLine="0"/>
      </w:pPr>
    </w:p>
    <w:p w:rsidR="00BE24B3" w:rsidRDefault="0011206B">
      <w:pPr>
        <w:spacing w:after="0" w:line="259" w:lineRule="auto"/>
        <w:ind w:left="0" w:right="0" w:firstLine="0"/>
      </w:pPr>
      <w:r>
        <w:t xml:space="preserve"> </w:t>
      </w:r>
      <w:r w:rsidR="00E828B8" w:rsidRPr="000F55A5">
        <w:rPr>
          <w:highlight w:val="cyan"/>
        </w:rPr>
        <w:t>Second-Priority: Quantum Size = 8</w:t>
      </w:r>
    </w:p>
    <w:tbl>
      <w:tblPr>
        <w:tblStyle w:val="TableGrid0"/>
        <w:tblW w:w="9000" w:type="dxa"/>
        <w:tblInd w:w="355" w:type="dxa"/>
        <w:tblLook w:val="04A0" w:firstRow="1" w:lastRow="0" w:firstColumn="1" w:lastColumn="0" w:noHBand="0" w:noVBand="1"/>
      </w:tblPr>
      <w:tblGrid>
        <w:gridCol w:w="1841"/>
        <w:gridCol w:w="1859"/>
        <w:gridCol w:w="1610"/>
        <w:gridCol w:w="1710"/>
        <w:gridCol w:w="1980"/>
      </w:tblGrid>
      <w:tr w:rsidR="00C957F8" w:rsidTr="00793FF0">
        <w:trPr>
          <w:trHeight w:val="569"/>
        </w:trPr>
        <w:tc>
          <w:tcPr>
            <w:tcW w:w="1841" w:type="dxa"/>
            <w:tcBorders>
              <w:bottom w:val="single" w:sz="4" w:space="0" w:color="auto"/>
            </w:tcBorders>
          </w:tcPr>
          <w:p w:rsidR="00C957F8" w:rsidRPr="000F55A5" w:rsidRDefault="00C957F8" w:rsidP="007B7F49">
            <w:pPr>
              <w:spacing w:after="0" w:line="262" w:lineRule="auto"/>
              <w:ind w:left="0" w:right="0" w:firstLine="0"/>
              <w:contextualSpacing/>
              <w:jc w:val="center"/>
              <w:rPr>
                <w:highlight w:val="cyan"/>
              </w:rPr>
            </w:pPr>
          </w:p>
        </w:tc>
        <w:tc>
          <w:tcPr>
            <w:tcW w:w="1859" w:type="dxa"/>
            <w:tcBorders>
              <w:bottom w:val="single" w:sz="4" w:space="0" w:color="auto"/>
            </w:tcBorders>
          </w:tcPr>
          <w:p w:rsidR="00C957F8" w:rsidRPr="000F55A5" w:rsidRDefault="00C957F8" w:rsidP="007B7F49">
            <w:pPr>
              <w:spacing w:after="0" w:line="262" w:lineRule="auto"/>
              <w:ind w:left="0" w:right="0" w:firstLine="0"/>
              <w:contextualSpacing/>
              <w:jc w:val="center"/>
              <w:rPr>
                <w:highlight w:val="cyan"/>
              </w:rPr>
            </w:pPr>
            <w:r w:rsidRPr="000F55A5">
              <w:rPr>
                <w:highlight w:val="cyan"/>
              </w:rPr>
              <w:t>P1</w:t>
            </w:r>
          </w:p>
        </w:tc>
        <w:tc>
          <w:tcPr>
            <w:tcW w:w="1610" w:type="dxa"/>
            <w:tcBorders>
              <w:bottom w:val="single" w:sz="4" w:space="0" w:color="auto"/>
            </w:tcBorders>
          </w:tcPr>
          <w:p w:rsidR="00C957F8" w:rsidRPr="000F55A5" w:rsidRDefault="00C957F8" w:rsidP="007B7F49">
            <w:pPr>
              <w:spacing w:after="0" w:line="262" w:lineRule="auto"/>
              <w:ind w:left="0" w:right="0" w:firstLine="0"/>
              <w:contextualSpacing/>
              <w:jc w:val="center"/>
              <w:rPr>
                <w:highlight w:val="cyan"/>
              </w:rPr>
            </w:pPr>
          </w:p>
        </w:tc>
        <w:tc>
          <w:tcPr>
            <w:tcW w:w="1710" w:type="dxa"/>
            <w:tcBorders>
              <w:bottom w:val="single" w:sz="4" w:space="0" w:color="auto"/>
            </w:tcBorders>
          </w:tcPr>
          <w:p w:rsidR="00C957F8" w:rsidRPr="000F55A5" w:rsidRDefault="00C957F8" w:rsidP="007B7F49">
            <w:pPr>
              <w:spacing w:after="0" w:line="262" w:lineRule="auto"/>
              <w:ind w:left="0" w:right="0" w:firstLine="0"/>
              <w:contextualSpacing/>
              <w:jc w:val="center"/>
              <w:rPr>
                <w:highlight w:val="cyan"/>
              </w:rPr>
            </w:pPr>
            <w:r w:rsidRPr="000F55A5">
              <w:rPr>
                <w:highlight w:val="cyan"/>
              </w:rPr>
              <w:t>P2</w:t>
            </w:r>
          </w:p>
        </w:tc>
        <w:tc>
          <w:tcPr>
            <w:tcW w:w="1980" w:type="dxa"/>
            <w:tcBorders>
              <w:bottom w:val="single" w:sz="4" w:space="0" w:color="auto"/>
            </w:tcBorders>
          </w:tcPr>
          <w:p w:rsidR="00C957F8" w:rsidRPr="000F55A5" w:rsidRDefault="00C957F8" w:rsidP="007B7F49">
            <w:pPr>
              <w:spacing w:after="0" w:line="262" w:lineRule="auto"/>
              <w:ind w:left="0" w:right="0" w:firstLine="0"/>
              <w:contextualSpacing/>
              <w:jc w:val="center"/>
              <w:rPr>
                <w:highlight w:val="cyan"/>
              </w:rPr>
            </w:pPr>
            <w:r w:rsidRPr="000F55A5">
              <w:rPr>
                <w:highlight w:val="cyan"/>
              </w:rPr>
              <w:t>P1</w:t>
            </w:r>
          </w:p>
        </w:tc>
      </w:tr>
      <w:tr w:rsidR="00C957F8" w:rsidTr="00793FF0">
        <w:tc>
          <w:tcPr>
            <w:tcW w:w="1841" w:type="dxa"/>
            <w:tcBorders>
              <w:top w:val="single" w:sz="4" w:space="0" w:color="auto"/>
              <w:left w:val="nil"/>
              <w:bottom w:val="nil"/>
              <w:right w:val="nil"/>
            </w:tcBorders>
          </w:tcPr>
          <w:p w:rsidR="00C957F8" w:rsidRDefault="00C957F8" w:rsidP="007B7F49">
            <w:pPr>
              <w:spacing w:after="0" w:line="262" w:lineRule="auto"/>
              <w:ind w:left="0" w:right="0" w:firstLine="0"/>
              <w:contextualSpacing/>
            </w:pPr>
            <w:r>
              <w:t>0                        12</w:t>
            </w:r>
          </w:p>
        </w:tc>
        <w:tc>
          <w:tcPr>
            <w:tcW w:w="1859" w:type="dxa"/>
            <w:tcBorders>
              <w:top w:val="single" w:sz="4" w:space="0" w:color="auto"/>
              <w:left w:val="nil"/>
              <w:bottom w:val="nil"/>
              <w:right w:val="nil"/>
            </w:tcBorders>
          </w:tcPr>
          <w:p w:rsidR="00C957F8" w:rsidRDefault="00C957F8" w:rsidP="00793FF0">
            <w:pPr>
              <w:spacing w:after="0" w:line="262" w:lineRule="auto"/>
              <w:ind w:left="0" w:right="0" w:firstLine="0"/>
              <w:contextualSpacing/>
              <w:jc w:val="right"/>
            </w:pPr>
            <w:r>
              <w:t xml:space="preserve">                           18</w:t>
            </w:r>
          </w:p>
        </w:tc>
        <w:tc>
          <w:tcPr>
            <w:tcW w:w="1610" w:type="dxa"/>
            <w:tcBorders>
              <w:top w:val="single" w:sz="4" w:space="0" w:color="auto"/>
              <w:left w:val="nil"/>
              <w:bottom w:val="nil"/>
              <w:right w:val="nil"/>
            </w:tcBorders>
          </w:tcPr>
          <w:p w:rsidR="00C957F8" w:rsidRDefault="00C957F8" w:rsidP="00793FF0">
            <w:pPr>
              <w:spacing w:after="0" w:line="262" w:lineRule="auto"/>
              <w:ind w:left="0" w:right="0" w:firstLine="0"/>
              <w:contextualSpacing/>
              <w:jc w:val="right"/>
            </w:pPr>
            <w:r>
              <w:t xml:space="preserve"> 22               </w:t>
            </w:r>
          </w:p>
        </w:tc>
        <w:tc>
          <w:tcPr>
            <w:tcW w:w="1710" w:type="dxa"/>
            <w:tcBorders>
              <w:top w:val="single" w:sz="4" w:space="0" w:color="auto"/>
              <w:left w:val="nil"/>
              <w:bottom w:val="nil"/>
              <w:right w:val="nil"/>
            </w:tcBorders>
          </w:tcPr>
          <w:p w:rsidR="00C957F8" w:rsidRDefault="00C957F8" w:rsidP="00793FF0">
            <w:pPr>
              <w:spacing w:after="0" w:line="262" w:lineRule="auto"/>
              <w:ind w:left="0" w:right="0" w:firstLine="0"/>
              <w:contextualSpacing/>
              <w:jc w:val="right"/>
            </w:pPr>
            <w:r>
              <w:t>29</w:t>
            </w:r>
          </w:p>
        </w:tc>
        <w:tc>
          <w:tcPr>
            <w:tcW w:w="1980" w:type="dxa"/>
            <w:tcBorders>
              <w:top w:val="single" w:sz="4" w:space="0" w:color="auto"/>
              <w:left w:val="nil"/>
              <w:bottom w:val="nil"/>
              <w:right w:val="nil"/>
            </w:tcBorders>
          </w:tcPr>
          <w:p w:rsidR="00C957F8" w:rsidRDefault="00C957F8" w:rsidP="00793FF0">
            <w:pPr>
              <w:spacing w:after="0" w:line="262" w:lineRule="auto"/>
              <w:ind w:left="0" w:right="0" w:firstLine="0"/>
              <w:contextualSpacing/>
              <w:jc w:val="right"/>
            </w:pPr>
            <w:r>
              <w:t xml:space="preserve">                </w:t>
            </w:r>
            <w:r w:rsidR="00A16CFF">
              <w:t>30</w:t>
            </w:r>
          </w:p>
        </w:tc>
      </w:tr>
    </w:tbl>
    <w:p w:rsidR="00D72577" w:rsidRDefault="00D72577">
      <w:pPr>
        <w:spacing w:after="0" w:line="259" w:lineRule="auto"/>
        <w:ind w:left="0" w:right="0" w:firstLine="0"/>
      </w:pPr>
    </w:p>
    <w:p w:rsidR="00D72577" w:rsidRDefault="0011206B" w:rsidP="00E828B8">
      <w:pPr>
        <w:spacing w:line="259" w:lineRule="auto"/>
        <w:ind w:left="0" w:right="0" w:firstLine="0"/>
      </w:pPr>
      <w:r>
        <w:t xml:space="preserve"> </w:t>
      </w:r>
    </w:p>
    <w:p w:rsidR="00D72577" w:rsidRDefault="0011206B">
      <w:pPr>
        <w:numPr>
          <w:ilvl w:val="0"/>
          <w:numId w:val="6"/>
        </w:numPr>
        <w:spacing w:after="52"/>
        <w:ind w:hanging="370"/>
      </w:pPr>
      <w:r>
        <w:lastRenderedPageBreak/>
        <w:t>[15 points] Our TA helps the students with OS/161 programming assignments during his</w:t>
      </w:r>
      <w:r>
        <w:rPr>
          <w:sz w:val="22"/>
        </w:rPr>
        <w:t>​</w:t>
      </w:r>
      <w:r>
        <w:rPr>
          <w:sz w:val="22"/>
        </w:rPr>
        <w:tab/>
      </w:r>
      <w:r>
        <w:t xml:space="preserve"> office hours. The TA’s office is rather small and has room for only 1 chair. You are expected to develop pseudo-code to meet the following requirements.  </w:t>
      </w:r>
    </w:p>
    <w:p w:rsidR="00D72577" w:rsidRDefault="0011206B">
      <w:pPr>
        <w:spacing w:line="259" w:lineRule="auto"/>
        <w:ind w:left="0" w:right="0" w:firstLine="0"/>
      </w:pPr>
      <w:r>
        <w:t xml:space="preserve"> </w:t>
      </w:r>
    </w:p>
    <w:p w:rsidR="00D72577" w:rsidRDefault="0011206B">
      <w:pPr>
        <w:numPr>
          <w:ilvl w:val="1"/>
          <w:numId w:val="6"/>
        </w:numPr>
        <w:ind w:hanging="418"/>
      </w:pPr>
      <w:r>
        <w:t xml:space="preserve">There are 4 chairs in the hallway outside the office where students can sit and wait if the TA is currently helping another student.  </w:t>
      </w:r>
    </w:p>
    <w:p w:rsidR="00D72577" w:rsidRDefault="0011206B">
      <w:pPr>
        <w:numPr>
          <w:ilvl w:val="1"/>
          <w:numId w:val="6"/>
        </w:numPr>
        <w:ind w:hanging="418"/>
      </w:pPr>
      <w:r>
        <w:t xml:space="preserve">When there are no students how need help during office hours, the TA sits at the desk and takes a nap. </w:t>
      </w:r>
    </w:p>
    <w:p w:rsidR="00D72577" w:rsidRDefault="0011206B">
      <w:pPr>
        <w:numPr>
          <w:ilvl w:val="1"/>
          <w:numId w:val="6"/>
        </w:numPr>
        <w:ind w:hanging="418"/>
      </w:pPr>
      <w:r>
        <w:t xml:space="preserve">If a student arrives and finds the TA sleeping, the student must wake him up.  </w:t>
      </w:r>
    </w:p>
    <w:p w:rsidR="00D72577" w:rsidRDefault="0011206B">
      <w:pPr>
        <w:numPr>
          <w:ilvl w:val="1"/>
          <w:numId w:val="6"/>
        </w:numPr>
        <w:ind w:hanging="418"/>
      </w:pPr>
      <w:r>
        <w:t xml:space="preserve">If a student arrives and finds that the TA is currently helping another student, the student sits on one of the chairs in the hallway and waits. If no chairs are available, the student will come back at a later time.  </w:t>
      </w:r>
    </w:p>
    <w:p w:rsidR="00D72577" w:rsidRDefault="0011206B">
      <w:pPr>
        <w:spacing w:line="259" w:lineRule="auto"/>
        <w:ind w:left="0" w:right="0" w:firstLine="0"/>
      </w:pPr>
      <w:r>
        <w:t xml:space="preserve"> </w:t>
      </w:r>
    </w:p>
    <w:p w:rsidR="00D72577" w:rsidRDefault="0011206B">
      <w:pPr>
        <w:ind w:left="10"/>
      </w:pPr>
      <w:r>
        <w:t xml:space="preserve">To get started, you are provided with the following hints. </w:t>
      </w:r>
    </w:p>
    <w:p w:rsidR="00D72577" w:rsidRDefault="0011206B">
      <w:pPr>
        <w:spacing w:line="259" w:lineRule="auto"/>
        <w:ind w:left="0" w:right="0" w:firstLine="0"/>
      </w:pPr>
      <w:r>
        <w:t xml:space="preserve"> </w:t>
      </w:r>
    </w:p>
    <w:p w:rsidR="00D72577" w:rsidRDefault="0011206B">
      <w:pPr>
        <w:numPr>
          <w:ilvl w:val="1"/>
          <w:numId w:val="7"/>
        </w:numPr>
        <w:ind w:hanging="360"/>
      </w:pPr>
      <w:r>
        <w:t xml:space="preserve">If a student process arrives when TA process is helping another student process and all waiting chairs are also occupied by other student processes, it should call a function </w:t>
      </w:r>
      <w:proofErr w:type="spellStart"/>
      <w:r>
        <w:t>ComeBackLater</w:t>
      </w:r>
      <w:proofErr w:type="spellEnd"/>
      <w:r>
        <w:t xml:space="preserve">() which does not return.  </w:t>
      </w:r>
    </w:p>
    <w:p w:rsidR="00D72577" w:rsidRDefault="0011206B">
      <w:pPr>
        <w:numPr>
          <w:ilvl w:val="1"/>
          <w:numId w:val="7"/>
        </w:numPr>
        <w:ind w:hanging="360"/>
      </w:pPr>
      <w:r>
        <w:t xml:space="preserve">When the TA is helping a student, the TA process invokes </w:t>
      </w:r>
      <w:proofErr w:type="spellStart"/>
      <w:r>
        <w:t>HelpStudent</w:t>
      </w:r>
      <w:proofErr w:type="spellEnd"/>
      <w:r>
        <w:t xml:space="preserve">() and (EXACTLY ONE) student process should invoke a function called </w:t>
      </w:r>
      <w:proofErr w:type="spellStart"/>
      <w:r>
        <w:t>GetHelpFromTA</w:t>
      </w:r>
      <w:proofErr w:type="spellEnd"/>
      <w:r>
        <w:t xml:space="preserve">() </w:t>
      </w:r>
    </w:p>
    <w:p w:rsidR="00D72577" w:rsidRDefault="0011206B">
      <w:pPr>
        <w:spacing w:line="259" w:lineRule="auto"/>
        <w:ind w:left="0" w:right="0" w:firstLine="0"/>
      </w:pPr>
      <w:r>
        <w:t xml:space="preserve"> </w:t>
      </w:r>
    </w:p>
    <w:p w:rsidR="00D72577" w:rsidRDefault="0011206B">
      <w:pPr>
        <w:ind w:left="10"/>
      </w:pPr>
      <w:r>
        <w:t xml:space="preserve">You are provided with the following variables and semaphores </w:t>
      </w:r>
    </w:p>
    <w:p w:rsidR="00D72577" w:rsidRDefault="0011206B">
      <w:pPr>
        <w:spacing w:line="259" w:lineRule="auto"/>
        <w:ind w:left="0" w:right="0" w:firstLine="0"/>
      </w:pPr>
      <w:r>
        <w:t xml:space="preserve"> </w:t>
      </w:r>
    </w:p>
    <w:p w:rsidR="004B557D" w:rsidRDefault="0011206B">
      <w:pPr>
        <w:ind w:left="720" w:right="6644" w:hanging="720"/>
      </w:pPr>
      <w:r>
        <w:t>Total number o</w:t>
      </w:r>
      <w:r w:rsidR="004B557D">
        <w:t xml:space="preserve">f chairs </w:t>
      </w:r>
    </w:p>
    <w:p w:rsidR="00D72577" w:rsidRDefault="0011206B" w:rsidP="004B557D">
      <w:pPr>
        <w:ind w:left="720" w:right="6644" w:firstLine="0"/>
      </w:pPr>
      <w:proofErr w:type="spellStart"/>
      <w:r>
        <w:t>var</w:t>
      </w:r>
      <w:proofErr w:type="spellEnd"/>
      <w:r>
        <w:t xml:space="preserve"> </w:t>
      </w:r>
      <w:proofErr w:type="spellStart"/>
      <w:r>
        <w:t>TotalChairs</w:t>
      </w:r>
      <w:proofErr w:type="spellEnd"/>
      <w:r>
        <w:t xml:space="preserve"> </w:t>
      </w:r>
    </w:p>
    <w:p w:rsidR="004B557D" w:rsidRDefault="0011206B" w:rsidP="0098739E">
      <w:pPr>
        <w:spacing w:line="259" w:lineRule="auto"/>
        <w:ind w:left="0" w:right="0" w:firstLine="0"/>
      </w:pPr>
      <w:r>
        <w:t>Number of</w:t>
      </w:r>
      <w:r w:rsidR="004B557D">
        <w:t xml:space="preserve"> students (with TA and waiting)</w:t>
      </w:r>
    </w:p>
    <w:p w:rsidR="00D72577" w:rsidRDefault="0011206B" w:rsidP="004B557D">
      <w:pPr>
        <w:ind w:left="720" w:right="4784" w:firstLine="0"/>
      </w:pPr>
      <w:proofErr w:type="spellStart"/>
      <w:r>
        <w:t>var</w:t>
      </w:r>
      <w:proofErr w:type="spellEnd"/>
      <w:r>
        <w:t xml:space="preserve"> </w:t>
      </w:r>
      <w:proofErr w:type="spellStart"/>
      <w:r>
        <w:t>TotalStudents</w:t>
      </w:r>
      <w:proofErr w:type="spellEnd"/>
      <w:r>
        <w:t xml:space="preserve"> </w:t>
      </w:r>
    </w:p>
    <w:p w:rsidR="004B557D" w:rsidRDefault="0011206B">
      <w:pPr>
        <w:ind w:left="720" w:right="879" w:hanging="720"/>
      </w:pPr>
      <w:r>
        <w:t xml:space="preserve">Protecting </w:t>
      </w:r>
      <w:proofErr w:type="spellStart"/>
      <w:r>
        <w:t>TotalStudents</w:t>
      </w:r>
      <w:proofErr w:type="spellEnd"/>
      <w:r>
        <w:t xml:space="preserve"> </w:t>
      </w:r>
      <w:proofErr w:type="spellStart"/>
      <w:r>
        <w:t>var</w:t>
      </w:r>
      <w:proofErr w:type="spellEnd"/>
      <w:r>
        <w:t xml:space="preserve"> which can change as students come and go </w:t>
      </w:r>
    </w:p>
    <w:p w:rsidR="00D72577" w:rsidRDefault="0011206B" w:rsidP="004B557D">
      <w:pPr>
        <w:ind w:left="720" w:right="879" w:firstLine="0"/>
      </w:pPr>
      <w:r>
        <w:t xml:space="preserve">semaphore mutex  </w:t>
      </w:r>
    </w:p>
    <w:p w:rsidR="00D72577" w:rsidRDefault="0011206B">
      <w:pPr>
        <w:spacing w:line="259" w:lineRule="auto"/>
        <w:ind w:left="0" w:right="0" w:firstLine="0"/>
      </w:pPr>
      <w:r>
        <w:t xml:space="preserve"> </w:t>
      </w:r>
    </w:p>
    <w:p w:rsidR="004B557D" w:rsidRDefault="0011206B">
      <w:pPr>
        <w:ind w:left="720" w:right="4419" w:hanging="720"/>
      </w:pPr>
      <w:r>
        <w:t>TA w</w:t>
      </w:r>
      <w:r w:rsidR="004B557D">
        <w:t>aits on the “student” semaphore</w:t>
      </w:r>
    </w:p>
    <w:p w:rsidR="00D72577" w:rsidRDefault="0011206B" w:rsidP="004B557D">
      <w:pPr>
        <w:ind w:left="720" w:right="4419" w:firstLine="0"/>
      </w:pPr>
      <w:r>
        <w:t xml:space="preserve">semaphore student </w:t>
      </w:r>
    </w:p>
    <w:p w:rsidR="00D72577" w:rsidRDefault="0011206B">
      <w:pPr>
        <w:spacing w:line="259" w:lineRule="auto"/>
        <w:ind w:left="720" w:right="0" w:firstLine="0"/>
      </w:pPr>
      <w:r>
        <w:t xml:space="preserve"> </w:t>
      </w:r>
    </w:p>
    <w:p w:rsidR="00471C8E" w:rsidRDefault="0011206B">
      <w:pPr>
        <w:ind w:left="720" w:right="4779" w:hanging="720"/>
      </w:pPr>
      <w:r>
        <w:t>Student waits on “TA</w:t>
      </w:r>
      <w:r w:rsidR="00471C8E">
        <w:t>” semaphore</w:t>
      </w:r>
    </w:p>
    <w:p w:rsidR="00D72577" w:rsidRDefault="0011206B" w:rsidP="00471C8E">
      <w:pPr>
        <w:ind w:left="720" w:right="4779" w:firstLine="0"/>
      </w:pPr>
      <w:r>
        <w:t xml:space="preserve">semaphore TA </w:t>
      </w:r>
    </w:p>
    <w:p w:rsidR="00D72577" w:rsidRDefault="0011206B">
      <w:pPr>
        <w:spacing w:line="259" w:lineRule="auto"/>
        <w:ind w:left="720" w:right="0" w:firstLine="0"/>
      </w:pPr>
      <w:r>
        <w:t xml:space="preserve"> </w:t>
      </w:r>
    </w:p>
    <w:p w:rsidR="004B557D" w:rsidRDefault="0011206B">
      <w:pPr>
        <w:ind w:left="720" w:right="639" w:hanging="720"/>
      </w:pPr>
      <w:r>
        <w:t xml:space="preserve">After done getting help, student signals </w:t>
      </w:r>
      <w:proofErr w:type="spellStart"/>
      <w:r w:rsidR="004B557D">
        <w:t>studentDone</w:t>
      </w:r>
      <w:proofErr w:type="spellEnd"/>
      <w:r w:rsidR="004B557D">
        <w:t xml:space="preserve"> and waits on </w:t>
      </w:r>
      <w:proofErr w:type="spellStart"/>
      <w:r w:rsidR="004B557D">
        <w:t>TADone</w:t>
      </w:r>
      <w:proofErr w:type="spellEnd"/>
    </w:p>
    <w:p w:rsidR="00D72577" w:rsidRDefault="0011206B" w:rsidP="004B557D">
      <w:pPr>
        <w:ind w:left="720" w:right="639" w:firstLine="0"/>
      </w:pPr>
      <w:r>
        <w:t xml:space="preserve">semaphore </w:t>
      </w:r>
      <w:proofErr w:type="spellStart"/>
      <w:r>
        <w:t>studentDone</w:t>
      </w:r>
      <w:proofErr w:type="spellEnd"/>
      <w:r>
        <w:t xml:space="preserve"> </w:t>
      </w:r>
    </w:p>
    <w:p w:rsidR="00D72577" w:rsidRDefault="0011206B" w:rsidP="00EC5161">
      <w:pPr>
        <w:ind w:left="730"/>
      </w:pPr>
      <w:r>
        <w:t xml:space="preserve">semaphore </w:t>
      </w:r>
      <w:proofErr w:type="spellStart"/>
      <w:r>
        <w:t>TADone</w:t>
      </w:r>
      <w:proofErr w:type="spellEnd"/>
      <w:r>
        <w:t xml:space="preserve"> </w:t>
      </w:r>
    </w:p>
    <w:p w:rsidR="0098739E" w:rsidRDefault="0098739E" w:rsidP="006E2E27">
      <w:pPr>
        <w:ind w:left="0" w:firstLine="0"/>
      </w:pPr>
    </w:p>
    <w:p w:rsidR="00D72577" w:rsidRDefault="00EC5161">
      <w:pPr>
        <w:ind w:left="10"/>
      </w:pPr>
      <w:r>
        <w:t>Answ</w:t>
      </w:r>
      <w:r w:rsidR="0011206B">
        <w:t xml:space="preserve">er the following questions -  </w:t>
      </w:r>
    </w:p>
    <w:p w:rsidR="00D72577" w:rsidRDefault="0011206B">
      <w:pPr>
        <w:numPr>
          <w:ilvl w:val="0"/>
          <w:numId w:val="8"/>
        </w:numPr>
        <w:ind w:hanging="360"/>
      </w:pPr>
      <w:r>
        <w:lastRenderedPageBreak/>
        <w:t>What is initial value you will choose for each of the variables and semaphores defined abov</w:t>
      </w:r>
      <w:r w:rsidR="003C53AA">
        <w:t>e? Briefly explain your answer.</w:t>
      </w:r>
    </w:p>
    <w:p w:rsidR="003C53AA" w:rsidRDefault="003C53AA" w:rsidP="003C53AA">
      <w:pPr>
        <w:ind w:left="705" w:firstLine="0"/>
      </w:pPr>
    </w:p>
    <w:p w:rsidR="003C53AA" w:rsidRPr="000F55A5" w:rsidRDefault="007B4361" w:rsidP="003C53AA">
      <w:pPr>
        <w:ind w:left="705" w:firstLine="0"/>
        <w:rPr>
          <w:highlight w:val="cyan"/>
        </w:rPr>
      </w:pPr>
      <w:proofErr w:type="spellStart"/>
      <w:r w:rsidRPr="000F55A5">
        <w:rPr>
          <w:highlight w:val="cyan"/>
        </w:rPr>
        <w:t>int</w:t>
      </w:r>
      <w:proofErr w:type="spellEnd"/>
      <w:r w:rsidRPr="000F55A5">
        <w:rPr>
          <w:highlight w:val="cyan"/>
        </w:rPr>
        <w:t xml:space="preserve"> </w:t>
      </w:r>
      <w:proofErr w:type="spellStart"/>
      <w:r w:rsidR="003C53AA" w:rsidRPr="000F55A5">
        <w:rPr>
          <w:highlight w:val="cyan"/>
        </w:rPr>
        <w:t>TotalChairs</w:t>
      </w:r>
      <w:proofErr w:type="spellEnd"/>
      <w:r w:rsidR="003C53AA" w:rsidRPr="000F55A5">
        <w:rPr>
          <w:highlight w:val="cyan"/>
        </w:rPr>
        <w:t xml:space="preserve"> = 5; //number of chairs available inside and outside of room</w:t>
      </w:r>
    </w:p>
    <w:p w:rsidR="00AC29B8" w:rsidRPr="000F55A5" w:rsidRDefault="007B4361" w:rsidP="00AC29B8">
      <w:pPr>
        <w:ind w:left="705" w:firstLine="0"/>
        <w:rPr>
          <w:highlight w:val="cyan"/>
        </w:rPr>
      </w:pPr>
      <w:proofErr w:type="spellStart"/>
      <w:r w:rsidRPr="000F55A5">
        <w:rPr>
          <w:highlight w:val="cyan"/>
        </w:rPr>
        <w:t>int</w:t>
      </w:r>
      <w:proofErr w:type="spellEnd"/>
      <w:r w:rsidRPr="000F55A5">
        <w:rPr>
          <w:highlight w:val="cyan"/>
        </w:rPr>
        <w:t xml:space="preserve"> </w:t>
      </w:r>
      <w:proofErr w:type="spellStart"/>
      <w:r w:rsidR="003C53AA" w:rsidRPr="000F55A5">
        <w:rPr>
          <w:highlight w:val="cyan"/>
        </w:rPr>
        <w:t>TotalStudents</w:t>
      </w:r>
      <w:proofErr w:type="spellEnd"/>
      <w:r w:rsidR="003C53AA" w:rsidRPr="000F55A5">
        <w:rPr>
          <w:highlight w:val="cyan"/>
        </w:rPr>
        <w:t xml:space="preserve"> = 0; //no current students</w:t>
      </w:r>
      <w:r w:rsidR="00AC29B8" w:rsidRPr="000F55A5">
        <w:rPr>
          <w:highlight w:val="cyan"/>
        </w:rPr>
        <w:t xml:space="preserve"> waiting or getting help from TA</w:t>
      </w:r>
    </w:p>
    <w:p w:rsidR="00AC29B8" w:rsidRPr="000F55A5" w:rsidRDefault="007B4361" w:rsidP="00AC29B8">
      <w:pPr>
        <w:ind w:left="705" w:firstLine="0"/>
        <w:rPr>
          <w:highlight w:val="cyan"/>
        </w:rPr>
      </w:pPr>
      <w:r w:rsidRPr="000F55A5">
        <w:rPr>
          <w:highlight w:val="cyan"/>
        </w:rPr>
        <w:t xml:space="preserve">semaphore </w:t>
      </w:r>
      <w:r w:rsidR="00AC29B8" w:rsidRPr="000F55A5">
        <w:rPr>
          <w:highlight w:val="cyan"/>
        </w:rPr>
        <w:t>mutex = 1;</w:t>
      </w:r>
      <w:r w:rsidR="00903F1D" w:rsidRPr="000F55A5">
        <w:rPr>
          <w:highlight w:val="cyan"/>
        </w:rPr>
        <w:t xml:space="preserve"> //</w:t>
      </w:r>
      <w:r w:rsidR="001D5802" w:rsidRPr="000F55A5">
        <w:rPr>
          <w:highlight w:val="cyan"/>
        </w:rPr>
        <w:t>initialized to 1</w:t>
      </w:r>
      <w:r w:rsidRPr="000F55A5">
        <w:rPr>
          <w:highlight w:val="cyan"/>
        </w:rPr>
        <w:t xml:space="preserve"> to</w:t>
      </w:r>
      <w:r w:rsidR="001D5802" w:rsidRPr="000F55A5">
        <w:rPr>
          <w:highlight w:val="cyan"/>
        </w:rPr>
        <w:t xml:space="preserve"> </w:t>
      </w:r>
      <w:r w:rsidRPr="000F55A5">
        <w:rPr>
          <w:highlight w:val="cyan"/>
        </w:rPr>
        <w:t>block all other processes at .wait()</w:t>
      </w:r>
    </w:p>
    <w:p w:rsidR="00903F1D" w:rsidRPr="000F55A5" w:rsidRDefault="007B4361" w:rsidP="00AC29B8">
      <w:pPr>
        <w:ind w:left="705" w:firstLine="0"/>
        <w:rPr>
          <w:highlight w:val="cyan"/>
        </w:rPr>
      </w:pPr>
      <w:r w:rsidRPr="000F55A5">
        <w:rPr>
          <w:highlight w:val="cyan"/>
        </w:rPr>
        <w:t xml:space="preserve">semaphore </w:t>
      </w:r>
      <w:r w:rsidR="00903F1D" w:rsidRPr="000F55A5">
        <w:rPr>
          <w:highlight w:val="cyan"/>
        </w:rPr>
        <w:t>student = 0;</w:t>
      </w:r>
      <w:r w:rsidR="001D5802" w:rsidRPr="000F55A5">
        <w:rPr>
          <w:highlight w:val="cyan"/>
        </w:rPr>
        <w:t xml:space="preserve"> //initialized to 0 to block current process at .wait()</w:t>
      </w:r>
    </w:p>
    <w:p w:rsidR="00903F1D" w:rsidRPr="000F55A5" w:rsidRDefault="007B4361" w:rsidP="00AC29B8">
      <w:pPr>
        <w:ind w:left="705" w:firstLine="0"/>
        <w:rPr>
          <w:highlight w:val="cyan"/>
        </w:rPr>
      </w:pPr>
      <w:r w:rsidRPr="000F55A5">
        <w:rPr>
          <w:highlight w:val="cyan"/>
        </w:rPr>
        <w:t xml:space="preserve">semaphore </w:t>
      </w:r>
      <w:r w:rsidR="00903F1D" w:rsidRPr="000F55A5">
        <w:rPr>
          <w:highlight w:val="cyan"/>
        </w:rPr>
        <w:t>TA = 0;</w:t>
      </w:r>
      <w:r w:rsidR="00A77981" w:rsidRPr="000F55A5">
        <w:rPr>
          <w:highlight w:val="cyan"/>
        </w:rPr>
        <w:t xml:space="preserve"> </w:t>
      </w:r>
      <w:r w:rsidR="001D5802" w:rsidRPr="000F55A5">
        <w:rPr>
          <w:highlight w:val="cyan"/>
        </w:rPr>
        <w:t>//initialized to 0 to block current process at .wait()</w:t>
      </w:r>
    </w:p>
    <w:p w:rsidR="0042218B" w:rsidRPr="000F55A5" w:rsidRDefault="007B4361" w:rsidP="00AC29B8">
      <w:pPr>
        <w:ind w:left="705" w:firstLine="0"/>
        <w:rPr>
          <w:highlight w:val="cyan"/>
        </w:rPr>
      </w:pPr>
      <w:r w:rsidRPr="000F55A5">
        <w:rPr>
          <w:highlight w:val="cyan"/>
        </w:rPr>
        <w:t xml:space="preserve">semaphore </w:t>
      </w:r>
      <w:proofErr w:type="spellStart"/>
      <w:r w:rsidR="0042218B" w:rsidRPr="000F55A5">
        <w:rPr>
          <w:highlight w:val="cyan"/>
        </w:rPr>
        <w:t>studentDone</w:t>
      </w:r>
      <w:proofErr w:type="spellEnd"/>
      <w:r w:rsidR="0042218B" w:rsidRPr="000F55A5">
        <w:rPr>
          <w:highlight w:val="cyan"/>
        </w:rPr>
        <w:t xml:space="preserve"> = 0;</w:t>
      </w:r>
      <w:r w:rsidR="001D5802" w:rsidRPr="000F55A5">
        <w:rPr>
          <w:highlight w:val="cyan"/>
        </w:rPr>
        <w:t xml:space="preserve"> //initialized to 0 to block current process at .wait()</w:t>
      </w:r>
    </w:p>
    <w:p w:rsidR="00D72577" w:rsidRDefault="007B4361" w:rsidP="002357F5">
      <w:pPr>
        <w:ind w:left="705" w:firstLine="0"/>
      </w:pPr>
      <w:r w:rsidRPr="000F55A5">
        <w:rPr>
          <w:highlight w:val="cyan"/>
        </w:rPr>
        <w:t xml:space="preserve">semaphore </w:t>
      </w:r>
      <w:proofErr w:type="spellStart"/>
      <w:r w:rsidR="00903F1D" w:rsidRPr="000F55A5">
        <w:rPr>
          <w:highlight w:val="cyan"/>
        </w:rPr>
        <w:t>TADone</w:t>
      </w:r>
      <w:proofErr w:type="spellEnd"/>
      <w:r w:rsidR="00903F1D" w:rsidRPr="000F55A5">
        <w:rPr>
          <w:highlight w:val="cyan"/>
        </w:rPr>
        <w:t xml:space="preserve"> = 0;</w:t>
      </w:r>
      <w:r w:rsidR="001D5802" w:rsidRPr="000F55A5">
        <w:rPr>
          <w:highlight w:val="cyan"/>
        </w:rPr>
        <w:t xml:space="preserve"> //initialized to 0 to block current process at .wait()</w:t>
      </w:r>
    </w:p>
    <w:p w:rsidR="00AC29B8" w:rsidRDefault="00AC29B8">
      <w:pPr>
        <w:spacing w:line="259" w:lineRule="auto"/>
        <w:ind w:left="0" w:right="0" w:firstLine="0"/>
      </w:pPr>
    </w:p>
    <w:p w:rsidR="00D72577" w:rsidRDefault="0011206B">
      <w:pPr>
        <w:numPr>
          <w:ilvl w:val="0"/>
          <w:numId w:val="8"/>
        </w:numPr>
        <w:ind w:hanging="360"/>
      </w:pPr>
      <w:r>
        <w:t xml:space="preserve">Write the TA process pseudo code below. Explain your answers.  </w:t>
      </w:r>
    </w:p>
    <w:p w:rsidR="00D72577" w:rsidRDefault="0011206B">
      <w:pPr>
        <w:spacing w:after="0" w:line="259" w:lineRule="auto"/>
        <w:ind w:left="0" w:right="0" w:firstLine="0"/>
      </w:pPr>
      <w:r>
        <w:t xml:space="preserve"> </w:t>
      </w:r>
    </w:p>
    <w:tbl>
      <w:tblPr>
        <w:tblStyle w:val="TableGrid"/>
        <w:tblW w:w="7768" w:type="dxa"/>
        <w:tblInd w:w="0" w:type="dxa"/>
        <w:tblLook w:val="04A0" w:firstRow="1" w:lastRow="0" w:firstColumn="1" w:lastColumn="0" w:noHBand="0" w:noVBand="1"/>
      </w:tblPr>
      <w:tblGrid>
        <w:gridCol w:w="5040"/>
        <w:gridCol w:w="2728"/>
      </w:tblGrid>
      <w:tr w:rsidR="00D72577">
        <w:trPr>
          <w:trHeight w:val="282"/>
        </w:trPr>
        <w:tc>
          <w:tcPr>
            <w:tcW w:w="5040" w:type="dxa"/>
            <w:tcBorders>
              <w:top w:val="nil"/>
              <w:left w:val="nil"/>
              <w:bottom w:val="nil"/>
              <w:right w:val="nil"/>
            </w:tcBorders>
          </w:tcPr>
          <w:p w:rsidR="00D72577" w:rsidRPr="000F55A5" w:rsidRDefault="002D7337">
            <w:pPr>
              <w:spacing w:after="0" w:line="259" w:lineRule="auto"/>
              <w:ind w:left="720" w:right="0" w:firstLine="0"/>
              <w:rPr>
                <w:highlight w:val="cyan"/>
              </w:rPr>
            </w:pPr>
            <w:proofErr w:type="spellStart"/>
            <w:r w:rsidRPr="000F55A5">
              <w:rPr>
                <w:highlight w:val="cyan"/>
              </w:rPr>
              <w:t>student</w:t>
            </w:r>
            <w:r w:rsidR="0011206B" w:rsidRPr="000F55A5">
              <w:rPr>
                <w:highlight w:val="cyan"/>
              </w:rPr>
              <w:t>.wait</w:t>
            </w:r>
            <w:proofErr w:type="spellEnd"/>
            <w:r w:rsidR="0011206B" w:rsidRPr="000F55A5">
              <w:rPr>
                <w:highlight w:val="cyan"/>
              </w:rPr>
              <w:t xml:space="preserve">() </w:t>
            </w:r>
          </w:p>
        </w:tc>
        <w:tc>
          <w:tcPr>
            <w:tcW w:w="2728" w:type="dxa"/>
            <w:tcBorders>
              <w:top w:val="nil"/>
              <w:left w:val="nil"/>
              <w:bottom w:val="nil"/>
              <w:right w:val="nil"/>
            </w:tcBorders>
          </w:tcPr>
          <w:p w:rsidR="00D72577" w:rsidRPr="000F55A5" w:rsidRDefault="0011206B">
            <w:pPr>
              <w:spacing w:after="0" w:line="259" w:lineRule="auto"/>
              <w:ind w:left="0" w:right="0" w:firstLine="0"/>
              <w:jc w:val="both"/>
              <w:rPr>
                <w:highlight w:val="cyan"/>
              </w:rPr>
            </w:pPr>
            <w:r w:rsidRPr="000F55A5">
              <w:rPr>
                <w:highlight w:val="cyan"/>
              </w:rPr>
              <w:t xml:space="preserve">// wait for student process </w:t>
            </w:r>
          </w:p>
        </w:tc>
      </w:tr>
      <w:tr w:rsidR="00D72577">
        <w:trPr>
          <w:trHeight w:val="1200"/>
        </w:trPr>
        <w:tc>
          <w:tcPr>
            <w:tcW w:w="5040" w:type="dxa"/>
            <w:tcBorders>
              <w:top w:val="nil"/>
              <w:left w:val="nil"/>
              <w:bottom w:val="nil"/>
              <w:right w:val="nil"/>
            </w:tcBorders>
          </w:tcPr>
          <w:p w:rsidR="00D72577" w:rsidRPr="000F55A5" w:rsidRDefault="00903F1D">
            <w:pPr>
              <w:spacing w:after="303" w:line="259" w:lineRule="auto"/>
              <w:ind w:left="720" w:right="0" w:firstLine="0"/>
              <w:rPr>
                <w:highlight w:val="cyan"/>
              </w:rPr>
            </w:pPr>
            <w:proofErr w:type="spellStart"/>
            <w:r w:rsidRPr="000F55A5">
              <w:rPr>
                <w:highlight w:val="cyan"/>
              </w:rPr>
              <w:t>TA</w:t>
            </w:r>
            <w:r w:rsidR="0011206B" w:rsidRPr="000F55A5">
              <w:rPr>
                <w:highlight w:val="cyan"/>
              </w:rPr>
              <w:t>.signal</w:t>
            </w:r>
            <w:proofErr w:type="spellEnd"/>
            <w:r w:rsidR="0011206B" w:rsidRPr="000F55A5">
              <w:rPr>
                <w:highlight w:val="cyan"/>
              </w:rPr>
              <w:t>()</w:t>
            </w:r>
          </w:p>
          <w:p w:rsidR="00D72577" w:rsidRPr="000F55A5" w:rsidRDefault="0011206B">
            <w:pPr>
              <w:spacing w:line="259" w:lineRule="auto"/>
              <w:ind w:left="720" w:right="0" w:firstLine="0"/>
              <w:rPr>
                <w:highlight w:val="cyan"/>
              </w:rPr>
            </w:pPr>
            <w:proofErr w:type="spellStart"/>
            <w:r w:rsidRPr="000F55A5">
              <w:rPr>
                <w:highlight w:val="cyan"/>
              </w:rPr>
              <w:t>HelpStudent</w:t>
            </w:r>
            <w:proofErr w:type="spellEnd"/>
            <w:r w:rsidRPr="000F55A5">
              <w:rPr>
                <w:highlight w:val="cyan"/>
              </w:rPr>
              <w:t xml:space="preserve">() </w:t>
            </w:r>
          </w:p>
          <w:p w:rsidR="00D72577" w:rsidRPr="000F55A5" w:rsidRDefault="0011206B">
            <w:pPr>
              <w:spacing w:after="0" w:line="259" w:lineRule="auto"/>
              <w:ind w:left="0" w:right="0" w:firstLine="0"/>
              <w:rPr>
                <w:highlight w:val="cyan"/>
              </w:rPr>
            </w:pPr>
            <w:r w:rsidRPr="000F55A5">
              <w:rPr>
                <w:highlight w:val="cyan"/>
              </w:rPr>
              <w:t xml:space="preserve"> </w:t>
            </w:r>
          </w:p>
        </w:tc>
        <w:tc>
          <w:tcPr>
            <w:tcW w:w="2728" w:type="dxa"/>
            <w:tcBorders>
              <w:top w:val="nil"/>
              <w:left w:val="nil"/>
              <w:bottom w:val="nil"/>
              <w:right w:val="nil"/>
            </w:tcBorders>
          </w:tcPr>
          <w:p w:rsidR="00D72577" w:rsidRPr="000F55A5" w:rsidRDefault="0011206B">
            <w:pPr>
              <w:spacing w:line="259" w:lineRule="auto"/>
              <w:ind w:left="0" w:right="0" w:firstLine="0"/>
              <w:rPr>
                <w:highlight w:val="cyan"/>
              </w:rPr>
            </w:pPr>
            <w:r w:rsidRPr="000F55A5">
              <w:rPr>
                <w:highlight w:val="cyan"/>
              </w:rPr>
              <w:t xml:space="preserve">// wake up the TA </w:t>
            </w:r>
          </w:p>
          <w:p w:rsidR="00D72577" w:rsidRPr="000F55A5" w:rsidRDefault="0011206B">
            <w:pPr>
              <w:spacing w:after="0" w:line="259" w:lineRule="auto"/>
              <w:ind w:left="0" w:right="0" w:firstLine="0"/>
              <w:rPr>
                <w:highlight w:val="cyan"/>
              </w:rPr>
            </w:pPr>
            <w:r w:rsidRPr="000F55A5">
              <w:rPr>
                <w:highlight w:val="cyan"/>
              </w:rPr>
              <w:t xml:space="preserve"> </w:t>
            </w:r>
          </w:p>
        </w:tc>
      </w:tr>
      <w:tr w:rsidR="00D72577">
        <w:trPr>
          <w:trHeight w:val="300"/>
        </w:trPr>
        <w:tc>
          <w:tcPr>
            <w:tcW w:w="5040" w:type="dxa"/>
            <w:tcBorders>
              <w:top w:val="nil"/>
              <w:left w:val="nil"/>
              <w:bottom w:val="nil"/>
              <w:right w:val="nil"/>
            </w:tcBorders>
          </w:tcPr>
          <w:p w:rsidR="00D72577" w:rsidRPr="000F55A5" w:rsidRDefault="00751998">
            <w:pPr>
              <w:spacing w:after="0" w:line="259" w:lineRule="auto"/>
              <w:ind w:left="720" w:right="0" w:firstLine="0"/>
              <w:rPr>
                <w:highlight w:val="cyan"/>
              </w:rPr>
            </w:pPr>
            <w:proofErr w:type="spellStart"/>
            <w:r w:rsidRPr="000F55A5">
              <w:rPr>
                <w:highlight w:val="cyan"/>
              </w:rPr>
              <w:t>student</w:t>
            </w:r>
            <w:r w:rsidR="0042218B" w:rsidRPr="000F55A5">
              <w:rPr>
                <w:highlight w:val="cyan"/>
              </w:rPr>
              <w:t>Done</w:t>
            </w:r>
            <w:r w:rsidR="0011206B" w:rsidRPr="000F55A5">
              <w:rPr>
                <w:highlight w:val="cyan"/>
              </w:rPr>
              <w:t>.wait</w:t>
            </w:r>
            <w:proofErr w:type="spellEnd"/>
            <w:r w:rsidR="0011206B" w:rsidRPr="000F55A5">
              <w:rPr>
                <w:highlight w:val="cyan"/>
              </w:rPr>
              <w:t>()</w:t>
            </w:r>
          </w:p>
        </w:tc>
        <w:tc>
          <w:tcPr>
            <w:tcW w:w="2728" w:type="dxa"/>
            <w:tcBorders>
              <w:top w:val="nil"/>
              <w:left w:val="nil"/>
              <w:bottom w:val="nil"/>
              <w:right w:val="nil"/>
            </w:tcBorders>
          </w:tcPr>
          <w:p w:rsidR="00D72577" w:rsidRPr="000F55A5" w:rsidRDefault="0011206B">
            <w:pPr>
              <w:spacing w:after="0" w:line="259" w:lineRule="auto"/>
              <w:ind w:left="0" w:right="0" w:firstLine="0"/>
              <w:jc w:val="both"/>
              <w:rPr>
                <w:highlight w:val="cyan"/>
              </w:rPr>
            </w:pPr>
            <w:r w:rsidRPr="000F55A5">
              <w:rPr>
                <w:highlight w:val="cyan"/>
              </w:rPr>
              <w:t xml:space="preserve">// wait till student is done </w:t>
            </w:r>
          </w:p>
        </w:tc>
      </w:tr>
      <w:tr w:rsidR="00D72577">
        <w:trPr>
          <w:trHeight w:val="282"/>
        </w:trPr>
        <w:tc>
          <w:tcPr>
            <w:tcW w:w="5040" w:type="dxa"/>
            <w:tcBorders>
              <w:top w:val="nil"/>
              <w:left w:val="nil"/>
              <w:bottom w:val="nil"/>
              <w:right w:val="nil"/>
            </w:tcBorders>
          </w:tcPr>
          <w:p w:rsidR="00D72577" w:rsidRPr="000F55A5" w:rsidRDefault="00BC4254">
            <w:pPr>
              <w:spacing w:after="0" w:line="259" w:lineRule="auto"/>
              <w:ind w:left="720" w:right="0" w:firstLine="0"/>
              <w:rPr>
                <w:highlight w:val="cyan"/>
              </w:rPr>
            </w:pPr>
            <w:proofErr w:type="spellStart"/>
            <w:r w:rsidRPr="000F55A5">
              <w:rPr>
                <w:highlight w:val="cyan"/>
              </w:rPr>
              <w:t>TADone</w:t>
            </w:r>
            <w:r w:rsidR="0011206B" w:rsidRPr="000F55A5">
              <w:rPr>
                <w:highlight w:val="cyan"/>
              </w:rPr>
              <w:t>.signal</w:t>
            </w:r>
            <w:proofErr w:type="spellEnd"/>
            <w:r w:rsidR="0011206B" w:rsidRPr="000F55A5">
              <w:rPr>
                <w:highlight w:val="cyan"/>
              </w:rPr>
              <w:t>()</w:t>
            </w:r>
          </w:p>
        </w:tc>
        <w:tc>
          <w:tcPr>
            <w:tcW w:w="2728" w:type="dxa"/>
            <w:tcBorders>
              <w:top w:val="nil"/>
              <w:left w:val="nil"/>
              <w:bottom w:val="nil"/>
              <w:right w:val="nil"/>
            </w:tcBorders>
          </w:tcPr>
          <w:p w:rsidR="00D72577" w:rsidRPr="000F55A5" w:rsidRDefault="0011206B">
            <w:pPr>
              <w:spacing w:after="0" w:line="259" w:lineRule="auto"/>
              <w:ind w:left="0" w:right="0" w:firstLine="0"/>
              <w:rPr>
                <w:highlight w:val="cyan"/>
              </w:rPr>
            </w:pPr>
            <w:r w:rsidRPr="000F55A5">
              <w:rPr>
                <w:highlight w:val="cyan"/>
              </w:rPr>
              <w:t xml:space="preserve">// indicate TA is done </w:t>
            </w:r>
          </w:p>
        </w:tc>
      </w:tr>
    </w:tbl>
    <w:p w:rsidR="00D72577" w:rsidRDefault="0011206B">
      <w:pPr>
        <w:spacing w:line="259" w:lineRule="auto"/>
        <w:ind w:left="0" w:right="0" w:firstLine="0"/>
      </w:pPr>
      <w:r>
        <w:t xml:space="preserve"> </w:t>
      </w:r>
    </w:p>
    <w:p w:rsidR="00D72577" w:rsidRDefault="0011206B">
      <w:pPr>
        <w:numPr>
          <w:ilvl w:val="0"/>
          <w:numId w:val="8"/>
        </w:numPr>
        <w:spacing w:after="2" w:line="259" w:lineRule="auto"/>
        <w:ind w:hanging="360"/>
      </w:pPr>
      <w:r>
        <w:t xml:space="preserve">Write the Student process pseudo code below. Briefly explain your answers.  </w:t>
      </w:r>
    </w:p>
    <w:p w:rsidR="00D72577" w:rsidRDefault="00D72577" w:rsidP="00E63A3C">
      <w:pPr>
        <w:spacing w:line="259" w:lineRule="auto"/>
        <w:ind w:left="705" w:right="0" w:firstLine="0"/>
      </w:pPr>
    </w:p>
    <w:p w:rsidR="00D72577" w:rsidRPr="000F55A5" w:rsidRDefault="00F2769E" w:rsidP="00F2769E">
      <w:pPr>
        <w:spacing w:after="4" w:line="259" w:lineRule="auto"/>
        <w:ind w:left="10" w:right="1176" w:firstLine="695"/>
        <w:rPr>
          <w:highlight w:val="cyan"/>
        </w:rPr>
      </w:pPr>
      <w:r w:rsidRPr="000F55A5">
        <w:rPr>
          <w:highlight w:val="cyan"/>
        </w:rPr>
        <w:t>if(</w:t>
      </w:r>
      <w:proofErr w:type="spellStart"/>
      <w:r w:rsidRPr="000F55A5">
        <w:rPr>
          <w:highlight w:val="cyan"/>
        </w:rPr>
        <w:t>TotalChairs</w:t>
      </w:r>
      <w:proofErr w:type="spellEnd"/>
      <w:r w:rsidRPr="000F55A5">
        <w:rPr>
          <w:highlight w:val="cyan"/>
        </w:rPr>
        <w:t xml:space="preserve"> == 0)</w:t>
      </w:r>
      <w:r w:rsidRPr="000F55A5">
        <w:rPr>
          <w:highlight w:val="cyan"/>
        </w:rPr>
        <w:tab/>
      </w:r>
      <w:r w:rsidRPr="000F55A5">
        <w:rPr>
          <w:highlight w:val="cyan"/>
        </w:rPr>
        <w:tab/>
      </w:r>
      <w:r w:rsidRPr="000F55A5">
        <w:rPr>
          <w:highlight w:val="cyan"/>
        </w:rPr>
        <w:tab/>
      </w:r>
      <w:r w:rsidR="0011206B" w:rsidRPr="000F55A5">
        <w:rPr>
          <w:highlight w:val="cyan"/>
        </w:rPr>
        <w:t xml:space="preserve">// if no chairs (TA or waiting) available,  </w:t>
      </w:r>
    </w:p>
    <w:p w:rsidR="002357F5" w:rsidRDefault="00F2769E" w:rsidP="008857E2">
      <w:pPr>
        <w:spacing w:after="2" w:line="259" w:lineRule="auto"/>
        <w:ind w:left="1090" w:right="0" w:firstLine="350"/>
      </w:pPr>
      <w:proofErr w:type="spellStart"/>
      <w:r w:rsidRPr="000F55A5">
        <w:rPr>
          <w:highlight w:val="cyan"/>
        </w:rPr>
        <w:t>ComeBackLater</w:t>
      </w:r>
      <w:proofErr w:type="spellEnd"/>
      <w:r w:rsidRPr="000F55A5">
        <w:rPr>
          <w:highlight w:val="cyan"/>
        </w:rPr>
        <w:t>();</w:t>
      </w:r>
      <w:r w:rsidRPr="000F55A5">
        <w:rPr>
          <w:highlight w:val="cyan"/>
        </w:rPr>
        <w:tab/>
      </w:r>
      <w:r w:rsidRPr="000F55A5">
        <w:rPr>
          <w:highlight w:val="cyan"/>
        </w:rPr>
        <w:tab/>
      </w:r>
      <w:r w:rsidR="0011206B" w:rsidRPr="000F55A5">
        <w:rPr>
          <w:highlight w:val="cyan"/>
        </w:rPr>
        <w:t xml:space="preserve">// </w:t>
      </w:r>
      <w:proofErr w:type="spellStart"/>
      <w:r w:rsidR="0011206B" w:rsidRPr="000F55A5">
        <w:rPr>
          <w:highlight w:val="cyan"/>
        </w:rPr>
        <w:t>ComeBackLater</w:t>
      </w:r>
      <w:proofErr w:type="spellEnd"/>
      <w:r w:rsidR="0011206B" w:rsidRPr="000F55A5">
        <w:rPr>
          <w:highlight w:val="cyan"/>
        </w:rPr>
        <w:t>()</w:t>
      </w:r>
      <w:r w:rsidR="0011206B">
        <w:t xml:space="preserve"> </w:t>
      </w:r>
    </w:p>
    <w:p w:rsidR="003B2F2C" w:rsidRDefault="003B2F2C" w:rsidP="002357F5">
      <w:pPr>
        <w:spacing w:after="2" w:line="259" w:lineRule="auto"/>
        <w:ind w:right="0"/>
      </w:pPr>
      <w:r>
        <w:tab/>
      </w:r>
      <w:r>
        <w:tab/>
      </w:r>
    </w:p>
    <w:p w:rsidR="008857E2" w:rsidRDefault="008857E2" w:rsidP="002357F5">
      <w:pPr>
        <w:spacing w:after="2" w:line="259" w:lineRule="auto"/>
        <w:ind w:right="0"/>
      </w:pPr>
      <w:r>
        <w:tab/>
      </w:r>
      <w:r>
        <w:tab/>
      </w:r>
      <w:proofErr w:type="spellStart"/>
      <w:r w:rsidRPr="000F55A5">
        <w:rPr>
          <w:highlight w:val="cyan"/>
        </w:rPr>
        <w:t>mutex.wait</w:t>
      </w:r>
      <w:proofErr w:type="spellEnd"/>
      <w:r w:rsidRPr="000F55A5">
        <w:rPr>
          <w:highlight w:val="cyan"/>
        </w:rPr>
        <w:t>();</w:t>
      </w:r>
      <w:r w:rsidRPr="000F55A5">
        <w:rPr>
          <w:highlight w:val="cyan"/>
        </w:rPr>
        <w:tab/>
      </w:r>
      <w:r w:rsidRPr="000F55A5">
        <w:rPr>
          <w:highlight w:val="cyan"/>
        </w:rPr>
        <w:tab/>
      </w:r>
      <w:r w:rsidRPr="000F55A5">
        <w:rPr>
          <w:highlight w:val="cyan"/>
        </w:rPr>
        <w:tab/>
      </w:r>
      <w:r w:rsidRPr="000F55A5">
        <w:rPr>
          <w:highlight w:val="cyan"/>
        </w:rPr>
        <w:tab/>
        <w:t>// wait for a signal that it is okay for another student</w:t>
      </w:r>
    </w:p>
    <w:p w:rsidR="003B2F2C" w:rsidRDefault="003B2F2C" w:rsidP="002357F5">
      <w:pPr>
        <w:spacing w:after="2" w:line="259" w:lineRule="auto"/>
        <w:ind w:right="0"/>
      </w:pPr>
      <w:r>
        <w:tab/>
      </w:r>
      <w:r>
        <w:tab/>
      </w:r>
      <w:proofErr w:type="spellStart"/>
      <w:r w:rsidRPr="000F55A5">
        <w:rPr>
          <w:highlight w:val="cyan"/>
        </w:rPr>
        <w:t>TotalStudents</w:t>
      </w:r>
      <w:proofErr w:type="spellEnd"/>
      <w:r w:rsidRPr="000F55A5">
        <w:rPr>
          <w:highlight w:val="cyan"/>
        </w:rPr>
        <w:t>++;</w:t>
      </w:r>
      <w:r w:rsidRPr="000F55A5">
        <w:rPr>
          <w:highlight w:val="cyan"/>
        </w:rPr>
        <w:tab/>
      </w:r>
      <w:r w:rsidRPr="000F55A5">
        <w:rPr>
          <w:highlight w:val="cyan"/>
        </w:rPr>
        <w:tab/>
      </w:r>
      <w:r w:rsidRPr="000F55A5">
        <w:rPr>
          <w:highlight w:val="cyan"/>
        </w:rPr>
        <w:tab/>
        <w:t>// indicate a new student</w:t>
      </w:r>
    </w:p>
    <w:p w:rsidR="002357F5" w:rsidRDefault="003B2F2C" w:rsidP="003B2F2C">
      <w:pPr>
        <w:spacing w:after="2" w:line="259" w:lineRule="auto"/>
        <w:ind w:right="0"/>
      </w:pPr>
      <w:r>
        <w:tab/>
      </w:r>
      <w:r>
        <w:tab/>
      </w:r>
      <w:proofErr w:type="spellStart"/>
      <w:r w:rsidRPr="000F55A5">
        <w:rPr>
          <w:highlight w:val="cyan"/>
        </w:rPr>
        <w:t>TotalChairs</w:t>
      </w:r>
      <w:proofErr w:type="spellEnd"/>
      <w:r w:rsidRPr="000F55A5">
        <w:rPr>
          <w:highlight w:val="cyan"/>
        </w:rPr>
        <w:t>--;</w:t>
      </w:r>
      <w:r w:rsidRPr="000F55A5">
        <w:rPr>
          <w:highlight w:val="cyan"/>
        </w:rPr>
        <w:tab/>
      </w:r>
      <w:r w:rsidRPr="000F55A5">
        <w:rPr>
          <w:highlight w:val="cyan"/>
        </w:rPr>
        <w:tab/>
      </w:r>
      <w:r w:rsidRPr="000F55A5">
        <w:rPr>
          <w:highlight w:val="cyan"/>
        </w:rPr>
        <w:tab/>
      </w:r>
      <w:r w:rsidRPr="000F55A5">
        <w:rPr>
          <w:highlight w:val="cyan"/>
        </w:rPr>
        <w:tab/>
        <w:t>// decrement number of chairs</w:t>
      </w:r>
    </w:p>
    <w:p w:rsidR="008857E2" w:rsidRDefault="008857E2" w:rsidP="008857E2">
      <w:pPr>
        <w:spacing w:after="2" w:line="259" w:lineRule="auto"/>
        <w:ind w:right="0"/>
      </w:pPr>
      <w:r>
        <w:tab/>
      </w:r>
      <w:r>
        <w:tab/>
      </w:r>
      <w:r w:rsidRPr="000F55A5">
        <w:rPr>
          <w:highlight w:val="cyan"/>
        </w:rPr>
        <w:t>if(</w:t>
      </w:r>
      <w:proofErr w:type="spellStart"/>
      <w:r w:rsidRPr="000F55A5">
        <w:rPr>
          <w:highlight w:val="cyan"/>
        </w:rPr>
        <w:t>TotalStudents</w:t>
      </w:r>
      <w:proofErr w:type="spellEnd"/>
      <w:r w:rsidRPr="000F55A5">
        <w:rPr>
          <w:highlight w:val="cyan"/>
        </w:rPr>
        <w:t xml:space="preserve"> &lt; 5)</w:t>
      </w:r>
      <w:r w:rsidRPr="000F55A5">
        <w:rPr>
          <w:highlight w:val="cyan"/>
        </w:rPr>
        <w:tab/>
      </w:r>
      <w:r w:rsidRPr="000F55A5">
        <w:rPr>
          <w:highlight w:val="cyan"/>
        </w:rPr>
        <w:tab/>
      </w:r>
      <w:r w:rsidRPr="000F55A5">
        <w:rPr>
          <w:highlight w:val="cyan"/>
        </w:rPr>
        <w:tab/>
        <w:t>// if students less than 5</w:t>
      </w:r>
    </w:p>
    <w:p w:rsidR="008857E2" w:rsidRDefault="008857E2" w:rsidP="008857E2">
      <w:pPr>
        <w:spacing w:after="2" w:line="259" w:lineRule="auto"/>
        <w:ind w:right="0"/>
      </w:pPr>
      <w:r>
        <w:tab/>
      </w:r>
      <w:r>
        <w:tab/>
      </w:r>
      <w:r>
        <w:tab/>
      </w:r>
      <w:proofErr w:type="spellStart"/>
      <w:r w:rsidRPr="000F55A5">
        <w:rPr>
          <w:highlight w:val="cyan"/>
        </w:rPr>
        <w:t>mutex.signal</w:t>
      </w:r>
      <w:proofErr w:type="spellEnd"/>
      <w:r w:rsidRPr="000F55A5">
        <w:rPr>
          <w:highlight w:val="cyan"/>
        </w:rPr>
        <w:t>();</w:t>
      </w:r>
      <w:r w:rsidRPr="000F55A5">
        <w:rPr>
          <w:highlight w:val="cyan"/>
        </w:rPr>
        <w:tab/>
      </w:r>
      <w:r w:rsidRPr="000F55A5">
        <w:rPr>
          <w:highlight w:val="cyan"/>
        </w:rPr>
        <w:tab/>
      </w:r>
      <w:r w:rsidRPr="000F55A5">
        <w:rPr>
          <w:highlight w:val="cyan"/>
        </w:rPr>
        <w:tab/>
        <w:t>// signal that another student can come</w:t>
      </w:r>
    </w:p>
    <w:p w:rsidR="002357F5" w:rsidRDefault="002357F5" w:rsidP="002357F5">
      <w:pPr>
        <w:spacing w:after="2" w:line="259" w:lineRule="auto"/>
        <w:ind w:right="0"/>
      </w:pPr>
      <w:r>
        <w:tab/>
      </w:r>
      <w:r>
        <w:tab/>
      </w:r>
      <w:proofErr w:type="spellStart"/>
      <w:r w:rsidR="003B2F2C" w:rsidRPr="000F55A5">
        <w:rPr>
          <w:highlight w:val="cyan"/>
        </w:rPr>
        <w:t>student.signal</w:t>
      </w:r>
      <w:proofErr w:type="spellEnd"/>
      <w:r w:rsidR="003B2F2C" w:rsidRPr="000F55A5">
        <w:rPr>
          <w:highlight w:val="cyan"/>
        </w:rPr>
        <w:t>();</w:t>
      </w:r>
      <w:r w:rsidR="003B2F2C" w:rsidRPr="000F55A5">
        <w:rPr>
          <w:highlight w:val="cyan"/>
        </w:rPr>
        <w:tab/>
      </w:r>
      <w:r w:rsidR="003B2F2C" w:rsidRPr="000F55A5">
        <w:rPr>
          <w:highlight w:val="cyan"/>
        </w:rPr>
        <w:tab/>
      </w:r>
      <w:r w:rsidR="003B2F2C" w:rsidRPr="000F55A5">
        <w:rPr>
          <w:highlight w:val="cyan"/>
        </w:rPr>
        <w:tab/>
        <w:t>// signal student ready</w:t>
      </w:r>
    </w:p>
    <w:p w:rsidR="003B2F2C" w:rsidRDefault="003B2F2C" w:rsidP="002357F5">
      <w:pPr>
        <w:spacing w:after="2" w:line="259" w:lineRule="auto"/>
        <w:ind w:right="0"/>
      </w:pPr>
      <w:r>
        <w:tab/>
      </w:r>
      <w:r>
        <w:tab/>
      </w:r>
      <w:proofErr w:type="spellStart"/>
      <w:r w:rsidRPr="000F55A5">
        <w:rPr>
          <w:highlight w:val="cyan"/>
        </w:rPr>
        <w:t>TA.wait</w:t>
      </w:r>
      <w:proofErr w:type="spellEnd"/>
      <w:r w:rsidRPr="000F55A5">
        <w:rPr>
          <w:highlight w:val="cyan"/>
        </w:rPr>
        <w:t>();</w:t>
      </w:r>
      <w:r w:rsidRPr="000F55A5">
        <w:rPr>
          <w:highlight w:val="cyan"/>
        </w:rPr>
        <w:tab/>
      </w:r>
      <w:r w:rsidRPr="000F55A5">
        <w:rPr>
          <w:highlight w:val="cyan"/>
        </w:rPr>
        <w:tab/>
      </w:r>
      <w:r w:rsidRPr="000F55A5">
        <w:rPr>
          <w:highlight w:val="cyan"/>
        </w:rPr>
        <w:tab/>
      </w:r>
      <w:r w:rsidRPr="000F55A5">
        <w:rPr>
          <w:highlight w:val="cyan"/>
        </w:rPr>
        <w:tab/>
        <w:t>// wait if TA is busy</w:t>
      </w:r>
    </w:p>
    <w:p w:rsidR="003B2F2C" w:rsidRDefault="003B2F2C" w:rsidP="002357F5">
      <w:pPr>
        <w:spacing w:after="2" w:line="259" w:lineRule="auto"/>
        <w:ind w:right="0"/>
      </w:pPr>
      <w:r>
        <w:tab/>
      </w:r>
      <w:r>
        <w:tab/>
      </w:r>
    </w:p>
    <w:p w:rsidR="003B2F2C" w:rsidRDefault="003B2F2C" w:rsidP="002357F5">
      <w:pPr>
        <w:spacing w:after="2" w:line="259" w:lineRule="auto"/>
        <w:ind w:right="0"/>
      </w:pPr>
      <w:r>
        <w:tab/>
      </w:r>
      <w:r>
        <w:tab/>
      </w:r>
      <w:proofErr w:type="spellStart"/>
      <w:r w:rsidRPr="000F55A5">
        <w:rPr>
          <w:highlight w:val="cyan"/>
        </w:rPr>
        <w:t>GetHelpFromTA</w:t>
      </w:r>
      <w:proofErr w:type="spellEnd"/>
      <w:r w:rsidRPr="000F55A5">
        <w:rPr>
          <w:highlight w:val="cyan"/>
        </w:rPr>
        <w:t>()</w:t>
      </w:r>
    </w:p>
    <w:p w:rsidR="003B2F2C" w:rsidRDefault="003B2F2C" w:rsidP="002357F5">
      <w:pPr>
        <w:spacing w:after="2" w:line="259" w:lineRule="auto"/>
        <w:ind w:right="0"/>
      </w:pPr>
    </w:p>
    <w:p w:rsidR="003B2F2C" w:rsidRDefault="003B2F2C" w:rsidP="002357F5">
      <w:pPr>
        <w:spacing w:after="2" w:line="259" w:lineRule="auto"/>
        <w:ind w:right="0"/>
      </w:pPr>
      <w:r>
        <w:tab/>
      </w:r>
      <w:r>
        <w:tab/>
      </w:r>
      <w:proofErr w:type="spellStart"/>
      <w:r w:rsidRPr="000F55A5">
        <w:rPr>
          <w:highlight w:val="cyan"/>
        </w:rPr>
        <w:t>studentDone.signal</w:t>
      </w:r>
      <w:proofErr w:type="spellEnd"/>
      <w:r w:rsidRPr="000F55A5">
        <w:rPr>
          <w:highlight w:val="cyan"/>
        </w:rPr>
        <w:t>()</w:t>
      </w:r>
      <w:r w:rsidRPr="000F55A5">
        <w:rPr>
          <w:highlight w:val="cyan"/>
        </w:rPr>
        <w:tab/>
      </w:r>
      <w:r w:rsidRPr="000F55A5">
        <w:rPr>
          <w:highlight w:val="cyan"/>
        </w:rPr>
        <w:tab/>
      </w:r>
      <w:r w:rsidRPr="000F55A5">
        <w:rPr>
          <w:highlight w:val="cyan"/>
        </w:rPr>
        <w:tab/>
        <w:t>// indicate student is done</w:t>
      </w:r>
    </w:p>
    <w:p w:rsidR="003B2F2C" w:rsidRDefault="003B2F2C" w:rsidP="002357F5">
      <w:pPr>
        <w:spacing w:after="2" w:line="259" w:lineRule="auto"/>
        <w:ind w:right="0"/>
      </w:pPr>
      <w:r>
        <w:tab/>
      </w:r>
      <w:r>
        <w:tab/>
      </w:r>
      <w:proofErr w:type="spellStart"/>
      <w:r w:rsidRPr="000F55A5">
        <w:rPr>
          <w:highlight w:val="cyan"/>
        </w:rPr>
        <w:t>TADone.wait</w:t>
      </w:r>
      <w:proofErr w:type="spellEnd"/>
      <w:r w:rsidRPr="000F55A5">
        <w:rPr>
          <w:highlight w:val="cyan"/>
        </w:rPr>
        <w:t>()</w:t>
      </w:r>
      <w:r w:rsidRPr="000F55A5">
        <w:rPr>
          <w:highlight w:val="cyan"/>
        </w:rPr>
        <w:tab/>
      </w:r>
      <w:r w:rsidRPr="000F55A5">
        <w:rPr>
          <w:highlight w:val="cyan"/>
        </w:rPr>
        <w:tab/>
      </w:r>
      <w:r w:rsidRPr="000F55A5">
        <w:rPr>
          <w:highlight w:val="cyan"/>
        </w:rPr>
        <w:tab/>
      </w:r>
      <w:r w:rsidRPr="000F55A5">
        <w:rPr>
          <w:highlight w:val="cyan"/>
        </w:rPr>
        <w:tab/>
        <w:t>// wait for TA to be done</w:t>
      </w:r>
    </w:p>
    <w:p w:rsidR="003B2F2C" w:rsidRDefault="003B2F2C" w:rsidP="002357F5">
      <w:pPr>
        <w:spacing w:after="2" w:line="259" w:lineRule="auto"/>
        <w:ind w:right="0"/>
      </w:pPr>
      <w:r>
        <w:tab/>
      </w:r>
      <w:r>
        <w:tab/>
      </w:r>
      <w:proofErr w:type="spellStart"/>
      <w:r w:rsidRPr="000F55A5">
        <w:rPr>
          <w:highlight w:val="cyan"/>
        </w:rPr>
        <w:t>TotalStudents</w:t>
      </w:r>
      <w:proofErr w:type="spellEnd"/>
      <w:r w:rsidRPr="000F55A5">
        <w:rPr>
          <w:highlight w:val="cyan"/>
        </w:rPr>
        <w:t>--;</w:t>
      </w:r>
      <w:r w:rsidRPr="000F55A5">
        <w:rPr>
          <w:highlight w:val="cyan"/>
        </w:rPr>
        <w:tab/>
      </w:r>
      <w:r w:rsidRPr="000F55A5">
        <w:rPr>
          <w:highlight w:val="cyan"/>
        </w:rPr>
        <w:tab/>
      </w:r>
      <w:r w:rsidRPr="000F55A5">
        <w:rPr>
          <w:highlight w:val="cyan"/>
        </w:rPr>
        <w:tab/>
        <w:t>// decrease number of students by 1</w:t>
      </w:r>
    </w:p>
    <w:p w:rsidR="00D72577" w:rsidRDefault="003B2F2C" w:rsidP="002706D3">
      <w:pPr>
        <w:spacing w:after="2" w:line="259" w:lineRule="auto"/>
        <w:ind w:right="0"/>
      </w:pPr>
      <w:r>
        <w:tab/>
      </w:r>
      <w:r>
        <w:tab/>
      </w:r>
      <w:proofErr w:type="spellStart"/>
      <w:r w:rsidRPr="000F55A5">
        <w:rPr>
          <w:highlight w:val="cyan"/>
        </w:rPr>
        <w:t>TotalChairs</w:t>
      </w:r>
      <w:proofErr w:type="spellEnd"/>
      <w:r w:rsidRPr="000F55A5">
        <w:rPr>
          <w:highlight w:val="cyan"/>
        </w:rPr>
        <w:t>++;</w:t>
      </w:r>
      <w:r w:rsidRPr="000F55A5">
        <w:rPr>
          <w:highlight w:val="cyan"/>
        </w:rPr>
        <w:tab/>
      </w:r>
      <w:r w:rsidRPr="000F55A5">
        <w:rPr>
          <w:highlight w:val="cyan"/>
        </w:rPr>
        <w:tab/>
      </w:r>
      <w:r w:rsidRPr="000F55A5">
        <w:rPr>
          <w:highlight w:val="cyan"/>
        </w:rPr>
        <w:tab/>
      </w:r>
      <w:r w:rsidRPr="000F55A5">
        <w:rPr>
          <w:highlight w:val="cyan"/>
        </w:rPr>
        <w:tab/>
        <w:t>// indicate chair is open</w:t>
      </w:r>
    </w:p>
    <w:p w:rsidR="00D72577" w:rsidRDefault="0011206B">
      <w:pPr>
        <w:numPr>
          <w:ilvl w:val="0"/>
          <w:numId w:val="8"/>
        </w:numPr>
        <w:ind w:hanging="360"/>
      </w:pPr>
      <w:r>
        <w:lastRenderedPageBreak/>
        <w:t xml:space="preserve">We have defined a “mutex” semaphore above. Explain why you need “mutex” semaphore? What will be the problem if we do not use the “mutex” semaphore.  </w:t>
      </w:r>
    </w:p>
    <w:p w:rsidR="00D72577" w:rsidRDefault="0011206B" w:rsidP="00EC5161">
      <w:pPr>
        <w:spacing w:line="259" w:lineRule="auto"/>
        <w:ind w:left="0" w:right="0" w:firstLine="0"/>
      </w:pPr>
      <w:r>
        <w:t xml:space="preserve"> </w:t>
      </w:r>
    </w:p>
    <w:p w:rsidR="00EC5161" w:rsidRDefault="00EC5161" w:rsidP="00EC5161">
      <w:pPr>
        <w:spacing w:line="259" w:lineRule="auto"/>
        <w:ind w:left="705" w:right="0" w:firstLine="0"/>
      </w:pPr>
      <w:r>
        <w:t xml:space="preserve">The mutex semaphore is there to protect the </w:t>
      </w:r>
      <w:proofErr w:type="spellStart"/>
      <w:r>
        <w:t>TotalStudents</w:t>
      </w:r>
      <w:proofErr w:type="spellEnd"/>
      <w:r>
        <w:t xml:space="preserve"> from being incremented past 5 because you have a maximum of 5 available slots.</w:t>
      </w:r>
      <w:r w:rsidR="0054663F">
        <w:t xml:space="preserve">  If we don’t </w:t>
      </w:r>
      <w:r w:rsidR="001047AB">
        <w:t>have any mutex semaphore lock then we could have an overflow of students waiting and a negative amount of chairs available.</w:t>
      </w:r>
      <w:r w:rsidR="008E40C5">
        <w:t xml:space="preserve">  The TA would never get his sleep!</w:t>
      </w:r>
    </w:p>
    <w:p w:rsidR="00D72577" w:rsidRDefault="0011206B">
      <w:pPr>
        <w:spacing w:line="259" w:lineRule="auto"/>
        <w:ind w:left="0" w:right="0" w:firstLine="0"/>
      </w:pPr>
      <w:r>
        <w:t xml:space="preserve"> </w:t>
      </w:r>
    </w:p>
    <w:p w:rsidR="00D72577" w:rsidRDefault="0011206B">
      <w:pPr>
        <w:spacing w:after="35"/>
        <w:ind w:left="10"/>
      </w:pPr>
      <w:r>
        <w:rPr>
          <w:b/>
        </w:rPr>
        <w:t>27.</w:t>
      </w:r>
      <w:r>
        <w:t xml:space="preserve"> [10 points] A certain bank account is shared by 2 persons. That is, any of the 2 account</w:t>
      </w:r>
      <w:r>
        <w:rPr>
          <w:sz w:val="22"/>
        </w:rPr>
        <w:t>​</w:t>
      </w:r>
      <w:r>
        <w:rPr>
          <w:sz w:val="22"/>
        </w:rPr>
        <w:tab/>
      </w:r>
      <w:r>
        <w:t xml:space="preserve"> owners should be able to deposit money to or withdraw money from the account. To prevent race conditions while accessing the shared account, you will write a monitor construct. </w:t>
      </w:r>
    </w:p>
    <w:p w:rsidR="00D72577" w:rsidRDefault="0011206B">
      <w:pPr>
        <w:spacing w:line="259" w:lineRule="auto"/>
        <w:ind w:left="0" w:right="0" w:firstLine="0"/>
      </w:pPr>
      <w:r>
        <w:t xml:space="preserve"> </w:t>
      </w:r>
    </w:p>
    <w:p w:rsidR="00D72577" w:rsidRDefault="0011206B">
      <w:pPr>
        <w:ind w:left="10"/>
      </w:pPr>
      <w:r>
        <w:t xml:space="preserve">The monitor will have two procedures: withdraw(X) and deposit(X). withdraw(X) will be executed by a transaction that deducts X dollars from the balance. Similarly, deposit(X) will be executed by a transaction that adds X dollars to the balance. </w:t>
      </w:r>
    </w:p>
    <w:p w:rsidR="00D72577" w:rsidRDefault="0011206B">
      <w:pPr>
        <w:spacing w:line="259" w:lineRule="auto"/>
        <w:ind w:left="0" w:right="0" w:firstLine="0"/>
      </w:pPr>
      <w:r>
        <w:t xml:space="preserve"> </w:t>
      </w:r>
    </w:p>
    <w:p w:rsidR="00D72577" w:rsidRDefault="0011206B">
      <w:pPr>
        <w:ind w:left="10"/>
      </w:pPr>
      <w:r>
        <w:t xml:space="preserve">Your monitor construct should suspend the transaction (process) invoking the withdraw function if and only if there are no sufficient funds. The balance should never be negative during the execution. Following a deposit, suspended withdraw operation must be completed subject to the availability of funds. (For example, if balance = 100 and one process is suspended during the withdraw(500) transaction, a deposit of 200 dollars shouldn’t enable the completion of the pending withdraw operation.) </w:t>
      </w:r>
    </w:p>
    <w:p w:rsidR="00D72577" w:rsidRDefault="0011206B">
      <w:pPr>
        <w:spacing w:line="259" w:lineRule="auto"/>
        <w:ind w:left="0" w:right="0" w:firstLine="0"/>
      </w:pPr>
      <w:r>
        <w:t xml:space="preserve"> </w:t>
      </w:r>
    </w:p>
    <w:p w:rsidR="00D72577" w:rsidRDefault="00647B8F">
      <w:pPr>
        <w:ind w:left="10"/>
      </w:pPr>
      <w:r>
        <w:rPr>
          <w:noProof/>
        </w:rPr>
        <w:drawing>
          <wp:anchor distT="0" distB="0" distL="114300" distR="114300" simplePos="0" relativeHeight="251658240" behindDoc="1" locked="0" layoutInCell="1" allowOverlap="1">
            <wp:simplePos x="0" y="0"/>
            <wp:positionH relativeFrom="margin">
              <wp:posOffset>914400</wp:posOffset>
            </wp:positionH>
            <wp:positionV relativeFrom="page">
              <wp:posOffset>7010400</wp:posOffset>
            </wp:positionV>
            <wp:extent cx="3986530" cy="2780030"/>
            <wp:effectExtent l="19050" t="19050" r="13970" b="20320"/>
            <wp:wrapTight wrapText="bothSides">
              <wp:wrapPolygon edited="0">
                <wp:start x="-103" y="-148"/>
                <wp:lineTo x="-103" y="21610"/>
                <wp:lineTo x="21572" y="21610"/>
                <wp:lineTo x="21572" y="-148"/>
                <wp:lineTo x="-103" y="-14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6530" cy="2780030"/>
                    </a:xfrm>
                    <a:prstGeom prst="rect">
                      <a:avLst/>
                    </a:prstGeom>
                    <a:ln w="25400">
                      <a:solidFill>
                        <a:srgbClr val="00B0F0"/>
                      </a:solidFill>
                    </a:ln>
                    <a:effectLst>
                      <a:softEdge rad="0"/>
                    </a:effectLst>
                  </pic:spPr>
                </pic:pic>
              </a:graphicData>
            </a:graphic>
            <wp14:sizeRelH relativeFrom="page">
              <wp14:pctWidth>0</wp14:pctWidth>
            </wp14:sizeRelH>
            <wp14:sizeRelV relativeFrom="page">
              <wp14:pctHeight>0</wp14:pctHeight>
            </wp14:sizeRelV>
          </wp:anchor>
        </w:drawing>
      </w:r>
      <w:r w:rsidR="0011206B">
        <w:t xml:space="preserve">Write the monitor construct including withdraw(X) and deposit(X) procedures to solve this problem. You will assume that standard monitor wait and monitor signal operations are available for condition variables (as discussed during the lectures and in the textbook). If multiple processes are suspended on a condition variable C, the execution of </w:t>
      </w:r>
      <w:proofErr w:type="spellStart"/>
      <w:r w:rsidR="0011206B">
        <w:t>C.signal</w:t>
      </w:r>
      <w:proofErr w:type="spellEnd"/>
      <w:r w:rsidR="0011206B">
        <w:t xml:space="preserve">() by Process A will resume the process waiting the longest on C (First-Come-First-Served ordering in </w:t>
      </w:r>
      <w:proofErr w:type="spellStart"/>
      <w:r w:rsidR="0011206B">
        <w:t>conditionvariable</w:t>
      </w:r>
      <w:proofErr w:type="spellEnd"/>
      <w:r w:rsidR="0011206B">
        <w:t xml:space="preserve"> waiting queues). However, this newly awakened process will have to wait until A leaves the monitor (or waits for another condition). There is no </w:t>
      </w:r>
      <w:proofErr w:type="spellStart"/>
      <w:r w:rsidR="0011206B">
        <w:t>signal_all</w:t>
      </w:r>
      <w:proofErr w:type="spellEnd"/>
      <w:r w:rsidR="0011206B">
        <w:t xml:space="preserve">() or similar primitive that awakens all the processes waiting on a condition variable at once. Your solution should avoid deadlocks and busy waiting. </w:t>
      </w:r>
    </w:p>
    <w:p w:rsidR="00D72577" w:rsidRDefault="0011206B">
      <w:pPr>
        <w:spacing w:line="259" w:lineRule="auto"/>
        <w:ind w:left="0" w:right="0" w:firstLine="0"/>
        <w:jc w:val="both"/>
      </w:pPr>
      <w:r>
        <w:t xml:space="preserve"> </w:t>
      </w:r>
    </w:p>
    <w:p w:rsidR="00D72577" w:rsidRDefault="0011206B">
      <w:pPr>
        <w:spacing w:line="259" w:lineRule="auto"/>
        <w:ind w:left="0" w:right="0" w:firstLine="0"/>
        <w:jc w:val="both"/>
      </w:pPr>
      <w:r>
        <w:t xml:space="preserve"> </w:t>
      </w:r>
    </w:p>
    <w:p w:rsidR="00D72577" w:rsidRDefault="0011206B">
      <w:pPr>
        <w:spacing w:after="0" w:line="259" w:lineRule="auto"/>
        <w:ind w:left="0" w:right="0" w:firstLine="0"/>
        <w:jc w:val="both"/>
      </w:pPr>
      <w:r>
        <w:t xml:space="preserve"> </w:t>
      </w:r>
    </w:p>
    <w:sectPr w:rsidR="00D72577">
      <w:pgSz w:w="12240" w:h="15840"/>
      <w:pgMar w:top="1455" w:right="1440" w:bottom="17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19C7"/>
    <w:multiLevelType w:val="hybridMultilevel"/>
    <w:tmpl w:val="4F9A469C"/>
    <w:lvl w:ilvl="0" w:tplc="35CADC30">
      <w:start w:val="1"/>
      <w:numFmt w:val="lowerLetter"/>
      <w:lvlText w:val="%1."/>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A0A20978">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B414054E">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961ABE">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0BCBB84">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6CA6440">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3A08504">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8480C65E">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F62A944">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7E92020"/>
    <w:multiLevelType w:val="hybridMultilevel"/>
    <w:tmpl w:val="471C8086"/>
    <w:lvl w:ilvl="0" w:tplc="1E888DC8">
      <w:start w:val="1"/>
      <w:numFmt w:val="bullet"/>
      <w:lvlText w:val="-"/>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A7329D9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CE8CA10">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4107154">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0B6C8D6A">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8BC1462">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2AE69B2">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2D8A560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76806A7C">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A1A36D9"/>
    <w:multiLevelType w:val="hybridMultilevel"/>
    <w:tmpl w:val="9D7647AA"/>
    <w:lvl w:ilvl="0" w:tplc="B490ADF2">
      <w:start w:val="1"/>
      <w:numFmt w:val="decimal"/>
      <w:lvlText w:val="%1"/>
      <w:lvlJc w:val="left"/>
      <w:pPr>
        <w:ind w:left="3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2F0B78A">
      <w:start w:val="1"/>
      <w:numFmt w:val="decimal"/>
      <w:lvlText w:val="%2."/>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D99A80D4">
      <w:start w:val="1"/>
      <w:numFmt w:val="lowerRoman"/>
      <w:lvlText w:val="%3"/>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B6742716">
      <w:start w:val="1"/>
      <w:numFmt w:val="decimal"/>
      <w:lvlText w:val="%4"/>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B006B24">
      <w:start w:val="1"/>
      <w:numFmt w:val="lowerLetter"/>
      <w:lvlText w:val="%5"/>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B2E8D2C">
      <w:start w:val="1"/>
      <w:numFmt w:val="lowerRoman"/>
      <w:lvlText w:val="%6"/>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D866CA0">
      <w:start w:val="1"/>
      <w:numFmt w:val="decimal"/>
      <w:lvlText w:val="%7"/>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A2148306">
      <w:start w:val="1"/>
      <w:numFmt w:val="lowerLetter"/>
      <w:lvlText w:val="%8"/>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FE1ABB4E">
      <w:start w:val="1"/>
      <w:numFmt w:val="lowerRoman"/>
      <w:lvlText w:val="%9"/>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2FC49C2"/>
    <w:multiLevelType w:val="hybridMultilevel"/>
    <w:tmpl w:val="CEF05E14"/>
    <w:lvl w:ilvl="0" w:tplc="AA74AA30">
      <w:start w:val="21"/>
      <w:numFmt w:val="decimal"/>
      <w:lvlText w:val="%1."/>
      <w:lvlJc w:val="left"/>
      <w:pPr>
        <w:ind w:left="70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84BCB28C">
      <w:start w:val="1"/>
      <w:numFmt w:val="lowerLetter"/>
      <w:lvlText w:val="%2"/>
      <w:lvlJc w:val="left"/>
      <w:pPr>
        <w:ind w:left="14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442EFF38">
      <w:start w:val="1"/>
      <w:numFmt w:val="lowerRoman"/>
      <w:lvlText w:val="%3"/>
      <w:lvlJc w:val="left"/>
      <w:pPr>
        <w:ind w:left="21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D292C05A">
      <w:start w:val="1"/>
      <w:numFmt w:val="decimal"/>
      <w:lvlText w:val="%4"/>
      <w:lvlJc w:val="left"/>
      <w:pPr>
        <w:ind w:left="28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E980688A">
      <w:start w:val="1"/>
      <w:numFmt w:val="lowerLetter"/>
      <w:lvlText w:val="%5"/>
      <w:lvlJc w:val="left"/>
      <w:pPr>
        <w:ind w:left="36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1236131A">
      <w:start w:val="1"/>
      <w:numFmt w:val="lowerRoman"/>
      <w:lvlText w:val="%6"/>
      <w:lvlJc w:val="left"/>
      <w:pPr>
        <w:ind w:left="43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0AFE35A8">
      <w:start w:val="1"/>
      <w:numFmt w:val="decimal"/>
      <w:lvlText w:val="%7"/>
      <w:lvlJc w:val="left"/>
      <w:pPr>
        <w:ind w:left="50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F6781CD8">
      <w:start w:val="1"/>
      <w:numFmt w:val="lowerLetter"/>
      <w:lvlText w:val="%8"/>
      <w:lvlJc w:val="left"/>
      <w:pPr>
        <w:ind w:left="57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0760643C">
      <w:start w:val="1"/>
      <w:numFmt w:val="lowerRoman"/>
      <w:lvlText w:val="%9"/>
      <w:lvlJc w:val="left"/>
      <w:pPr>
        <w:ind w:left="64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376D0BBB"/>
    <w:multiLevelType w:val="hybridMultilevel"/>
    <w:tmpl w:val="88D00CC2"/>
    <w:lvl w:ilvl="0" w:tplc="F4FCFA2E">
      <w:start w:val="25"/>
      <w:numFmt w:val="decimal"/>
      <w:lvlText w:val="%1."/>
      <w:lvlJc w:val="left"/>
      <w:pPr>
        <w:ind w:left="37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5D026A90">
      <w:start w:val="1"/>
      <w:numFmt w:val="bullet"/>
      <w:lvlText w:val="-"/>
      <w:lvlJc w:val="left"/>
      <w:pPr>
        <w:ind w:left="76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B80AE420">
      <w:start w:val="1"/>
      <w:numFmt w:val="bullet"/>
      <w:lvlText w:val="▪"/>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21227A46">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35B02E76">
      <w:start w:val="1"/>
      <w:numFmt w:val="bullet"/>
      <w:lvlText w:val="o"/>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36EDBDC">
      <w:start w:val="1"/>
      <w:numFmt w:val="bullet"/>
      <w:lvlText w:val="▪"/>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455EA4C0">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78244EA">
      <w:start w:val="1"/>
      <w:numFmt w:val="bullet"/>
      <w:lvlText w:val="o"/>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7329608">
      <w:start w:val="1"/>
      <w:numFmt w:val="bullet"/>
      <w:lvlText w:val="▪"/>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404B436F"/>
    <w:multiLevelType w:val="hybridMultilevel"/>
    <w:tmpl w:val="5FE67066"/>
    <w:lvl w:ilvl="0" w:tplc="85B0188E">
      <w:start w:val="1"/>
      <w:numFmt w:val="decimal"/>
      <w:lvlText w:val="%1."/>
      <w:lvlJc w:val="left"/>
      <w:pPr>
        <w:ind w:left="70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78CCA2F0">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8C287DA">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525AB17A">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3E909DFE">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1229D5E">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C36A512E">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E0A48C30">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700AABAE">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64DE754B"/>
    <w:multiLevelType w:val="hybridMultilevel"/>
    <w:tmpl w:val="38DA63D2"/>
    <w:lvl w:ilvl="0" w:tplc="C6261202">
      <w:start w:val="11"/>
      <w:numFmt w:val="decimal"/>
      <w:lvlText w:val="%1."/>
      <w:lvlJc w:val="left"/>
      <w:pPr>
        <w:ind w:left="70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22E2840A">
      <w:start w:val="1"/>
      <w:numFmt w:val="lowerLetter"/>
      <w:lvlText w:val="%2"/>
      <w:lvlJc w:val="left"/>
      <w:pPr>
        <w:ind w:left="14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1DB64632">
      <w:start w:val="1"/>
      <w:numFmt w:val="lowerRoman"/>
      <w:lvlText w:val="%3"/>
      <w:lvlJc w:val="left"/>
      <w:pPr>
        <w:ind w:left="21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3F169400">
      <w:start w:val="1"/>
      <w:numFmt w:val="decimal"/>
      <w:lvlText w:val="%4"/>
      <w:lvlJc w:val="left"/>
      <w:pPr>
        <w:ind w:left="28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328EF1DE">
      <w:start w:val="1"/>
      <w:numFmt w:val="lowerLetter"/>
      <w:lvlText w:val="%5"/>
      <w:lvlJc w:val="left"/>
      <w:pPr>
        <w:ind w:left="36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56881034">
      <w:start w:val="1"/>
      <w:numFmt w:val="lowerRoman"/>
      <w:lvlText w:val="%6"/>
      <w:lvlJc w:val="left"/>
      <w:pPr>
        <w:ind w:left="43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E2AEEE52">
      <w:start w:val="1"/>
      <w:numFmt w:val="decimal"/>
      <w:lvlText w:val="%7"/>
      <w:lvlJc w:val="left"/>
      <w:pPr>
        <w:ind w:left="50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65B0A422">
      <w:start w:val="1"/>
      <w:numFmt w:val="lowerLetter"/>
      <w:lvlText w:val="%8"/>
      <w:lvlJc w:val="left"/>
      <w:pPr>
        <w:ind w:left="57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1DFA8784">
      <w:start w:val="1"/>
      <w:numFmt w:val="lowerRoman"/>
      <w:lvlText w:val="%9"/>
      <w:lvlJc w:val="left"/>
      <w:pPr>
        <w:ind w:left="64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69386780"/>
    <w:multiLevelType w:val="hybridMultilevel"/>
    <w:tmpl w:val="BF3297F4"/>
    <w:lvl w:ilvl="0" w:tplc="019ACC5E">
      <w:start w:val="1"/>
      <w:numFmt w:val="upperLetter"/>
      <w:lvlText w:val="%1."/>
      <w:lvlJc w:val="left"/>
      <w:pPr>
        <w:ind w:left="70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FFA0D20">
      <w:start w:val="1"/>
      <w:numFmt w:val="lowerLetter"/>
      <w:lvlText w:val="%2"/>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C8BEB128">
      <w:start w:val="1"/>
      <w:numFmt w:val="lowerRoman"/>
      <w:lvlText w:val="%3"/>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005C2730">
      <w:start w:val="1"/>
      <w:numFmt w:val="decimal"/>
      <w:lvlText w:val="%4"/>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09A82BE">
      <w:start w:val="1"/>
      <w:numFmt w:val="lowerLetter"/>
      <w:lvlText w:val="%5"/>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5B14953A">
      <w:start w:val="1"/>
      <w:numFmt w:val="lowerRoman"/>
      <w:lvlText w:val="%6"/>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58D07FCE">
      <w:start w:val="1"/>
      <w:numFmt w:val="decimal"/>
      <w:lvlText w:val="%7"/>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A3CEB594">
      <w:start w:val="1"/>
      <w:numFmt w:val="lowerLetter"/>
      <w:lvlText w:val="%8"/>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9B50E518">
      <w:start w:val="1"/>
      <w:numFmt w:val="lowerRoman"/>
      <w:lvlText w:val="%9"/>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5"/>
  </w:num>
  <w:num w:numId="3">
    <w:abstractNumId w:val="6"/>
  </w:num>
  <w:num w:numId="4">
    <w:abstractNumId w:val="3"/>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77"/>
    <w:rsid w:val="00046411"/>
    <w:rsid w:val="000A6BC5"/>
    <w:rsid w:val="000A6F8D"/>
    <w:rsid w:val="000C50C7"/>
    <w:rsid w:val="000F55A5"/>
    <w:rsid w:val="00104025"/>
    <w:rsid w:val="001047AB"/>
    <w:rsid w:val="0011206B"/>
    <w:rsid w:val="001B2514"/>
    <w:rsid w:val="001D2042"/>
    <w:rsid w:val="001D5802"/>
    <w:rsid w:val="00231510"/>
    <w:rsid w:val="002357F5"/>
    <w:rsid w:val="002706D3"/>
    <w:rsid w:val="00292340"/>
    <w:rsid w:val="002A1352"/>
    <w:rsid w:val="002D7337"/>
    <w:rsid w:val="002E5EE5"/>
    <w:rsid w:val="00390AAB"/>
    <w:rsid w:val="003B2F2C"/>
    <w:rsid w:val="003C53AA"/>
    <w:rsid w:val="003D7208"/>
    <w:rsid w:val="003E29C7"/>
    <w:rsid w:val="003F1AA3"/>
    <w:rsid w:val="0040264A"/>
    <w:rsid w:val="00407CFC"/>
    <w:rsid w:val="0042218B"/>
    <w:rsid w:val="00431A4D"/>
    <w:rsid w:val="00471C8E"/>
    <w:rsid w:val="0047396C"/>
    <w:rsid w:val="004B557D"/>
    <w:rsid w:val="00514636"/>
    <w:rsid w:val="0054663F"/>
    <w:rsid w:val="00592812"/>
    <w:rsid w:val="005B2DA4"/>
    <w:rsid w:val="005F5DF9"/>
    <w:rsid w:val="005F7878"/>
    <w:rsid w:val="006153B3"/>
    <w:rsid w:val="00643212"/>
    <w:rsid w:val="00647B8F"/>
    <w:rsid w:val="006529B9"/>
    <w:rsid w:val="00670AEF"/>
    <w:rsid w:val="00676EF5"/>
    <w:rsid w:val="00680930"/>
    <w:rsid w:val="006E2E27"/>
    <w:rsid w:val="00701050"/>
    <w:rsid w:val="00751998"/>
    <w:rsid w:val="00774108"/>
    <w:rsid w:val="00793FF0"/>
    <w:rsid w:val="007B4361"/>
    <w:rsid w:val="008038A4"/>
    <w:rsid w:val="00852C85"/>
    <w:rsid w:val="0086592D"/>
    <w:rsid w:val="008677C7"/>
    <w:rsid w:val="00875148"/>
    <w:rsid w:val="008857E2"/>
    <w:rsid w:val="008A29A0"/>
    <w:rsid w:val="008E40C5"/>
    <w:rsid w:val="009004CF"/>
    <w:rsid w:val="00903F1D"/>
    <w:rsid w:val="00927879"/>
    <w:rsid w:val="00937264"/>
    <w:rsid w:val="0098739E"/>
    <w:rsid w:val="00997C99"/>
    <w:rsid w:val="009B6AB1"/>
    <w:rsid w:val="009C315D"/>
    <w:rsid w:val="009F5E89"/>
    <w:rsid w:val="00A16CFF"/>
    <w:rsid w:val="00A51655"/>
    <w:rsid w:val="00A61CCD"/>
    <w:rsid w:val="00A77981"/>
    <w:rsid w:val="00AA7039"/>
    <w:rsid w:val="00AC29B8"/>
    <w:rsid w:val="00B2309D"/>
    <w:rsid w:val="00BC4254"/>
    <w:rsid w:val="00BE16AF"/>
    <w:rsid w:val="00BE24B3"/>
    <w:rsid w:val="00C46BC6"/>
    <w:rsid w:val="00C957F8"/>
    <w:rsid w:val="00CD1B89"/>
    <w:rsid w:val="00CD767F"/>
    <w:rsid w:val="00D72577"/>
    <w:rsid w:val="00DC5FE2"/>
    <w:rsid w:val="00DD3D58"/>
    <w:rsid w:val="00E26317"/>
    <w:rsid w:val="00E63A3C"/>
    <w:rsid w:val="00E804AA"/>
    <w:rsid w:val="00E828B8"/>
    <w:rsid w:val="00EA1D33"/>
    <w:rsid w:val="00EC2C5E"/>
    <w:rsid w:val="00EC5161"/>
    <w:rsid w:val="00F2769E"/>
    <w:rsid w:val="00F70E29"/>
    <w:rsid w:val="00F812E9"/>
    <w:rsid w:val="00F8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6438A-B9E8-4F2F-81F9-3E9648F2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 w:line="261" w:lineRule="auto"/>
      <w:ind w:left="370" w:right="2" w:hanging="10"/>
    </w:pPr>
    <w:rPr>
      <w:rFonts w:ascii="Calibri" w:eastAsia="Calibri" w:hAnsi="Calibri" w:cs="Calibri"/>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937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9</Pages>
  <Words>2160</Words>
  <Characters>12316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Domingo</dc:creator>
  <cp:keywords/>
  <cp:lastModifiedBy>Marcus Domingo</cp:lastModifiedBy>
  <cp:revision>65</cp:revision>
  <cp:lastPrinted>2017-03-10T23:45:00Z</cp:lastPrinted>
  <dcterms:created xsi:type="dcterms:W3CDTF">2017-03-07T19:26:00Z</dcterms:created>
  <dcterms:modified xsi:type="dcterms:W3CDTF">2017-03-21T13:51:00Z</dcterms:modified>
</cp:coreProperties>
</file>