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E089E" w14:textId="5625D470" w:rsidR="00C0447C" w:rsidRDefault="00C0447C" w:rsidP="00C0447C">
      <w:bookmarkStart w:id="0" w:name="_GoBack"/>
      <w:bookmarkEnd w:id="0"/>
      <w:r>
        <w:t>Marcus Domingo</w:t>
      </w:r>
    </w:p>
    <w:p w14:paraId="0453B60A" w14:textId="218FDB92" w:rsidR="00C0447C" w:rsidRDefault="00C0447C" w:rsidP="00C0447C">
      <w:r>
        <w:t>ENGH-302-N12</w:t>
      </w:r>
    </w:p>
    <w:p w14:paraId="26E73E44" w14:textId="62722616" w:rsidR="00C0447C" w:rsidRDefault="00C0447C" w:rsidP="00C0447C">
      <w:r>
        <w:t>Summary/Discussion #1</w:t>
      </w:r>
    </w:p>
    <w:p w14:paraId="5D9B8148" w14:textId="2B063305" w:rsidR="00C0447C" w:rsidRDefault="00C23355" w:rsidP="00C0447C">
      <w:r>
        <w:t>October 4</w:t>
      </w:r>
      <w:r w:rsidRPr="00C23355">
        <w:rPr>
          <w:vertAlign w:val="superscript"/>
        </w:rPr>
        <w:t>th</w:t>
      </w:r>
      <w:r>
        <w:t>, 2016</w:t>
      </w:r>
    </w:p>
    <w:p w14:paraId="50A4B770" w14:textId="0A1502B6" w:rsidR="00C0447C" w:rsidRDefault="00C0447C" w:rsidP="00C0447C">
      <w:pPr>
        <w:jc w:val="center"/>
      </w:pPr>
      <w:r>
        <w:t>Artificial Intelligence Learning Commonsense</w:t>
      </w:r>
    </w:p>
    <w:p w14:paraId="5D3FC970" w14:textId="669DA846" w:rsidR="00941218" w:rsidRDefault="000E6DA0" w:rsidP="00C0447C">
      <w:pPr>
        <w:ind w:firstLine="720"/>
      </w:pPr>
      <w:r>
        <w:t xml:space="preserve">Davis and Marcus (2015) </w:t>
      </w:r>
      <w:r w:rsidR="00940ABE">
        <w:t>illustrate the difficulties in artificial i</w:t>
      </w:r>
      <w:r w:rsidR="006A3801">
        <w:t>ntelligence</w:t>
      </w:r>
      <w:r w:rsidR="009A60D8">
        <w:t xml:space="preserve"> (AI)</w:t>
      </w:r>
      <w:r w:rsidR="006A3801">
        <w:t xml:space="preserve"> representing </w:t>
      </w:r>
      <w:r w:rsidR="00B354CF">
        <w:t xml:space="preserve">and responding with </w:t>
      </w:r>
      <w:r w:rsidR="006A3801">
        <w:t>common</w:t>
      </w:r>
      <w:r w:rsidR="00940ABE">
        <w:t>sense.</w:t>
      </w:r>
      <w:r w:rsidR="004253E3">
        <w:t xml:space="preserve">  They describe how it is difficult for machines to understand pronouns without having a knowledge of verb and sentence structure</w:t>
      </w:r>
      <w:r w:rsidR="000A2CF0">
        <w:t xml:space="preserve"> </w:t>
      </w:r>
      <w:r w:rsidR="000A2CF0">
        <w:fldChar w:fldCharType="begin"/>
      </w:r>
      <w:r w:rsidR="000A2CF0">
        <w:instrText xml:space="preserve"> ADDIN ZOTERO_ITEM CSL_CITATION {"citationID":"c2L2omiy","properties":{"formattedCitation":"(Davis &amp; Marcus, 2015)","plainCitation":"(Davis &amp; Marcus, 2015)"},"citationItems":[{"id":24,"uris":["http://zotero.org/users/local/XgxvCIjz/items/BZVIPKQ3"],"uri":["http://zotero.org/users/local/XgxvCIjz/items/BZVIPKQ3"],"itemData":{"id":24,"type":"article-journal","title":"Commonsense Reasoning and Commonsense Knowledge in Artificial Intelligence","container-title":"Communications of the ACM","page":"92-103","volume":"58","issue":"9","source":"EBSCOhost","abstract":"The article suggests that to reach human-level performance in natural language processing, vision, and robotics, basic knowledge of human commonsense is necessary. Extant methods to implement commonsense include logical analysis, Web mining, and crowdsourcing. According to the authors, it is not necessary for intelligence machines to imitate human cognition.","DOI":"10.1145/2701413","ISSN":"00010782","journalAbbreviation":"Communications of the ACM","author":[{"family":"Davis","given":"Ernest"},{"family":"Marcus","given":"Gary"}],"issued":{"date-parts":[["2015",9]]}}}],"schema":"https://github.com/citation-style-language/schema/raw/master/csl-citation.json"} </w:instrText>
      </w:r>
      <w:r w:rsidR="000A2CF0">
        <w:fldChar w:fldCharType="separate"/>
      </w:r>
      <w:r w:rsidR="000A2CF0" w:rsidRPr="00A312FD">
        <w:rPr>
          <w:rFonts w:cs="Times New Roman"/>
        </w:rPr>
        <w:t>(Davis &amp; Marcus, 2015)</w:t>
      </w:r>
      <w:r w:rsidR="000A2CF0">
        <w:fldChar w:fldCharType="end"/>
      </w:r>
      <w:r w:rsidR="004253E3">
        <w:t>.</w:t>
      </w:r>
      <w:r w:rsidR="009A60D8">
        <w:t xml:space="preserve">  Commonsense issues arise in other aspects as computer vision (computer’s ability to recognize objects or assume they are there) and robotic manipulation (the AI’s abil</w:t>
      </w:r>
      <w:r w:rsidR="00AD538A">
        <w:t xml:space="preserve">ity to react to random events).  They also point out the success of commonsense in AI.  </w:t>
      </w:r>
      <w:r w:rsidR="00B14A57">
        <w:t>Many successes have been reached in taxonomy reasoning (categorizing), temporal reasoning (commonsense of time), qualitative reasoning (if this…then this thinking), and action and change.  Action and change is very common among humanoid robotics and describes when given a certain event, the robot performs a certain action then waits for another event.</w:t>
      </w:r>
      <w:r w:rsidR="00DF3E73">
        <w:t xml:space="preserve">  They also go on to point out major challenges for commonsense.  They main idea is that commonsense takes a wide general knowledge about many things.  Not necessarily that we need to know how things work but we can infer from commonsense knowledge (if something has a handle it can most likely be pulled, pushed, turned).  Davis and Marcus (2015) also describe the different techniques used</w:t>
      </w:r>
      <w:r w:rsidR="00D34A9B">
        <w:t xml:space="preserve"> to approach these challenges such as mathematically grounded approaches, large-scale approaches, and knowledge-based approaches.  They conclude that they don’t think there is one solution to all the challenges of developing</w:t>
      </w:r>
      <w:r w:rsidR="00CD75BE">
        <w:t xml:space="preserve"> commonsense in AI, but a strong starting point might be understanding human commonsense more</w:t>
      </w:r>
      <w:r w:rsidR="000A2CF0">
        <w:t xml:space="preserve"> </w:t>
      </w:r>
      <w:r w:rsidR="000A2CF0">
        <w:fldChar w:fldCharType="begin"/>
      </w:r>
      <w:r w:rsidR="000A2CF0">
        <w:instrText xml:space="preserve"> ADDIN ZOTERO_ITEM CSL_CITATION {"citationID":"c2L2omiy","properties":{"formattedCitation":"(Davis &amp; Marcus, 2015)","plainCitation":"(Davis &amp; Marcus, 2015)"},"citationItems":[{"id":24,"uris":["http://zotero.org/users/local/XgxvCIjz/items/BZVIPKQ3"],"uri":["http://zotero.org/users/local/XgxvCIjz/items/BZVIPKQ3"],"itemData":{"id":24,"type":"article-journal","title":"Commonsense Reasoning and Commonsense Knowledge in Artificial Intelligence","container-title":"Communications of the ACM","page":"92-103","volume":"58","issue":"9","source":"EBSCOhost","abstract":"The article suggests that to reach human-level performance in natural language processing, vision, and robotics, basic knowledge of human commonsense is necessary. Extant methods to implement commonsense include logical analysis, Web mining, and crowdsourcing. According to the authors, it is not necessary for intelligence machines to imitate human cognition.","DOI":"10.1145/2701413","ISSN":"00010782","journalAbbreviation":"Communications of the ACM","author":[{"family":"Davis","given":"Ernest"},{"family":"Marcus","given":"Gary"}],"issued":{"date-parts":[["2015",9]]}}}],"schema":"https://github.com/citation-style-language/schema/raw/master/csl-citation.json"} </w:instrText>
      </w:r>
      <w:r w:rsidR="000A2CF0">
        <w:fldChar w:fldCharType="separate"/>
      </w:r>
      <w:r w:rsidR="000A2CF0" w:rsidRPr="00A312FD">
        <w:rPr>
          <w:rFonts w:cs="Times New Roman"/>
        </w:rPr>
        <w:t>(Davis &amp; Marcus, 2015)</w:t>
      </w:r>
      <w:r w:rsidR="000A2CF0">
        <w:fldChar w:fldCharType="end"/>
      </w:r>
      <w:r w:rsidR="00CD75BE">
        <w:t>.</w:t>
      </w:r>
    </w:p>
    <w:p w14:paraId="0BD2329D" w14:textId="19F4FD28" w:rsidR="00A312FD" w:rsidRDefault="00C521A0">
      <w:r>
        <w:lastRenderedPageBreak/>
        <w:tab/>
        <w:t xml:space="preserve">Davis and Marcus (2015) show great strength when they talk about the different techniques and approaches </w:t>
      </w:r>
      <w:r w:rsidR="00F30ECA">
        <w:t xml:space="preserve">towards commonsense in AI.  In the large-scale approaches they begin to talk about different programs that have </w:t>
      </w:r>
      <w:r w:rsidR="00F14D29">
        <w:t>been attempted to hardcode (write word for word) the knowledge bases of commonsense</w:t>
      </w:r>
      <w:r w:rsidR="00092668">
        <w:t xml:space="preserve"> </w:t>
      </w:r>
      <w:r w:rsidR="00092668">
        <w:fldChar w:fldCharType="begin"/>
      </w:r>
      <w:r w:rsidR="00092668">
        <w:instrText xml:space="preserve"> ADDIN ZOTERO_ITEM CSL_CITATION {"citationID":"c2L2omiy","properties":{"formattedCitation":"(Davis &amp; Marcus, 2015)","plainCitation":"(Davis &amp; Marcus, 2015)"},"citationItems":[{"id":24,"uris":["http://zotero.org/users/local/XgxvCIjz/items/BZVIPKQ3"],"uri":["http://zotero.org/users/local/XgxvCIjz/items/BZVIPKQ3"],"itemData":{"id":24,"type":"article-journal","title":"Commonsense Reasoning and Commonsense Knowledge in Artificial Intelligence","container-title":"Communications of the ACM","page":"92-103","volume":"58","issue":"9","source":"EBSCOhost","abstract":"The article suggests that to reach human-level performance in natural language processing, vision, and robotics, basic knowledge of human commonsense is necessary. Extant methods to implement commonsense include logical analysis, Web mining, and crowdsourcing. According to the authors, it is not necessary for intelligence machines to imitate human cognition.","DOI":"10.1145/2701413","ISSN":"00010782","journalAbbreviation":"Communications of the ACM","author":[{"family":"Davis","given":"Ernest"},{"family":"Marcus","given":"Gary"}],"issued":{"date-parts":[["2015",9]]}}}],"schema":"https://github.com/citation-style-language/schema/raw/master/csl-citation.json"} </w:instrText>
      </w:r>
      <w:r w:rsidR="00092668">
        <w:fldChar w:fldCharType="separate"/>
      </w:r>
      <w:r w:rsidR="00092668" w:rsidRPr="00A312FD">
        <w:rPr>
          <w:rFonts w:cs="Times New Roman"/>
        </w:rPr>
        <w:t>(Davis &amp; Marcus, 2015)</w:t>
      </w:r>
      <w:r w:rsidR="00092668">
        <w:fldChar w:fldCharType="end"/>
      </w:r>
      <w:r w:rsidR="00F14D29">
        <w:t>.  This really points out that having AI learn commonsense is extremely difficult.  If someone were to hardcode commonsense there would be billions and billions of lines of code.</w:t>
      </w:r>
      <w:r w:rsidR="000A2459">
        <w:t xml:space="preserve">  Therefore, they present that there isn’t one way to overcome all these challenges.  That a combination of all these approaches will lead to the commonsense of AI it is just a matter of balance.  </w:t>
      </w:r>
      <w:r w:rsidR="00165240">
        <w:t>This does highlight the topic of their article being commonsense reasoning in AI and the steps to take towards accompli</w:t>
      </w:r>
      <w:r w:rsidR="00A312FD">
        <w:t xml:space="preserve">shing this very difficult feat. </w:t>
      </w:r>
    </w:p>
    <w:p w14:paraId="285655B7" w14:textId="77777777" w:rsidR="00A312FD" w:rsidRDefault="00A312FD">
      <w:r>
        <w:br w:type="page"/>
      </w:r>
    </w:p>
    <w:p w14:paraId="709BA8B8" w14:textId="3BA15B95" w:rsidR="00F14D29" w:rsidRDefault="00A312FD" w:rsidP="00A312FD">
      <w:pPr>
        <w:jc w:val="center"/>
      </w:pPr>
      <w:r>
        <w:lastRenderedPageBreak/>
        <w:t>References</w:t>
      </w:r>
    </w:p>
    <w:p w14:paraId="25F26300" w14:textId="77777777" w:rsidR="00A312FD" w:rsidRPr="00A312FD" w:rsidRDefault="00A312FD" w:rsidP="00A312FD">
      <w:pPr>
        <w:pStyle w:val="Bibliography"/>
        <w:rPr>
          <w:rFonts w:cs="Times New Roman"/>
        </w:rPr>
      </w:pPr>
      <w:r>
        <w:fldChar w:fldCharType="begin"/>
      </w:r>
      <w:r>
        <w:instrText xml:space="preserve"> ADDIN ZOTERO_BIBL {"custom":[]} CSL_BIBLIOGRAPHY </w:instrText>
      </w:r>
      <w:r>
        <w:fldChar w:fldCharType="separate"/>
      </w:r>
      <w:r w:rsidRPr="00A312FD">
        <w:rPr>
          <w:rFonts w:cs="Times New Roman"/>
        </w:rPr>
        <w:t xml:space="preserve">Davis, E., &amp; Marcus, G. (2015). Commonsense Reasoning and Commonsense Knowledge in Artificial Intelligence. </w:t>
      </w:r>
      <w:r w:rsidRPr="00A312FD">
        <w:rPr>
          <w:rFonts w:cs="Times New Roman"/>
          <w:i/>
          <w:iCs/>
        </w:rPr>
        <w:t>Communications of the ACM</w:t>
      </w:r>
      <w:r w:rsidRPr="00A312FD">
        <w:rPr>
          <w:rFonts w:cs="Times New Roman"/>
        </w:rPr>
        <w:t xml:space="preserve">, </w:t>
      </w:r>
      <w:r w:rsidRPr="00A312FD">
        <w:rPr>
          <w:rFonts w:cs="Times New Roman"/>
          <w:i/>
          <w:iCs/>
        </w:rPr>
        <w:t>58</w:t>
      </w:r>
      <w:r w:rsidRPr="00A312FD">
        <w:rPr>
          <w:rFonts w:cs="Times New Roman"/>
        </w:rPr>
        <w:t>(9), 92–103. https://doi.org/10.1145/2701413</w:t>
      </w:r>
    </w:p>
    <w:p w14:paraId="384345CF" w14:textId="70CB2CEA" w:rsidR="00A312FD" w:rsidRDefault="00A312FD" w:rsidP="00A312FD">
      <w:r>
        <w:fldChar w:fldCharType="end"/>
      </w:r>
    </w:p>
    <w:sectPr w:rsidR="00A3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A0"/>
    <w:rsid w:val="00092668"/>
    <w:rsid w:val="000A2459"/>
    <w:rsid w:val="000A2CF0"/>
    <w:rsid w:val="000E6DA0"/>
    <w:rsid w:val="00165240"/>
    <w:rsid w:val="004253E3"/>
    <w:rsid w:val="006135F7"/>
    <w:rsid w:val="006A3801"/>
    <w:rsid w:val="00940ABE"/>
    <w:rsid w:val="00941218"/>
    <w:rsid w:val="009A60D8"/>
    <w:rsid w:val="00A312FD"/>
    <w:rsid w:val="00AD538A"/>
    <w:rsid w:val="00B14A57"/>
    <w:rsid w:val="00B354CF"/>
    <w:rsid w:val="00C0447C"/>
    <w:rsid w:val="00C23355"/>
    <w:rsid w:val="00C521A0"/>
    <w:rsid w:val="00CD75BE"/>
    <w:rsid w:val="00D34A9B"/>
    <w:rsid w:val="00DF3E73"/>
    <w:rsid w:val="00F14D29"/>
    <w:rsid w:val="00F3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C908"/>
  <w15:chartTrackingRefBased/>
  <w15:docId w15:val="{8A787901-3843-4C50-99F6-F38F33D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312F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2</cp:revision>
  <dcterms:created xsi:type="dcterms:W3CDTF">2016-10-04T15:33:00Z</dcterms:created>
  <dcterms:modified xsi:type="dcterms:W3CDTF">2016-10-04T15:33:00Z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id="M4n72Dz9"/&gt;&lt;style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