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EBFD8" w14:textId="77777777" w:rsidR="00F66CF1" w:rsidRPr="00F66CF1" w:rsidRDefault="00F66CF1" w:rsidP="00F66CF1">
      <w:pPr>
        <w:jc w:val="right"/>
        <w:rPr>
          <w:b w:val="0"/>
        </w:rPr>
      </w:pPr>
      <w:r>
        <w:rPr>
          <w:b w:val="0"/>
        </w:rPr>
        <w:t>Marcus Domingo</w:t>
      </w:r>
      <w:bookmarkStart w:id="0" w:name="_GoBack"/>
      <w:bookmarkEnd w:id="0"/>
    </w:p>
    <w:p w14:paraId="1B32965D" w14:textId="77777777" w:rsidR="00DD1368" w:rsidRDefault="008C46AA" w:rsidP="00DD1368">
      <w:pPr>
        <w:jc w:val="center"/>
        <w:rPr>
          <w:color w:val="000000"/>
        </w:rPr>
      </w:pPr>
      <w:r>
        <w:rPr>
          <w:color w:val="000000"/>
        </w:rPr>
        <w:t>2</w:t>
      </w:r>
      <w:r w:rsidR="00DD1368">
        <w:rPr>
          <w:color w:val="000000"/>
        </w:rPr>
        <w:t xml:space="preserve">CSC205 section 1 </w:t>
      </w:r>
      <w:proofErr w:type="gramStart"/>
      <w:r w:rsidR="00DD1368">
        <w:rPr>
          <w:color w:val="000000"/>
        </w:rPr>
        <w:t>Spring</w:t>
      </w:r>
      <w:proofErr w:type="gramEnd"/>
      <w:r w:rsidR="00DD1368">
        <w:rPr>
          <w:color w:val="000000"/>
        </w:rPr>
        <w:t xml:space="preserve"> 2015</w:t>
      </w:r>
    </w:p>
    <w:p w14:paraId="7EBF3FE7" w14:textId="77777777" w:rsidR="00DD1368" w:rsidRDefault="00DD1368" w:rsidP="00DD1368">
      <w:pPr>
        <w:jc w:val="center"/>
        <w:rPr>
          <w:color w:val="000000"/>
        </w:rPr>
      </w:pPr>
      <w:r>
        <w:rPr>
          <w:color w:val="000000"/>
        </w:rPr>
        <w:t>Homework 9</w:t>
      </w:r>
    </w:p>
    <w:p w14:paraId="0A03841F" w14:textId="77777777" w:rsidR="00DD1368" w:rsidRDefault="00DD1368" w:rsidP="00DD1368">
      <w:pPr>
        <w:jc w:val="center"/>
        <w:rPr>
          <w:color w:val="000000"/>
        </w:rPr>
      </w:pPr>
    </w:p>
    <w:p w14:paraId="43F04ED6" w14:textId="77777777" w:rsidR="00DD1368" w:rsidRDefault="00DD1368" w:rsidP="00DD1368">
      <w:pPr>
        <w:rPr>
          <w:color w:val="000000"/>
        </w:rPr>
      </w:pPr>
      <w:r>
        <w:rPr>
          <w:color w:val="000000"/>
        </w:rPr>
        <w:t>How to Submit:</w:t>
      </w:r>
    </w:p>
    <w:p w14:paraId="750D3CB5" w14:textId="77777777" w:rsidR="00DD1368" w:rsidRDefault="00DD1368" w:rsidP="00DD1368">
      <w:pPr>
        <w:jc w:val="both"/>
        <w:rPr>
          <w:color w:val="000000"/>
        </w:rPr>
      </w:pPr>
      <w:r>
        <w:rPr>
          <w:color w:val="000000"/>
        </w:rPr>
        <w:t xml:space="preserve">Please submit your solutions (parts A and B separately) through Blackboard. Remember to put your name and homework number on all the documents that you submit as attachments. </w:t>
      </w:r>
    </w:p>
    <w:p w14:paraId="17DEEB36" w14:textId="77777777" w:rsidR="00DD1368" w:rsidRDefault="00DD1368" w:rsidP="00DD1368">
      <w:pPr>
        <w:rPr>
          <w:color w:val="000000"/>
        </w:rPr>
      </w:pPr>
    </w:p>
    <w:p w14:paraId="5DF2290B" w14:textId="77777777" w:rsidR="00DD1368" w:rsidRDefault="00DD1368" w:rsidP="00DD1368">
      <w:pPr>
        <w:rPr>
          <w:color w:val="000000"/>
        </w:rPr>
      </w:pPr>
      <w:r>
        <w:rPr>
          <w:color w:val="000000"/>
        </w:rPr>
        <w:t>Total possible points i</w:t>
      </w:r>
      <w:r w:rsidR="004B177F">
        <w:rPr>
          <w:color w:val="000000"/>
        </w:rPr>
        <w:t>n this homework: 5</w:t>
      </w:r>
      <w:r>
        <w:rPr>
          <w:color w:val="000000"/>
        </w:rPr>
        <w:t xml:space="preserve"> for Part B</w:t>
      </w:r>
    </w:p>
    <w:p w14:paraId="2E1D6E34" w14:textId="77777777" w:rsidR="004B177F" w:rsidRDefault="00DD1368" w:rsidP="004B177F">
      <w:pPr>
        <w:rPr>
          <w:color w:val="000000"/>
        </w:rPr>
      </w:pPr>
      <w:r>
        <w:rPr>
          <w:color w:val="000000"/>
        </w:rPr>
        <w:t>(You receive 1 bonus point towards Part A if you get</w:t>
      </w:r>
      <w:r w:rsidR="00F66CF1">
        <w:rPr>
          <w:color w:val="000000"/>
        </w:rPr>
        <w:t xml:space="preserve"> all Part A questions correct.)</w:t>
      </w:r>
    </w:p>
    <w:p w14:paraId="3A198740" w14:textId="77777777" w:rsidR="00F66CF1" w:rsidRPr="00F66CF1" w:rsidRDefault="00F66CF1" w:rsidP="004B177F">
      <w:pPr>
        <w:rPr>
          <w:color w:val="000000"/>
        </w:rPr>
      </w:pPr>
    </w:p>
    <w:p w14:paraId="00666B3C" w14:textId="77777777" w:rsidR="004B177F" w:rsidRPr="006F2345" w:rsidRDefault="004B177F" w:rsidP="004B177F">
      <w:pPr>
        <w:rPr>
          <w:b w:val="0"/>
          <w:color w:val="auto"/>
          <w:u w:val="single"/>
        </w:rPr>
      </w:pPr>
      <w:r w:rsidRPr="006F2345">
        <w:rPr>
          <w:b w:val="0"/>
          <w:color w:val="auto"/>
          <w:u w:val="single"/>
        </w:rPr>
        <w:t>Part B</w:t>
      </w:r>
    </w:p>
    <w:p w14:paraId="742C8D1F" w14:textId="77777777" w:rsidR="00A41366" w:rsidRDefault="00A41366" w:rsidP="00A41366">
      <w:pPr>
        <w:rPr>
          <w:b w:val="0"/>
          <w:color w:val="auto"/>
        </w:rPr>
      </w:pPr>
    </w:p>
    <w:p w14:paraId="6C2EE488" w14:textId="77777777" w:rsidR="007C2BF9" w:rsidRDefault="007C2BF9" w:rsidP="007C2BF9">
      <w:pPr>
        <w:numPr>
          <w:ilvl w:val="0"/>
          <w:numId w:val="1"/>
        </w:numPr>
        <w:rPr>
          <w:b w:val="0"/>
          <w:color w:val="auto"/>
        </w:rPr>
      </w:pPr>
      <w:r>
        <w:rPr>
          <w:b w:val="0"/>
          <w:color w:val="auto"/>
        </w:rPr>
        <w:t xml:space="preserve">[2pts] Consider a system that implements instruction level pipelining, supported by a 2-level memory hierarchy using the sequential access strategy, with level-1 access time </w:t>
      </w:r>
      <w:r w:rsidRPr="00ED2D62">
        <w:rPr>
          <w:b w:val="0"/>
          <w:i/>
          <w:color w:val="auto"/>
        </w:rPr>
        <w:t>T1</w:t>
      </w:r>
      <w:r>
        <w:rPr>
          <w:b w:val="0"/>
          <w:color w:val="auto"/>
        </w:rPr>
        <w:t xml:space="preserve">, and level 2 access time </w:t>
      </w:r>
      <w:r w:rsidRPr="00ED2D62">
        <w:rPr>
          <w:b w:val="0"/>
          <w:i/>
          <w:color w:val="auto"/>
        </w:rPr>
        <w:t>T2</w:t>
      </w:r>
      <w:r>
        <w:rPr>
          <w:b w:val="0"/>
          <w:color w:val="auto"/>
        </w:rPr>
        <w:t xml:space="preserve">. Let </w:t>
      </w:r>
      <w:r w:rsidRPr="00ED2D62">
        <w:rPr>
          <w:b w:val="0"/>
          <w:i/>
          <w:color w:val="auto"/>
        </w:rPr>
        <w:t>h</w:t>
      </w:r>
      <w:r>
        <w:rPr>
          <w:b w:val="0"/>
          <w:color w:val="auto"/>
        </w:rPr>
        <w:t xml:space="preserve"> be the hit rate at level 1. Suppose the synchronous pipeline stalls when data fetch is not successful in the level-1 memory. </w:t>
      </w:r>
    </w:p>
    <w:p w14:paraId="5E0230D0" w14:textId="77777777" w:rsidR="007C2BF9" w:rsidRDefault="007C2BF9" w:rsidP="007C2BF9">
      <w:pPr>
        <w:numPr>
          <w:ilvl w:val="1"/>
          <w:numId w:val="1"/>
        </w:numPr>
        <w:rPr>
          <w:b w:val="0"/>
          <w:color w:val="auto"/>
        </w:rPr>
      </w:pPr>
      <w:r>
        <w:rPr>
          <w:b w:val="0"/>
          <w:color w:val="auto"/>
        </w:rPr>
        <w:t>In terms of the number of instructions processed, how frequently does the pipeline stall due to data access? In terms of time, how much does the stall cost? Explain.</w:t>
      </w:r>
    </w:p>
    <w:p w14:paraId="15177BB3" w14:textId="77777777" w:rsidR="00F66CF1" w:rsidRPr="00F66CF1" w:rsidRDefault="00F66CF1" w:rsidP="00F66CF1">
      <w:pPr>
        <w:ind w:left="1080"/>
        <w:rPr>
          <w:b w:val="0"/>
        </w:rPr>
      </w:pPr>
      <w:r>
        <w:rPr>
          <w:b w:val="0"/>
        </w:rPr>
        <w:t>The pipeline will need to stall every time that the result in level 1 is needed to start the process in level 2.  The stall in the case of a miss in level 1 will be the number of times until a hit is received multiplied by T1 and a miss in level 2 will be the number of times until a hit is received multiplied by T2 because either level would need receive a hit to continue on if they are dependent of each other.</w:t>
      </w:r>
    </w:p>
    <w:p w14:paraId="40F1373A" w14:textId="77777777" w:rsidR="007C2BF9" w:rsidRDefault="007C2BF9" w:rsidP="007C2BF9">
      <w:pPr>
        <w:numPr>
          <w:ilvl w:val="1"/>
          <w:numId w:val="1"/>
        </w:numPr>
        <w:rPr>
          <w:b w:val="0"/>
          <w:color w:val="auto"/>
        </w:rPr>
      </w:pPr>
      <w:r>
        <w:rPr>
          <w:b w:val="0"/>
          <w:color w:val="auto"/>
        </w:rPr>
        <w:t>What is the minimum stage length of the pipeline? Explain.</w:t>
      </w:r>
    </w:p>
    <w:p w14:paraId="00E08491" w14:textId="77777777" w:rsidR="00C80016" w:rsidRPr="00C80016" w:rsidRDefault="00C80016" w:rsidP="00C80016">
      <w:pPr>
        <w:ind w:left="1080"/>
        <w:rPr>
          <w:b w:val="0"/>
        </w:rPr>
      </w:pPr>
      <w:r>
        <w:rPr>
          <w:b w:val="0"/>
        </w:rPr>
        <w:t>With the given information, we have to assume that the worst case scenario is that level 1 is a miss which means h = 0% and that the level 2 is a hit so therefore the minimum stage length for the pipeline would be the time for level 1 plus the time for level 2 which would be T1+T2 = minimum stage length.</w:t>
      </w:r>
    </w:p>
    <w:p w14:paraId="404A4FA5" w14:textId="77777777" w:rsidR="00A41366" w:rsidRDefault="00A41366" w:rsidP="00A41366">
      <w:pPr>
        <w:rPr>
          <w:b w:val="0"/>
          <w:color w:val="auto"/>
        </w:rPr>
      </w:pPr>
    </w:p>
    <w:p w14:paraId="7DDE43C8" w14:textId="77777777" w:rsidR="009F4EE3" w:rsidRDefault="009F4EE3" w:rsidP="009F4EE3">
      <w:pPr>
        <w:rPr>
          <w:b w:val="0"/>
          <w:color w:val="auto"/>
        </w:rPr>
      </w:pPr>
    </w:p>
    <w:p w14:paraId="52DB48F7" w14:textId="77777777" w:rsidR="005531E5" w:rsidRDefault="005531E5" w:rsidP="002609AA">
      <w:pPr>
        <w:numPr>
          <w:ilvl w:val="0"/>
          <w:numId w:val="1"/>
        </w:numPr>
        <w:rPr>
          <w:b w:val="0"/>
          <w:color w:val="auto"/>
        </w:rPr>
      </w:pPr>
      <w:r>
        <w:rPr>
          <w:b w:val="0"/>
          <w:color w:val="auto"/>
        </w:rPr>
        <w:t>[</w:t>
      </w:r>
      <w:r w:rsidR="008E2005">
        <w:rPr>
          <w:b w:val="0"/>
          <w:color w:val="auto"/>
        </w:rPr>
        <w:t xml:space="preserve">Total </w:t>
      </w:r>
      <w:r>
        <w:rPr>
          <w:b w:val="0"/>
          <w:color w:val="auto"/>
        </w:rPr>
        <w:t>2</w:t>
      </w:r>
      <w:r w:rsidR="002609AA" w:rsidRPr="00A61026">
        <w:rPr>
          <w:b w:val="0"/>
          <w:color w:val="auto"/>
        </w:rPr>
        <w:t xml:space="preserve"> pt</w:t>
      </w:r>
      <w:r>
        <w:rPr>
          <w:b w:val="0"/>
          <w:color w:val="auto"/>
        </w:rPr>
        <w:t>s</w:t>
      </w:r>
      <w:r w:rsidR="002609AA" w:rsidRPr="00A61026">
        <w:rPr>
          <w:b w:val="0"/>
          <w:color w:val="auto"/>
        </w:rPr>
        <w:t xml:space="preserve">] </w:t>
      </w:r>
      <w:r w:rsidR="00FF4809">
        <w:rPr>
          <w:b w:val="0"/>
          <w:color w:val="auto"/>
        </w:rPr>
        <w:t xml:space="preserve">Read the data locality discussion on </w:t>
      </w:r>
      <w:proofErr w:type="spellStart"/>
      <w:r w:rsidR="00FF4809">
        <w:rPr>
          <w:b w:val="0"/>
          <w:color w:val="auto"/>
        </w:rPr>
        <w:t>StackOverflow</w:t>
      </w:r>
      <w:proofErr w:type="spellEnd"/>
      <w:r w:rsidR="00FF4809">
        <w:rPr>
          <w:b w:val="0"/>
          <w:color w:val="auto"/>
        </w:rPr>
        <w:t xml:space="preserve"> at (</w:t>
      </w:r>
      <w:r w:rsidR="00FF4809" w:rsidRPr="00FF4809">
        <w:rPr>
          <w:b w:val="0"/>
          <w:color w:val="auto"/>
        </w:rPr>
        <w:t>http://stackoverflow.com/questions/9821720/techniques-for-keeping-data-in-the-cache-locality</w:t>
      </w:r>
      <w:r w:rsidR="00FF4809">
        <w:rPr>
          <w:b w:val="0"/>
          <w:color w:val="auto"/>
        </w:rPr>
        <w:t>)</w:t>
      </w:r>
      <w:r w:rsidR="002609AA" w:rsidRPr="00A61026">
        <w:rPr>
          <w:b w:val="0"/>
          <w:color w:val="auto"/>
        </w:rPr>
        <w:t xml:space="preserve">. </w:t>
      </w:r>
    </w:p>
    <w:p w14:paraId="418B0891" w14:textId="77777777" w:rsidR="005531E5" w:rsidRDefault="008E2005" w:rsidP="005531E5">
      <w:pPr>
        <w:numPr>
          <w:ilvl w:val="1"/>
          <w:numId w:val="1"/>
        </w:numPr>
        <w:rPr>
          <w:b w:val="0"/>
          <w:color w:val="auto"/>
        </w:rPr>
      </w:pPr>
      <w:r>
        <w:rPr>
          <w:b w:val="0"/>
          <w:color w:val="auto"/>
        </w:rPr>
        <w:t xml:space="preserve">[1pt] </w:t>
      </w:r>
      <w:r w:rsidR="005531E5">
        <w:rPr>
          <w:b w:val="0"/>
          <w:color w:val="auto"/>
        </w:rPr>
        <w:t xml:space="preserve">In the C/C++ convention, 2D arrays are typically stored row by row. </w:t>
      </w:r>
      <w:r w:rsidR="005531E5" w:rsidRPr="00A61026">
        <w:rPr>
          <w:b w:val="0"/>
          <w:color w:val="auto"/>
        </w:rPr>
        <w:t>Compare the following two code segments, which perform the same task.</w:t>
      </w:r>
      <w:r w:rsidR="00E37018">
        <w:rPr>
          <w:b w:val="0"/>
          <w:color w:val="auto"/>
        </w:rPr>
        <w:t xml:space="preserve"> Which implementation </w:t>
      </w:r>
      <w:r w:rsidR="005531E5">
        <w:rPr>
          <w:b w:val="0"/>
          <w:color w:val="auto"/>
        </w:rPr>
        <w:t>exploit</w:t>
      </w:r>
      <w:r w:rsidR="00E37018">
        <w:rPr>
          <w:b w:val="0"/>
          <w:color w:val="auto"/>
        </w:rPr>
        <w:t>s</w:t>
      </w:r>
      <w:r w:rsidR="005531E5">
        <w:rPr>
          <w:b w:val="0"/>
          <w:color w:val="auto"/>
        </w:rPr>
        <w:t xml:space="preserve"> </w:t>
      </w:r>
      <w:r w:rsidR="00277C8C">
        <w:rPr>
          <w:b w:val="0"/>
          <w:color w:val="auto"/>
        </w:rPr>
        <w:t xml:space="preserve">data </w:t>
      </w:r>
      <w:r w:rsidR="005531E5">
        <w:rPr>
          <w:b w:val="0"/>
          <w:color w:val="auto"/>
        </w:rPr>
        <w:t>locality better?</w:t>
      </w:r>
    </w:p>
    <w:p w14:paraId="0DD47E8B" w14:textId="77777777" w:rsidR="005531E5" w:rsidRDefault="00C86B2B" w:rsidP="005531E5">
      <w:pPr>
        <w:ind w:left="1080"/>
        <w:rPr>
          <w:b w:val="0"/>
        </w:rPr>
      </w:pPr>
      <w:r>
        <w:rPr>
          <w:b w:val="0"/>
        </w:rPr>
        <w:t>The data locality for segment 1 is better because it fills a whole row then moves on to the next row and since 2D arrays are stored row by row, this code segment works better for storing.</w:t>
      </w:r>
    </w:p>
    <w:p w14:paraId="2C074222" w14:textId="77777777" w:rsidR="00C86B2B" w:rsidRDefault="00C86B2B" w:rsidP="005531E5">
      <w:pPr>
        <w:ind w:left="1080"/>
        <w:rPr>
          <w:b w:val="0"/>
          <w:color w:val="auto"/>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1"/>
        <w:gridCol w:w="3025"/>
      </w:tblGrid>
      <w:tr w:rsidR="00277C8C" w:rsidRPr="0053046C" w14:paraId="4E5DC96D" w14:textId="77777777" w:rsidTr="0053046C">
        <w:tc>
          <w:tcPr>
            <w:tcW w:w="0" w:type="auto"/>
            <w:shd w:val="clear" w:color="auto" w:fill="auto"/>
          </w:tcPr>
          <w:p w14:paraId="2D80EF90" w14:textId="77777777" w:rsidR="00277C8C" w:rsidRPr="0053046C" w:rsidRDefault="00277C8C" w:rsidP="005531E5">
            <w:pPr>
              <w:rPr>
                <w:b w:val="0"/>
                <w:color w:val="auto"/>
              </w:rPr>
            </w:pPr>
            <w:r w:rsidRPr="0053046C">
              <w:rPr>
                <w:b w:val="0"/>
                <w:color w:val="auto"/>
              </w:rPr>
              <w:t>Code segment 1</w:t>
            </w:r>
          </w:p>
        </w:tc>
        <w:tc>
          <w:tcPr>
            <w:tcW w:w="0" w:type="auto"/>
            <w:shd w:val="clear" w:color="auto" w:fill="auto"/>
          </w:tcPr>
          <w:p w14:paraId="46733FA7" w14:textId="77777777" w:rsidR="00277C8C" w:rsidRPr="0053046C" w:rsidRDefault="00277C8C" w:rsidP="005531E5">
            <w:pPr>
              <w:rPr>
                <w:b w:val="0"/>
                <w:color w:val="auto"/>
              </w:rPr>
            </w:pPr>
            <w:r w:rsidRPr="0053046C">
              <w:rPr>
                <w:b w:val="0"/>
                <w:color w:val="auto"/>
              </w:rPr>
              <w:t>Code segment 2</w:t>
            </w:r>
          </w:p>
        </w:tc>
      </w:tr>
      <w:tr w:rsidR="00277C8C" w:rsidRPr="0053046C" w14:paraId="427BBF46" w14:textId="77777777" w:rsidTr="0053046C">
        <w:tc>
          <w:tcPr>
            <w:tcW w:w="0" w:type="auto"/>
            <w:shd w:val="clear" w:color="auto" w:fill="auto"/>
          </w:tcPr>
          <w:p w14:paraId="7F0539AE" w14:textId="77777777" w:rsidR="00277C8C" w:rsidRPr="0053046C" w:rsidRDefault="00277C8C" w:rsidP="00277C8C">
            <w:pPr>
              <w:rPr>
                <w:rFonts w:ascii="Courier New" w:hAnsi="Courier New" w:cs="Courier New"/>
                <w:color w:val="auto"/>
                <w:sz w:val="18"/>
              </w:rPr>
            </w:pPr>
            <w:r w:rsidRPr="0053046C">
              <w:rPr>
                <w:rFonts w:ascii="Courier New" w:hAnsi="Courier New" w:cs="Courier New"/>
                <w:color w:val="auto"/>
                <w:sz w:val="18"/>
              </w:rPr>
              <w:t>for (</w:t>
            </w:r>
            <w:proofErr w:type="spellStart"/>
            <w:r w:rsidRPr="0053046C">
              <w:rPr>
                <w:rFonts w:ascii="Courier New" w:hAnsi="Courier New" w:cs="Courier New"/>
                <w:color w:val="auto"/>
                <w:sz w:val="18"/>
              </w:rPr>
              <w:t>i</w:t>
            </w:r>
            <w:proofErr w:type="spellEnd"/>
            <w:r w:rsidRPr="0053046C">
              <w:rPr>
                <w:rFonts w:ascii="Courier New" w:hAnsi="Courier New" w:cs="Courier New"/>
                <w:color w:val="auto"/>
                <w:sz w:val="18"/>
              </w:rPr>
              <w:t xml:space="preserve">=0; </w:t>
            </w:r>
            <w:proofErr w:type="spellStart"/>
            <w:r w:rsidRPr="0053046C">
              <w:rPr>
                <w:rFonts w:ascii="Courier New" w:hAnsi="Courier New" w:cs="Courier New"/>
                <w:color w:val="auto"/>
                <w:sz w:val="18"/>
              </w:rPr>
              <w:t>i</w:t>
            </w:r>
            <w:proofErr w:type="spellEnd"/>
            <w:r w:rsidRPr="0053046C">
              <w:rPr>
                <w:rFonts w:ascii="Courier New" w:hAnsi="Courier New" w:cs="Courier New"/>
                <w:color w:val="auto"/>
                <w:sz w:val="18"/>
              </w:rPr>
              <w:t xml:space="preserve">&lt;row; </w:t>
            </w:r>
            <w:proofErr w:type="spellStart"/>
            <w:r w:rsidRPr="0053046C">
              <w:rPr>
                <w:rFonts w:ascii="Courier New" w:hAnsi="Courier New" w:cs="Courier New"/>
                <w:color w:val="auto"/>
                <w:sz w:val="18"/>
              </w:rPr>
              <w:t>i</w:t>
            </w:r>
            <w:proofErr w:type="spellEnd"/>
            <w:r w:rsidRPr="0053046C">
              <w:rPr>
                <w:rFonts w:ascii="Courier New" w:hAnsi="Courier New" w:cs="Courier New"/>
                <w:color w:val="auto"/>
                <w:sz w:val="18"/>
              </w:rPr>
              <w:t>++)</w:t>
            </w:r>
            <w:r w:rsidR="00CE0D7A" w:rsidRPr="0053046C">
              <w:rPr>
                <w:rFonts w:ascii="Courier New" w:hAnsi="Courier New" w:cs="Courier New"/>
                <w:color w:val="auto"/>
                <w:sz w:val="18"/>
              </w:rPr>
              <w:t xml:space="preserve"> {</w:t>
            </w:r>
          </w:p>
          <w:p w14:paraId="0682B54F" w14:textId="77777777" w:rsidR="00277C8C" w:rsidRPr="0053046C" w:rsidRDefault="00CE0D7A" w:rsidP="00277C8C">
            <w:pPr>
              <w:rPr>
                <w:rFonts w:ascii="Courier New" w:hAnsi="Courier New" w:cs="Courier New"/>
                <w:color w:val="auto"/>
                <w:sz w:val="18"/>
              </w:rPr>
            </w:pPr>
            <w:r w:rsidRPr="0053046C">
              <w:rPr>
                <w:rFonts w:ascii="Courier New" w:hAnsi="Courier New" w:cs="Courier New"/>
                <w:color w:val="auto"/>
                <w:sz w:val="18"/>
              </w:rPr>
              <w:lastRenderedPageBreak/>
              <w:t xml:space="preserve">  </w:t>
            </w:r>
            <w:r w:rsidR="00277C8C" w:rsidRPr="0053046C">
              <w:rPr>
                <w:rFonts w:ascii="Courier New" w:hAnsi="Courier New" w:cs="Courier New"/>
                <w:color w:val="auto"/>
                <w:sz w:val="18"/>
              </w:rPr>
              <w:t>for (j=0; j&lt;column; j++) {</w:t>
            </w:r>
          </w:p>
          <w:p w14:paraId="5F725D28" w14:textId="77777777" w:rsidR="00CE0D7A" w:rsidRPr="0053046C" w:rsidRDefault="00CE0D7A" w:rsidP="00277C8C">
            <w:pPr>
              <w:rPr>
                <w:rFonts w:ascii="Courier New" w:hAnsi="Courier New" w:cs="Courier New"/>
                <w:color w:val="auto"/>
                <w:sz w:val="18"/>
              </w:rPr>
            </w:pPr>
            <w:r w:rsidRPr="0053046C">
              <w:rPr>
                <w:rFonts w:ascii="Courier New" w:hAnsi="Courier New" w:cs="Courier New"/>
                <w:color w:val="auto"/>
                <w:sz w:val="18"/>
              </w:rPr>
              <w:t xml:space="preserve">    </w:t>
            </w:r>
            <w:r w:rsidR="00277C8C" w:rsidRPr="0053046C">
              <w:rPr>
                <w:rFonts w:ascii="Courier New" w:hAnsi="Courier New" w:cs="Courier New"/>
                <w:color w:val="auto"/>
                <w:sz w:val="18"/>
              </w:rPr>
              <w:t>A[</w:t>
            </w:r>
            <w:proofErr w:type="spellStart"/>
            <w:r w:rsidR="00277C8C" w:rsidRPr="0053046C">
              <w:rPr>
                <w:rFonts w:ascii="Courier New" w:hAnsi="Courier New" w:cs="Courier New"/>
                <w:color w:val="auto"/>
                <w:sz w:val="18"/>
              </w:rPr>
              <w:t>i</w:t>
            </w:r>
            <w:proofErr w:type="spellEnd"/>
            <w:r w:rsidR="00277C8C" w:rsidRPr="0053046C">
              <w:rPr>
                <w:rFonts w:ascii="Courier New" w:hAnsi="Courier New" w:cs="Courier New"/>
                <w:color w:val="auto"/>
                <w:sz w:val="18"/>
              </w:rPr>
              <w:t>][j] = 0</w:t>
            </w:r>
          </w:p>
          <w:p w14:paraId="416CAFFB" w14:textId="77777777" w:rsidR="00277C8C" w:rsidRPr="0053046C" w:rsidRDefault="00277C8C" w:rsidP="00277C8C">
            <w:pPr>
              <w:rPr>
                <w:rFonts w:ascii="Courier New" w:hAnsi="Courier New" w:cs="Courier New"/>
                <w:color w:val="auto"/>
                <w:sz w:val="18"/>
              </w:rPr>
            </w:pPr>
            <w:r w:rsidRPr="0053046C">
              <w:rPr>
                <w:rFonts w:ascii="Courier New" w:hAnsi="Courier New" w:cs="Courier New"/>
                <w:color w:val="auto"/>
                <w:sz w:val="18"/>
              </w:rPr>
              <w:t xml:space="preserve">  }</w:t>
            </w:r>
          </w:p>
          <w:p w14:paraId="01A811F8" w14:textId="77777777" w:rsidR="00277C8C" w:rsidRPr="0053046C" w:rsidRDefault="00277C8C" w:rsidP="005531E5">
            <w:pPr>
              <w:rPr>
                <w:rFonts w:ascii="Courier New" w:hAnsi="Courier New" w:cs="Courier New"/>
                <w:color w:val="auto"/>
                <w:sz w:val="18"/>
              </w:rPr>
            </w:pPr>
            <w:r w:rsidRPr="0053046C">
              <w:rPr>
                <w:rFonts w:ascii="Courier New" w:hAnsi="Courier New" w:cs="Courier New"/>
                <w:color w:val="auto"/>
                <w:sz w:val="18"/>
              </w:rPr>
              <w:t>}</w:t>
            </w:r>
          </w:p>
        </w:tc>
        <w:tc>
          <w:tcPr>
            <w:tcW w:w="0" w:type="auto"/>
            <w:shd w:val="clear" w:color="auto" w:fill="auto"/>
          </w:tcPr>
          <w:p w14:paraId="27C60C25" w14:textId="77777777" w:rsidR="00277C8C" w:rsidRPr="0053046C" w:rsidRDefault="00277C8C" w:rsidP="00277C8C">
            <w:pPr>
              <w:rPr>
                <w:rFonts w:ascii="Courier New" w:hAnsi="Courier New" w:cs="Courier New"/>
                <w:color w:val="auto"/>
                <w:sz w:val="18"/>
              </w:rPr>
            </w:pPr>
            <w:r w:rsidRPr="0053046C">
              <w:rPr>
                <w:rFonts w:ascii="Courier New" w:hAnsi="Courier New" w:cs="Courier New"/>
                <w:color w:val="auto"/>
                <w:sz w:val="18"/>
              </w:rPr>
              <w:lastRenderedPageBreak/>
              <w:t>for (j=0; j&lt;column; j++) {</w:t>
            </w:r>
          </w:p>
          <w:p w14:paraId="73CCB1FE" w14:textId="77777777" w:rsidR="00277C8C" w:rsidRPr="0053046C" w:rsidRDefault="00CE0D7A" w:rsidP="00277C8C">
            <w:pPr>
              <w:rPr>
                <w:rFonts w:ascii="Courier New" w:hAnsi="Courier New" w:cs="Courier New"/>
                <w:color w:val="auto"/>
                <w:sz w:val="18"/>
              </w:rPr>
            </w:pPr>
            <w:r w:rsidRPr="0053046C">
              <w:rPr>
                <w:rFonts w:ascii="Courier New" w:hAnsi="Courier New" w:cs="Courier New"/>
                <w:color w:val="auto"/>
                <w:sz w:val="18"/>
              </w:rPr>
              <w:lastRenderedPageBreak/>
              <w:t xml:space="preserve">  </w:t>
            </w:r>
            <w:r w:rsidR="00277C8C" w:rsidRPr="0053046C">
              <w:rPr>
                <w:rFonts w:ascii="Courier New" w:hAnsi="Courier New" w:cs="Courier New"/>
                <w:color w:val="auto"/>
                <w:sz w:val="18"/>
              </w:rPr>
              <w:t>for (</w:t>
            </w:r>
            <w:proofErr w:type="spellStart"/>
            <w:r w:rsidR="00277C8C" w:rsidRPr="0053046C">
              <w:rPr>
                <w:rFonts w:ascii="Courier New" w:hAnsi="Courier New" w:cs="Courier New"/>
                <w:color w:val="auto"/>
                <w:sz w:val="18"/>
              </w:rPr>
              <w:t>i</w:t>
            </w:r>
            <w:proofErr w:type="spellEnd"/>
            <w:r w:rsidR="00277C8C" w:rsidRPr="0053046C">
              <w:rPr>
                <w:rFonts w:ascii="Courier New" w:hAnsi="Courier New" w:cs="Courier New"/>
                <w:color w:val="auto"/>
                <w:sz w:val="18"/>
              </w:rPr>
              <w:t xml:space="preserve">=0; </w:t>
            </w:r>
            <w:proofErr w:type="spellStart"/>
            <w:r w:rsidR="00277C8C" w:rsidRPr="0053046C">
              <w:rPr>
                <w:rFonts w:ascii="Courier New" w:hAnsi="Courier New" w:cs="Courier New"/>
                <w:color w:val="auto"/>
                <w:sz w:val="18"/>
              </w:rPr>
              <w:t>i</w:t>
            </w:r>
            <w:proofErr w:type="spellEnd"/>
            <w:r w:rsidR="00277C8C" w:rsidRPr="0053046C">
              <w:rPr>
                <w:rFonts w:ascii="Courier New" w:hAnsi="Courier New" w:cs="Courier New"/>
                <w:color w:val="auto"/>
                <w:sz w:val="18"/>
              </w:rPr>
              <w:t xml:space="preserve">&lt;row; </w:t>
            </w:r>
            <w:proofErr w:type="spellStart"/>
            <w:r w:rsidR="00277C8C" w:rsidRPr="0053046C">
              <w:rPr>
                <w:rFonts w:ascii="Courier New" w:hAnsi="Courier New" w:cs="Courier New"/>
                <w:color w:val="auto"/>
                <w:sz w:val="18"/>
              </w:rPr>
              <w:t>i</w:t>
            </w:r>
            <w:proofErr w:type="spellEnd"/>
            <w:r w:rsidR="00277C8C" w:rsidRPr="0053046C">
              <w:rPr>
                <w:rFonts w:ascii="Courier New" w:hAnsi="Courier New" w:cs="Courier New"/>
                <w:color w:val="auto"/>
                <w:sz w:val="18"/>
              </w:rPr>
              <w:t>++)</w:t>
            </w:r>
            <w:r w:rsidRPr="0053046C">
              <w:rPr>
                <w:rFonts w:ascii="Courier New" w:hAnsi="Courier New" w:cs="Courier New"/>
                <w:color w:val="auto"/>
                <w:sz w:val="18"/>
              </w:rPr>
              <w:t xml:space="preserve"> {</w:t>
            </w:r>
          </w:p>
          <w:p w14:paraId="0ED55EB7" w14:textId="77777777" w:rsidR="00277C8C" w:rsidRPr="0053046C" w:rsidRDefault="00CE0D7A" w:rsidP="00277C8C">
            <w:pPr>
              <w:rPr>
                <w:rFonts w:ascii="Courier New" w:hAnsi="Courier New" w:cs="Courier New"/>
                <w:color w:val="auto"/>
                <w:sz w:val="18"/>
              </w:rPr>
            </w:pPr>
            <w:r w:rsidRPr="0053046C">
              <w:rPr>
                <w:rFonts w:ascii="Courier New" w:hAnsi="Courier New" w:cs="Courier New"/>
                <w:color w:val="auto"/>
                <w:sz w:val="18"/>
              </w:rPr>
              <w:t xml:space="preserve">    </w:t>
            </w:r>
            <w:r w:rsidR="00277C8C" w:rsidRPr="0053046C">
              <w:rPr>
                <w:rFonts w:ascii="Courier New" w:hAnsi="Courier New" w:cs="Courier New"/>
                <w:color w:val="auto"/>
                <w:sz w:val="18"/>
              </w:rPr>
              <w:t>A[</w:t>
            </w:r>
            <w:proofErr w:type="spellStart"/>
            <w:r w:rsidR="00277C8C" w:rsidRPr="0053046C">
              <w:rPr>
                <w:rFonts w:ascii="Courier New" w:hAnsi="Courier New" w:cs="Courier New"/>
                <w:color w:val="auto"/>
                <w:sz w:val="18"/>
              </w:rPr>
              <w:t>i</w:t>
            </w:r>
            <w:proofErr w:type="spellEnd"/>
            <w:r w:rsidR="00277C8C" w:rsidRPr="0053046C">
              <w:rPr>
                <w:rFonts w:ascii="Courier New" w:hAnsi="Courier New" w:cs="Courier New"/>
                <w:color w:val="auto"/>
                <w:sz w:val="18"/>
              </w:rPr>
              <w:t>][j] = 0</w:t>
            </w:r>
          </w:p>
          <w:p w14:paraId="2A9F50E6" w14:textId="77777777" w:rsidR="00277C8C" w:rsidRPr="0053046C" w:rsidRDefault="00277C8C" w:rsidP="00277C8C">
            <w:pPr>
              <w:rPr>
                <w:rFonts w:ascii="Courier New" w:hAnsi="Courier New" w:cs="Courier New"/>
                <w:color w:val="auto"/>
                <w:sz w:val="18"/>
              </w:rPr>
            </w:pPr>
            <w:r w:rsidRPr="0053046C">
              <w:rPr>
                <w:rFonts w:ascii="Courier New" w:hAnsi="Courier New" w:cs="Courier New"/>
                <w:color w:val="auto"/>
                <w:sz w:val="18"/>
              </w:rPr>
              <w:t xml:space="preserve">  }</w:t>
            </w:r>
          </w:p>
          <w:p w14:paraId="3CEF46CB" w14:textId="77777777" w:rsidR="00277C8C" w:rsidRPr="0053046C" w:rsidRDefault="00277C8C" w:rsidP="005531E5">
            <w:pPr>
              <w:rPr>
                <w:b w:val="0"/>
                <w:color w:val="auto"/>
                <w:sz w:val="18"/>
              </w:rPr>
            </w:pPr>
            <w:r w:rsidRPr="0053046C">
              <w:rPr>
                <w:rFonts w:ascii="Courier New" w:hAnsi="Courier New" w:cs="Courier New"/>
                <w:color w:val="auto"/>
                <w:sz w:val="18"/>
              </w:rPr>
              <w:t>}</w:t>
            </w:r>
          </w:p>
        </w:tc>
      </w:tr>
    </w:tbl>
    <w:p w14:paraId="2065BEFE" w14:textId="77777777" w:rsidR="005531E5" w:rsidRDefault="005531E5" w:rsidP="00B4009B">
      <w:pPr>
        <w:rPr>
          <w:b w:val="0"/>
          <w:color w:val="auto"/>
        </w:rPr>
      </w:pPr>
    </w:p>
    <w:p w14:paraId="7A5CD296" w14:textId="77777777" w:rsidR="002609AA" w:rsidRDefault="008E2005" w:rsidP="005531E5">
      <w:pPr>
        <w:numPr>
          <w:ilvl w:val="1"/>
          <w:numId w:val="1"/>
        </w:numPr>
        <w:rPr>
          <w:b w:val="0"/>
          <w:color w:val="auto"/>
        </w:rPr>
      </w:pPr>
      <w:r>
        <w:rPr>
          <w:b w:val="0"/>
          <w:color w:val="auto"/>
        </w:rPr>
        <w:t xml:space="preserve">[1pt] </w:t>
      </w:r>
      <w:proofErr w:type="gramStart"/>
      <w:r w:rsidR="005531E5">
        <w:rPr>
          <w:b w:val="0"/>
          <w:color w:val="auto"/>
        </w:rPr>
        <w:t>What</w:t>
      </w:r>
      <w:proofErr w:type="gramEnd"/>
      <w:r w:rsidR="005531E5">
        <w:rPr>
          <w:b w:val="0"/>
          <w:color w:val="auto"/>
        </w:rPr>
        <w:t xml:space="preserve"> makes</w:t>
      </w:r>
      <w:r w:rsidR="00B568D7">
        <w:rPr>
          <w:b w:val="0"/>
          <w:color w:val="auto"/>
        </w:rPr>
        <w:t xml:space="preserve"> data</w:t>
      </w:r>
      <w:r w:rsidR="005531E5">
        <w:rPr>
          <w:b w:val="0"/>
          <w:color w:val="auto"/>
        </w:rPr>
        <w:t xml:space="preserve"> locality difficult to exploit in Java?</w:t>
      </w:r>
    </w:p>
    <w:p w14:paraId="5607CD29" w14:textId="77777777" w:rsidR="00C86B2B" w:rsidRPr="00C86B2B" w:rsidRDefault="00C86B2B" w:rsidP="00C86B2B">
      <w:pPr>
        <w:ind w:left="1080"/>
        <w:rPr>
          <w:b w:val="0"/>
        </w:rPr>
      </w:pPr>
      <w:r>
        <w:rPr>
          <w:b w:val="0"/>
        </w:rPr>
        <w:t>Garbage collection slows down other processes and is not desirable in most of the Java applications.  It has a high cost due to all the objects being examined.  During the marking phase, data that is marked is placed into a heap which is usually fragmented</w:t>
      </w:r>
      <w:r w:rsidR="009E2D5F">
        <w:rPr>
          <w:b w:val="0"/>
        </w:rPr>
        <w:t xml:space="preserve"> leads to poor locality of data and causes more misses in cache.</w:t>
      </w:r>
    </w:p>
    <w:p w14:paraId="045683BA" w14:textId="77777777" w:rsidR="00DB3A43" w:rsidRDefault="00DB3A43" w:rsidP="00DB3A43">
      <w:pPr>
        <w:ind w:left="360"/>
        <w:rPr>
          <w:b w:val="0"/>
          <w:color w:val="auto"/>
        </w:rPr>
      </w:pPr>
    </w:p>
    <w:p w14:paraId="06082448" w14:textId="77777777" w:rsidR="00DB3A43" w:rsidRPr="00A61026" w:rsidRDefault="00DB3A43" w:rsidP="00DB3A43">
      <w:pPr>
        <w:ind w:left="360"/>
        <w:rPr>
          <w:b w:val="0"/>
          <w:color w:val="auto"/>
        </w:rPr>
      </w:pPr>
      <w:r>
        <w:rPr>
          <w:b w:val="0"/>
          <w:color w:val="auto"/>
        </w:rPr>
        <w:t xml:space="preserve">Further reading: </w:t>
      </w:r>
      <w:r w:rsidRPr="00695B54">
        <w:rPr>
          <w:b w:val="0"/>
          <w:color w:val="auto"/>
        </w:rPr>
        <w:t>http://stackoverflow.com/questions/1478280/what-can-i-do-in-java-code-to-optimize-for-cpu-caching</w:t>
      </w:r>
    </w:p>
    <w:p w14:paraId="016489FE" w14:textId="77777777" w:rsidR="00DB3A43" w:rsidRDefault="00DB3A43" w:rsidP="00DB3A43">
      <w:pPr>
        <w:ind w:left="360"/>
        <w:rPr>
          <w:b w:val="0"/>
          <w:color w:val="auto"/>
        </w:rPr>
      </w:pPr>
    </w:p>
    <w:p w14:paraId="090E92B8" w14:textId="77777777" w:rsidR="002609AA" w:rsidRPr="00A61026" w:rsidRDefault="002609AA" w:rsidP="002609AA">
      <w:pPr>
        <w:rPr>
          <w:b w:val="0"/>
          <w:color w:val="auto"/>
        </w:rPr>
      </w:pPr>
    </w:p>
    <w:p w14:paraId="0F1F4E3A" w14:textId="77777777" w:rsidR="00C605E1" w:rsidRDefault="00C605E1" w:rsidP="002609AA">
      <w:pPr>
        <w:rPr>
          <w:b w:val="0"/>
          <w:color w:val="auto"/>
        </w:rPr>
      </w:pPr>
    </w:p>
    <w:p w14:paraId="3F08BA95" w14:textId="77777777" w:rsidR="003D61EC" w:rsidRPr="00A61026" w:rsidRDefault="003D61EC" w:rsidP="002609AA">
      <w:pPr>
        <w:rPr>
          <w:b w:val="0"/>
          <w:color w:val="auto"/>
        </w:rPr>
      </w:pPr>
    </w:p>
    <w:p w14:paraId="4CEACE77" w14:textId="77777777" w:rsidR="008E2005" w:rsidRDefault="004563E7" w:rsidP="002609AA">
      <w:pPr>
        <w:numPr>
          <w:ilvl w:val="0"/>
          <w:numId w:val="1"/>
        </w:numPr>
        <w:rPr>
          <w:b w:val="0"/>
          <w:color w:val="auto"/>
        </w:rPr>
      </w:pPr>
      <w:r>
        <w:rPr>
          <w:b w:val="0"/>
          <w:color w:val="auto"/>
        </w:rPr>
        <w:t>[</w:t>
      </w:r>
      <w:r w:rsidR="002D476C">
        <w:rPr>
          <w:b w:val="0"/>
          <w:color w:val="auto"/>
        </w:rPr>
        <w:t>1</w:t>
      </w:r>
      <w:r w:rsidR="002609AA" w:rsidRPr="00A61026">
        <w:rPr>
          <w:b w:val="0"/>
          <w:color w:val="auto"/>
        </w:rPr>
        <w:t xml:space="preserve">pt] Read the article “A cache primer” by Paul </w:t>
      </w:r>
      <w:proofErr w:type="spellStart"/>
      <w:r w:rsidR="002609AA" w:rsidRPr="00A61026">
        <w:rPr>
          <w:b w:val="0"/>
          <w:color w:val="auto"/>
        </w:rPr>
        <w:t>Genua</w:t>
      </w:r>
      <w:proofErr w:type="spellEnd"/>
      <w:r w:rsidR="002609AA" w:rsidRPr="00A61026">
        <w:rPr>
          <w:b w:val="0"/>
          <w:color w:val="auto"/>
        </w:rPr>
        <w:t xml:space="preserve"> (</w:t>
      </w:r>
      <w:proofErr w:type="gramStart"/>
      <w:r w:rsidR="002609AA" w:rsidRPr="00A61026">
        <w:rPr>
          <w:b w:val="0"/>
          <w:color w:val="auto"/>
        </w:rPr>
        <w:t xml:space="preserve">at  </w:t>
      </w:r>
      <w:proofErr w:type="gramEnd"/>
      <w:hyperlink r:id="rId5" w:history="1">
        <w:r w:rsidR="002609AA" w:rsidRPr="00122E1D">
          <w:rPr>
            <w:rStyle w:val="Hyperlink"/>
            <w:b w:val="0"/>
          </w:rPr>
          <w:t>http://www.freescale.com/files/32bit/do</w:t>
        </w:r>
        <w:r w:rsidR="002609AA" w:rsidRPr="00122E1D">
          <w:rPr>
            <w:rStyle w:val="Hyperlink"/>
            <w:b w:val="0"/>
          </w:rPr>
          <w:t>c</w:t>
        </w:r>
        <w:r w:rsidR="002609AA" w:rsidRPr="00122E1D">
          <w:rPr>
            <w:rStyle w:val="Hyperlink"/>
            <w:b w:val="0"/>
          </w:rPr>
          <w:t>/app_note/AN26</w:t>
        </w:r>
        <w:r w:rsidR="002609AA" w:rsidRPr="00122E1D">
          <w:rPr>
            <w:rStyle w:val="Hyperlink"/>
            <w:b w:val="0"/>
          </w:rPr>
          <w:t>6</w:t>
        </w:r>
        <w:r w:rsidR="002609AA" w:rsidRPr="00122E1D">
          <w:rPr>
            <w:rStyle w:val="Hyperlink"/>
            <w:b w:val="0"/>
          </w:rPr>
          <w:t>3.pdf</w:t>
        </w:r>
      </w:hyperlink>
      <w:r w:rsidR="002609AA" w:rsidRPr="00212AF9">
        <w:rPr>
          <w:b w:val="0"/>
          <w:color w:val="auto"/>
        </w:rPr>
        <w:t xml:space="preserve">). </w:t>
      </w:r>
    </w:p>
    <w:p w14:paraId="66FF95C7" w14:textId="77777777" w:rsidR="008E2005" w:rsidRDefault="002609AA" w:rsidP="008E2005">
      <w:pPr>
        <w:numPr>
          <w:ilvl w:val="1"/>
          <w:numId w:val="1"/>
        </w:numPr>
        <w:rPr>
          <w:b w:val="0"/>
          <w:color w:val="auto"/>
        </w:rPr>
      </w:pPr>
      <w:r w:rsidRPr="00212AF9">
        <w:rPr>
          <w:b w:val="0"/>
          <w:color w:val="auto"/>
        </w:rPr>
        <w:t>Describe the type(s) of cache misses</w:t>
      </w:r>
      <w:r w:rsidR="008A673C">
        <w:rPr>
          <w:b w:val="0"/>
          <w:color w:val="auto"/>
        </w:rPr>
        <w:t xml:space="preserve"> that L2 cache helps to reduce.</w:t>
      </w:r>
    </w:p>
    <w:p w14:paraId="7621D85E" w14:textId="77777777" w:rsidR="008A673C" w:rsidRPr="008A673C" w:rsidRDefault="008A673C" w:rsidP="008A673C">
      <w:pPr>
        <w:ind w:left="1080"/>
        <w:rPr>
          <w:b w:val="0"/>
        </w:rPr>
      </w:pPr>
      <w:r>
        <w:rPr>
          <w:b w:val="0"/>
        </w:rPr>
        <w:t>Conflict misses, replaces L1 misses with L2 hits.</w:t>
      </w:r>
    </w:p>
    <w:p w14:paraId="0B768FA1" w14:textId="77777777" w:rsidR="002609AA" w:rsidRDefault="002609AA" w:rsidP="008E2005">
      <w:pPr>
        <w:numPr>
          <w:ilvl w:val="1"/>
          <w:numId w:val="1"/>
        </w:numPr>
        <w:rPr>
          <w:b w:val="0"/>
          <w:color w:val="auto"/>
        </w:rPr>
      </w:pPr>
      <w:r w:rsidRPr="00212AF9">
        <w:rPr>
          <w:b w:val="0"/>
          <w:color w:val="auto"/>
        </w:rPr>
        <w:t xml:space="preserve">Does L2 cache help improve cache hit? Explain. </w:t>
      </w:r>
      <w:r w:rsidRPr="008E2005">
        <w:rPr>
          <w:b w:val="0"/>
          <w:color w:val="auto"/>
        </w:rPr>
        <w:t>How large must L2 cache be in order for it to be effective?</w:t>
      </w:r>
    </w:p>
    <w:p w14:paraId="5E70C22B" w14:textId="77777777" w:rsidR="008A673C" w:rsidRPr="008A673C" w:rsidRDefault="008A673C" w:rsidP="008A673C">
      <w:pPr>
        <w:ind w:left="1080"/>
        <w:rPr>
          <w:b w:val="0"/>
        </w:rPr>
      </w:pPr>
      <w:r>
        <w:rPr>
          <w:b w:val="0"/>
        </w:rPr>
        <w:t>L2 cache helps improve the cache hit rate.  The L2 cache must be at least double the size of L1 because all the misses in L1 go to L2 therefore if L2 is double in size the hit rate will at least be 50%.</w:t>
      </w:r>
    </w:p>
    <w:p w14:paraId="26D5CBAE" w14:textId="77777777" w:rsidR="002609AA" w:rsidRPr="00212AF9" w:rsidRDefault="002609AA" w:rsidP="002609AA">
      <w:pPr>
        <w:rPr>
          <w:b w:val="0"/>
          <w:color w:val="auto"/>
        </w:rPr>
      </w:pPr>
    </w:p>
    <w:p w14:paraId="72F3A6CD" w14:textId="77777777" w:rsidR="002609AA" w:rsidRPr="00212AF9" w:rsidRDefault="002609AA" w:rsidP="002609AA">
      <w:pPr>
        <w:rPr>
          <w:b w:val="0"/>
          <w:color w:val="auto"/>
        </w:rPr>
      </w:pPr>
    </w:p>
    <w:sectPr w:rsidR="002609AA" w:rsidRPr="00212AF9" w:rsidSect="002609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48CEDD8"/>
    <w:lvl w:ilvl="0">
      <w:numFmt w:val="bullet"/>
      <w:lvlText w:val="*"/>
      <w:lvlJc w:val="left"/>
    </w:lvl>
  </w:abstractNum>
  <w:abstractNum w:abstractNumId="1">
    <w:nsid w:val="03FF7362"/>
    <w:multiLevelType w:val="hybridMultilevel"/>
    <w:tmpl w:val="A9B2BFC6"/>
    <w:lvl w:ilvl="0" w:tplc="1F4461FA">
      <w:start w:val="1"/>
      <w:numFmt w:val="decimal"/>
      <w:lvlText w:val="%1."/>
      <w:lvlJc w:val="left"/>
      <w:pPr>
        <w:tabs>
          <w:tab w:val="num" w:pos="1800"/>
        </w:tabs>
        <w:ind w:left="1800" w:hanging="360"/>
      </w:pPr>
      <w:rPr>
        <w:i w:val="0"/>
      </w:rPr>
    </w:lvl>
    <w:lvl w:ilvl="1" w:tplc="00190409" w:tentative="1">
      <w:start w:val="1"/>
      <w:numFmt w:val="lowerLetter"/>
      <w:lvlText w:val="%2."/>
      <w:lvlJc w:val="left"/>
      <w:pPr>
        <w:tabs>
          <w:tab w:val="num" w:pos="2880"/>
        </w:tabs>
        <w:ind w:left="2880" w:hanging="360"/>
      </w:pPr>
    </w:lvl>
    <w:lvl w:ilvl="2" w:tplc="001B0409" w:tentative="1">
      <w:start w:val="1"/>
      <w:numFmt w:val="lowerRoman"/>
      <w:lvlText w:val="%3."/>
      <w:lvlJc w:val="right"/>
      <w:pPr>
        <w:tabs>
          <w:tab w:val="num" w:pos="3600"/>
        </w:tabs>
        <w:ind w:left="3600" w:hanging="180"/>
      </w:pPr>
    </w:lvl>
    <w:lvl w:ilvl="3" w:tplc="000F0409" w:tentative="1">
      <w:start w:val="1"/>
      <w:numFmt w:val="decimal"/>
      <w:lvlText w:val="%4."/>
      <w:lvlJc w:val="left"/>
      <w:pPr>
        <w:tabs>
          <w:tab w:val="num" w:pos="4320"/>
        </w:tabs>
        <w:ind w:left="4320" w:hanging="360"/>
      </w:pPr>
    </w:lvl>
    <w:lvl w:ilvl="4" w:tplc="00190409" w:tentative="1">
      <w:start w:val="1"/>
      <w:numFmt w:val="lowerLetter"/>
      <w:lvlText w:val="%5."/>
      <w:lvlJc w:val="left"/>
      <w:pPr>
        <w:tabs>
          <w:tab w:val="num" w:pos="5040"/>
        </w:tabs>
        <w:ind w:left="5040" w:hanging="360"/>
      </w:pPr>
    </w:lvl>
    <w:lvl w:ilvl="5" w:tplc="001B0409" w:tentative="1">
      <w:start w:val="1"/>
      <w:numFmt w:val="lowerRoman"/>
      <w:lvlText w:val="%6."/>
      <w:lvlJc w:val="right"/>
      <w:pPr>
        <w:tabs>
          <w:tab w:val="num" w:pos="5760"/>
        </w:tabs>
        <w:ind w:left="5760" w:hanging="180"/>
      </w:pPr>
    </w:lvl>
    <w:lvl w:ilvl="6" w:tplc="000F0409" w:tentative="1">
      <w:start w:val="1"/>
      <w:numFmt w:val="decimal"/>
      <w:lvlText w:val="%7."/>
      <w:lvlJc w:val="left"/>
      <w:pPr>
        <w:tabs>
          <w:tab w:val="num" w:pos="6480"/>
        </w:tabs>
        <w:ind w:left="6480" w:hanging="360"/>
      </w:pPr>
    </w:lvl>
    <w:lvl w:ilvl="7" w:tplc="00190409" w:tentative="1">
      <w:start w:val="1"/>
      <w:numFmt w:val="lowerLetter"/>
      <w:lvlText w:val="%8."/>
      <w:lvlJc w:val="left"/>
      <w:pPr>
        <w:tabs>
          <w:tab w:val="num" w:pos="7200"/>
        </w:tabs>
        <w:ind w:left="7200" w:hanging="360"/>
      </w:pPr>
    </w:lvl>
    <w:lvl w:ilvl="8" w:tplc="001B0409" w:tentative="1">
      <w:start w:val="1"/>
      <w:numFmt w:val="lowerRoman"/>
      <w:lvlText w:val="%9."/>
      <w:lvlJc w:val="right"/>
      <w:pPr>
        <w:tabs>
          <w:tab w:val="num" w:pos="7920"/>
        </w:tabs>
        <w:ind w:left="7920" w:hanging="180"/>
      </w:pPr>
    </w:lvl>
  </w:abstractNum>
  <w:abstractNum w:abstractNumId="2">
    <w:nsid w:val="046B3614"/>
    <w:multiLevelType w:val="hybridMultilevel"/>
    <w:tmpl w:val="A37E817E"/>
    <w:lvl w:ilvl="0" w:tplc="00010409">
      <w:start w:val="1"/>
      <w:numFmt w:val="bullet"/>
      <w:lvlText w:val=""/>
      <w:lvlJc w:val="left"/>
      <w:pPr>
        <w:tabs>
          <w:tab w:val="num" w:pos="360"/>
        </w:tabs>
        <w:ind w:left="360" w:hanging="360"/>
      </w:pPr>
      <w:rPr>
        <w:rFonts w:ascii="Symbol" w:hAnsi="Symbol" w:hint="default"/>
        <w:i w:val="0"/>
      </w:r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start w:val="1"/>
      <w:numFmt w:val="decimal"/>
      <w:lvlText w:val="%4."/>
      <w:lvlJc w:val="left"/>
      <w:pPr>
        <w:tabs>
          <w:tab w:val="num" w:pos="2520"/>
        </w:tabs>
        <w:ind w:left="2520" w:hanging="360"/>
      </w:pPr>
    </w:lvl>
    <w:lvl w:ilvl="4" w:tplc="FF04F984">
      <w:start w:val="5"/>
      <w:numFmt w:val="decimal"/>
      <w:lvlText w:val="%5"/>
      <w:lvlJc w:val="left"/>
      <w:pPr>
        <w:tabs>
          <w:tab w:val="num" w:pos="3600"/>
        </w:tabs>
        <w:ind w:left="3600" w:hanging="720"/>
      </w:pPr>
      <w:rPr>
        <w:rFonts w:hint="default"/>
      </w:r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nsid w:val="14A06898"/>
    <w:multiLevelType w:val="hybridMultilevel"/>
    <w:tmpl w:val="1DD2420A"/>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nsid w:val="1CA239AF"/>
    <w:multiLevelType w:val="multilevel"/>
    <w:tmpl w:val="0770B824"/>
    <w:lvl w:ilvl="0">
      <w:start w:val="1"/>
      <w:numFmt w:val="decimal"/>
      <w:lvlText w:val="%1."/>
      <w:lvlJc w:val="left"/>
      <w:pPr>
        <w:tabs>
          <w:tab w:val="num" w:pos="360"/>
        </w:tabs>
        <w:ind w:left="360" w:hanging="360"/>
      </w:pPr>
      <w:rPr>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5"/>
      <w:numFmt w:val="decimal"/>
      <w:lvlText w:val="%5"/>
      <w:lvlJc w:val="left"/>
      <w:pPr>
        <w:tabs>
          <w:tab w:val="num" w:pos="3600"/>
        </w:tabs>
        <w:ind w:left="3600" w:hanging="720"/>
      </w:pPr>
      <w:rPr>
        <w:rFonts w:hint="default"/>
      </w:r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2A2E4FCE"/>
    <w:multiLevelType w:val="hybridMultilevel"/>
    <w:tmpl w:val="A2CA9E9C"/>
    <w:lvl w:ilvl="0" w:tplc="00190409">
      <w:start w:val="1"/>
      <w:numFmt w:val="lowerLetter"/>
      <w:lvlText w:val="%1."/>
      <w:lvlJc w:val="left"/>
      <w:pPr>
        <w:tabs>
          <w:tab w:val="num" w:pos="720"/>
        </w:tabs>
        <w:ind w:left="720" w:hanging="360"/>
      </w:pPr>
      <w:rPr>
        <w:i w:val="0"/>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398677FF"/>
    <w:multiLevelType w:val="hybridMultilevel"/>
    <w:tmpl w:val="76B2F2FA"/>
    <w:lvl w:ilvl="0" w:tplc="00190409">
      <w:start w:val="1"/>
      <w:numFmt w:val="lowerLetter"/>
      <w:lvlText w:val="%1."/>
      <w:lvlJc w:val="left"/>
      <w:pPr>
        <w:tabs>
          <w:tab w:val="num" w:pos="1080"/>
        </w:tabs>
        <w:ind w:left="108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7">
    <w:nsid w:val="3BCF36AF"/>
    <w:multiLevelType w:val="hybridMultilevel"/>
    <w:tmpl w:val="41EEA266"/>
    <w:lvl w:ilvl="0" w:tplc="000F0409">
      <w:start w:val="1"/>
      <w:numFmt w:val="decimal"/>
      <w:lvlText w:val="%1."/>
      <w:lvlJc w:val="left"/>
      <w:pPr>
        <w:tabs>
          <w:tab w:val="num" w:pos="1980"/>
        </w:tabs>
        <w:ind w:left="1980" w:hanging="360"/>
      </w:pPr>
    </w:lvl>
    <w:lvl w:ilvl="1" w:tplc="00190409" w:tentative="1">
      <w:start w:val="1"/>
      <w:numFmt w:val="lowerLetter"/>
      <w:lvlText w:val="%2."/>
      <w:lvlJc w:val="left"/>
      <w:pPr>
        <w:tabs>
          <w:tab w:val="num" w:pos="2700"/>
        </w:tabs>
        <w:ind w:left="2700" w:hanging="360"/>
      </w:pPr>
    </w:lvl>
    <w:lvl w:ilvl="2" w:tplc="001B0409" w:tentative="1">
      <w:start w:val="1"/>
      <w:numFmt w:val="lowerRoman"/>
      <w:lvlText w:val="%3."/>
      <w:lvlJc w:val="right"/>
      <w:pPr>
        <w:tabs>
          <w:tab w:val="num" w:pos="3420"/>
        </w:tabs>
        <w:ind w:left="3420" w:hanging="180"/>
      </w:pPr>
    </w:lvl>
    <w:lvl w:ilvl="3" w:tplc="000F0409" w:tentative="1">
      <w:start w:val="1"/>
      <w:numFmt w:val="decimal"/>
      <w:lvlText w:val="%4."/>
      <w:lvlJc w:val="left"/>
      <w:pPr>
        <w:tabs>
          <w:tab w:val="num" w:pos="4140"/>
        </w:tabs>
        <w:ind w:left="4140" w:hanging="360"/>
      </w:pPr>
    </w:lvl>
    <w:lvl w:ilvl="4" w:tplc="00190409" w:tentative="1">
      <w:start w:val="1"/>
      <w:numFmt w:val="lowerLetter"/>
      <w:lvlText w:val="%5."/>
      <w:lvlJc w:val="left"/>
      <w:pPr>
        <w:tabs>
          <w:tab w:val="num" w:pos="4860"/>
        </w:tabs>
        <w:ind w:left="4860" w:hanging="360"/>
      </w:pPr>
    </w:lvl>
    <w:lvl w:ilvl="5" w:tplc="001B0409" w:tentative="1">
      <w:start w:val="1"/>
      <w:numFmt w:val="lowerRoman"/>
      <w:lvlText w:val="%6."/>
      <w:lvlJc w:val="right"/>
      <w:pPr>
        <w:tabs>
          <w:tab w:val="num" w:pos="5580"/>
        </w:tabs>
        <w:ind w:left="5580" w:hanging="180"/>
      </w:pPr>
    </w:lvl>
    <w:lvl w:ilvl="6" w:tplc="000F0409" w:tentative="1">
      <w:start w:val="1"/>
      <w:numFmt w:val="decimal"/>
      <w:lvlText w:val="%7."/>
      <w:lvlJc w:val="left"/>
      <w:pPr>
        <w:tabs>
          <w:tab w:val="num" w:pos="6300"/>
        </w:tabs>
        <w:ind w:left="6300" w:hanging="360"/>
      </w:pPr>
    </w:lvl>
    <w:lvl w:ilvl="7" w:tplc="00190409" w:tentative="1">
      <w:start w:val="1"/>
      <w:numFmt w:val="lowerLetter"/>
      <w:lvlText w:val="%8."/>
      <w:lvlJc w:val="left"/>
      <w:pPr>
        <w:tabs>
          <w:tab w:val="num" w:pos="7020"/>
        </w:tabs>
        <w:ind w:left="7020" w:hanging="360"/>
      </w:pPr>
    </w:lvl>
    <w:lvl w:ilvl="8" w:tplc="001B0409" w:tentative="1">
      <w:start w:val="1"/>
      <w:numFmt w:val="lowerRoman"/>
      <w:lvlText w:val="%9."/>
      <w:lvlJc w:val="right"/>
      <w:pPr>
        <w:tabs>
          <w:tab w:val="num" w:pos="7740"/>
        </w:tabs>
        <w:ind w:left="7740" w:hanging="180"/>
      </w:pPr>
    </w:lvl>
  </w:abstractNum>
  <w:abstractNum w:abstractNumId="8">
    <w:nsid w:val="3D621105"/>
    <w:multiLevelType w:val="hybridMultilevel"/>
    <w:tmpl w:val="2A9AE54A"/>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4A4F77AD"/>
    <w:multiLevelType w:val="hybridMultilevel"/>
    <w:tmpl w:val="0770B824"/>
    <w:lvl w:ilvl="0" w:tplc="1F4461FA">
      <w:start w:val="1"/>
      <w:numFmt w:val="decimal"/>
      <w:lvlText w:val="%1."/>
      <w:lvlJc w:val="left"/>
      <w:pPr>
        <w:tabs>
          <w:tab w:val="num" w:pos="360"/>
        </w:tabs>
        <w:ind w:left="360" w:hanging="360"/>
      </w:pPr>
      <w:rPr>
        <w:i w:val="0"/>
      </w:r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start w:val="1"/>
      <w:numFmt w:val="decimal"/>
      <w:lvlText w:val="%4."/>
      <w:lvlJc w:val="left"/>
      <w:pPr>
        <w:tabs>
          <w:tab w:val="num" w:pos="2520"/>
        </w:tabs>
        <w:ind w:left="2520" w:hanging="360"/>
      </w:pPr>
    </w:lvl>
    <w:lvl w:ilvl="4" w:tplc="FF04F984">
      <w:start w:val="5"/>
      <w:numFmt w:val="decimal"/>
      <w:lvlText w:val="%5"/>
      <w:lvlJc w:val="left"/>
      <w:pPr>
        <w:tabs>
          <w:tab w:val="num" w:pos="3600"/>
        </w:tabs>
        <w:ind w:left="3600" w:hanging="720"/>
      </w:pPr>
      <w:rPr>
        <w:rFonts w:hint="default"/>
      </w:r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0">
    <w:nsid w:val="54D77C9F"/>
    <w:multiLevelType w:val="hybridMultilevel"/>
    <w:tmpl w:val="67E06414"/>
    <w:lvl w:ilvl="0" w:tplc="00010409">
      <w:start w:val="1"/>
      <w:numFmt w:val="bullet"/>
      <w:lvlText w:val=""/>
      <w:lvlJc w:val="left"/>
      <w:pPr>
        <w:tabs>
          <w:tab w:val="num" w:pos="720"/>
        </w:tabs>
        <w:ind w:left="720" w:hanging="360"/>
      </w:pPr>
      <w:rPr>
        <w:rFonts w:ascii="Symbol" w:hAnsi="Symbol" w:hint="default"/>
        <w:i w:val="0"/>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1">
    <w:nsid w:val="5E940D92"/>
    <w:multiLevelType w:val="multilevel"/>
    <w:tmpl w:val="D5C20922"/>
    <w:lvl w:ilvl="0">
      <w:start w:val="1"/>
      <w:numFmt w:val="decimal"/>
      <w:lvlText w:val="%1."/>
      <w:lvlJc w:val="left"/>
      <w:pPr>
        <w:tabs>
          <w:tab w:val="num" w:pos="720"/>
        </w:tabs>
        <w:ind w:left="720" w:hanging="360"/>
      </w:pPr>
      <w:rPr>
        <w:i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6206534A"/>
    <w:multiLevelType w:val="hybridMultilevel"/>
    <w:tmpl w:val="FDC8A93A"/>
    <w:lvl w:ilvl="0" w:tplc="1F4461FA">
      <w:start w:val="1"/>
      <w:numFmt w:val="decimal"/>
      <w:lvlText w:val="%1."/>
      <w:lvlJc w:val="left"/>
      <w:pPr>
        <w:tabs>
          <w:tab w:val="num" w:pos="360"/>
        </w:tabs>
        <w:ind w:left="360" w:hanging="360"/>
      </w:pPr>
      <w:rPr>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645D0A6B"/>
    <w:multiLevelType w:val="hybridMultilevel"/>
    <w:tmpl w:val="BF8CCF06"/>
    <w:lvl w:ilvl="0" w:tplc="1F4461FA">
      <w:start w:val="1"/>
      <w:numFmt w:val="decimal"/>
      <w:lvlText w:val="%1."/>
      <w:lvlJc w:val="left"/>
      <w:pPr>
        <w:tabs>
          <w:tab w:val="num" w:pos="360"/>
        </w:tabs>
        <w:ind w:left="360" w:hanging="360"/>
      </w:pPr>
      <w:rPr>
        <w:i w:val="0"/>
      </w:r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10409">
      <w:start w:val="1"/>
      <w:numFmt w:val="bullet"/>
      <w:lvlText w:val=""/>
      <w:lvlJc w:val="left"/>
      <w:pPr>
        <w:tabs>
          <w:tab w:val="num" w:pos="2520"/>
        </w:tabs>
        <w:ind w:left="2520" w:hanging="360"/>
      </w:pPr>
      <w:rPr>
        <w:rFonts w:ascii="Symbol" w:hAnsi="Symbol" w:hint="default"/>
        <w:i w:val="0"/>
      </w:r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0"/>
    <w:lvlOverride w:ilvl="0">
      <w:lvl w:ilvl="0">
        <w:numFmt w:val="bullet"/>
        <w:lvlText w:val="•"/>
        <w:legacy w:legacy="1" w:legacySpace="0" w:legacyIndent="0"/>
        <w:lvlJc w:val="left"/>
        <w:rPr>
          <w:rFonts w:ascii="Arial" w:hAnsi="Arial" w:hint="default"/>
          <w:sz w:val="52"/>
        </w:rPr>
      </w:lvl>
    </w:lvlOverride>
  </w:num>
  <w:num w:numId="4">
    <w:abstractNumId w:val="0"/>
    <w:lvlOverride w:ilvl="0">
      <w:lvl w:ilvl="0">
        <w:numFmt w:val="bullet"/>
        <w:lvlText w:val="–"/>
        <w:legacy w:legacy="1" w:legacySpace="0" w:legacyIndent="0"/>
        <w:lvlJc w:val="left"/>
        <w:rPr>
          <w:rFonts w:ascii="Arial" w:hAnsi="Arial" w:hint="default"/>
          <w:sz w:val="44"/>
        </w:rPr>
      </w:lvl>
    </w:lvlOverride>
  </w:num>
  <w:num w:numId="5">
    <w:abstractNumId w:val="0"/>
    <w:lvlOverride w:ilvl="0">
      <w:lvl w:ilvl="0">
        <w:numFmt w:val="bullet"/>
        <w:lvlText w:val="•"/>
        <w:legacy w:legacy="1" w:legacySpace="0" w:legacyIndent="0"/>
        <w:lvlJc w:val="left"/>
        <w:rPr>
          <w:rFonts w:ascii="Arial" w:hAnsi="Arial" w:hint="default"/>
          <w:sz w:val="40"/>
        </w:rPr>
      </w:lvl>
    </w:lvlOverride>
  </w:num>
  <w:num w:numId="6">
    <w:abstractNumId w:val="1"/>
  </w:num>
  <w:num w:numId="7">
    <w:abstractNumId w:val="13"/>
  </w:num>
  <w:num w:numId="8">
    <w:abstractNumId w:val="12"/>
  </w:num>
  <w:num w:numId="9">
    <w:abstractNumId w:val="10"/>
  </w:num>
  <w:num w:numId="10">
    <w:abstractNumId w:val="8"/>
  </w:num>
  <w:num w:numId="11">
    <w:abstractNumId w:val="3"/>
  </w:num>
  <w:num w:numId="12">
    <w:abstractNumId w:val="2"/>
  </w:num>
  <w:num w:numId="13">
    <w:abstractNumId w:val="5"/>
  </w:num>
  <w:num w:numId="14">
    <w:abstractNumId w:val="11"/>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97"/>
    <w:rsid w:val="000439B2"/>
    <w:rsid w:val="000F2906"/>
    <w:rsid w:val="00106221"/>
    <w:rsid w:val="001366E4"/>
    <w:rsid w:val="002609AA"/>
    <w:rsid w:val="00277C8C"/>
    <w:rsid w:val="002C7556"/>
    <w:rsid w:val="002D476C"/>
    <w:rsid w:val="003C0752"/>
    <w:rsid w:val="003D61EC"/>
    <w:rsid w:val="004563E7"/>
    <w:rsid w:val="004B177F"/>
    <w:rsid w:val="004E16F1"/>
    <w:rsid w:val="004F4703"/>
    <w:rsid w:val="0053046C"/>
    <w:rsid w:val="00546501"/>
    <w:rsid w:val="005531E5"/>
    <w:rsid w:val="00585DD4"/>
    <w:rsid w:val="005D2D97"/>
    <w:rsid w:val="007C2BF9"/>
    <w:rsid w:val="007E22E4"/>
    <w:rsid w:val="008A673C"/>
    <w:rsid w:val="008C46AA"/>
    <w:rsid w:val="008E2005"/>
    <w:rsid w:val="0096315C"/>
    <w:rsid w:val="00974AF0"/>
    <w:rsid w:val="009E2D5F"/>
    <w:rsid w:val="009F0D46"/>
    <w:rsid w:val="009F4EE3"/>
    <w:rsid w:val="00A227EB"/>
    <w:rsid w:val="00A41366"/>
    <w:rsid w:val="00AB7320"/>
    <w:rsid w:val="00B4009B"/>
    <w:rsid w:val="00B568D7"/>
    <w:rsid w:val="00B66698"/>
    <w:rsid w:val="00C605E1"/>
    <w:rsid w:val="00C80016"/>
    <w:rsid w:val="00C86B2B"/>
    <w:rsid w:val="00CE0D7A"/>
    <w:rsid w:val="00DB3A43"/>
    <w:rsid w:val="00DD1368"/>
    <w:rsid w:val="00E14A52"/>
    <w:rsid w:val="00E37018"/>
    <w:rsid w:val="00F66CF1"/>
    <w:rsid w:val="00FA2D88"/>
    <w:rsid w:val="00FF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D631C7A"/>
  <w14:defaultImageDpi w14:val="300"/>
  <w15:chartTrackingRefBased/>
  <w15:docId w15:val="{94058A01-69FF-4F23-A227-1D76A0BA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2A1"/>
    <w:rPr>
      <w:b/>
      <w:color w:val="FF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1024F"/>
    <w:rPr>
      <w:color w:val="0000FF"/>
      <w:u w:val="single"/>
    </w:rPr>
  </w:style>
  <w:style w:type="table" w:styleId="TableGrid">
    <w:name w:val="Table Grid"/>
    <w:basedOn w:val="TableNormal"/>
    <w:rsid w:val="000B574B"/>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2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scale.com/files/32bit/doc/app_note/AN266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CSC205 section 1 Spring 2010</vt:lpstr>
    </vt:vector>
  </TitlesOfParts>
  <Company>University of Maryland at College Park</Company>
  <LinksUpToDate>false</LinksUpToDate>
  <CharactersWithSpaces>3540</CharactersWithSpaces>
  <SharedDoc>false</SharedDoc>
  <HLinks>
    <vt:vector size="6" baseType="variant">
      <vt:variant>
        <vt:i4>5439547</vt:i4>
      </vt:variant>
      <vt:variant>
        <vt:i4>0</vt:i4>
      </vt:variant>
      <vt:variant>
        <vt:i4>0</vt:i4>
      </vt:variant>
      <vt:variant>
        <vt:i4>5</vt:i4>
      </vt:variant>
      <vt:variant>
        <vt:lpwstr>http://www.freescale.com/files/32bit/doc/app_note/AN2663.pdf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CSC205 section 1 Spring 2010</dc:title>
  <dc:subject/>
  <dc:creator>Annie Hui</dc:creator>
  <cp:keywords/>
  <cp:lastModifiedBy>Marcus Domingo</cp:lastModifiedBy>
  <cp:revision>2</cp:revision>
  <cp:lastPrinted>2010-10-13T04:28:00Z</cp:lastPrinted>
  <dcterms:created xsi:type="dcterms:W3CDTF">2015-04-11T01:07:00Z</dcterms:created>
  <dcterms:modified xsi:type="dcterms:W3CDTF">2015-04-11T01:07:00Z</dcterms:modified>
</cp:coreProperties>
</file>