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B9EF" w14:textId="77777777" w:rsidR="00BC4DF8" w:rsidRPr="00BC4DF8" w:rsidRDefault="00BC4DF8" w:rsidP="00BC4DF8">
      <w:pPr>
        <w:spacing w:after="0" w:line="240" w:lineRule="auto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>Django includes a built-in user authentication system for managing accounts</w:t>
      </w:r>
    </w:p>
    <w:p w14:paraId="1026CD3C" w14:textId="66EFC8C8" w:rsidR="00BC4DF8" w:rsidRPr="00BC4DF8" w:rsidRDefault="00BC4DF8" w:rsidP="00BC4DF8">
      <w:pPr>
        <w:spacing w:after="0" w:line="240" w:lineRule="auto"/>
        <w:rPr>
          <w:rFonts w:ascii="Roboto" w:eastAsia="Times New Roman" w:hAnsi="Roboto" w:cs="Times New Roman"/>
          <w:color w:val="0A0A0A"/>
          <w:kern w:val="0"/>
          <w14:ligatures w14:val="none"/>
        </w:rPr>
      </w:pPr>
      <w:proofErr w:type="gramStart"/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>,handling</w:t>
      </w:r>
      <w:proofErr w:type="gramEnd"/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login/logout, and setting permissions. While it provides the core functionality, you still need to create your own templates to build the user-facing interface for actions like registration, login, and password management. </w:t>
      </w:r>
    </w:p>
    <w:p w14:paraId="3B9C2E3F" w14:textId="77777777" w:rsidR="00BC4DF8" w:rsidRPr="00BC4DF8" w:rsidRDefault="00BC4DF8" w:rsidP="00BC4DF8">
      <w:pPr>
        <w:spacing w:after="0" w:line="240" w:lineRule="auto"/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What comes with the Django authentication system</w:t>
      </w:r>
    </w:p>
    <w:p w14:paraId="71A6EA3F" w14:textId="77777777" w:rsidR="00BC4DF8" w:rsidRPr="00BC4DF8" w:rsidRDefault="00BC4DF8" w:rsidP="00BC4DF8">
      <w:pPr>
        <w:numPr>
          <w:ilvl w:val="0"/>
          <w:numId w:val="1"/>
        </w:numPr>
        <w:spacing w:after="180" w:line="240" w:lineRule="auto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Authentication and authorization:</w:t>
      </w:r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> The system verifies user identity and determines what authenticated users are allowed to do.</w:t>
      </w:r>
    </w:p>
    <w:p w14:paraId="2B75580B" w14:textId="77777777" w:rsidR="00BC4DF8" w:rsidRPr="00BC4DF8" w:rsidRDefault="00BC4DF8" w:rsidP="00BC4DF8">
      <w:pPr>
        <w:numPr>
          <w:ilvl w:val="0"/>
          <w:numId w:val="1"/>
        </w:numPr>
        <w:spacing w:after="180" w:line="240" w:lineRule="auto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Default views and URLs:</w:t>
      </w:r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> It provides pre-configured views and URLs for common tasks like password change, although you must create the templates to go with them.</w:t>
      </w:r>
    </w:p>
    <w:p w14:paraId="4FBF59B7" w14:textId="77777777" w:rsidR="00BC4DF8" w:rsidRPr="00BC4DF8" w:rsidRDefault="00BC4DF8" w:rsidP="00BC4DF8">
      <w:pPr>
        <w:numPr>
          <w:ilvl w:val="0"/>
          <w:numId w:val="1"/>
        </w:numPr>
        <w:spacing w:after="180" w:line="240" w:lineRule="auto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Built-in admin interface:</w:t>
      </w:r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> The Django admin site allows administrators to manage users, groups, and permissions from a web-based dashboard.</w:t>
      </w:r>
    </w:p>
    <w:p w14:paraId="7AE19266" w14:textId="77777777" w:rsidR="00BC4DF8" w:rsidRPr="00BC4DF8" w:rsidRDefault="00BC4DF8" w:rsidP="00BC4DF8">
      <w:pPr>
        <w:numPr>
          <w:ilvl w:val="0"/>
          <w:numId w:val="1"/>
        </w:numPr>
        <w:spacing w:after="180" w:line="240" w:lineRule="auto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Customization options:</w:t>
      </w:r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> The system is designed to be extended and customized to meet the specific needs of your project. </w:t>
      </w:r>
    </w:p>
    <w:p w14:paraId="3ABA59DA" w14:textId="77777777" w:rsidR="00BC4DF8" w:rsidRPr="00BC4DF8" w:rsidRDefault="00BC4DF8" w:rsidP="00BC4DF8">
      <w:pPr>
        <w:spacing w:after="0" w:line="240" w:lineRule="auto"/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What you need to build</w:t>
      </w:r>
    </w:p>
    <w:p w14:paraId="1A15D158" w14:textId="77777777" w:rsidR="00BC4DF8" w:rsidRPr="00BC4DF8" w:rsidRDefault="00BC4DF8" w:rsidP="00BC4DF8">
      <w:pPr>
        <w:numPr>
          <w:ilvl w:val="0"/>
          <w:numId w:val="2"/>
        </w:numPr>
        <w:spacing w:after="180" w:line="240" w:lineRule="auto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User interface templates:</w:t>
      </w:r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> You will need to create HTML templates for user-facing pages, such as registration, login, and password reset forms.</w:t>
      </w:r>
    </w:p>
    <w:p w14:paraId="520CEBF1" w14:textId="77777777" w:rsidR="00BC4DF8" w:rsidRPr="00BC4DF8" w:rsidRDefault="00BC4DF8" w:rsidP="00BC4DF8">
      <w:pPr>
        <w:numPr>
          <w:ilvl w:val="0"/>
          <w:numId w:val="2"/>
        </w:numPr>
        <w:spacing w:after="180" w:line="240" w:lineRule="auto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BC4DF8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Custom logic:</w:t>
      </w:r>
      <w:r w:rsidRPr="00BC4DF8">
        <w:rPr>
          <w:rFonts w:ascii="Roboto" w:eastAsia="Times New Roman" w:hAnsi="Roboto" w:cs="Times New Roman"/>
          <w:color w:val="0A0A0A"/>
          <w:kern w:val="0"/>
          <w14:ligatures w14:val="none"/>
        </w:rPr>
        <w:t> If you need to modify the default behavior, you will need to write custom views or forms. </w:t>
      </w:r>
    </w:p>
    <w:p w14:paraId="617B1954" w14:textId="77777777" w:rsidR="00E07B73" w:rsidRDefault="00E07B73"/>
    <w:sectPr w:rsidR="00E07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150"/>
    <w:multiLevelType w:val="multilevel"/>
    <w:tmpl w:val="F36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1B3"/>
    <w:multiLevelType w:val="multilevel"/>
    <w:tmpl w:val="BC2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182263">
    <w:abstractNumId w:val="0"/>
  </w:num>
  <w:num w:numId="2" w16cid:durableId="1922448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F8"/>
    <w:rsid w:val="000D5EF6"/>
    <w:rsid w:val="005C04A5"/>
    <w:rsid w:val="00A25546"/>
    <w:rsid w:val="00BC4DF8"/>
    <w:rsid w:val="00E07B73"/>
    <w:rsid w:val="00F0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22C05"/>
  <w15:chartTrackingRefBased/>
  <w15:docId w15:val="{39947441-49DC-9741-AE25-5C84E763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F8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BC4DF8"/>
  </w:style>
  <w:style w:type="character" w:customStyle="1" w:styleId="t286pc">
    <w:name w:val="t286pc"/>
    <w:basedOn w:val="DefaultParagraphFont"/>
    <w:rsid w:val="00BC4DF8"/>
  </w:style>
  <w:style w:type="character" w:styleId="Strong">
    <w:name w:val="Strong"/>
    <w:basedOn w:val="DefaultParagraphFont"/>
    <w:uiPriority w:val="22"/>
    <w:qFormat/>
    <w:rsid w:val="00BC4DF8"/>
    <w:rPr>
      <w:b/>
      <w:bCs/>
    </w:rPr>
  </w:style>
  <w:style w:type="character" w:customStyle="1" w:styleId="apple-converted-space">
    <w:name w:val="apple-converted-space"/>
    <w:basedOn w:val="DefaultParagraphFont"/>
    <w:rsid w:val="00BC4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1006</Characters>
  <Application>Microsoft Office Word</Application>
  <DocSecurity>0</DocSecurity>
  <Lines>19</Lines>
  <Paragraphs>10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Duggs</dc:creator>
  <cp:keywords/>
  <dc:description/>
  <cp:lastModifiedBy>Jason Duggs</cp:lastModifiedBy>
  <cp:revision>2</cp:revision>
  <dcterms:created xsi:type="dcterms:W3CDTF">2025-11-24T15:50:00Z</dcterms:created>
  <dcterms:modified xsi:type="dcterms:W3CDTF">2025-11-24T15:53:00Z</dcterms:modified>
</cp:coreProperties>
</file>