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INTERIOR DESIGN APP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Design Style Library</w:t>
      </w:r>
    </w:p>
    <w:p>
      <w:pPr>
        <w:spacing w:after="8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20 Styles  •  Color Palettes  •  Material Rules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CCCCCC"/>
          <w:sz w:val="20"/>
          <w:szCs w:val="20"/>
        </w:rPr>
        <w:t xml:space="preserve">Version 1.0  —  Use as AI Prompt Context &amp; Designer Reference</w:t>
      </w:r>
    </w:p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library defines the 20 core design styles available in the app. Each entry contains the style's visual identity, primary/accent/neutral hex color palettes, forbidden colors, and material rules. This data feeds directly into the AI design generation engine and serves as a reference for designers selecting a style.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Style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One-line Identity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Minimalist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Strict reduction of elements; focus on functional space and clean lines.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Scandinavian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Focus on hygge, natural light, and organic textures.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Japandi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Fusion of Japanese rustic minimalism and Scandinavian functionality.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Industrial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Raw, unfinished aesthetic referencing old warehouses and factories.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Modern Maximalist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Bold, layered, and unapologetically expressive with color and pattern.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Tropical Modern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Airy, indoor-outdoor connection with lush textures.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Wabi-Sabi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Acceptance of transience and imperfection; deeply organic.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Brutalist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Heavy, monolithic, geometric, focusing on raw materiality.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Mid-Century Modern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Retro flair, organic curves, and functional geometry.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Contemporary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Current trends, fluid shapes, and neutral foundations with bold accents.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Art Deco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Glamorous, geometric, and symmetrical with high-contrast luxury details.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Bohemian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Eclectic, carefree, and layered with global-inspired patterns and textiles.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Modern Farmhouse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Warm, inviting, and practical with a mix of rustic charm and clean modern lines.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Coastal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Light, breezy, and inspired by the seaside with natural textures.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Traditional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Ornate, symmetrical, and timeless with deep historical roots.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Transitional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The perfect balance between traditional elegance and modern simplicity.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Hollywood Glam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Luxury, excess, and dramatic elegance with reflective surfaces.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Ultimate relaxation and balance; connection to nature and stillness.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Eclectic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 curated collection of disparate styles, colors, and textures held together by harmony.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Mediterranean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Warm, earthy, and focused on indoor-outdoor flow with textured surfaces.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Style Cards</w:t>
      </w:r>
    </w:p>
    <w:p>
      <w:pPr>
        <w:spacing w:after="12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01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MINIMALIST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Strict reduction of elements; focus on functional space and clean lines.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Primary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#FFFFFF Pure White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#F0F0F0 Cloud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#D3D3D3 Light Gray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Accent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#000000 Pitch Black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#333333 Charcoal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Neutral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#E8E8E8 Ghost White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#DCDCDC Gainsboro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Avoid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Neon Green  |  Hot Pink  |  Gold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Flooring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Polished Concrete  •  White Oak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Furniture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Glass  •  Metal  •  Matte Wood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Clashes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Ornate wood carvings  |  Shag carpets  |  Floral patterns</w:t>
            </w:r>
          </w:p>
        </w:tc>
      </w:tr>
    </w:tbl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02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SCANDINAVIAN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Focus on hygge, natural light, and organic textures.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Primary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#FAF9F6 Alabaster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#F5F5DC Beige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#D2B48C Tan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Accent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#5F9EA0 Cadet Blue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#778899 Light Slate Gray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Neutral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#FFFFFF Snow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#E0E0E0 Silver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Avoid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Bright Red  |  Neon Yellow  |  Deep Purple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Flooring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 Pine  •  Whitewashed Oak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Furniture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 Wood  •  Wool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Clashes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Dark mahogany  |  High-gloss chrome  |  Velvet</w:t>
            </w:r>
          </w:p>
        </w:tc>
      </w:tr>
    </w:tbl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03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JAPANDI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Fusion of Japanese rustic minimalism and Scandinavian functionality.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Primary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#E6E0D7 Warm Sand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#D2B48C Tan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#A0522D Sienna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Accent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#2F4F4F Dark Slate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#556B2F Olive Green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Neutral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#F5F5F5 Off-white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#FAF9F6 Alabaster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Avoid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Neon  |  Primary Red  |  Synthetic Blue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Flooring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 Ash  •  Bamboo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Furniture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Rattan  •  Washi Paper  •  Dark Wood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Clashes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Polished marble  |  Glass blocks  |  Chrome</w:t>
            </w:r>
          </w:p>
        </w:tc>
      </w:tr>
    </w:tbl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04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INDUSTRIAL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Raw, unfinished aesthetic referencing old warehouses and factories.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Primary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#696969 Dim Gray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#A9A9A9 Dark Gray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#8B4513 Saddle Brown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Accent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#FF4500 Orange Red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#DAA520 Goldenrod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Neutral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#333333 Dark Charcoal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#2F4F4F Dark Slate Gray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Avoid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Pastel Pink  |  Soft Lilac  |  Cream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Flooring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Concrete  •  Reclaimed Timber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Furniture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Black Steel  •  Distressed Leather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Clashes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Lace  |  Silk  |  Pastel floral prints</w:t>
            </w:r>
          </w:p>
        </w:tc>
      </w:tr>
    </w:tbl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05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MODERN MAXIMALIST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Bold, layered, and unapologetically expressive with color and pattern.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Primary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#FF6347 Tomato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#FFD700 Gold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#4682B4 Steel Blue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Accent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#8A2BE2 Blue Violet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#FF1493 Deep Pink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Neutral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#FFFFFF White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#1A1A1A Black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Avoid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None if balanced correctly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Flooring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Patterned Tile  •  Dark Wood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Furniture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Velvet  •  Brass  •  Lacquer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Clashes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Bland minimalism  |  Empty spaces</w:t>
            </w:r>
          </w:p>
        </w:tc>
      </w:tr>
    </w:tbl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06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TROPICAL MODERN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Airy, indoor-outdoor connection with lush textures.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Primary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#2E8B57 Sea Green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#F4A460 Sandy Brown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#FFF8DC Cornsilk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Accent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#006400 Dark Green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#CD853F Peru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Neutral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#FDF5E6 Old Lace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#FAEBD7 Antique White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Avoid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Cool Steel Blue  |  Industrial Gray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Flooring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Stone Tile  •  Light Wood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Furniture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Bamboo  •  Teak  •  Linen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Clashes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Heavy velvet  |  Dark industrial metal</w:t>
            </w:r>
          </w:p>
        </w:tc>
      </w:tr>
    </w:tbl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07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WABI-SABI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Acceptance of transience and imperfection; deeply organic.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Primary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#8B8589 Stone Gray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#D2B48C Tan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#5C4033 Dark Brown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Accent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#808000 Olive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#556B2F Dark Olive Green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Neutral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#F0EAD6 Eggshell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#E8E4C9 Beige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Avoid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Neon  |  High-Gloss Metallics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Flooring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Clay  •  Rough Timber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Furniture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Ceramic  •  Stone  •  Natural Textiles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Clashes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Plastic  |  Polished Steel  |  Perfect symmetry</w:t>
            </w:r>
          </w:p>
        </w:tc>
      </w:tr>
    </w:tbl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08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BRUTALIST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Heavy, monolithic, geometric, focusing on raw materiality.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Primary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#708090 Slate Gray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#808080 Gray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#2F4F4F Dark Slate Gray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Accent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#B22222 Firebrick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#DAA520 Goldenrod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Neutral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#1C1C1C Eerie Black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#36454F Charcoal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Avoid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Pastel Blue  |  Soft Pink  |  Bright Yellow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Flooring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Concrete  •  Granite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Furniture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Heavy Steel  •  Raw Concrete  •  Glass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Clashes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Soft pastels  |  Ornate floral wallpaper  |  Rattan</w:t>
            </w:r>
          </w:p>
        </w:tc>
      </w:tr>
    </w:tbl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09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MID-CENTURY MODERN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Retro flair, organic curves, and functional geometry.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Primary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#FF8C00 Dark Orange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#CD853F Peru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#A0522D Sienna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Accent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#20B2AA Light Sea Green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#FFD700 Gold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Neutral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#F5F5DC Beige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#D3D3D3 Light Gray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Avoid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Neon  |  Industrial Black/Gray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Flooring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Teak  •  Walnut  •  Terrazzo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Furniture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Molded Plastic  •  Tapered Wood Legs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Clashes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Ornate Victorian details  |  Minimalist glass/steel</w:t>
            </w:r>
          </w:p>
        </w:tc>
      </w:tr>
    </w:tbl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10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CONTEMPORARY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Current trends, fluid shapes, and neutral foundations with bold accents.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Primary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#FFFFFF White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#C0C0C0 Silver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#2F4F4F Dark Slate Gray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Accent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#00CED1 Dark Turquoise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#FF4500 Orange Red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Neutral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#F8F8FF Ghost White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#DCDCDC Gainsboro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Avoid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None, highly adaptable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Flooring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Engineered Wood  •  Porcelain Tile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Furniture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Metal  •  Glass  •  Modern Fabric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Clashes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Heavily ornate antiques</w:t>
            </w:r>
          </w:p>
        </w:tc>
      </w:tr>
    </w:tbl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11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ART DECO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Glamorous, geometric, and symmetrical with high-contrast luxury details.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Primary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#D4AF37 Gold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#000000 Black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#FFFFFF White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Accent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#8B0000 Dark Red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#00008B Dark Blue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Neutral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#A9A9A9 Gray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#E5E4E2 Platinum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Avoid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Neon Green  |  Pastel Yellow  |  Beige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Flooring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Black and White Marble  •  Parquet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Furniture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Velvet  •  Chrome  •  Glass  •  Lacquer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Clashes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Rustic wood  |  Distressed finishes  |  Bohemian patterns</w:t>
            </w:r>
          </w:p>
        </w:tc>
      </w:tr>
    </w:tbl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12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BOHEMIAN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Eclectic, carefree, and layered with global-inspired patterns and textiles.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Primary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#8B4513 Saddle Brown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#A52A2A Brown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#D2691E Chocolate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Accent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#FF4500 Orange Red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#FFD700 Gold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#40E0D0 Turquoise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Neutral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#F5F5DC Beige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#FAF0E6 Linen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Avoid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Neon  |  Cool Gray  |  Black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Flooring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Distressed Wood  •  Patterned Rugs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Furniture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Rattan  •  Woven Textiles  •  Low seating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Clashes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High-gloss plastic  |  Minimalist glass/steel</w:t>
            </w:r>
          </w:p>
        </w:tc>
      </w:tr>
    </w:tbl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13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MODERN FARMHOUSE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Warm, inviting, and practical with a mix of rustic charm and clean modern lines.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Primary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#FFFFFF White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#F5F5F5 Off-White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#D3D3D3 Light Gray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Accent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#696969 Dim Gray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#8B4513 Saddle Brown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Neutral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#E8E4C9 Cream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#D2B48C Tan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Avoid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Bright Neon  |  Deep Purple  |  Electric Blue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Flooring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Wide-plank Oak  •  Shiplap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Furniture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Wood  •  Iron  •  Cotton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Clashes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Chrome  |  Glass  |  High-gloss finishes</w:t>
            </w:r>
          </w:p>
        </w:tc>
      </w:tr>
    </w:tbl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14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COASTAL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Light, breezy, and inspired by the seaside with natural textures.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Primary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#FFFFFF White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#87CEEB Sky Blue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#F0F8FF Alice Blue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Accent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#4682B4 Steel Blue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#CD853F Peru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Neutral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#FAF9F6 Alabaster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#E0E0E0 Silver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Avoid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Deep Red  |  Black  |  Neon Pink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Flooring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 Wood  •  Sisal Rugs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Furniture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Driftwood  •  Linen  •  Wicker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Clashes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Heavy leather  |  Dark mahogany  |  Velvet</w:t>
            </w:r>
          </w:p>
        </w:tc>
      </w:tr>
    </w:tbl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15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TRADITIONAL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Ornate, symmetrical, and timeless with deep historical roots.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Primary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#8B4513 Brown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#4A0404 Maroon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#D2B48C Tan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Accent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#006400 Dark Green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#FFD700 Gold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Neutral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#F5E6CC Cream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#FFFDD0 Ivory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Avoid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Neon  |  Cool Gray  |  Electric Blue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Flooring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Dark Walnut  •  Ornate Tile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Furniture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Mahogany  •  Silk  •  Damask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Clashes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Plastic  |  Metal tubing  |  Minimalist concrete</w:t>
            </w:r>
          </w:p>
        </w:tc>
      </w:tr>
    </w:tbl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16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TRANSITIONAL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perfect balance between traditional elegance and modern simplicity.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Primary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#F5F5F5 White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#DCDCDC Gainsboro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#A9A9A9 Dark Gray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Accent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#2F4F4F Dark Slate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#8B4513 Brown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Neutral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#FFFFFF Pure White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#E0E0E0 Silver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Avoid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Bright Neon  |  High-contrast primary colors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Flooring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Hardwood  •  Neutral Carpet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Furniture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Curved wood  •  Neutral fabric  •  Metal accents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Clashes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Extreme industrial  |  Ultra-ornate antiques</w:t>
            </w:r>
          </w:p>
        </w:tc>
      </w:tr>
    </w:tbl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17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HOLLYWOOD GLAM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Luxury, excess, and dramatic elegance with reflective surfaces.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Primary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#000000 Black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#FFFFFF White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#C0C0C0 Silver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Accent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#FF1493 Deep Pink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#8A2BE2 Blue Violet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Neutral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#E5E4E2 Platinum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#D3D3D3 Light Gray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Avoid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Beige  |  Rustic brown  |  Matte green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Flooring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Polished Marble  •  High-pile carpet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Furniture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Velvet  •  Mirrored glass  •  Crystal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Clashes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Wicker  |  Rattan  |  Distressed wood</w:t>
            </w:r>
          </w:p>
        </w:tc>
      </w:tr>
    </w:tbl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18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ZEN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Ultimate relaxation and balance; connection to nature and stillness.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Primary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#F5F5DC Beige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#D2B48C Tan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#A0522D Sienna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Accent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#556B2F Olive Green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#696969 Dim Gray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Neutral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#FFFFFF White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#FAF0E6 Linen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Avoid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Neon  |  High-gloss metallics  |  Bold patterns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Flooring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Tatami mats  •  Bamboo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Furniture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Low-profile wood  •  Stone  •  Natural fiber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Clashes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Plastic  |  Chrome  |  Complex ornament</w:t>
            </w:r>
          </w:p>
        </w:tc>
      </w:tr>
    </w:tbl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19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ECLECTIC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curated collection of disparate styles, colors, and textures held together by harmony.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Primary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#FFFFFF White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#000000 Black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#FF4500 Orange Red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Accent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#FFD700 Gold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#20B2AA Light Sea Green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Neutral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#E0E0E0 Silver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#A9A9A9 Gray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Avoid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None — requires intentional balance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Flooring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(mixed)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Furniture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(vintage mixed with modern)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Clashes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None — clash is often intentional</w:t>
            </w:r>
          </w:p>
        </w:tc>
      </w:tr>
    </w:tbl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20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MEDITERRANEAN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Warm, earthy, and focused on indoor-outdoor flow with textured surfaces.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Primary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#F4A460 Sandy Brown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#DAA520 Goldenrod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#FFF8DC Cornsilk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Accent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#000080 Navy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#8B0000 Dark Red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Neutral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#FAEBD7 Antique White  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#F0E68C Khaki  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Avoid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22222"/>
                <w:sz w:val="19"/>
                <w:szCs w:val="19"/>
              </w:rPr>
              <w:t xml:space="preserve">Neon  |  Industrial Gray  |  Black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Flooring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Terracotta tiles  •  Stone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Furniture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Wrought iron  •  Wood  •  Ceramic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Clashes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Glass and chrome  |  High-gloss lacquers</w:t>
            </w:r>
          </w:p>
        </w:tc>
      </w:tr>
    </w:tbl>
    <w:p>
      <w:pPr>
        <w:pBdr>
          <w:bottom w:val="single" w:color="DDDDDD" w:sz="4" w:space="1"/>
        </w:pBdr>
        <w:spacing w:after="200" w:before="1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2026-06-09T02:30:32.250Z</dcterms:created>
  <dcterms:modified xsi:type="dcterms:W3CDTF">2026-06-09T02:30:32.263Z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