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9705" w14:textId="3F5D8E98" w:rsidR="008F44AA" w:rsidRPr="008F44AA" w:rsidRDefault="008F44AA">
      <w:pPr>
        <w:rPr>
          <w:rFonts w:hint="eastAsia"/>
          <w:b/>
          <w:bCs/>
        </w:rPr>
      </w:pPr>
      <w:r w:rsidRPr="008F44AA">
        <w:rPr>
          <w:rFonts w:hint="eastAsia"/>
          <w:b/>
          <w:bCs/>
        </w:rPr>
        <w:t>My understanding in G&amp;R:</w:t>
      </w:r>
    </w:p>
    <w:p w14:paraId="7EB7B7BA" w14:textId="7937DC33" w:rsidR="00D10D86" w:rsidRDefault="00285FEE">
      <w:r>
        <w:rPr>
          <w:rFonts w:hint="eastAsia"/>
        </w:rPr>
        <w:t xml:space="preserve">Two main approaches in growth and remodeling: kinematic </w:t>
      </w:r>
      <w:r w:rsidR="00A55801">
        <w:rPr>
          <w:rFonts w:hint="eastAsia"/>
        </w:rPr>
        <w:t xml:space="preserve">and constrained mixture model. </w:t>
      </w:r>
    </w:p>
    <w:p w14:paraId="2998C125" w14:textId="342D9D20" w:rsidR="00285FEE" w:rsidRPr="00577E8B" w:rsidRDefault="00A55801">
      <w:r w:rsidRPr="00A02FC4">
        <w:rPr>
          <w:rFonts w:hint="eastAsia"/>
          <w:b/>
          <w:bCs/>
        </w:rPr>
        <w:t xml:space="preserve">Kinematic </w:t>
      </w:r>
      <w:r w:rsidR="00A02FC4" w:rsidRPr="00A02FC4">
        <w:rPr>
          <w:rFonts w:hint="eastAsia"/>
          <w:b/>
          <w:bCs/>
        </w:rPr>
        <w:t xml:space="preserve">approach </w:t>
      </w:r>
      <w:r>
        <w:rPr>
          <w:rFonts w:hint="eastAsia"/>
        </w:rPr>
        <w:t xml:space="preserve">is usually simple and </w:t>
      </w:r>
      <w:r w:rsidR="00163A6C">
        <w:rPr>
          <w:rFonts w:hint="eastAsia"/>
        </w:rPr>
        <w:t xml:space="preserve">computational efficient, this method </w:t>
      </w:r>
      <w:proofErr w:type="gramStart"/>
      <w:r w:rsidR="00163A6C">
        <w:rPr>
          <w:rFonts w:hint="eastAsia"/>
        </w:rPr>
        <w:t>is able to</w:t>
      </w:r>
      <w:proofErr w:type="gramEnd"/>
      <w:r w:rsidR="00163A6C">
        <w:rPr>
          <w:rFonts w:hint="eastAsia"/>
        </w:rPr>
        <w:t xml:space="preserve"> capture the </w:t>
      </w:r>
      <w:r w:rsidR="00163A6C">
        <w:t>“</w:t>
      </w:r>
      <w:r w:rsidR="00005BA3">
        <w:rPr>
          <w:rFonts w:hint="eastAsia"/>
        </w:rPr>
        <w:t>growth</w:t>
      </w:r>
      <w:r w:rsidR="00005BA3">
        <w:t>”</w:t>
      </w:r>
      <w:r w:rsidR="00005BA3">
        <w:rPr>
          <w:rFonts w:hint="eastAsia"/>
        </w:rPr>
        <w:t xml:space="preserve"> part </w:t>
      </w:r>
      <w:r w:rsidR="0092511E">
        <w:t>(usually</w:t>
      </w:r>
      <w:r w:rsidR="00005BA3">
        <w:rPr>
          <w:rFonts w:hint="eastAsia"/>
        </w:rPr>
        <w:t xml:space="preserve"> refer to change in </w:t>
      </w:r>
      <w:r w:rsidR="00D10D86">
        <w:rPr>
          <w:rFonts w:hint="eastAsia"/>
        </w:rPr>
        <w:t>geometry),</w:t>
      </w:r>
      <w:r w:rsidR="00A70A16">
        <w:rPr>
          <w:rFonts w:hint="eastAsia"/>
        </w:rPr>
        <w:t xml:space="preserve"> but not able to capture the </w:t>
      </w:r>
      <w:r w:rsidR="00A70A16">
        <w:t>“</w:t>
      </w:r>
      <w:r w:rsidR="00A70A16">
        <w:rPr>
          <w:rFonts w:hint="eastAsia"/>
        </w:rPr>
        <w:t>remodeling</w:t>
      </w:r>
      <w:r w:rsidR="00A70A16">
        <w:t>”</w:t>
      </w:r>
      <w:r w:rsidR="00A70A16">
        <w:rPr>
          <w:rFonts w:hint="eastAsia"/>
        </w:rPr>
        <w:t xml:space="preserve"> part. It does not account for mass turnover</w:t>
      </w:r>
      <w:r w:rsidR="00270CD9">
        <w:rPr>
          <w:rFonts w:hint="eastAsia"/>
        </w:rPr>
        <w:t xml:space="preserve"> (which </w:t>
      </w:r>
      <w:r w:rsidR="002E1976">
        <w:rPr>
          <w:rFonts w:hint="eastAsia"/>
        </w:rPr>
        <w:t>a few</w:t>
      </w:r>
      <w:r w:rsidR="00270CD9">
        <w:rPr>
          <w:rFonts w:hint="eastAsia"/>
        </w:rPr>
        <w:t xml:space="preserve"> papers mentioned that growth and remodeling is necessary involve of </w:t>
      </w:r>
      <w:r w:rsidR="00BC6F96">
        <w:rPr>
          <w:rFonts w:hint="eastAsia"/>
        </w:rPr>
        <w:t>the balance of deposit and removal of a material)</w:t>
      </w:r>
      <w:r w:rsidR="004315C4">
        <w:rPr>
          <w:rFonts w:hint="eastAsia"/>
        </w:rPr>
        <w:t xml:space="preserve">, since it does not capture this key feature, the material properties </w:t>
      </w:r>
      <w:r w:rsidR="00577E8B">
        <w:rPr>
          <w:rFonts w:hint="eastAsia"/>
        </w:rPr>
        <w:t xml:space="preserve">in kinematic </w:t>
      </w:r>
      <w:proofErr w:type="spellStart"/>
      <w:r w:rsidR="00577E8B">
        <w:rPr>
          <w:rFonts w:hint="eastAsia"/>
        </w:rPr>
        <w:t>approache</w:t>
      </w:r>
      <w:proofErr w:type="spellEnd"/>
      <w:r w:rsidR="00577E8B">
        <w:rPr>
          <w:rFonts w:hint="eastAsia"/>
        </w:rPr>
        <w:t xml:space="preserve"> </w:t>
      </w:r>
      <w:proofErr w:type="gramStart"/>
      <w:r w:rsidR="00577E8B">
        <w:rPr>
          <w:rFonts w:hint="eastAsia"/>
        </w:rPr>
        <w:t>is</w:t>
      </w:r>
      <w:proofErr w:type="gramEnd"/>
      <w:r w:rsidR="00577E8B">
        <w:rPr>
          <w:rFonts w:hint="eastAsia"/>
        </w:rPr>
        <w:t xml:space="preserve"> </w:t>
      </w:r>
      <w:r w:rsidR="00577E8B">
        <w:t>usually</w:t>
      </w:r>
      <w:r w:rsidR="00577E8B">
        <w:rPr>
          <w:rFonts w:hint="eastAsia"/>
        </w:rPr>
        <w:t xml:space="preserve"> </w:t>
      </w:r>
      <w:r w:rsidR="0092511E">
        <w:t>constant</w:t>
      </w:r>
      <w:r w:rsidR="00577E8B">
        <w:rPr>
          <w:rFonts w:hint="eastAsia"/>
        </w:rPr>
        <w:t xml:space="preserve">. </w:t>
      </w:r>
    </w:p>
    <w:p w14:paraId="168D7FBC" w14:textId="77777777" w:rsidR="00285FEE" w:rsidRDefault="00285FEE"/>
    <w:p w14:paraId="3247C55D" w14:textId="2B59B997" w:rsidR="00577E8B" w:rsidRDefault="00577E8B">
      <w:r>
        <w:t>O</w:t>
      </w:r>
      <w:r>
        <w:rPr>
          <w:rFonts w:hint="eastAsia"/>
        </w:rPr>
        <w:t xml:space="preserve">n the other hand, </w:t>
      </w:r>
      <w:r w:rsidRPr="00A02FC4">
        <w:rPr>
          <w:rFonts w:hint="eastAsia"/>
          <w:b/>
          <w:bCs/>
        </w:rPr>
        <w:t>constrained mixture model</w:t>
      </w:r>
      <w:r>
        <w:rPr>
          <w:rFonts w:hint="eastAsia"/>
        </w:rPr>
        <w:t xml:space="preserve">, the idea is that multiple </w:t>
      </w:r>
      <w:r w:rsidR="00F43977">
        <w:rPr>
          <w:rFonts w:hint="eastAsia"/>
        </w:rPr>
        <w:t>significant constitu</w:t>
      </w:r>
      <w:r w:rsidR="003266B0">
        <w:rPr>
          <w:rFonts w:hint="eastAsia"/>
        </w:rPr>
        <w:t>ents</w:t>
      </w:r>
      <w:r w:rsidR="00F43977">
        <w:rPr>
          <w:rFonts w:hint="eastAsia"/>
        </w:rPr>
        <w:t xml:space="preserve"> </w:t>
      </w:r>
      <w:r w:rsidR="00395695">
        <w:rPr>
          <w:rFonts w:hint="eastAsia"/>
        </w:rPr>
        <w:t xml:space="preserve">form a </w:t>
      </w:r>
      <w:r w:rsidR="00395695">
        <w:t>“</w:t>
      </w:r>
      <w:r w:rsidR="00395695">
        <w:rPr>
          <w:rFonts w:hint="eastAsia"/>
        </w:rPr>
        <w:t>mixture</w:t>
      </w:r>
      <w:r w:rsidR="00395695">
        <w:t>”</w:t>
      </w:r>
      <w:r w:rsidR="00395695">
        <w:rPr>
          <w:rFonts w:hint="eastAsia"/>
        </w:rPr>
        <w:t xml:space="preserve">, each </w:t>
      </w:r>
      <w:r w:rsidR="003266B0">
        <w:rPr>
          <w:rFonts w:hint="eastAsia"/>
        </w:rPr>
        <w:t>constituents</w:t>
      </w:r>
      <w:r w:rsidR="00395695">
        <w:rPr>
          <w:rFonts w:hint="eastAsia"/>
        </w:rPr>
        <w:t xml:space="preserve"> are allow</w:t>
      </w:r>
      <w:r w:rsidR="00DE28B9">
        <w:rPr>
          <w:rFonts w:hint="eastAsia"/>
        </w:rPr>
        <w:t>ed</w:t>
      </w:r>
      <w:r w:rsidR="00395695">
        <w:rPr>
          <w:rFonts w:hint="eastAsia"/>
        </w:rPr>
        <w:t xml:space="preserve"> to have their own properties and configuration,</w:t>
      </w:r>
      <w:r w:rsidR="00F93116">
        <w:rPr>
          <w:rFonts w:hint="eastAsia"/>
        </w:rPr>
        <w:t xml:space="preserve"> (like you can describe this mixture has collagen </w:t>
      </w:r>
      <w:r w:rsidR="00FE04C9">
        <w:t>fiber</w:t>
      </w:r>
      <w:r w:rsidR="00F93116">
        <w:rPr>
          <w:rFonts w:hint="eastAsia"/>
        </w:rPr>
        <w:t>, ECM</w:t>
      </w:r>
      <w:r w:rsidR="0063701E">
        <w:rPr>
          <w:rFonts w:hint="eastAsia"/>
        </w:rPr>
        <w:t xml:space="preserve">, smooth muscle fiber, </w:t>
      </w:r>
      <w:r w:rsidR="00E45A47">
        <w:rPr>
          <w:rFonts w:hint="eastAsia"/>
        </w:rPr>
        <w:t xml:space="preserve">and what are their individual </w:t>
      </w:r>
      <w:r w:rsidR="00E45A47">
        <w:t>material</w:t>
      </w:r>
      <w:r w:rsidR="00E45A47">
        <w:rPr>
          <w:rFonts w:hint="eastAsia"/>
        </w:rPr>
        <w:t xml:space="preserve"> properties,</w:t>
      </w:r>
      <w:r w:rsidR="004D2A73">
        <w:rPr>
          <w:rFonts w:hint="eastAsia"/>
        </w:rPr>
        <w:t xml:space="preserve"> these individuals properties of every </w:t>
      </w:r>
      <w:r w:rsidR="003266B0">
        <w:rPr>
          <w:rFonts w:hint="eastAsia"/>
        </w:rPr>
        <w:t>constituents</w:t>
      </w:r>
      <w:r w:rsidR="004D2A73">
        <w:rPr>
          <w:rFonts w:hint="eastAsia"/>
        </w:rPr>
        <w:t xml:space="preserve"> then combine and </w:t>
      </w:r>
      <w:r w:rsidR="00E777A5">
        <w:rPr>
          <w:rFonts w:hint="eastAsia"/>
        </w:rPr>
        <w:t>form the material properties of th</w:t>
      </w:r>
      <w:r w:rsidR="00FE04C9">
        <w:rPr>
          <w:rFonts w:hint="eastAsia"/>
        </w:rPr>
        <w:t>at</w:t>
      </w:r>
      <w:r w:rsidR="00E777A5">
        <w:rPr>
          <w:rFonts w:hint="eastAsia"/>
        </w:rPr>
        <w:t xml:space="preserve"> mixture)</w:t>
      </w:r>
      <w:r w:rsidR="00482439">
        <w:rPr>
          <w:rFonts w:hint="eastAsia"/>
        </w:rPr>
        <w:t>. This method can model the mass turnover</w:t>
      </w:r>
      <w:r w:rsidR="00E02057">
        <w:rPr>
          <w:rFonts w:hint="eastAsia"/>
        </w:rPr>
        <w:t xml:space="preserve">. However, this method is </w:t>
      </w:r>
      <w:r w:rsidR="00DA6053">
        <w:t>computationally</w:t>
      </w:r>
      <w:r w:rsidR="00E02057">
        <w:rPr>
          <w:rFonts w:hint="eastAsia"/>
        </w:rPr>
        <w:t xml:space="preserve"> expensive, </w:t>
      </w:r>
      <w:r w:rsidR="00801D6B">
        <w:rPr>
          <w:rFonts w:hint="eastAsia"/>
        </w:rPr>
        <w:t xml:space="preserve">and lot of complicated </w:t>
      </w:r>
      <w:r w:rsidR="00801D6B">
        <w:t>equations are</w:t>
      </w:r>
      <w:r w:rsidR="00801D6B">
        <w:rPr>
          <w:rFonts w:hint="eastAsia"/>
        </w:rPr>
        <w:t xml:space="preserve"> involved.</w:t>
      </w:r>
    </w:p>
    <w:p w14:paraId="5DD9F0CE" w14:textId="77777777" w:rsidR="00577E8B" w:rsidRDefault="00577E8B"/>
    <w:p w14:paraId="60B4D50D" w14:textId="7C324BF5" w:rsidR="00B83E2A" w:rsidRDefault="00B83E2A">
      <w:pPr>
        <w:rPr>
          <w:rFonts w:hint="eastAsia"/>
        </w:rPr>
      </w:pPr>
      <w:r>
        <w:t>N</w:t>
      </w:r>
      <w:r>
        <w:rPr>
          <w:rFonts w:hint="eastAsia"/>
        </w:rPr>
        <w:t xml:space="preserve">ow </w:t>
      </w:r>
      <w:r>
        <w:t>I</w:t>
      </w:r>
      <w:r>
        <w:rPr>
          <w:rFonts w:hint="eastAsia"/>
        </w:rPr>
        <w:t xml:space="preserve"> am using kinematic approach in my model, </w:t>
      </w:r>
      <w:r w:rsidR="00DA6053">
        <w:t>let’s</w:t>
      </w:r>
      <w:r>
        <w:rPr>
          <w:rFonts w:hint="eastAsia"/>
        </w:rPr>
        <w:t xml:space="preserve"> say it </w:t>
      </w:r>
      <w:proofErr w:type="gramStart"/>
      <w:r>
        <w:rPr>
          <w:rFonts w:hint="eastAsia"/>
        </w:rPr>
        <w:t>is able to</w:t>
      </w:r>
      <w:proofErr w:type="gramEnd"/>
      <w:r>
        <w:rPr>
          <w:rFonts w:hint="eastAsia"/>
        </w:rPr>
        <w:t xml:space="preserve"> capture the growth part,</w:t>
      </w:r>
      <w:r w:rsidR="00C26B55">
        <w:rPr>
          <w:rFonts w:hint="eastAsia"/>
        </w:rPr>
        <w:t xml:space="preserve"> </w:t>
      </w:r>
      <w:r w:rsidR="00056CF2">
        <w:rPr>
          <w:rFonts w:hint="eastAsia"/>
        </w:rPr>
        <w:t xml:space="preserve">this method is like fundamentally missing the remodeling part. Maybe </w:t>
      </w:r>
      <w:r w:rsidR="00056CF2">
        <w:t>I</w:t>
      </w:r>
      <w:r w:rsidR="00056CF2">
        <w:rPr>
          <w:rFonts w:hint="eastAsia"/>
        </w:rPr>
        <w:t xml:space="preserve"> could make the F=Fe*</w:t>
      </w:r>
      <w:proofErr w:type="spellStart"/>
      <w:r w:rsidR="00056CF2">
        <w:rPr>
          <w:rFonts w:hint="eastAsia"/>
        </w:rPr>
        <w:t>Fg</w:t>
      </w:r>
      <w:proofErr w:type="spellEnd"/>
      <w:r w:rsidR="00056CF2">
        <w:rPr>
          <w:rFonts w:hint="eastAsia"/>
        </w:rPr>
        <w:t xml:space="preserve"> equation into F=Fe*</w:t>
      </w:r>
      <w:proofErr w:type="spellStart"/>
      <w:r w:rsidR="00056CF2">
        <w:rPr>
          <w:rFonts w:hint="eastAsia"/>
        </w:rPr>
        <w:t>Fg</w:t>
      </w:r>
      <w:proofErr w:type="spellEnd"/>
      <w:r w:rsidR="00056CF2">
        <w:rPr>
          <w:rFonts w:hint="eastAsia"/>
        </w:rPr>
        <w:t>*Fr</w:t>
      </w:r>
      <w:r w:rsidR="005425B1">
        <w:rPr>
          <w:rFonts w:hint="eastAsia"/>
        </w:rPr>
        <w:t xml:space="preserve">, </w:t>
      </w:r>
      <w:r w:rsidR="008F44AA">
        <w:t>adding</w:t>
      </w:r>
      <w:r w:rsidR="005425B1">
        <w:rPr>
          <w:rFonts w:hint="eastAsia"/>
        </w:rPr>
        <w:t xml:space="preserve"> a remodeling tensor</w:t>
      </w:r>
      <w:r w:rsidR="00974184">
        <w:rPr>
          <w:rFonts w:hint="eastAsia"/>
        </w:rPr>
        <w:t xml:space="preserve"> to fill in that gap</w:t>
      </w:r>
      <w:r w:rsidR="00370A50">
        <w:rPr>
          <w:rFonts w:hint="eastAsia"/>
        </w:rPr>
        <w:t>?</w:t>
      </w:r>
    </w:p>
    <w:p w14:paraId="2B0D665D" w14:textId="4506531F" w:rsidR="005963B5" w:rsidRPr="00AA2E35" w:rsidRDefault="005963B5">
      <w:r>
        <w:t>O</w:t>
      </w:r>
      <w:r>
        <w:rPr>
          <w:rFonts w:hint="eastAsia"/>
        </w:rPr>
        <w:t xml:space="preserve">ne paper </w:t>
      </w:r>
      <w:r w:rsidR="00242A96">
        <w:rPr>
          <w:rFonts w:hint="eastAsia"/>
        </w:rPr>
        <w:t xml:space="preserve">has </w:t>
      </w:r>
      <w:r w:rsidR="002F0D1A">
        <w:t>deepened</w:t>
      </w:r>
      <w:r w:rsidR="00242A96">
        <w:rPr>
          <w:rFonts w:hint="eastAsia"/>
        </w:rPr>
        <w:t xml:space="preserve"> my understanding</w:t>
      </w:r>
      <w:r>
        <w:rPr>
          <w:rFonts w:hint="eastAsia"/>
        </w:rPr>
        <w:t xml:space="preserve"> of how to account for the remodeling part</w:t>
      </w:r>
      <w:r w:rsidR="004E096D">
        <w:rPr>
          <w:rFonts w:hint="eastAsia"/>
        </w:rPr>
        <w:t xml:space="preserve">. </w:t>
      </w:r>
      <w:r w:rsidR="004E096D">
        <w:t>I</w:t>
      </w:r>
      <w:r w:rsidR="004E096D">
        <w:rPr>
          <w:rFonts w:hint="eastAsia"/>
        </w:rPr>
        <w:t>t mentioned that</w:t>
      </w:r>
      <w:r w:rsidR="004E096D">
        <w:t>”</w:t>
      </w:r>
      <w:r w:rsidR="004E096D">
        <w:rPr>
          <w:rFonts w:hint="eastAsia"/>
        </w:rPr>
        <w:t xml:space="preserve"> </w:t>
      </w:r>
      <w:r w:rsidR="00B4471B">
        <w:rPr>
          <w:rFonts w:hint="eastAsia"/>
        </w:rPr>
        <w:t>These new fibers are deposited using their homeostatic stretch level</w:t>
      </w:r>
      <w:r w:rsidR="007768A9">
        <w:rPr>
          <w:rFonts w:hint="eastAsia"/>
        </w:rPr>
        <w:t xml:space="preserve">. </w:t>
      </w:r>
      <w:r w:rsidR="007768A9">
        <w:t>T</w:t>
      </w:r>
      <w:r w:rsidR="007768A9">
        <w:rPr>
          <w:rFonts w:hint="eastAsia"/>
        </w:rPr>
        <w:t xml:space="preserve">his stretch is lower than that of the removed collagen fibers, causing a </w:t>
      </w:r>
      <w:r w:rsidR="007768A9">
        <w:t>change</w:t>
      </w:r>
      <w:r w:rsidR="007768A9">
        <w:rPr>
          <w:rFonts w:hint="eastAsia"/>
        </w:rPr>
        <w:t xml:space="preserve"> in intrinsic material stiffness, leading the vessel wall to bulge out under a </w:t>
      </w:r>
      <w:r w:rsidR="007768A9">
        <w:t>continuous</w:t>
      </w:r>
      <w:r w:rsidR="007768A9">
        <w:rPr>
          <w:rFonts w:hint="eastAsia"/>
        </w:rPr>
        <w:t xml:space="preserve"> loading</w:t>
      </w:r>
      <w:r w:rsidR="007768A9">
        <w:t>”</w:t>
      </w:r>
      <w:r w:rsidR="00770345">
        <w:rPr>
          <w:rFonts w:hint="eastAsia"/>
        </w:rPr>
        <w:t xml:space="preserve"> </w:t>
      </w:r>
      <w:r w:rsidR="00770345" w:rsidRPr="00770345">
        <w:rPr>
          <w:rFonts w:hint="eastAsia"/>
          <w:b/>
          <w:bCs/>
        </w:rPr>
        <w:t>[7]</w:t>
      </w:r>
      <w:r w:rsidR="007768A9" w:rsidRPr="00770345">
        <w:rPr>
          <w:rFonts w:hint="eastAsia"/>
          <w:b/>
          <w:bCs/>
        </w:rPr>
        <w:t>.</w:t>
      </w:r>
      <w:r w:rsidR="007768A9">
        <w:rPr>
          <w:rFonts w:hint="eastAsia"/>
        </w:rPr>
        <w:t xml:space="preserve"> </w:t>
      </w:r>
      <w:r w:rsidR="007D6BF5">
        <w:t>T</w:t>
      </w:r>
      <w:r w:rsidR="007D6BF5">
        <w:rPr>
          <w:rFonts w:hint="eastAsia"/>
        </w:rPr>
        <w:t xml:space="preserve">his is like the mass turnover of constrained mixture approach, </w:t>
      </w:r>
      <w:r w:rsidR="00A400EF">
        <w:t>continuously</w:t>
      </w:r>
      <w:r w:rsidR="00A400EF">
        <w:rPr>
          <w:rFonts w:hint="eastAsia"/>
        </w:rPr>
        <w:t xml:space="preserve"> </w:t>
      </w:r>
      <w:proofErr w:type="gramStart"/>
      <w:r w:rsidR="00A400EF">
        <w:rPr>
          <w:rFonts w:hint="eastAsia"/>
        </w:rPr>
        <w:t>deposit</w:t>
      </w:r>
      <w:proofErr w:type="gramEnd"/>
      <w:r w:rsidR="00A400EF">
        <w:rPr>
          <w:rFonts w:hint="eastAsia"/>
        </w:rPr>
        <w:t xml:space="preserve"> and removal of a material</w:t>
      </w:r>
      <w:r w:rsidR="002F0D1A">
        <w:rPr>
          <w:rFonts w:hint="eastAsia"/>
        </w:rPr>
        <w:t xml:space="preserve">. </w:t>
      </w:r>
      <w:r w:rsidR="002F0D1A">
        <w:rPr>
          <w:rFonts w:hint="eastAsia"/>
        </w:rPr>
        <w:lastRenderedPageBreak/>
        <w:t>I</w:t>
      </w:r>
      <w:r w:rsidR="003237C8">
        <w:rPr>
          <w:rFonts w:hint="eastAsia"/>
        </w:rPr>
        <w:t>f the pre-stretch level of some fraction o</w:t>
      </w:r>
      <w:r w:rsidR="00AA2E35">
        <w:rPr>
          <w:rFonts w:hint="eastAsia"/>
        </w:rPr>
        <w:t>f a constituent is different, this will then contribute to the</w:t>
      </w:r>
      <w:r w:rsidR="002F0D1A">
        <w:rPr>
          <w:rFonts w:hint="eastAsia"/>
        </w:rPr>
        <w:t xml:space="preserve"> difference in the</w:t>
      </w:r>
      <w:r w:rsidR="00AA2E35">
        <w:rPr>
          <w:rFonts w:hint="eastAsia"/>
        </w:rPr>
        <w:t xml:space="preserve"> </w:t>
      </w:r>
      <w:r w:rsidR="00AA2E35">
        <w:t>“</w:t>
      </w:r>
      <w:r w:rsidR="00AA2E35">
        <w:rPr>
          <w:rFonts w:hint="eastAsia"/>
        </w:rPr>
        <w:t>mixture</w:t>
      </w:r>
      <w:r w:rsidR="00AA2E35">
        <w:t>”</w:t>
      </w:r>
      <w:r w:rsidR="00AA2E35">
        <w:rPr>
          <w:rFonts w:hint="eastAsia"/>
        </w:rPr>
        <w:t xml:space="preserve"> level</w:t>
      </w:r>
      <w:r w:rsidR="00410BE1">
        <w:rPr>
          <w:rFonts w:hint="eastAsia"/>
        </w:rPr>
        <w:t>, causing the material properties such as stiffness to change</w:t>
      </w:r>
      <w:r w:rsidR="002F0D1A">
        <w:rPr>
          <w:rFonts w:hint="eastAsia"/>
        </w:rPr>
        <w:t>.</w:t>
      </w:r>
    </w:p>
    <w:p w14:paraId="7D0F3315" w14:textId="77777777" w:rsidR="00B83E2A" w:rsidRDefault="00B83E2A"/>
    <w:p w14:paraId="5E491072" w14:textId="4C8157B7" w:rsidR="0020440E" w:rsidRDefault="006E6B15">
      <w:r>
        <w:rPr>
          <w:rFonts w:hint="eastAsia"/>
        </w:rPr>
        <w:t xml:space="preserve">So </w:t>
      </w:r>
      <w:r w:rsidR="00A14A6D">
        <w:t>far,</w:t>
      </w:r>
      <w:r>
        <w:rPr>
          <w:rFonts w:hint="eastAsia"/>
        </w:rPr>
        <w:t xml:space="preserve"> </w:t>
      </w:r>
      <w:r>
        <w:t>I</w:t>
      </w:r>
      <w:r>
        <w:rPr>
          <w:rFonts w:hint="eastAsia"/>
        </w:rPr>
        <w:t xml:space="preserve"> have not seen study using FE model to predict G&amp;R </w:t>
      </w:r>
      <w:r w:rsidR="005F64BC">
        <w:rPr>
          <w:rFonts w:hint="eastAsia"/>
        </w:rPr>
        <w:t>process in clinical situations</w:t>
      </w:r>
      <w:r w:rsidR="00272E08">
        <w:rPr>
          <w:rFonts w:hint="eastAsia"/>
        </w:rPr>
        <w:t>, they only apply G&amp;R on a</w:t>
      </w:r>
      <w:r w:rsidR="002841EB">
        <w:rPr>
          <w:rFonts w:hint="eastAsia"/>
        </w:rPr>
        <w:t>n</w:t>
      </w:r>
      <w:r w:rsidR="00272E08">
        <w:rPr>
          <w:rFonts w:hint="eastAsia"/>
        </w:rPr>
        <w:t xml:space="preserve"> </w:t>
      </w:r>
      <w:r w:rsidR="00272E08">
        <w:t>identical</w:t>
      </w:r>
      <w:r w:rsidR="00272E08">
        <w:rPr>
          <w:rFonts w:hint="eastAsia"/>
        </w:rPr>
        <w:t xml:space="preserve"> </w:t>
      </w:r>
      <w:r w:rsidR="002841EB">
        <w:rPr>
          <w:rFonts w:hint="eastAsia"/>
        </w:rPr>
        <w:t>geometry but rather than patient specific case.</w:t>
      </w:r>
      <w:r w:rsidR="005F64BC">
        <w:rPr>
          <w:rFonts w:hint="eastAsia"/>
        </w:rPr>
        <w:t xml:space="preserve"> </w:t>
      </w:r>
      <w:r w:rsidR="005D4197" w:rsidRPr="005D4197">
        <w:t>I have not seen any studies that carry out the G&amp;R process for the entire progression of glaucoma.</w:t>
      </w:r>
      <w:r w:rsidR="005D4197">
        <w:rPr>
          <w:rFonts w:hint="eastAsia"/>
        </w:rPr>
        <w:t xml:space="preserve"> </w:t>
      </w:r>
      <w:proofErr w:type="gramStart"/>
      <w:r w:rsidR="005D4197">
        <w:t>S</w:t>
      </w:r>
      <w:r w:rsidR="005D4197">
        <w:rPr>
          <w:rFonts w:hint="eastAsia"/>
        </w:rPr>
        <w:t>o</w:t>
      </w:r>
      <w:proofErr w:type="gramEnd"/>
      <w:r w:rsidR="005D4197">
        <w:rPr>
          <w:rFonts w:hint="eastAsia"/>
        </w:rPr>
        <w:t xml:space="preserve"> </w:t>
      </w:r>
      <w:r w:rsidR="005D4197">
        <w:t>I</w:t>
      </w:r>
      <w:r w:rsidR="005D4197">
        <w:rPr>
          <w:rFonts w:hint="eastAsia"/>
        </w:rPr>
        <w:t xml:space="preserve"> think no one has done what we want to achieve, which is </w:t>
      </w:r>
      <w:r w:rsidR="00D34ADC">
        <w:rPr>
          <w:rFonts w:hint="eastAsia"/>
        </w:rPr>
        <w:t>obtain</w:t>
      </w:r>
      <w:r w:rsidR="00CE4FA4">
        <w:rPr>
          <w:rFonts w:hint="eastAsia"/>
        </w:rPr>
        <w:t>ing</w:t>
      </w:r>
      <w:r w:rsidR="00D34ADC">
        <w:rPr>
          <w:rFonts w:hint="eastAsia"/>
        </w:rPr>
        <w:t xml:space="preserve"> OCT scan from patient and </w:t>
      </w:r>
      <w:proofErr w:type="gramStart"/>
      <w:r w:rsidR="00D34ADC">
        <w:rPr>
          <w:rFonts w:hint="eastAsia"/>
        </w:rPr>
        <w:t>build</w:t>
      </w:r>
      <w:proofErr w:type="gramEnd"/>
      <w:r w:rsidR="00D34ADC">
        <w:rPr>
          <w:rFonts w:hint="eastAsia"/>
        </w:rPr>
        <w:t xml:space="preserve"> the mesh from it</w:t>
      </w:r>
      <w:r w:rsidR="00CE4FA4">
        <w:rPr>
          <w:rFonts w:hint="eastAsia"/>
        </w:rPr>
        <w:t xml:space="preserve">, and </w:t>
      </w:r>
      <w:proofErr w:type="gramStart"/>
      <w:r w:rsidR="00CE4FA4">
        <w:rPr>
          <w:rFonts w:hint="eastAsia"/>
        </w:rPr>
        <w:t>do</w:t>
      </w:r>
      <w:proofErr w:type="gramEnd"/>
      <w:r w:rsidR="00CE4FA4">
        <w:rPr>
          <w:rFonts w:hint="eastAsia"/>
        </w:rPr>
        <w:t xml:space="preserve"> G&amp;R prediction for the entire progression of glaucoma.</w:t>
      </w:r>
    </w:p>
    <w:p w14:paraId="5C17773A" w14:textId="77777777" w:rsidR="000834D9" w:rsidRDefault="000834D9">
      <w:pPr>
        <w:rPr>
          <w:rFonts w:hint="eastAsia"/>
        </w:rPr>
      </w:pPr>
    </w:p>
    <w:p w14:paraId="50A1EB1C" w14:textId="7ED0D952" w:rsidR="0020440E" w:rsidRPr="000834D9" w:rsidRDefault="008E1A20">
      <w:pPr>
        <w:rPr>
          <w:rFonts w:hint="eastAsia"/>
          <w:b/>
          <w:bCs/>
        </w:rPr>
      </w:pPr>
      <w:r w:rsidRPr="000834D9">
        <w:rPr>
          <w:rFonts w:hint="eastAsia"/>
          <w:b/>
          <w:bCs/>
        </w:rPr>
        <w:t>Key findings from other</w:t>
      </w:r>
      <w:r w:rsidR="000834D9" w:rsidRPr="000834D9">
        <w:rPr>
          <w:rFonts w:hint="eastAsia"/>
          <w:b/>
          <w:bCs/>
        </w:rPr>
        <w:t xml:space="preserve"> researchers:</w:t>
      </w:r>
    </w:p>
    <w:p w14:paraId="34DE85EF" w14:textId="0CEC6F54" w:rsidR="008C4A2D" w:rsidRDefault="00E24CD5">
      <w:r w:rsidRPr="00774273">
        <w:rPr>
          <w:rFonts w:hint="eastAsia"/>
          <w:b/>
          <w:bCs/>
        </w:rPr>
        <w:t>Rafael</w:t>
      </w:r>
      <w:r w:rsidR="008148F3" w:rsidRPr="00774273">
        <w:rPr>
          <w:rFonts w:hint="eastAsia"/>
          <w:b/>
          <w:bCs/>
        </w:rPr>
        <w:t xml:space="preserve"> 2012 paper</w:t>
      </w:r>
      <w:r w:rsidR="000E54D0">
        <w:rPr>
          <w:rFonts w:hint="eastAsia"/>
          <w:b/>
          <w:bCs/>
        </w:rPr>
        <w:t>s [1][2]</w:t>
      </w:r>
      <w:r w:rsidR="0089560E">
        <w:rPr>
          <w:rFonts w:hint="eastAsia"/>
        </w:rPr>
        <w:t xml:space="preserve">, they use a modified kinematic </w:t>
      </w:r>
      <w:r w:rsidR="009B42B4">
        <w:rPr>
          <w:rFonts w:hint="eastAsia"/>
        </w:rPr>
        <w:t>growth model</w:t>
      </w:r>
      <w:r w:rsidR="00AD1078">
        <w:rPr>
          <w:rFonts w:hint="eastAsia"/>
        </w:rPr>
        <w:t xml:space="preserve"> (they still use F=Fe*</w:t>
      </w:r>
      <w:proofErr w:type="spellStart"/>
      <w:r w:rsidR="00AD1078">
        <w:rPr>
          <w:rFonts w:hint="eastAsia"/>
        </w:rPr>
        <w:t>Fg</w:t>
      </w:r>
      <w:proofErr w:type="spellEnd"/>
      <w:r w:rsidR="00DC6895">
        <w:rPr>
          <w:rFonts w:hint="eastAsia"/>
        </w:rPr>
        <w:t>. I</w:t>
      </w:r>
      <w:r w:rsidR="00F068E9">
        <w:rPr>
          <w:rFonts w:hint="eastAsia"/>
        </w:rPr>
        <w:t>n addition, they include</w:t>
      </w:r>
      <w:r w:rsidR="00DC6895">
        <w:rPr>
          <w:rFonts w:hint="eastAsia"/>
        </w:rPr>
        <w:t xml:space="preserve"> some </w:t>
      </w:r>
      <w:r w:rsidR="00DC6895">
        <w:t>constituent</w:t>
      </w:r>
      <w:r w:rsidR="00DC6895">
        <w:rPr>
          <w:rFonts w:hint="eastAsia"/>
        </w:rPr>
        <w:t xml:space="preserve"> </w:t>
      </w:r>
      <w:r w:rsidR="00DC6895">
        <w:t>approach</w:t>
      </w:r>
      <w:r w:rsidR="00DC6895">
        <w:rPr>
          <w:rFonts w:hint="eastAsia"/>
        </w:rPr>
        <w:t xml:space="preserve"> in the growth law.  T</w:t>
      </w:r>
      <w:r w:rsidR="00AF56D5">
        <w:rPr>
          <w:rFonts w:hint="eastAsia"/>
        </w:rPr>
        <w:t xml:space="preserve">hey have </w:t>
      </w:r>
      <w:r w:rsidR="00DC6895">
        <w:rPr>
          <w:rFonts w:hint="eastAsia"/>
        </w:rPr>
        <w:t xml:space="preserve">also </w:t>
      </w:r>
      <w:r w:rsidR="00AF56D5">
        <w:rPr>
          <w:rFonts w:hint="eastAsia"/>
        </w:rPr>
        <w:t>modified the strain energy equation</w:t>
      </w:r>
      <w:r w:rsidR="00B87ABF">
        <w:rPr>
          <w:rFonts w:hint="eastAsia"/>
        </w:rPr>
        <w:t xml:space="preserve">, their strain energy equation is contributed by </w:t>
      </w:r>
      <w:r w:rsidR="004C3B6F">
        <w:rPr>
          <w:rFonts w:hint="eastAsia"/>
        </w:rPr>
        <w:t xml:space="preserve">a few </w:t>
      </w:r>
      <w:r w:rsidR="004C3B6F">
        <w:t>constituent</w:t>
      </w:r>
      <w:r w:rsidR="004C3B6F">
        <w:rPr>
          <w:rFonts w:hint="eastAsia"/>
        </w:rPr>
        <w:t xml:space="preserve">s, and it is linearly dependent on each </w:t>
      </w:r>
      <w:r w:rsidR="008C4A2D">
        <w:t>constituent’s</w:t>
      </w:r>
      <w:r w:rsidR="004C3B6F">
        <w:rPr>
          <w:rFonts w:hint="eastAsia"/>
        </w:rPr>
        <w:t xml:space="preserve"> volume fraction defined at the grown configuration</w:t>
      </w:r>
      <w:r w:rsidR="00344BE3">
        <w:rPr>
          <w:rFonts w:hint="eastAsia"/>
        </w:rPr>
        <w:t xml:space="preserve">. </w:t>
      </w:r>
      <w:r w:rsidR="008C4A2D">
        <w:rPr>
          <w:rFonts w:hint="eastAsia"/>
        </w:rPr>
        <w:t>*</w:t>
      </w:r>
      <w:r w:rsidR="004C1C2B">
        <w:rPr>
          <w:rFonts w:hint="eastAsia"/>
        </w:rPr>
        <w:t xml:space="preserve">Overall, their kinematic approach is </w:t>
      </w:r>
      <w:proofErr w:type="gramStart"/>
      <w:r w:rsidR="004C1C2B">
        <w:rPr>
          <w:rFonts w:hint="eastAsia"/>
        </w:rPr>
        <w:t>actually more</w:t>
      </w:r>
      <w:proofErr w:type="gramEnd"/>
      <w:r w:rsidR="008C4A2D">
        <w:rPr>
          <w:rFonts w:hint="eastAsia"/>
        </w:rPr>
        <w:t xml:space="preserve"> </w:t>
      </w:r>
      <w:r w:rsidR="007422B5">
        <w:t>like</w:t>
      </w:r>
      <w:r w:rsidR="008C4A2D">
        <w:rPr>
          <w:rFonts w:hint="eastAsia"/>
        </w:rPr>
        <w:t xml:space="preserve"> constrained mixture method</w:t>
      </w:r>
      <w:r w:rsidR="004C3B6F">
        <w:rPr>
          <w:rFonts w:hint="eastAsia"/>
        </w:rPr>
        <w:t>)</w:t>
      </w:r>
      <w:r w:rsidR="009B42B4">
        <w:rPr>
          <w:rFonts w:hint="eastAsia"/>
        </w:rPr>
        <w:t xml:space="preserve"> </w:t>
      </w:r>
      <w:r w:rsidR="00843692">
        <w:rPr>
          <w:rFonts w:hint="eastAsia"/>
        </w:rPr>
        <w:t xml:space="preserve">which they claim </w:t>
      </w:r>
      <w:r w:rsidR="00315594">
        <w:rPr>
          <w:rFonts w:hint="eastAsia"/>
        </w:rPr>
        <w:t>that this method can model collagen fiber recruitment (like the mass turnover).</w:t>
      </w:r>
      <w:r w:rsidR="00E96216">
        <w:rPr>
          <w:rFonts w:hint="eastAsia"/>
        </w:rPr>
        <w:t xml:space="preserve"> </w:t>
      </w:r>
      <w:r w:rsidR="00347071">
        <w:rPr>
          <w:rFonts w:hint="eastAsia"/>
        </w:rPr>
        <w:t>*</w:t>
      </w:r>
      <w:r w:rsidR="00EF6A84">
        <w:t>Noted</w:t>
      </w:r>
      <w:r w:rsidR="00347071">
        <w:rPr>
          <w:rFonts w:hint="eastAsia"/>
        </w:rPr>
        <w:t xml:space="preserve"> that their approach is strain-driven, which </w:t>
      </w:r>
      <w:r w:rsidR="00562A7D">
        <w:rPr>
          <w:rFonts w:hint="eastAsia"/>
        </w:rPr>
        <w:t xml:space="preserve">is different from what we think that </w:t>
      </w:r>
      <w:r w:rsidR="00AD769B">
        <w:rPr>
          <w:rFonts w:hint="eastAsia"/>
        </w:rPr>
        <w:t>the G&amp;R of LC is stress-driven.</w:t>
      </w:r>
    </w:p>
    <w:p w14:paraId="40587DB1" w14:textId="1087B71D" w:rsidR="004815FA" w:rsidRDefault="003D0168">
      <w:r>
        <w:t>T</w:t>
      </w:r>
      <w:r>
        <w:rPr>
          <w:rFonts w:hint="eastAsia"/>
        </w:rPr>
        <w:t>hey did not prescribe LC structure in their initial configuration</w:t>
      </w:r>
      <w:r w:rsidR="00332BC1">
        <w:rPr>
          <w:rFonts w:hint="eastAsia"/>
        </w:rPr>
        <w:t xml:space="preserve">, but their model </w:t>
      </w:r>
      <w:r w:rsidR="0099133A">
        <w:t>predicts</w:t>
      </w:r>
      <w:r w:rsidR="00332BC1">
        <w:rPr>
          <w:rFonts w:hint="eastAsia"/>
        </w:rPr>
        <w:t xml:space="preserve"> that as IOP increases, </w:t>
      </w:r>
      <w:r w:rsidR="004C6B42">
        <w:rPr>
          <w:rFonts w:hint="eastAsia"/>
        </w:rPr>
        <w:t xml:space="preserve">a LC structure will be created by their tissue recruitment </w:t>
      </w:r>
      <w:r w:rsidR="008C4A2D">
        <w:t>algorithm,</w:t>
      </w:r>
      <w:r w:rsidR="00AD679A">
        <w:rPr>
          <w:rFonts w:hint="eastAsia"/>
        </w:rPr>
        <w:t xml:space="preserve"> and the LC structure will span across the sclera canal.</w:t>
      </w:r>
      <w:r w:rsidR="000A134D">
        <w:rPr>
          <w:rFonts w:hint="eastAsia"/>
        </w:rPr>
        <w:t xml:space="preserve"> </w:t>
      </w:r>
      <w:r w:rsidR="000A134D">
        <w:t>W</w:t>
      </w:r>
      <w:r w:rsidR="000A134D">
        <w:rPr>
          <w:rFonts w:hint="eastAsia"/>
        </w:rPr>
        <w:t xml:space="preserve">hen further </w:t>
      </w:r>
      <w:r w:rsidR="0099133A">
        <w:t>increases</w:t>
      </w:r>
      <w:r w:rsidR="000A134D">
        <w:rPr>
          <w:rFonts w:hint="eastAsia"/>
        </w:rPr>
        <w:t xml:space="preserve"> the IOP, the LC </w:t>
      </w:r>
      <w:r w:rsidR="00B518FA">
        <w:rPr>
          <w:rFonts w:hint="eastAsia"/>
        </w:rPr>
        <w:t>structure</w:t>
      </w:r>
      <w:r w:rsidR="00B518FA">
        <w:t>’</w:t>
      </w:r>
      <w:r w:rsidR="00B518FA">
        <w:rPr>
          <w:rFonts w:hint="eastAsia"/>
        </w:rPr>
        <w:t>s volume will keep increasing.</w:t>
      </w:r>
    </w:p>
    <w:p w14:paraId="40BA86F5" w14:textId="4526A885" w:rsidR="007F0BE0" w:rsidRDefault="007F0BE0">
      <w:r>
        <w:t>T</w:t>
      </w:r>
      <w:r>
        <w:rPr>
          <w:rFonts w:hint="eastAsia"/>
        </w:rPr>
        <w:t xml:space="preserve">heir model also </w:t>
      </w:r>
      <w:r w:rsidR="008C4A2D">
        <w:t>predicts</w:t>
      </w:r>
      <w:r>
        <w:rPr>
          <w:rFonts w:hint="eastAsia"/>
        </w:rPr>
        <w:t xml:space="preserve"> for a given IOP, a </w:t>
      </w:r>
      <w:r w:rsidR="0099133A">
        <w:t>larger globe</w:t>
      </w:r>
      <w:r>
        <w:rPr>
          <w:rFonts w:hint="eastAsia"/>
        </w:rPr>
        <w:t xml:space="preserve"> would lead to a higher mechanical loading of the neural canal tissue, hence</w:t>
      </w:r>
      <w:r w:rsidR="0055266C">
        <w:rPr>
          <w:rFonts w:hint="eastAsia"/>
        </w:rPr>
        <w:t xml:space="preserve"> a thicker LC. </w:t>
      </w:r>
      <w:r w:rsidR="0055266C">
        <w:t>A</w:t>
      </w:r>
      <w:r w:rsidR="0055266C">
        <w:rPr>
          <w:rFonts w:hint="eastAsia"/>
        </w:rPr>
        <w:t xml:space="preserve">nd for a </w:t>
      </w:r>
      <w:r w:rsidR="0099133A">
        <w:t>smaller globe</w:t>
      </w:r>
      <w:r w:rsidR="0055266C">
        <w:rPr>
          <w:rFonts w:hint="eastAsia"/>
        </w:rPr>
        <w:t xml:space="preserve">, the mechanical loading is so low that the LC structure does not </w:t>
      </w:r>
      <w:r w:rsidR="000D12C7">
        <w:rPr>
          <w:rFonts w:hint="eastAsia"/>
        </w:rPr>
        <w:t>appear</w:t>
      </w:r>
      <w:r w:rsidR="0099133A">
        <w:rPr>
          <w:rFonts w:hint="eastAsia"/>
        </w:rPr>
        <w:t xml:space="preserve"> (like ONH of rodents)</w:t>
      </w:r>
    </w:p>
    <w:p w14:paraId="3C3BEE92" w14:textId="77777777" w:rsidR="0055266C" w:rsidRDefault="0055266C"/>
    <w:p w14:paraId="71B53C18" w14:textId="377D7568" w:rsidR="003B3813" w:rsidRDefault="002A28C1">
      <w:r w:rsidRPr="00A02FC4">
        <w:rPr>
          <w:rFonts w:hint="eastAsia"/>
          <w:b/>
          <w:bCs/>
        </w:rPr>
        <w:lastRenderedPageBreak/>
        <w:t xml:space="preserve">A series of </w:t>
      </w:r>
      <w:r w:rsidR="0037659A" w:rsidRPr="00A02FC4">
        <w:rPr>
          <w:b/>
          <w:bCs/>
        </w:rPr>
        <w:t>papers</w:t>
      </w:r>
      <w:r w:rsidRPr="00A02FC4">
        <w:rPr>
          <w:rFonts w:hint="eastAsia"/>
          <w:b/>
          <w:bCs/>
        </w:rPr>
        <w:t xml:space="preserve"> from Ellen Kuhl</w:t>
      </w:r>
      <w:r w:rsidR="000E54D0">
        <w:rPr>
          <w:rFonts w:hint="eastAsia"/>
          <w:b/>
          <w:bCs/>
        </w:rPr>
        <w:t xml:space="preserve"> [4][5][6]</w:t>
      </w:r>
      <w:r w:rsidR="00F40AA0">
        <w:rPr>
          <w:rFonts w:hint="eastAsia"/>
        </w:rPr>
        <w:t xml:space="preserve"> have shown that they can use the same</w:t>
      </w:r>
      <w:r w:rsidR="00E957BA">
        <w:rPr>
          <w:rFonts w:hint="eastAsia"/>
        </w:rPr>
        <w:t xml:space="preserve"> growth law </w:t>
      </w:r>
      <w:r w:rsidR="008566BE">
        <w:rPr>
          <w:rFonts w:hint="eastAsia"/>
        </w:rPr>
        <w:t xml:space="preserve">(just slightly change the parameter) </w:t>
      </w:r>
      <w:r w:rsidR="00E957BA">
        <w:rPr>
          <w:rFonts w:hint="eastAsia"/>
        </w:rPr>
        <w:t>for both skin tissue and carotid artery</w:t>
      </w:r>
      <w:r w:rsidR="005B4169">
        <w:rPr>
          <w:rFonts w:hint="eastAsia"/>
        </w:rPr>
        <w:t xml:space="preserve"> to obtain result that is well-agree </w:t>
      </w:r>
      <w:r w:rsidR="005B4169">
        <w:t>with</w:t>
      </w:r>
      <w:r w:rsidR="005B4169">
        <w:rPr>
          <w:rFonts w:hint="eastAsia"/>
        </w:rPr>
        <w:t xml:space="preserve"> the experiment data</w:t>
      </w:r>
      <w:r w:rsidR="00EE303B">
        <w:rPr>
          <w:rFonts w:hint="eastAsia"/>
        </w:rPr>
        <w:t xml:space="preserve"> (* noted that the energy equation is </w:t>
      </w:r>
      <w:proofErr w:type="gramStart"/>
      <w:r w:rsidR="00EE303B">
        <w:rPr>
          <w:rFonts w:hint="eastAsia"/>
        </w:rPr>
        <w:t>different )</w:t>
      </w:r>
      <w:proofErr w:type="gramEnd"/>
      <w:r w:rsidR="008566BE">
        <w:rPr>
          <w:rFonts w:hint="eastAsia"/>
        </w:rPr>
        <w:t>.</w:t>
      </w:r>
      <w:r w:rsidR="00AE56A8">
        <w:rPr>
          <w:rFonts w:hint="eastAsia"/>
        </w:rPr>
        <w:t xml:space="preserve"> </w:t>
      </w:r>
      <w:r w:rsidR="00820183">
        <w:rPr>
          <w:rFonts w:hint="eastAsia"/>
        </w:rPr>
        <w:t xml:space="preserve">They </w:t>
      </w:r>
      <w:r w:rsidR="00780753">
        <w:rPr>
          <w:rFonts w:hint="eastAsia"/>
        </w:rPr>
        <w:t xml:space="preserve">can </w:t>
      </w:r>
      <w:r w:rsidR="00820183">
        <w:rPr>
          <w:rFonts w:hint="eastAsia"/>
        </w:rPr>
        <w:t xml:space="preserve">even change the growth tensor </w:t>
      </w:r>
      <w:proofErr w:type="spellStart"/>
      <w:proofErr w:type="gramStart"/>
      <w:r w:rsidR="00820183">
        <w:rPr>
          <w:rFonts w:hint="eastAsia"/>
        </w:rPr>
        <w:t>Fg</w:t>
      </w:r>
      <w:proofErr w:type="spellEnd"/>
      <w:r w:rsidR="00820183">
        <w:rPr>
          <w:rFonts w:hint="eastAsia"/>
        </w:rPr>
        <w:t>,</w:t>
      </w:r>
      <w:proofErr w:type="gramEnd"/>
      <w:r w:rsidR="00820183">
        <w:rPr>
          <w:rFonts w:hint="eastAsia"/>
        </w:rPr>
        <w:t xml:space="preserve"> into an </w:t>
      </w:r>
      <w:r w:rsidR="00820183">
        <w:t>atrophy</w:t>
      </w:r>
      <w:r w:rsidR="00820183">
        <w:rPr>
          <w:rFonts w:hint="eastAsia"/>
        </w:rPr>
        <w:t xml:space="preserve"> tensor Fa in one of their </w:t>
      </w:r>
      <w:r w:rsidR="00AD5C7F">
        <w:t>studies</w:t>
      </w:r>
      <w:r w:rsidR="00820183">
        <w:rPr>
          <w:rFonts w:hint="eastAsia"/>
        </w:rPr>
        <w:t xml:space="preserve"> </w:t>
      </w:r>
      <w:r w:rsidR="00D76433">
        <w:rPr>
          <w:rFonts w:hint="eastAsia"/>
        </w:rPr>
        <w:t>(with a few additional equation</w:t>
      </w:r>
      <w:r w:rsidR="000E2BCE">
        <w:rPr>
          <w:rFonts w:hint="eastAsia"/>
        </w:rPr>
        <w:t xml:space="preserve">s </w:t>
      </w:r>
      <w:r w:rsidR="001525D1">
        <w:rPr>
          <w:rFonts w:hint="eastAsia"/>
        </w:rPr>
        <w:t>that describe protein spreading</w:t>
      </w:r>
      <w:r w:rsidR="000E2BCE">
        <w:rPr>
          <w:rFonts w:hint="eastAsia"/>
        </w:rPr>
        <w:t xml:space="preserve">) </w:t>
      </w:r>
      <w:r w:rsidR="00820183">
        <w:rPr>
          <w:rFonts w:hint="eastAsia"/>
        </w:rPr>
        <w:t xml:space="preserve">to predict </w:t>
      </w:r>
      <w:r w:rsidR="00367A96">
        <w:rPr>
          <w:rFonts w:hint="eastAsia"/>
        </w:rPr>
        <w:t xml:space="preserve">brain volume loss in </w:t>
      </w:r>
      <w:r w:rsidR="00367A96">
        <w:t>Alzheimer’</w:t>
      </w:r>
      <w:r w:rsidR="00367A96">
        <w:rPr>
          <w:rFonts w:hint="eastAsia"/>
        </w:rPr>
        <w:t xml:space="preserve">s disease. </w:t>
      </w:r>
    </w:p>
    <w:p w14:paraId="72FF36EE" w14:textId="74CD119A" w:rsidR="000E2BCE" w:rsidRPr="00C3188C" w:rsidRDefault="000E2BCE">
      <w:r>
        <w:rPr>
          <w:rFonts w:hint="eastAsia"/>
        </w:rPr>
        <w:t>However, the growth law they used is strain-driven,</w:t>
      </w:r>
      <w:r w:rsidR="00AD769B">
        <w:rPr>
          <w:rFonts w:hint="eastAsia"/>
        </w:rPr>
        <w:t xml:space="preserve"> </w:t>
      </w:r>
      <w:r w:rsidR="00C3188C">
        <w:rPr>
          <w:rFonts w:hint="eastAsia"/>
        </w:rPr>
        <w:t xml:space="preserve">so </w:t>
      </w:r>
      <w:r w:rsidR="00C3188C">
        <w:t>I</w:t>
      </w:r>
      <w:r w:rsidR="00C3188C">
        <w:rPr>
          <w:rFonts w:hint="eastAsia"/>
        </w:rPr>
        <w:t xml:space="preserve"> cannot apply it to my model directly.</w:t>
      </w:r>
    </w:p>
    <w:p w14:paraId="26A6B12F" w14:textId="77777777" w:rsidR="003B3813" w:rsidRDefault="003B3813"/>
    <w:p w14:paraId="03895632" w14:textId="2E84B3E2" w:rsidR="004610D1" w:rsidRDefault="009B729C">
      <w:r w:rsidRPr="009B729C">
        <w:rPr>
          <w:rFonts w:hint="eastAsia"/>
          <w:b/>
          <w:bCs/>
        </w:rPr>
        <w:t xml:space="preserve">A </w:t>
      </w:r>
      <w:r w:rsidRPr="009B729C">
        <w:rPr>
          <w:b/>
          <w:bCs/>
        </w:rPr>
        <w:t>homogenized</w:t>
      </w:r>
      <w:r w:rsidRPr="009B729C">
        <w:rPr>
          <w:rFonts w:hint="eastAsia"/>
          <w:b/>
          <w:bCs/>
        </w:rPr>
        <w:t xml:space="preserve"> constrained mixture</w:t>
      </w:r>
      <w:r w:rsidR="00DF65C0">
        <w:rPr>
          <w:rFonts w:hint="eastAsia"/>
          <w:b/>
          <w:bCs/>
        </w:rPr>
        <w:t xml:space="preserve"> model</w:t>
      </w:r>
      <w:r w:rsidR="000E54D0">
        <w:rPr>
          <w:rFonts w:hint="eastAsia"/>
          <w:b/>
          <w:bCs/>
        </w:rPr>
        <w:t xml:space="preserve"> </w:t>
      </w:r>
      <w:r w:rsidR="00C450C6">
        <w:rPr>
          <w:rFonts w:hint="eastAsia"/>
          <w:b/>
          <w:bCs/>
        </w:rPr>
        <w:t>[3]</w:t>
      </w:r>
      <w:r w:rsidR="00DF65C0">
        <w:rPr>
          <w:rFonts w:hint="eastAsia"/>
          <w:b/>
          <w:bCs/>
        </w:rPr>
        <w:t xml:space="preserve"> </w:t>
      </w:r>
      <w:r w:rsidR="00DF65C0">
        <w:rPr>
          <w:rFonts w:hint="eastAsia"/>
        </w:rPr>
        <w:t>by Humphrey in 2016</w:t>
      </w:r>
      <w:r w:rsidR="00B30A38">
        <w:rPr>
          <w:rFonts w:hint="eastAsia"/>
        </w:rPr>
        <w:t xml:space="preserve">, they </w:t>
      </w:r>
      <w:r w:rsidR="009B7484">
        <w:rPr>
          <w:rFonts w:hint="eastAsia"/>
        </w:rPr>
        <w:t xml:space="preserve">claim this modified constrained mixture model is </w:t>
      </w:r>
      <w:r w:rsidR="00E60BD5">
        <w:rPr>
          <w:rFonts w:hint="eastAsia"/>
        </w:rPr>
        <w:t xml:space="preserve">equivalent to classical </w:t>
      </w:r>
      <w:r w:rsidR="00E60BD5">
        <w:t>constrained</w:t>
      </w:r>
      <w:r w:rsidR="00E60BD5">
        <w:rPr>
          <w:rFonts w:hint="eastAsia"/>
        </w:rPr>
        <w:t xml:space="preserve"> mixture model in linear regime. </w:t>
      </w:r>
      <w:r w:rsidR="00E60BD5">
        <w:t>T</w:t>
      </w:r>
      <w:r w:rsidR="00E60BD5">
        <w:rPr>
          <w:rFonts w:hint="eastAsia"/>
        </w:rPr>
        <w:t xml:space="preserve">he advantage of this modified model is that it is </w:t>
      </w:r>
      <w:r w:rsidR="00141956">
        <w:t>computationally</w:t>
      </w:r>
      <w:r w:rsidR="009C4921">
        <w:rPr>
          <w:rFonts w:hint="eastAsia"/>
        </w:rPr>
        <w:t xml:space="preserve"> efficient. </w:t>
      </w:r>
      <w:r w:rsidR="009C4921">
        <w:t>T</w:t>
      </w:r>
      <w:r w:rsidR="009C4921">
        <w:rPr>
          <w:rFonts w:hint="eastAsia"/>
        </w:rPr>
        <w:t xml:space="preserve">hey </w:t>
      </w:r>
      <w:r w:rsidR="00A84C6F">
        <w:rPr>
          <w:rFonts w:hint="eastAsia"/>
        </w:rPr>
        <w:t>consider</w:t>
      </w:r>
      <w:r w:rsidR="009C4921">
        <w:rPr>
          <w:rFonts w:hint="eastAsia"/>
        </w:rPr>
        <w:t xml:space="preserve"> the </w:t>
      </w:r>
      <w:r w:rsidR="00C24E74">
        <w:rPr>
          <w:rFonts w:hint="eastAsia"/>
        </w:rPr>
        <w:t xml:space="preserve">growth and remodeling process of soft tissue as nonlinear viscoelastic </w:t>
      </w:r>
      <w:r w:rsidR="00714607">
        <w:rPr>
          <w:rFonts w:hint="eastAsia"/>
        </w:rPr>
        <w:t xml:space="preserve">which can be represented by a mechanical analog model consisting of Maxwell fluid in parallel with </w:t>
      </w:r>
      <w:r w:rsidR="00A84C6F">
        <w:rPr>
          <w:rFonts w:hint="eastAsia"/>
        </w:rPr>
        <w:t xml:space="preserve">a motor-element </w:t>
      </w:r>
      <w:r w:rsidR="00A84C6F">
        <w:t>that</w:t>
      </w:r>
      <w:r w:rsidR="00A84C6F">
        <w:rPr>
          <w:rFonts w:hint="eastAsia"/>
        </w:rPr>
        <w:t xml:space="preserve"> models cell-mediated </w:t>
      </w:r>
      <w:r w:rsidR="00A84C6F">
        <w:t>Mechan regulation</w:t>
      </w:r>
      <w:r w:rsidR="00A84C6F">
        <w:rPr>
          <w:rFonts w:hint="eastAsia"/>
        </w:rPr>
        <w:t xml:space="preserve"> of matrix.</w:t>
      </w:r>
    </w:p>
    <w:p w14:paraId="328349ED" w14:textId="2C9317AE" w:rsidR="00887956" w:rsidRDefault="00ED4BC4">
      <w:r>
        <w:t>H</w:t>
      </w:r>
      <w:r>
        <w:rPr>
          <w:rFonts w:hint="eastAsia"/>
        </w:rPr>
        <w:t xml:space="preserve">owever, they mentioned that </w:t>
      </w:r>
      <w:r>
        <w:t>“T</w:t>
      </w:r>
      <w:r>
        <w:rPr>
          <w:rFonts w:hint="eastAsia"/>
        </w:rPr>
        <w:t xml:space="preserve">his temporal </w:t>
      </w:r>
      <w:r>
        <w:t>homogenization</w:t>
      </w:r>
      <w:r>
        <w:rPr>
          <w:rFonts w:hint="eastAsia"/>
        </w:rPr>
        <w:t xml:space="preserve"> by assuming that mass turnover does not change the general mechanical behavior </w:t>
      </w:r>
      <w:r>
        <w:t>of constituent</w:t>
      </w:r>
      <w:r>
        <w:rPr>
          <w:rFonts w:hint="eastAsia"/>
        </w:rPr>
        <w:t xml:space="preserve"> (its strain energy function) but only its average stress-free configuration.</w:t>
      </w:r>
      <w:r>
        <w:t>”</w:t>
      </w:r>
      <w:r w:rsidR="005D5F1C">
        <w:rPr>
          <w:rFonts w:hint="eastAsia"/>
        </w:rPr>
        <w:t xml:space="preserve"> </w:t>
      </w:r>
      <w:r w:rsidR="005D5F1C">
        <w:t>D</w:t>
      </w:r>
      <w:r w:rsidR="005D5F1C">
        <w:rPr>
          <w:rFonts w:hint="eastAsia"/>
        </w:rPr>
        <w:t>oes that mean that this simplified constrained mixture model is missing a key part</w:t>
      </w:r>
      <w:r w:rsidR="00D240B8">
        <w:rPr>
          <w:rFonts w:hint="eastAsia"/>
        </w:rPr>
        <w:t xml:space="preserve"> which makes it cannot capture the change in material properties?</w:t>
      </w:r>
    </w:p>
    <w:p w14:paraId="2558305E" w14:textId="77777777" w:rsidR="008A69BB" w:rsidRDefault="008A69BB"/>
    <w:p w14:paraId="511865B9" w14:textId="069610F6" w:rsidR="001D6D9B" w:rsidRDefault="00C41795" w:rsidP="001D6D9B">
      <w:r>
        <w:rPr>
          <w:rFonts w:hint="eastAsia"/>
        </w:rPr>
        <w:t>In a</w:t>
      </w:r>
      <w:r w:rsidR="006B72FA">
        <w:rPr>
          <w:rFonts w:hint="eastAsia"/>
        </w:rPr>
        <w:t xml:space="preserve"> study from Ellen Kuhl</w:t>
      </w:r>
      <w:r w:rsidR="00652D5B">
        <w:rPr>
          <w:rFonts w:hint="eastAsia"/>
        </w:rPr>
        <w:t xml:space="preserve"> </w:t>
      </w:r>
      <w:r w:rsidR="00EF1F6E">
        <w:rPr>
          <w:rFonts w:hint="eastAsia"/>
        </w:rPr>
        <w:t>et al</w:t>
      </w:r>
      <w:r w:rsidR="00C450C6">
        <w:rPr>
          <w:rFonts w:hint="eastAsia"/>
        </w:rPr>
        <w:t xml:space="preserve"> </w:t>
      </w:r>
      <w:r w:rsidR="00C450C6" w:rsidRPr="00C450C6">
        <w:rPr>
          <w:rFonts w:hint="eastAsia"/>
          <w:b/>
          <w:bCs/>
        </w:rPr>
        <w:t>[7]</w:t>
      </w:r>
      <w:r>
        <w:rPr>
          <w:rFonts w:hint="eastAsia"/>
        </w:rPr>
        <w:t xml:space="preserve">, they tried to find out which approach (kinematic or constrained mixture model) </w:t>
      </w:r>
      <w:r w:rsidR="003D06E6">
        <w:rPr>
          <w:rFonts w:hint="eastAsia"/>
        </w:rPr>
        <w:t xml:space="preserve">is better, so </w:t>
      </w:r>
      <w:r w:rsidR="005A2F9B">
        <w:rPr>
          <w:rFonts w:hint="eastAsia"/>
        </w:rPr>
        <w:t xml:space="preserve">they </w:t>
      </w:r>
      <w:r w:rsidR="00705DAF">
        <w:rPr>
          <w:rFonts w:hint="eastAsia"/>
        </w:rPr>
        <w:t xml:space="preserve">model the same </w:t>
      </w:r>
      <w:r w:rsidR="005A2F9B">
        <w:rPr>
          <w:rFonts w:hint="eastAsia"/>
        </w:rPr>
        <w:t xml:space="preserve">experiment in pulmonary autograft with both </w:t>
      </w:r>
      <w:r w:rsidR="00655724">
        <w:t>approaches</w:t>
      </w:r>
      <w:r w:rsidR="00044C40">
        <w:rPr>
          <w:rFonts w:hint="eastAsia"/>
        </w:rPr>
        <w:t>.</w:t>
      </w:r>
      <w:r w:rsidR="00655724">
        <w:rPr>
          <w:rFonts w:hint="eastAsia"/>
        </w:rPr>
        <w:t xml:space="preserve"> </w:t>
      </w:r>
      <w:r w:rsidR="00655724">
        <w:t>T</w:t>
      </w:r>
      <w:r w:rsidR="00655724">
        <w:rPr>
          <w:rFonts w:hint="eastAsia"/>
        </w:rPr>
        <w:t xml:space="preserve">heir conclusion </w:t>
      </w:r>
      <w:r w:rsidR="001D6D9B">
        <w:rPr>
          <w:rFonts w:hint="eastAsia"/>
        </w:rPr>
        <w:t>is constrained mixture model is better.</w:t>
      </w:r>
    </w:p>
    <w:p w14:paraId="567D75F4" w14:textId="0193CC9C" w:rsidR="001D6D9B" w:rsidRDefault="001D6D9B" w:rsidP="001D6D9B">
      <w:r>
        <w:t>T</w:t>
      </w:r>
      <w:r>
        <w:rPr>
          <w:rFonts w:hint="eastAsia"/>
        </w:rPr>
        <w:t xml:space="preserve">he kinematic model </w:t>
      </w:r>
      <w:r w:rsidR="008D4558">
        <w:t>predicts</w:t>
      </w:r>
      <w:r>
        <w:rPr>
          <w:rFonts w:hint="eastAsia"/>
        </w:rPr>
        <w:t xml:space="preserve"> increase in mass while the constrained mixture model predict</w:t>
      </w:r>
      <w:r w:rsidR="008D4558">
        <w:rPr>
          <w:rFonts w:hint="eastAsia"/>
        </w:rPr>
        <w:t>s</w:t>
      </w:r>
      <w:r>
        <w:rPr>
          <w:rFonts w:hint="eastAsia"/>
        </w:rPr>
        <w:t xml:space="preserve"> </w:t>
      </w:r>
      <w:r>
        <w:t>decrease</w:t>
      </w:r>
      <w:r>
        <w:rPr>
          <w:rFonts w:hint="eastAsia"/>
        </w:rPr>
        <w:t xml:space="preserve"> </w:t>
      </w:r>
      <w:r w:rsidR="005A4C04">
        <w:t>in</w:t>
      </w:r>
      <w:r>
        <w:rPr>
          <w:rFonts w:hint="eastAsia"/>
        </w:rPr>
        <w:t xml:space="preserve"> collagen fraction leading to decrease in mass</w:t>
      </w:r>
      <w:r w:rsidR="00622522">
        <w:rPr>
          <w:rFonts w:hint="eastAsia"/>
        </w:rPr>
        <w:t xml:space="preserve">. The </w:t>
      </w:r>
      <w:r>
        <w:t>experimental</w:t>
      </w:r>
      <w:r>
        <w:rPr>
          <w:rFonts w:hint="eastAsia"/>
        </w:rPr>
        <w:t xml:space="preserve"> </w:t>
      </w:r>
      <w:r w:rsidR="005A4C04">
        <w:t>results</w:t>
      </w:r>
      <w:r>
        <w:rPr>
          <w:rFonts w:hint="eastAsia"/>
        </w:rPr>
        <w:t xml:space="preserve"> show an increase in collagen mainly due to </w:t>
      </w:r>
      <w:r>
        <w:t>inflammation</w:t>
      </w:r>
      <w:r>
        <w:rPr>
          <w:rFonts w:hint="eastAsia"/>
        </w:rPr>
        <w:t xml:space="preserve"> </w:t>
      </w:r>
      <w:r w:rsidR="005A4C04">
        <w:lastRenderedPageBreak/>
        <w:t>deposition</w:t>
      </w:r>
      <w:r w:rsidR="005A4C04">
        <w:rPr>
          <w:rFonts w:hint="eastAsia"/>
        </w:rPr>
        <w:t>. H</w:t>
      </w:r>
      <w:r>
        <w:rPr>
          <w:rFonts w:hint="eastAsia"/>
        </w:rPr>
        <w:t>owever, the medial thickness decreases</w:t>
      </w:r>
      <w:r w:rsidR="003401DF">
        <w:rPr>
          <w:rFonts w:hint="eastAsia"/>
        </w:rPr>
        <w:t>. This</w:t>
      </w:r>
      <w:r>
        <w:rPr>
          <w:rFonts w:hint="eastAsia"/>
        </w:rPr>
        <w:t xml:space="preserve"> </w:t>
      </w:r>
      <w:r w:rsidR="0020440E">
        <w:t>means</w:t>
      </w:r>
      <w:r>
        <w:rPr>
          <w:rFonts w:hint="eastAsia"/>
        </w:rPr>
        <w:t xml:space="preserve"> that </w:t>
      </w:r>
      <w:r w:rsidR="003401DF">
        <w:t>kinematic</w:t>
      </w:r>
      <w:r>
        <w:rPr>
          <w:rFonts w:hint="eastAsia"/>
        </w:rPr>
        <w:t xml:space="preserve"> model is not suitable </w:t>
      </w:r>
      <w:r w:rsidR="003401DF">
        <w:rPr>
          <w:rFonts w:hint="eastAsia"/>
        </w:rPr>
        <w:t xml:space="preserve">because </w:t>
      </w:r>
      <w:r>
        <w:rPr>
          <w:rFonts w:hint="eastAsia"/>
        </w:rPr>
        <w:t xml:space="preserve">both </w:t>
      </w:r>
      <w:proofErr w:type="gramStart"/>
      <w:r>
        <w:rPr>
          <w:rFonts w:hint="eastAsia"/>
        </w:rPr>
        <w:t>model</w:t>
      </w:r>
      <w:proofErr w:type="gramEnd"/>
      <w:r>
        <w:rPr>
          <w:rFonts w:hint="eastAsia"/>
        </w:rPr>
        <w:t xml:space="preserve"> </w:t>
      </w:r>
      <w:r>
        <w:t>doesn’t</w:t>
      </w:r>
      <w:r>
        <w:rPr>
          <w:rFonts w:hint="eastAsia"/>
        </w:rPr>
        <w:t xml:space="preserve"> account for inflammation so the correct one should predict a decrease in mass</w:t>
      </w:r>
      <w:r w:rsidR="003401DF">
        <w:rPr>
          <w:rFonts w:hint="eastAsia"/>
        </w:rPr>
        <w:t>.</w:t>
      </w:r>
    </w:p>
    <w:p w14:paraId="097CB33D" w14:textId="2FCE2C8C" w:rsidR="003401DF" w:rsidRDefault="001872D6" w:rsidP="001D6D9B">
      <w:r>
        <w:t>T</w:t>
      </w:r>
      <w:r>
        <w:rPr>
          <w:rFonts w:hint="eastAsia"/>
        </w:rPr>
        <w:t>hey also said further investigation into the triggers of growth in the kinematic approach can possibly overcome this issue, but based on so far what they have done, their kinematic model is not suitable for this experiment.</w:t>
      </w:r>
    </w:p>
    <w:p w14:paraId="3987CCB4" w14:textId="77777777" w:rsidR="00140098" w:rsidRDefault="00140098" w:rsidP="001D6D9B"/>
    <w:p w14:paraId="2E62FE45" w14:textId="381979CB" w:rsidR="008A69BB" w:rsidRPr="002717D2" w:rsidRDefault="002717D2">
      <w:pPr>
        <w:rPr>
          <w:b/>
          <w:bCs/>
        </w:rPr>
      </w:pPr>
      <w:r w:rsidRPr="002717D2">
        <w:rPr>
          <w:rFonts w:hint="eastAsia"/>
          <w:b/>
          <w:bCs/>
        </w:rPr>
        <w:t xml:space="preserve">References: </w:t>
      </w:r>
    </w:p>
    <w:p w14:paraId="267DB939" w14:textId="09F9211D" w:rsidR="002717D2" w:rsidRPr="006E3A6B" w:rsidRDefault="006E3A6B" w:rsidP="002717D2">
      <w:r>
        <w:rPr>
          <w:rFonts w:hint="eastAsia"/>
        </w:rPr>
        <w:t xml:space="preserve">[1] </w:t>
      </w:r>
      <w:hyperlink r:id="rId9" w:history="1">
        <w:r w:rsidR="002717D2" w:rsidRPr="007C3879">
          <w:rPr>
            <w:rStyle w:val="af2"/>
          </w:rPr>
          <w:t>Laminar cribrosa thickening in early glaucoma predicted by a microstructure motivated growth and remodeling approach</w:t>
        </w:r>
      </w:hyperlink>
    </w:p>
    <w:p w14:paraId="2413253F" w14:textId="77777777" w:rsidR="002717D2" w:rsidRPr="006E3A6B" w:rsidRDefault="002717D2" w:rsidP="002717D2"/>
    <w:p w14:paraId="3D732874" w14:textId="5E03F5DD" w:rsidR="006B39DE" w:rsidRPr="006E3A6B" w:rsidRDefault="006E3A6B" w:rsidP="006B39DE">
      <w:r>
        <w:rPr>
          <w:rFonts w:hint="eastAsia"/>
        </w:rPr>
        <w:t xml:space="preserve">[2] </w:t>
      </w:r>
      <w:hyperlink r:id="rId10" w:history="1">
        <w:r w:rsidR="006B39DE" w:rsidRPr="0070317A">
          <w:rPr>
            <w:rStyle w:val="af2"/>
          </w:rPr>
          <w:t>Perspectives on biomechanical growth and remodeling mechanisms in glaucoma</w:t>
        </w:r>
      </w:hyperlink>
    </w:p>
    <w:p w14:paraId="5120C58B" w14:textId="77777777" w:rsidR="002717D2" w:rsidRPr="006E3A6B" w:rsidRDefault="002717D2" w:rsidP="002717D2"/>
    <w:p w14:paraId="100A667E" w14:textId="4B69BBF8" w:rsidR="002A55B9" w:rsidRPr="006E3A6B" w:rsidRDefault="006E3A6B" w:rsidP="002A55B9">
      <w:r>
        <w:rPr>
          <w:rFonts w:hint="eastAsia"/>
        </w:rPr>
        <w:t xml:space="preserve">[3] </w:t>
      </w:r>
      <w:hyperlink r:id="rId11" w:history="1">
        <w:r w:rsidR="002A55B9" w:rsidRPr="00765FF2">
          <w:rPr>
            <w:rStyle w:val="af2"/>
          </w:rPr>
          <w:t>A homogenized constrained mixture (and mechanical analog) model for growth and remodeling of soft tissue</w:t>
        </w:r>
      </w:hyperlink>
    </w:p>
    <w:p w14:paraId="325A5747" w14:textId="77777777" w:rsidR="006B39DE" w:rsidRPr="006E3A6B" w:rsidRDefault="006B39DE" w:rsidP="002717D2">
      <w:pPr>
        <w:rPr>
          <w:rFonts w:hint="eastAsia"/>
        </w:rPr>
      </w:pPr>
    </w:p>
    <w:p w14:paraId="3A0F8F3A" w14:textId="193C1403" w:rsidR="006E2595" w:rsidRPr="006E3A6B" w:rsidRDefault="006E3A6B" w:rsidP="006E2595">
      <w:r>
        <w:rPr>
          <w:rFonts w:hint="eastAsia"/>
        </w:rPr>
        <w:t xml:space="preserve">[4] </w:t>
      </w:r>
      <w:hyperlink r:id="rId12" w:history="1">
        <w:r w:rsidR="006E2595" w:rsidRPr="00765FF2">
          <w:rPr>
            <w:rStyle w:val="af2"/>
          </w:rPr>
          <w:t>The interplay of biochemical and biomechanical degeneration in Alzheimer's disease</w:t>
        </w:r>
      </w:hyperlink>
    </w:p>
    <w:p w14:paraId="0623CD0A" w14:textId="77777777" w:rsidR="002717D2" w:rsidRPr="006E3A6B" w:rsidRDefault="002717D2"/>
    <w:p w14:paraId="1EF7D94F" w14:textId="4E2CDD96" w:rsidR="00C03575" w:rsidRPr="006E3A6B" w:rsidRDefault="006E3A6B" w:rsidP="00C03575">
      <w:r>
        <w:rPr>
          <w:rFonts w:hint="eastAsia"/>
        </w:rPr>
        <w:t xml:space="preserve">[5] </w:t>
      </w:r>
      <w:hyperlink r:id="rId13" w:history="1">
        <w:r w:rsidR="00C03575" w:rsidRPr="00FE40C6">
          <w:rPr>
            <w:rStyle w:val="af2"/>
          </w:rPr>
          <w:t>Growth on demand: Reviewing the mechanobiology of stretched skin</w:t>
        </w:r>
      </w:hyperlink>
    </w:p>
    <w:p w14:paraId="555452C3" w14:textId="77777777" w:rsidR="00C03575" w:rsidRPr="006E3A6B" w:rsidRDefault="00C03575"/>
    <w:p w14:paraId="339C0D26" w14:textId="6D78D860" w:rsidR="00671443" w:rsidRPr="006E3A6B" w:rsidRDefault="006E3A6B" w:rsidP="00671443">
      <w:r>
        <w:rPr>
          <w:rFonts w:hint="eastAsia"/>
        </w:rPr>
        <w:t>[6]</w:t>
      </w:r>
      <w:hyperlink r:id="rId14" w:history="1">
        <w:r w:rsidRPr="00FE40C6">
          <w:rPr>
            <w:rStyle w:val="af2"/>
          </w:rPr>
          <w:t xml:space="preserve"> </w:t>
        </w:r>
        <w:r w:rsidR="00671443" w:rsidRPr="00FE40C6">
          <w:rPr>
            <w:rStyle w:val="af2"/>
          </w:rPr>
          <w:t>Computational modeling of hypertensive growth in the human carotid artery</w:t>
        </w:r>
      </w:hyperlink>
    </w:p>
    <w:p w14:paraId="56E7CD2F" w14:textId="77777777" w:rsidR="001F2705" w:rsidRPr="006E3A6B" w:rsidRDefault="001F2705"/>
    <w:p w14:paraId="1CDD39B3" w14:textId="07497A78" w:rsidR="003D50E7" w:rsidRPr="006E3A6B" w:rsidRDefault="00B424F1" w:rsidP="003D50E7">
      <w:r>
        <w:rPr>
          <w:rFonts w:hint="eastAsia"/>
        </w:rPr>
        <w:t>[</w:t>
      </w:r>
      <w:r w:rsidR="00C450C6">
        <w:rPr>
          <w:rFonts w:hint="eastAsia"/>
        </w:rPr>
        <w:t>7</w:t>
      </w:r>
      <w:r>
        <w:rPr>
          <w:rFonts w:hint="eastAsia"/>
        </w:rPr>
        <w:t>]</w:t>
      </w:r>
      <w:hyperlink r:id="rId15" w:history="1">
        <w:r w:rsidRPr="000E54D0">
          <w:rPr>
            <w:rStyle w:val="af2"/>
          </w:rPr>
          <w:t xml:space="preserve"> </w:t>
        </w:r>
        <w:r w:rsidR="003D50E7" w:rsidRPr="000E54D0">
          <w:rPr>
            <w:rStyle w:val="af2"/>
          </w:rPr>
          <w:t>Growth and remodeling in the pulmonary autograft: computational evaluation using kinematic growth models and constrained mixture theory.</w:t>
        </w:r>
      </w:hyperlink>
    </w:p>
    <w:p w14:paraId="56F8ABA2" w14:textId="77777777" w:rsidR="003D50E7" w:rsidRPr="003D50E7" w:rsidRDefault="003D50E7">
      <w:pPr>
        <w:rPr>
          <w:rFonts w:hint="eastAsia"/>
        </w:rPr>
      </w:pPr>
    </w:p>
    <w:sectPr w:rsidR="003D50E7" w:rsidRPr="003D50E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F751" w14:textId="77777777" w:rsidR="002717D2" w:rsidRDefault="002717D2" w:rsidP="002717D2">
      <w:pPr>
        <w:spacing w:after="0" w:line="240" w:lineRule="auto"/>
      </w:pPr>
      <w:r>
        <w:separator/>
      </w:r>
    </w:p>
  </w:endnote>
  <w:endnote w:type="continuationSeparator" w:id="0">
    <w:p w14:paraId="48B1A3E5" w14:textId="77777777" w:rsidR="002717D2" w:rsidRDefault="002717D2" w:rsidP="00271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6BDC" w14:textId="77777777" w:rsidR="002717D2" w:rsidRDefault="002717D2" w:rsidP="002717D2">
      <w:pPr>
        <w:spacing w:after="0" w:line="240" w:lineRule="auto"/>
      </w:pPr>
      <w:r>
        <w:separator/>
      </w:r>
    </w:p>
  </w:footnote>
  <w:footnote w:type="continuationSeparator" w:id="0">
    <w:p w14:paraId="6363DDFD" w14:textId="77777777" w:rsidR="002717D2" w:rsidRDefault="002717D2" w:rsidP="002717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7B"/>
    <w:rsid w:val="000019AE"/>
    <w:rsid w:val="00005BA3"/>
    <w:rsid w:val="00044C40"/>
    <w:rsid w:val="00056CF2"/>
    <w:rsid w:val="000834D9"/>
    <w:rsid w:val="000A134D"/>
    <w:rsid w:val="000D12C7"/>
    <w:rsid w:val="000E2BCE"/>
    <w:rsid w:val="000E54D0"/>
    <w:rsid w:val="00140098"/>
    <w:rsid w:val="00141956"/>
    <w:rsid w:val="001525D1"/>
    <w:rsid w:val="00163A6C"/>
    <w:rsid w:val="001872D6"/>
    <w:rsid w:val="001A0EBD"/>
    <w:rsid w:val="001D6D9B"/>
    <w:rsid w:val="001F2705"/>
    <w:rsid w:val="0020440E"/>
    <w:rsid w:val="00242A96"/>
    <w:rsid w:val="00270CD9"/>
    <w:rsid w:val="002717D2"/>
    <w:rsid w:val="00272E08"/>
    <w:rsid w:val="002841EB"/>
    <w:rsid w:val="00285FEE"/>
    <w:rsid w:val="002A28C1"/>
    <w:rsid w:val="002A55B9"/>
    <w:rsid w:val="002E06E9"/>
    <w:rsid w:val="002E1976"/>
    <w:rsid w:val="002F0D1A"/>
    <w:rsid w:val="00315594"/>
    <w:rsid w:val="003237C8"/>
    <w:rsid w:val="003266B0"/>
    <w:rsid w:val="00332BC1"/>
    <w:rsid w:val="003401DF"/>
    <w:rsid w:val="00344BE3"/>
    <w:rsid w:val="00347071"/>
    <w:rsid w:val="00367A96"/>
    <w:rsid w:val="00370A50"/>
    <w:rsid w:val="0037659A"/>
    <w:rsid w:val="00395695"/>
    <w:rsid w:val="003B3813"/>
    <w:rsid w:val="003D0168"/>
    <w:rsid w:val="003D06E6"/>
    <w:rsid w:val="003D50E7"/>
    <w:rsid w:val="00410BE1"/>
    <w:rsid w:val="004315C4"/>
    <w:rsid w:val="004610D1"/>
    <w:rsid w:val="004815FA"/>
    <w:rsid w:val="00482439"/>
    <w:rsid w:val="004C1C2B"/>
    <w:rsid w:val="004C3B6F"/>
    <w:rsid w:val="004C6B42"/>
    <w:rsid w:val="004D2A73"/>
    <w:rsid w:val="004E096D"/>
    <w:rsid w:val="005425B1"/>
    <w:rsid w:val="0055266C"/>
    <w:rsid w:val="00553A7B"/>
    <w:rsid w:val="00562A7D"/>
    <w:rsid w:val="00577E8B"/>
    <w:rsid w:val="005963B5"/>
    <w:rsid w:val="005A2F9B"/>
    <w:rsid w:val="005A4C04"/>
    <w:rsid w:val="005B14A1"/>
    <w:rsid w:val="005B1736"/>
    <w:rsid w:val="005B4169"/>
    <w:rsid w:val="005B440F"/>
    <w:rsid w:val="005D4197"/>
    <w:rsid w:val="005D5F1C"/>
    <w:rsid w:val="005F64BC"/>
    <w:rsid w:val="00622522"/>
    <w:rsid w:val="0063701E"/>
    <w:rsid w:val="00652D5B"/>
    <w:rsid w:val="00655724"/>
    <w:rsid w:val="00671443"/>
    <w:rsid w:val="006B39DE"/>
    <w:rsid w:val="006B72FA"/>
    <w:rsid w:val="006E2595"/>
    <w:rsid w:val="006E3A6B"/>
    <w:rsid w:val="006E6B15"/>
    <w:rsid w:val="0070317A"/>
    <w:rsid w:val="00705DAF"/>
    <w:rsid w:val="00714607"/>
    <w:rsid w:val="007422B5"/>
    <w:rsid w:val="00765FF2"/>
    <w:rsid w:val="00770345"/>
    <w:rsid w:val="00774273"/>
    <w:rsid w:val="007768A9"/>
    <w:rsid w:val="00780753"/>
    <w:rsid w:val="007C2F99"/>
    <w:rsid w:val="007C3879"/>
    <w:rsid w:val="007D6BF5"/>
    <w:rsid w:val="007F0BE0"/>
    <w:rsid w:val="00801D6B"/>
    <w:rsid w:val="008148F3"/>
    <w:rsid w:val="00820183"/>
    <w:rsid w:val="00843692"/>
    <w:rsid w:val="008566BE"/>
    <w:rsid w:val="00887956"/>
    <w:rsid w:val="0089560E"/>
    <w:rsid w:val="008A69BB"/>
    <w:rsid w:val="008C4A2D"/>
    <w:rsid w:val="008D4558"/>
    <w:rsid w:val="008E1A20"/>
    <w:rsid w:val="008F44AA"/>
    <w:rsid w:val="0092511E"/>
    <w:rsid w:val="00974184"/>
    <w:rsid w:val="0099133A"/>
    <w:rsid w:val="009B42B4"/>
    <w:rsid w:val="009B729C"/>
    <w:rsid w:val="009B7484"/>
    <w:rsid w:val="009C4921"/>
    <w:rsid w:val="00A02FC4"/>
    <w:rsid w:val="00A14A6D"/>
    <w:rsid w:val="00A400EF"/>
    <w:rsid w:val="00A55801"/>
    <w:rsid w:val="00A70A16"/>
    <w:rsid w:val="00A84C6F"/>
    <w:rsid w:val="00AA2E35"/>
    <w:rsid w:val="00AB5DAF"/>
    <w:rsid w:val="00AD1078"/>
    <w:rsid w:val="00AD5C7F"/>
    <w:rsid w:val="00AD679A"/>
    <w:rsid w:val="00AD769B"/>
    <w:rsid w:val="00AE56A8"/>
    <w:rsid w:val="00AF56D5"/>
    <w:rsid w:val="00B106FF"/>
    <w:rsid w:val="00B30A38"/>
    <w:rsid w:val="00B40000"/>
    <w:rsid w:val="00B424F1"/>
    <w:rsid w:val="00B42E8F"/>
    <w:rsid w:val="00B4471B"/>
    <w:rsid w:val="00B4551F"/>
    <w:rsid w:val="00B518FA"/>
    <w:rsid w:val="00B83E2A"/>
    <w:rsid w:val="00B87ABF"/>
    <w:rsid w:val="00BC6F96"/>
    <w:rsid w:val="00C03575"/>
    <w:rsid w:val="00C21E3B"/>
    <w:rsid w:val="00C24E74"/>
    <w:rsid w:val="00C26B55"/>
    <w:rsid w:val="00C3188C"/>
    <w:rsid w:val="00C41795"/>
    <w:rsid w:val="00C450C6"/>
    <w:rsid w:val="00CE4FA4"/>
    <w:rsid w:val="00D10D86"/>
    <w:rsid w:val="00D240B8"/>
    <w:rsid w:val="00D32E38"/>
    <w:rsid w:val="00D34ADC"/>
    <w:rsid w:val="00D4157D"/>
    <w:rsid w:val="00D50989"/>
    <w:rsid w:val="00D76433"/>
    <w:rsid w:val="00DA6053"/>
    <w:rsid w:val="00DC6895"/>
    <w:rsid w:val="00DE28B9"/>
    <w:rsid w:val="00DF65C0"/>
    <w:rsid w:val="00E02057"/>
    <w:rsid w:val="00E24CD5"/>
    <w:rsid w:val="00E45A47"/>
    <w:rsid w:val="00E60BD5"/>
    <w:rsid w:val="00E63B14"/>
    <w:rsid w:val="00E777A5"/>
    <w:rsid w:val="00E957BA"/>
    <w:rsid w:val="00E96086"/>
    <w:rsid w:val="00E96216"/>
    <w:rsid w:val="00ED4BC4"/>
    <w:rsid w:val="00EE303B"/>
    <w:rsid w:val="00EF1F6E"/>
    <w:rsid w:val="00EF6A84"/>
    <w:rsid w:val="00F068E9"/>
    <w:rsid w:val="00F40AA0"/>
    <w:rsid w:val="00F43977"/>
    <w:rsid w:val="00F93116"/>
    <w:rsid w:val="00F97148"/>
    <w:rsid w:val="00FE04C9"/>
    <w:rsid w:val="00FE40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42902"/>
  <w15:chartTrackingRefBased/>
  <w15:docId w15:val="{8257CA76-BE87-40A8-8C71-CE61F833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3A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A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3A7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53A7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53A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3A7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53A7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A7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53A7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53A7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53A7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53A7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53A7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53A7B"/>
    <w:rPr>
      <w:rFonts w:eastAsiaTheme="majorEastAsia" w:cstheme="majorBidi"/>
      <w:color w:val="0F4761" w:themeColor="accent1" w:themeShade="BF"/>
    </w:rPr>
  </w:style>
  <w:style w:type="character" w:customStyle="1" w:styleId="60">
    <w:name w:val="標題 6 字元"/>
    <w:basedOn w:val="a0"/>
    <w:link w:val="6"/>
    <w:uiPriority w:val="9"/>
    <w:semiHidden/>
    <w:rsid w:val="00553A7B"/>
    <w:rPr>
      <w:rFonts w:eastAsiaTheme="majorEastAsia" w:cstheme="majorBidi"/>
      <w:color w:val="595959" w:themeColor="text1" w:themeTint="A6"/>
    </w:rPr>
  </w:style>
  <w:style w:type="character" w:customStyle="1" w:styleId="70">
    <w:name w:val="標題 7 字元"/>
    <w:basedOn w:val="a0"/>
    <w:link w:val="7"/>
    <w:uiPriority w:val="9"/>
    <w:semiHidden/>
    <w:rsid w:val="00553A7B"/>
    <w:rPr>
      <w:rFonts w:eastAsiaTheme="majorEastAsia" w:cstheme="majorBidi"/>
      <w:color w:val="595959" w:themeColor="text1" w:themeTint="A6"/>
    </w:rPr>
  </w:style>
  <w:style w:type="character" w:customStyle="1" w:styleId="80">
    <w:name w:val="標題 8 字元"/>
    <w:basedOn w:val="a0"/>
    <w:link w:val="8"/>
    <w:uiPriority w:val="9"/>
    <w:semiHidden/>
    <w:rsid w:val="00553A7B"/>
    <w:rPr>
      <w:rFonts w:eastAsiaTheme="majorEastAsia" w:cstheme="majorBidi"/>
      <w:color w:val="272727" w:themeColor="text1" w:themeTint="D8"/>
    </w:rPr>
  </w:style>
  <w:style w:type="character" w:customStyle="1" w:styleId="90">
    <w:name w:val="標題 9 字元"/>
    <w:basedOn w:val="a0"/>
    <w:link w:val="9"/>
    <w:uiPriority w:val="9"/>
    <w:semiHidden/>
    <w:rsid w:val="00553A7B"/>
    <w:rPr>
      <w:rFonts w:eastAsiaTheme="majorEastAsia" w:cstheme="majorBidi"/>
      <w:color w:val="272727" w:themeColor="text1" w:themeTint="D8"/>
    </w:rPr>
  </w:style>
  <w:style w:type="paragraph" w:styleId="a3">
    <w:name w:val="Title"/>
    <w:basedOn w:val="a"/>
    <w:next w:val="a"/>
    <w:link w:val="a4"/>
    <w:uiPriority w:val="10"/>
    <w:qFormat/>
    <w:rsid w:val="00553A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53A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A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53A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A7B"/>
    <w:pPr>
      <w:spacing w:before="160"/>
      <w:jc w:val="center"/>
    </w:pPr>
    <w:rPr>
      <w:i/>
      <w:iCs/>
      <w:color w:val="404040" w:themeColor="text1" w:themeTint="BF"/>
    </w:rPr>
  </w:style>
  <w:style w:type="character" w:customStyle="1" w:styleId="a8">
    <w:name w:val="引文 字元"/>
    <w:basedOn w:val="a0"/>
    <w:link w:val="a7"/>
    <w:uiPriority w:val="29"/>
    <w:rsid w:val="00553A7B"/>
    <w:rPr>
      <w:i/>
      <w:iCs/>
      <w:color w:val="404040" w:themeColor="text1" w:themeTint="BF"/>
    </w:rPr>
  </w:style>
  <w:style w:type="paragraph" w:styleId="a9">
    <w:name w:val="List Paragraph"/>
    <w:basedOn w:val="a"/>
    <w:uiPriority w:val="34"/>
    <w:qFormat/>
    <w:rsid w:val="00553A7B"/>
    <w:pPr>
      <w:ind w:left="720"/>
      <w:contextualSpacing/>
    </w:pPr>
  </w:style>
  <w:style w:type="character" w:styleId="aa">
    <w:name w:val="Intense Emphasis"/>
    <w:basedOn w:val="a0"/>
    <w:uiPriority w:val="21"/>
    <w:qFormat/>
    <w:rsid w:val="00553A7B"/>
    <w:rPr>
      <w:i/>
      <w:iCs/>
      <w:color w:val="0F4761" w:themeColor="accent1" w:themeShade="BF"/>
    </w:rPr>
  </w:style>
  <w:style w:type="paragraph" w:styleId="ab">
    <w:name w:val="Intense Quote"/>
    <w:basedOn w:val="a"/>
    <w:next w:val="a"/>
    <w:link w:val="ac"/>
    <w:uiPriority w:val="30"/>
    <w:qFormat/>
    <w:rsid w:val="0055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53A7B"/>
    <w:rPr>
      <w:i/>
      <w:iCs/>
      <w:color w:val="0F4761" w:themeColor="accent1" w:themeShade="BF"/>
    </w:rPr>
  </w:style>
  <w:style w:type="character" w:styleId="ad">
    <w:name w:val="Intense Reference"/>
    <w:basedOn w:val="a0"/>
    <w:uiPriority w:val="32"/>
    <w:qFormat/>
    <w:rsid w:val="00553A7B"/>
    <w:rPr>
      <w:b/>
      <w:bCs/>
      <w:smallCaps/>
      <w:color w:val="0F4761" w:themeColor="accent1" w:themeShade="BF"/>
      <w:spacing w:val="5"/>
    </w:rPr>
  </w:style>
  <w:style w:type="paragraph" w:styleId="ae">
    <w:name w:val="header"/>
    <w:basedOn w:val="a"/>
    <w:link w:val="af"/>
    <w:uiPriority w:val="99"/>
    <w:unhideWhenUsed/>
    <w:rsid w:val="002717D2"/>
    <w:pPr>
      <w:tabs>
        <w:tab w:val="center" w:pos="4153"/>
        <w:tab w:val="right" w:pos="8306"/>
      </w:tabs>
      <w:snapToGrid w:val="0"/>
    </w:pPr>
    <w:rPr>
      <w:sz w:val="20"/>
      <w:szCs w:val="20"/>
    </w:rPr>
  </w:style>
  <w:style w:type="character" w:customStyle="1" w:styleId="af">
    <w:name w:val="頁首 字元"/>
    <w:basedOn w:val="a0"/>
    <w:link w:val="ae"/>
    <w:uiPriority w:val="99"/>
    <w:rsid w:val="002717D2"/>
    <w:rPr>
      <w:sz w:val="20"/>
      <w:szCs w:val="20"/>
    </w:rPr>
  </w:style>
  <w:style w:type="paragraph" w:styleId="af0">
    <w:name w:val="footer"/>
    <w:basedOn w:val="a"/>
    <w:link w:val="af1"/>
    <w:uiPriority w:val="99"/>
    <w:unhideWhenUsed/>
    <w:rsid w:val="002717D2"/>
    <w:pPr>
      <w:tabs>
        <w:tab w:val="center" w:pos="4153"/>
        <w:tab w:val="right" w:pos="8306"/>
      </w:tabs>
      <w:snapToGrid w:val="0"/>
    </w:pPr>
    <w:rPr>
      <w:sz w:val="20"/>
      <w:szCs w:val="20"/>
    </w:rPr>
  </w:style>
  <w:style w:type="character" w:customStyle="1" w:styleId="af1">
    <w:name w:val="頁尾 字元"/>
    <w:basedOn w:val="a0"/>
    <w:link w:val="af0"/>
    <w:uiPriority w:val="99"/>
    <w:rsid w:val="002717D2"/>
    <w:rPr>
      <w:sz w:val="20"/>
      <w:szCs w:val="20"/>
    </w:rPr>
  </w:style>
  <w:style w:type="character" w:styleId="af2">
    <w:name w:val="Hyperlink"/>
    <w:basedOn w:val="a0"/>
    <w:uiPriority w:val="99"/>
    <w:unhideWhenUsed/>
    <w:rsid w:val="007C3879"/>
    <w:rPr>
      <w:color w:val="467886" w:themeColor="hyperlink"/>
      <w:u w:val="single"/>
    </w:rPr>
  </w:style>
  <w:style w:type="character" w:styleId="af3">
    <w:name w:val="Unresolved Mention"/>
    <w:basedOn w:val="a0"/>
    <w:uiPriority w:val="99"/>
    <w:semiHidden/>
    <w:unhideWhenUsed/>
    <w:rsid w:val="007C3879"/>
    <w:rPr>
      <w:color w:val="605E5C"/>
      <w:shd w:val="clear" w:color="auto" w:fill="E1DFDD"/>
    </w:rPr>
  </w:style>
  <w:style w:type="character" w:styleId="af4">
    <w:name w:val="FollowedHyperlink"/>
    <w:basedOn w:val="a0"/>
    <w:uiPriority w:val="99"/>
    <w:semiHidden/>
    <w:unhideWhenUsed/>
    <w:rsid w:val="00F971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abs/pii/S1751616113001069"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sciencedirect.com/science/article/abs/pii/S004578251930231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ink.springer.com/article/10.1007/s10237-016-0770-9" TargetMode="External"/><Relationship Id="rId5" Type="http://schemas.openxmlformats.org/officeDocument/2006/relationships/settings" Target="settings.xml"/><Relationship Id="rId15" Type="http://schemas.openxmlformats.org/officeDocument/2006/relationships/hyperlink" Target="https://onlinelibrary.wiley.com/doi/abs/10.1002/cnm.3545" TargetMode="External"/><Relationship Id="rId10" Type="http://schemas.openxmlformats.org/officeDocument/2006/relationships/hyperlink" Target="https://www.sciencedirect.com/science/article/abs/pii/S0093641312000092" TargetMode="External"/><Relationship Id="rId4" Type="http://schemas.openxmlformats.org/officeDocument/2006/relationships/styles" Target="styles.xml"/><Relationship Id="rId9" Type="http://schemas.openxmlformats.org/officeDocument/2006/relationships/hyperlink" Target="https://www.sciencedirect.com/science/article/abs/pii/S0167663611001207" TargetMode="External"/><Relationship Id="rId14" Type="http://schemas.openxmlformats.org/officeDocument/2006/relationships/hyperlink" Target="https://link.springer.com/article/10.1007/s00466-013-0959-z"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A0A1712E91634F9856E26285FACD70" ma:contentTypeVersion="4" ma:contentTypeDescription="Create a new document." ma:contentTypeScope="" ma:versionID="45f71fdbd185a85b8dc44b817957b8b2">
  <xsd:schema xmlns:xsd="http://www.w3.org/2001/XMLSchema" xmlns:xs="http://www.w3.org/2001/XMLSchema" xmlns:p="http://schemas.microsoft.com/office/2006/metadata/properties" xmlns:ns3="a4eeec54-c346-435d-a9db-55f31ccc9295" targetNamespace="http://schemas.microsoft.com/office/2006/metadata/properties" ma:root="true" ma:fieldsID="f9ba9ed6449e68ad3f9fdb39854ed61e" ns3:_="">
    <xsd:import namespace="a4eeec54-c346-435d-a9db-55f31ccc92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eec54-c346-435d-a9db-55f31ccc92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150F60-B76D-42D2-BC2A-24B5897243F5}">
  <ds:schemaRefs>
    <ds:schemaRef ds:uri="http://purl.org/dc/elements/1.1/"/>
    <ds:schemaRef ds:uri="http://purl.org/dc/dcmitype/"/>
    <ds:schemaRef ds:uri="http://purl.org/dc/terms/"/>
    <ds:schemaRef ds:uri="http://schemas.openxmlformats.org/package/2006/metadata/core-properties"/>
    <ds:schemaRef ds:uri="a4eeec54-c346-435d-a9db-55f31ccc9295"/>
    <ds:schemaRef ds:uri="http://schemas.microsoft.com/office/2006/documentManagement/types"/>
    <ds:schemaRef ds:uri="http://www.w3.org/XML/1998/namespace"/>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42D005-00EF-4FE8-8464-0CDB807E5B6F}">
  <ds:schemaRefs>
    <ds:schemaRef ds:uri="http://schemas.microsoft.com/sharepoint/v3/contenttype/forms"/>
  </ds:schemaRefs>
</ds:datastoreItem>
</file>

<file path=customXml/itemProps3.xml><?xml version="1.0" encoding="utf-8"?>
<ds:datastoreItem xmlns:ds="http://schemas.openxmlformats.org/officeDocument/2006/customXml" ds:itemID="{ADBDAD11-9F93-48A5-A3E4-516C6E2E6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eec54-c346-435d-a9db-55f31ccc9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1176</Words>
  <Characters>6412</Characters>
  <Application>Microsoft Office Word</Application>
  <DocSecurity>0</DocSecurity>
  <Lines>164</Lines>
  <Paragraphs>51</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Iao Chi Long</dc:creator>
  <cp:keywords/>
  <dc:description/>
  <cp:lastModifiedBy>Iao Chi Long</cp:lastModifiedBy>
  <cp:revision>2</cp:revision>
  <dcterms:created xsi:type="dcterms:W3CDTF">2026-02-03T03:59:00Z</dcterms:created>
  <dcterms:modified xsi:type="dcterms:W3CDTF">2026-02-03T03:59:00Z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0x01010004A0A1712E91634F9856E26285FACD70</vt:lpwstr>
  </property>
</Properties>
</file>