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8C9" w:rsidRDefault="003B78C9" w:rsidP="003B78C9">
      <w:pPr>
        <w:spacing w:after="0"/>
        <w:jc w:val="center"/>
        <w:rPr>
          <w:rFonts w:ascii="Roboto Black" w:hAnsi="Roboto Black"/>
          <w:b/>
          <w:sz w:val="40"/>
          <w:szCs w:val="40"/>
        </w:rPr>
      </w:pPr>
      <w:r w:rsidRPr="003B78C9">
        <w:rPr>
          <w:rFonts w:ascii="Roboto Black" w:hAnsi="Roboto Black"/>
          <w:b/>
          <w:sz w:val="40"/>
          <w:szCs w:val="40"/>
        </w:rPr>
        <w:t>Shakshuka</w:t>
      </w:r>
    </w:p>
    <w:p w:rsidR="00731241" w:rsidRPr="00F903C4" w:rsidRDefault="00731241" w:rsidP="00731241">
      <w:pPr>
        <w:spacing w:after="0"/>
        <w:jc w:val="center"/>
        <w:rPr>
          <w:rFonts w:ascii="Roboto Black" w:hAnsi="Roboto Black"/>
          <w:sz w:val="18"/>
          <w:lang w:val="fr-CA"/>
        </w:rPr>
      </w:pPr>
      <w:r>
        <w:rPr>
          <w:rFonts w:ascii="Roboto Black" w:hAnsi="Roboto Black"/>
          <w:sz w:val="18"/>
          <w:lang w:val="fr-CA"/>
        </w:rPr>
        <w:t xml:space="preserve">12 </w:t>
      </w:r>
      <w:r w:rsidRPr="00F903C4">
        <w:rPr>
          <w:rFonts w:ascii="Roboto Black" w:hAnsi="Roboto Black"/>
          <w:sz w:val="18"/>
          <w:lang w:val="fr-CA"/>
        </w:rPr>
        <w:t>portions</w:t>
      </w:r>
    </w:p>
    <w:p w:rsidR="00731241" w:rsidRPr="00731241" w:rsidRDefault="00731241" w:rsidP="00731241">
      <w:pPr>
        <w:spacing w:after="0"/>
        <w:jc w:val="center"/>
        <w:rPr>
          <w:sz w:val="18"/>
          <w:lang w:val="fr-CA"/>
        </w:rPr>
      </w:pPr>
      <w:r>
        <w:rPr>
          <w:sz w:val="18"/>
          <w:lang w:val="fr-CA"/>
        </w:rPr>
        <w:t>3</w:t>
      </w:r>
      <w:r w:rsidRPr="00F903C4">
        <w:rPr>
          <w:sz w:val="18"/>
          <w:lang w:val="fr-CA"/>
        </w:rPr>
        <w:t xml:space="preserve"> fois l’original</w:t>
      </w:r>
    </w:p>
    <w:p w:rsidR="00763F58" w:rsidRPr="00D70ACD" w:rsidRDefault="00763F58" w:rsidP="00D70ACD">
      <w:pPr>
        <w:spacing w:after="0"/>
        <w:jc w:val="center"/>
        <w:rPr>
          <w:rFonts w:ascii="Roboto Black" w:hAnsi="Roboto Black"/>
          <w:sz w:val="18"/>
          <w:lang w:val="fr-CA"/>
        </w:rPr>
      </w:pP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3B78C9" w:rsidRPr="003B78C9" w:rsidRDefault="0090747C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0747C">
        <w:rPr>
          <w:lang w:val="fr-CA"/>
        </w:rPr>
        <w:t>Huile d’olive</w:t>
      </w:r>
    </w:p>
    <w:p w:rsidR="003B78C9" w:rsidRPr="003B78C9" w:rsidRDefault="0090747C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0747C">
        <w:rPr>
          <w:lang w:val="fr-CA"/>
        </w:rPr>
        <w:t>600g d’oignons jaunes, émincés (en dés)</w:t>
      </w:r>
    </w:p>
    <w:p w:rsidR="003B78C9" w:rsidRPr="003B78C9" w:rsidRDefault="0090747C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0747C">
        <w:rPr>
          <w:lang w:val="fr-CA"/>
        </w:rPr>
        <w:t>30g d’ail, pelé et coupé grossièrement</w:t>
      </w:r>
    </w:p>
    <w:p w:rsidR="003B78C9" w:rsidRPr="003B78C9" w:rsidRDefault="0090747C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0747C">
        <w:rPr>
          <w:lang w:val="fr-CA"/>
        </w:rPr>
        <w:t>430g poivrons rouges, coupés en dés</w:t>
      </w:r>
    </w:p>
    <w:p w:rsidR="003B78C9" w:rsidRPr="003B78C9" w:rsidRDefault="0090747C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0747C">
        <w:rPr>
          <w:lang w:val="fr-CA"/>
        </w:rPr>
        <w:t>22.5ml paprika fumé</w:t>
      </w:r>
    </w:p>
    <w:p w:rsidR="003B78C9" w:rsidRPr="003B78C9" w:rsidRDefault="0090747C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0747C">
        <w:rPr>
          <w:lang w:val="fr-CA"/>
        </w:rPr>
        <w:t>22.5ml cumin</w:t>
      </w:r>
    </w:p>
    <w:p w:rsidR="003B78C9" w:rsidRPr="003B78C9" w:rsidRDefault="0090747C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0747C">
        <w:rPr>
          <w:lang w:val="fr-CA"/>
        </w:rPr>
        <w:t>22.5ml coriandre moulu</w:t>
      </w:r>
    </w:p>
    <w:p w:rsidR="0090747C" w:rsidRPr="0090747C" w:rsidRDefault="0090747C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0747C">
        <w:rPr>
          <w:lang w:val="fr-CA"/>
        </w:rPr>
        <w:t>2 c. à thé de flocon de chili broyé</w:t>
      </w:r>
    </w:p>
    <w:p w:rsidR="003B78C9" w:rsidRPr="003B78C9" w:rsidRDefault="0090747C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0747C">
        <w:rPr>
          <w:lang w:val="fr-CA"/>
        </w:rPr>
        <w:t>22.5ml de sucre</w:t>
      </w:r>
    </w:p>
    <w:p w:rsidR="003B78C9" w:rsidRPr="003B78C9" w:rsidRDefault="0090747C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0747C">
        <w:rPr>
          <w:lang w:val="fr-CA"/>
        </w:rPr>
        <w:t>2,84L tomates en dés (avec son jus)</w:t>
      </w:r>
    </w:p>
    <w:p w:rsidR="0090747C" w:rsidRPr="0090747C" w:rsidRDefault="0090747C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0747C">
        <w:rPr>
          <w:lang w:val="fr-CA"/>
        </w:rPr>
        <w:t>220g d’épinard, hachés finement</w:t>
      </w:r>
    </w:p>
    <w:p w:rsidR="003B78C9" w:rsidRPr="003B78C9" w:rsidRDefault="0090747C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0747C">
        <w:rPr>
          <w:lang w:val="fr-CA"/>
        </w:rPr>
        <w:t>1 ½ tasse de crème cuisson 35%</w:t>
      </w:r>
    </w:p>
    <w:p w:rsidR="003B78C9" w:rsidRDefault="0090747C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12 œufs</w:t>
      </w:r>
    </w:p>
    <w:p w:rsidR="000040F7" w:rsidRDefault="000040F7" w:rsidP="003B78C9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½ c. à thé de sel x 2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A10C62" w:rsidRPr="00A270C4" w:rsidRDefault="00B30537" w:rsidP="00A270C4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0040F7" w:rsidRDefault="000040F7" w:rsidP="001972FF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Dans un grand poêlon, chauffer l’huile à feu moyen. Ajouter les oignons, l’ail, les poivrons et cuire, sans couvrir, jusqu’à attendrissement, sans brunir.</w:t>
      </w:r>
    </w:p>
    <w:p w:rsidR="001972FF" w:rsidRDefault="000040F7" w:rsidP="001972FF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Ajouter le paprika fumé, le cumin, la coriandre, les flocons, ½ c. à thé de sel, brasser occasionnellement, jusqu’à ce que la sauce épaississe. </w:t>
      </w:r>
    </w:p>
    <w:p w:rsidR="000040F7" w:rsidRDefault="000040F7" w:rsidP="001972FF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>Ajouter les épinards, la crème et continuer à cuire pour un autre 10 minutes.</w:t>
      </w:r>
    </w:p>
    <w:p w:rsidR="00BA18FD" w:rsidRDefault="00BA18FD" w:rsidP="001972FF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D24324" w:rsidRDefault="00A10C62" w:rsidP="00722A14">
      <w:pPr>
        <w:spacing w:after="0"/>
        <w:rPr>
          <w:lang w:val="fr-CA"/>
        </w:rPr>
      </w:pPr>
      <w:r w:rsidRPr="00F903C4">
        <w:rPr>
          <w:lang w:val="fr-CA"/>
        </w:rPr>
        <w:t>Dans un contenant</w:t>
      </w:r>
      <w:r w:rsidR="00D24324">
        <w:rPr>
          <w:lang w:val="fr-CA"/>
        </w:rPr>
        <w:t xml:space="preserve"> en aluminium</w:t>
      </w:r>
      <w:r w:rsidRPr="00F903C4">
        <w:rPr>
          <w:lang w:val="fr-CA"/>
        </w:rPr>
        <w:t xml:space="preserve">, mettre </w:t>
      </w:r>
      <w:r w:rsidR="00D24324">
        <w:rPr>
          <w:lang w:val="fr-CA"/>
        </w:rPr>
        <w:t>270g du mélange, puis 1 œuf.</w:t>
      </w:r>
      <w:r w:rsidR="00BA18FD">
        <w:rPr>
          <w:lang w:val="fr-CA"/>
        </w:rPr>
        <w:t xml:space="preserve"> Ajouter une pincé de sel sur chaque œuf.</w:t>
      </w:r>
    </w:p>
    <w:p w:rsidR="0090747C" w:rsidRDefault="00D24324" w:rsidP="00A270C4">
      <w:pPr>
        <w:spacing w:after="0"/>
        <w:rPr>
          <w:lang w:val="fr-CA"/>
        </w:rPr>
      </w:pPr>
      <w:r>
        <w:rPr>
          <w:lang w:val="fr-CA"/>
        </w:rPr>
        <w:t>Astuce : Creuser un trou avec le dos d’</w:t>
      </w:r>
      <w:r w:rsidR="006F5D0B">
        <w:rPr>
          <w:lang w:val="fr-CA"/>
        </w:rPr>
        <w:t>une louche. Laisser la louche en place et v</w:t>
      </w:r>
      <w:r>
        <w:rPr>
          <w:lang w:val="fr-CA"/>
        </w:rPr>
        <w:t>erser un œuf dans la louche, puis glisser l’œuf dans le creux fait</w:t>
      </w:r>
      <w:r w:rsidR="006F5D0B">
        <w:rPr>
          <w:lang w:val="fr-CA"/>
        </w:rPr>
        <w:t xml:space="preserve"> par la louche en pivotant la louche sur elle-même.</w:t>
      </w:r>
    </w:p>
    <w:p w:rsidR="00A270C4" w:rsidRPr="00A270C4" w:rsidRDefault="00A270C4" w:rsidP="00A270C4">
      <w:pPr>
        <w:spacing w:after="0"/>
        <w:rPr>
          <w:lang w:val="fr-CA"/>
        </w:rPr>
      </w:pPr>
    </w:p>
    <w:p w:rsidR="0090747C" w:rsidRPr="00A270C4" w:rsidRDefault="0090747C" w:rsidP="00A270C4">
      <w:pPr>
        <w:rPr>
          <w:b/>
          <w:sz w:val="28"/>
          <w:lang w:val="fr-CA"/>
        </w:rPr>
      </w:pPr>
      <w:r w:rsidRPr="00A270C4">
        <w:rPr>
          <w:b/>
          <w:sz w:val="28"/>
          <w:lang w:val="fr-CA"/>
        </w:rPr>
        <w:t>Décoration :</w:t>
      </w:r>
    </w:p>
    <w:p w:rsidR="0090747C" w:rsidRPr="0090747C" w:rsidRDefault="0090747C" w:rsidP="0090747C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90747C">
        <w:rPr>
          <w:lang w:val="fr-CA"/>
        </w:rPr>
        <w:t>Morceaux de feta et coriandre</w:t>
      </w:r>
    </w:p>
    <w:sectPr w:rsidR="0090747C" w:rsidRPr="0090747C" w:rsidSect="00A270C4"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76BC1"/>
    <w:multiLevelType w:val="multilevel"/>
    <w:tmpl w:val="2B72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040F7"/>
    <w:rsid w:val="00032637"/>
    <w:rsid w:val="000869E9"/>
    <w:rsid w:val="000A39C8"/>
    <w:rsid w:val="000C14BF"/>
    <w:rsid w:val="00124192"/>
    <w:rsid w:val="0017311A"/>
    <w:rsid w:val="001972FF"/>
    <w:rsid w:val="001B21AC"/>
    <w:rsid w:val="00226055"/>
    <w:rsid w:val="00264455"/>
    <w:rsid w:val="002D6CDF"/>
    <w:rsid w:val="00373032"/>
    <w:rsid w:val="003842D5"/>
    <w:rsid w:val="003A0EB9"/>
    <w:rsid w:val="003B78C9"/>
    <w:rsid w:val="003E0B17"/>
    <w:rsid w:val="00411343"/>
    <w:rsid w:val="00456FCF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6F5D0B"/>
    <w:rsid w:val="00722A14"/>
    <w:rsid w:val="00731241"/>
    <w:rsid w:val="007535CB"/>
    <w:rsid w:val="00763F58"/>
    <w:rsid w:val="00787E5F"/>
    <w:rsid w:val="007C14F1"/>
    <w:rsid w:val="00815165"/>
    <w:rsid w:val="008D2974"/>
    <w:rsid w:val="0090747C"/>
    <w:rsid w:val="009B5C16"/>
    <w:rsid w:val="009C0690"/>
    <w:rsid w:val="009E56D7"/>
    <w:rsid w:val="00A054FE"/>
    <w:rsid w:val="00A10C62"/>
    <w:rsid w:val="00A270C4"/>
    <w:rsid w:val="00A40CE0"/>
    <w:rsid w:val="00AD24D0"/>
    <w:rsid w:val="00B30537"/>
    <w:rsid w:val="00B52EBD"/>
    <w:rsid w:val="00BA18FD"/>
    <w:rsid w:val="00BE15BF"/>
    <w:rsid w:val="00D05C15"/>
    <w:rsid w:val="00D24324"/>
    <w:rsid w:val="00D70ACD"/>
    <w:rsid w:val="00E740E5"/>
    <w:rsid w:val="00E81988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character" w:customStyle="1" w:styleId="amount">
    <w:name w:val="amount"/>
    <w:basedOn w:val="Policepardfaut"/>
    <w:rsid w:val="003B78C9"/>
  </w:style>
  <w:style w:type="character" w:customStyle="1" w:styleId="name">
    <w:name w:val="name"/>
    <w:basedOn w:val="Policepardfaut"/>
    <w:rsid w:val="003B78C9"/>
  </w:style>
  <w:style w:type="character" w:customStyle="1" w:styleId="toggleunits">
    <w:name w:val="toggleunits"/>
    <w:basedOn w:val="Policepardfaut"/>
    <w:rsid w:val="003B78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4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5692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10</cp:revision>
  <dcterms:created xsi:type="dcterms:W3CDTF">2019-04-09T00:08:00Z</dcterms:created>
  <dcterms:modified xsi:type="dcterms:W3CDTF">2019-04-15T17:28:00Z</dcterms:modified>
</cp:coreProperties>
</file>