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1303E9" w:rsidRDefault="0006492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8177049" w:history="1">
        <w:r w:rsidR="001303E9" w:rsidRPr="004977C9">
          <w:rPr>
            <w:rStyle w:val="Hyperlink"/>
            <w:noProof/>
          </w:rPr>
          <w:t>Bevezetés</w:t>
        </w:r>
        <w:r w:rsidR="001303E9">
          <w:rPr>
            <w:noProof/>
            <w:webHidden/>
          </w:rPr>
          <w:tab/>
        </w:r>
        <w:r w:rsidR="001303E9"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_Toc448177049 \h </w:instrText>
        </w:r>
        <w:r w:rsidR="001303E9">
          <w:rPr>
            <w:noProof/>
            <w:webHidden/>
          </w:rPr>
        </w:r>
        <w:r w:rsidR="001303E9"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</w:t>
        </w:r>
        <w:r w:rsidR="001303E9">
          <w:rPr>
            <w:noProof/>
            <w:webHidden/>
          </w:rPr>
          <w:fldChar w:fldCharType="end"/>
        </w:r>
      </w:hyperlink>
    </w:p>
    <w:p w:rsidR="001303E9" w:rsidRDefault="001303E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0" w:history="1">
        <w:r w:rsidRPr="004977C9">
          <w:rPr>
            <w:rStyle w:val="Hyperlink"/>
            <w:noProof/>
          </w:rPr>
          <w:t>Történelmi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1" w:history="1">
        <w:r w:rsidRPr="004977C9">
          <w:rPr>
            <w:rStyle w:val="Hyperlink"/>
            <w:noProof/>
          </w:rPr>
          <w:t>Matematikai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2" w:history="1">
        <w:r w:rsidRPr="004977C9">
          <w:rPr>
            <w:rStyle w:val="Hyperlink"/>
            <w:noProof/>
          </w:rPr>
          <w:t>Testek leképezése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3" w:history="1">
        <w:r w:rsidRPr="004977C9">
          <w:rPr>
            <w:rStyle w:val="Hyperlink"/>
            <w:noProof/>
          </w:rPr>
          <w:t>A virtuális tér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4" w:history="1">
        <w:r w:rsidRPr="004977C9">
          <w:rPr>
            <w:rStyle w:val="Hyperlink"/>
            <w:noProof/>
          </w:rPr>
          <w:t>Homogén koordináták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5" w:history="1">
        <w:r w:rsidRPr="004977C9">
          <w:rPr>
            <w:rStyle w:val="Hyperlink"/>
            <w:noProof/>
          </w:rPr>
          <w:t>Ponttranszformációk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6" w:history="1">
        <w:r w:rsidRPr="004977C9">
          <w:rPr>
            <w:rStyle w:val="Hyperlink"/>
            <w:noProof/>
          </w:rPr>
          <w:t>Középpontos vetítés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7" w:history="1">
        <w:r w:rsidRPr="004977C9">
          <w:rPr>
            <w:rStyle w:val="Hyperlink"/>
            <w:noProof/>
          </w:rPr>
          <w:t>A szoftver architektúrája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8" w:history="1">
        <w:r w:rsidRPr="004977C9">
          <w:rPr>
            <w:rStyle w:val="Hyperlink"/>
            <w:noProof/>
          </w:rPr>
          <w:t>Szerver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9" w:history="1">
        <w:r w:rsidRPr="004977C9">
          <w:rPr>
            <w:rStyle w:val="Hyperlink"/>
            <w:noProof/>
          </w:rPr>
          <w:t>Kliens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0" w:history="1">
        <w:r w:rsidRPr="004977C9">
          <w:rPr>
            <w:rStyle w:val="Hyperlink"/>
            <w:noProof/>
          </w:rPr>
          <w:t>A játék szoftveres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1" w:history="1">
        <w:r w:rsidRPr="004977C9">
          <w:rPr>
            <w:rStyle w:val="Hyperlink"/>
            <w:noProof/>
          </w:rPr>
          <w:t>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2" w:history="1">
        <w:r w:rsidRPr="004977C9">
          <w:rPr>
            <w:rStyle w:val="Hyperlink"/>
            <w:noProof/>
          </w:rPr>
          <w:t>Erőforrás-betöltő komponens (fps_game.loaders)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3" w:history="1">
        <w:r w:rsidRPr="004977C9">
          <w:rPr>
            <w:rStyle w:val="Hyperlink"/>
            <w:noProof/>
          </w:rPr>
          <w:t>Generátor komponens (fps_game.generators)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4" w:history="1">
        <w:r w:rsidRPr="004977C9">
          <w:rPr>
            <w:rStyle w:val="Hyperlink"/>
            <w:noProof/>
          </w:rPr>
          <w:t>Képalkotó komponens (fps_game.rendering)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5" w:history="1">
        <w:r w:rsidRPr="004977C9">
          <w:rPr>
            <w:rStyle w:val="Hyperlink"/>
            <w:noProof/>
          </w:rPr>
          <w:t>Játékos komponens (fps_game.player)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6" w:history="1">
        <w:r w:rsidRPr="004977C9">
          <w:rPr>
            <w:rStyle w:val="Hyperlink"/>
            <w:noProof/>
          </w:rPr>
          <w:t>Játék komponens (fps_game.game)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3E9" w:rsidRDefault="001303E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7" w:history="1">
        <w:r w:rsidRPr="004977C9">
          <w:rPr>
            <w:rStyle w:val="Hyperlink"/>
            <w:noProof/>
          </w:rPr>
          <w:t>Hálózat komponens (fps_game.network)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997" w:rsidRDefault="00064921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8177049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064921" w:rsidP="008F0D26">
      <w:pPr>
        <w:pStyle w:val="Caption"/>
        <w:jc w:val="center"/>
      </w:pPr>
      <w:fldSimple w:instr=" SEQ ábra \* ARABIC ">
        <w:r w:rsidR="00F943B8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8177050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064921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34.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064921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Luminous-Ceiling Lighting</w:t>
                  </w:r>
                  <w:r w:rsidR="00C46869">
                    <w:t xml:space="preserve"> -</w:t>
                  </w:r>
                  <w:r w:rsidR="00450305"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8177051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8177052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921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064921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8177053"/>
      <w:r w:rsidR="001F5349">
        <w:lastRenderedPageBreak/>
        <w:t>A virtuális tér megjelenítése</w:t>
      </w:r>
      <w:bookmarkEnd w:id="4"/>
    </w:p>
    <w:p w:rsidR="00450305" w:rsidRDefault="00450305" w:rsidP="00450305">
      <w:pPr>
        <w:pStyle w:val="Heading3"/>
      </w:pPr>
      <w:bookmarkStart w:id="5" w:name="_Toc448177054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</w:t>
      </w:r>
      <w:r w:rsidR="001F5349">
        <w:t>ábrázolnak</w:t>
      </w:r>
      <w:r>
        <w:t xml:space="preserve"> képpontokat. Ahhoz, hogy a háromdimenziós testeket szemléltessük, a tér pontjait a síkra kell leképeznünk. Mielőtt a leképezést elvégezhetnénk, a térbeli pontokat jellemző </w:t>
      </w:r>
      <w:r w:rsidR="007C4826">
        <w:t>három komponenst</w:t>
      </w:r>
      <w:r>
        <w:t xml:space="preserve"> ki kell egészítenünk egy újabb, negyedik komponenssel. Erre azért van szükség, mert a leképezés egy projektív transzformáció lesz, ami </w:t>
      </w:r>
      <w:r w:rsidR="001621A3">
        <w:t xml:space="preserve">nem párhuzamosságtartó, így a </w:t>
      </w:r>
      <w:r w:rsidR="007C4826">
        <w:t>parallel vonalak</w:t>
      </w:r>
      <w:r w:rsidR="001621A3">
        <w:t xml:space="preserve"> kezelése végett bevezetjük a homogén koordináták használatát. </w:t>
      </w:r>
      <w:r w:rsidR="001F5349">
        <w:t>A negyedik</w:t>
      </w:r>
      <w:r w:rsidR="001621A3">
        <w:t xml:space="preserve">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064921" w:rsidP="00F943B8">
      <w:pPr>
        <w:pStyle w:val="Caption"/>
        <w:jc w:val="center"/>
      </w:pPr>
      <w:fldSimple w:instr=" SEQ ábra \* ARABIC ">
        <w:r w:rsidR="00F943B8">
          <w:rPr>
            <w:noProof/>
          </w:rPr>
          <w:t>4</w:t>
        </w:r>
      </w:fldSimple>
      <w:r w:rsidR="00F943B8"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</w:t>
      </w:r>
      <w:r w:rsidR="00484EE7">
        <w:t xml:space="preserve"> egy</w:t>
      </w:r>
      <w:r w:rsidR="00450305">
        <w:t xml:space="preserve"> olyan </w:t>
      </w:r>
      <w:r w:rsidR="00484EE7">
        <w:t xml:space="preserve">speciális </w:t>
      </w:r>
      <w:r w:rsidR="00450305">
        <w:t>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8177055"/>
      <w:r w:rsidR="00F943B8">
        <w:lastRenderedPageBreak/>
        <w:t>Pontt</w:t>
      </w:r>
      <w:r>
        <w:t>ranszformációk</w:t>
      </w:r>
      <w:bookmarkEnd w:id="6"/>
    </w:p>
    <w:p w:rsidR="00450305" w:rsidRDefault="00F943B8" w:rsidP="00450305">
      <w:pPr>
        <w:ind w:firstLine="851"/>
      </w:pPr>
      <w:r>
        <w:t>A ponttranszformációk olyan leképezések, melyek egy ponthoz rendelnek hozzá egy másik pontot. Ezen transzformációkat tulajdonságaik alapján különböző kategóriákba sorolhatjuk</w:t>
      </w:r>
      <w:r w:rsidR="00C46869">
        <w:t>, ezek közül a leggyakrabban használt transzformációk</w:t>
      </w:r>
      <w:r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C46869" w:rsidRDefault="00C46869" w:rsidP="00C46869">
      <w:pPr>
        <w:pStyle w:val="ListParagraph"/>
        <w:numPr>
          <w:ilvl w:val="0"/>
          <w:numId w:val="1"/>
        </w:numPr>
      </w:pPr>
      <w:r>
        <w:t>Projektív transzformációk</w:t>
      </w:r>
    </w:p>
    <w:p w:rsidR="001F5349" w:rsidRDefault="003D5333" w:rsidP="003D5333">
      <w:pPr>
        <w:pStyle w:val="Heading3"/>
      </w:pPr>
      <w:bookmarkStart w:id="7" w:name="_Toc448177056"/>
      <w:r>
        <w:t>Középpontos vetítés</w:t>
      </w:r>
      <w:bookmarkEnd w:id="7"/>
    </w:p>
    <w:p w:rsidR="00FA3AA3" w:rsidRDefault="00C46869" w:rsidP="00FA3AA3">
      <w:pPr>
        <w:spacing w:before="240"/>
        <w:ind w:firstLine="851"/>
      </w:pPr>
      <w:r>
        <w:t>A tér síkra történő leképezés</w:t>
      </w:r>
      <w:r w:rsidR="00484EE7">
        <w:t>e</w:t>
      </w:r>
      <w:r>
        <w:t xml:space="preserve"> projektív transzformáció</w:t>
      </w:r>
      <w:r w:rsidR="007C4826">
        <w:t>val</w:t>
      </w:r>
      <w:r>
        <w:t xml:space="preserve"> </w:t>
      </w:r>
      <w:r w:rsidR="007C4826">
        <w:t>történik</w:t>
      </w:r>
      <w:r>
        <w:t>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</w:t>
      </w:r>
      <w:r w:rsidR="007C4826">
        <w:t>teszünk meg</w:t>
      </w:r>
      <w:r w:rsidR="00FA3AA3">
        <w:t xml:space="preserve">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33" w:rsidRDefault="003F619E" w:rsidP="00697697">
      <w:pPr>
        <w:spacing w:before="240"/>
        <w:ind w:firstLine="851"/>
        <w:jc w:val="left"/>
      </w:pPr>
      <w:r>
        <w:t xml:space="preserve">Ez a transzformáció dimenzióvesztő, a Descartes alakra történő </w:t>
      </w:r>
      <w:r w:rsidR="007C4826">
        <w:t>alakítás után látszik, hogy a kapott</w:t>
      </w:r>
      <w:r>
        <w:t xml:space="preserve"> pont z komponense mindig d lesz. Ez azt jelenti, hogy a tér a d távolságú síkra lett vetí</w:t>
      </w:r>
      <w:r w:rsidR="007C4826">
        <w:t>tve origó középpontú vetítéssel. Ebben az esetben az origót tekinthetjük a kamera fókuszpontjaként.</w:t>
      </w:r>
    </w:p>
    <w:p w:rsidR="00DE1D5C" w:rsidRDefault="003D5333" w:rsidP="003D5333">
      <w:pPr>
        <w:pStyle w:val="Heading1"/>
      </w:pPr>
      <w:r>
        <w:br w:type="page"/>
      </w:r>
      <w:bookmarkStart w:id="8" w:name="_Toc448177057"/>
      <w:r w:rsidR="006F4017">
        <w:lastRenderedPageBreak/>
        <w:t>A szoftver architektúrája</w:t>
      </w:r>
      <w:bookmarkEnd w:id="8"/>
    </w:p>
    <w:p w:rsidR="00DE1D5C" w:rsidRDefault="00411D24" w:rsidP="00DE1D5C">
      <w:pPr>
        <w:pStyle w:val="Heading2"/>
      </w:pPr>
      <w:bookmarkStart w:id="9" w:name="_Toc448177058"/>
      <w:r>
        <w:t>Szerver</w:t>
      </w:r>
      <w:bookmarkEnd w:id="9"/>
    </w:p>
    <w:p w:rsidR="00322788" w:rsidRDefault="00411D24" w:rsidP="00411D24">
      <w:pPr>
        <w:ind w:firstLine="851"/>
      </w:pPr>
      <w:r>
        <w:t xml:space="preserve">A webes applikáció kiszolgálásához NodeJS szervert használtam. A NodeJS erősen moduláris felépítésű, telepítéskor a node package manager (npm) nevű komponens-menedzselő applikáció települ, ezzel tölthetjük le a különböző építőelemeket, melyeket használni fogunk. Ahhoz, hogy a játék működőképes legyen, szükség van egy webszerverre, ami az applikáció fájljait szolgálja ki, valamint egy websocket kiszolgálóra a valós idejű kapcsolat a kliensek és a szerver között. </w:t>
      </w:r>
    </w:p>
    <w:p w:rsidR="00322788" w:rsidRDefault="00411D24" w:rsidP="00411D24">
      <w:pPr>
        <w:ind w:firstLine="851"/>
      </w:pPr>
      <w:r>
        <w:t>A webszerver a GET metódussal érkező http hívások esetén megkeresi a fájlrendszerben a</w:t>
      </w:r>
      <w:r w:rsidR="00322788">
        <w:t xml:space="preserve"> kérésnek megfelelő fájlt, és a tartalmával válaszol. </w:t>
      </w:r>
    </w:p>
    <w:p w:rsidR="00DE1D5C" w:rsidRDefault="00322788" w:rsidP="00411D24">
      <w:pPr>
        <w:ind w:firstLine="851"/>
      </w:pPr>
      <w:r>
        <w:t>A játék kiszolgálóegysége a csatlakozni kívánó klienseknek nyit egy socket kapcsolatot, melyet nyilván tart és egyedi azonosítóval lát el. Ezt az egyedi azonosítót elküldi a kapcsolódó kliensnek, így az azonosítás mindkét oldalon egyértelmű lesz. A webapplikáció elküldi a játékszervernek a játékos objektum egyszerűsített példányát - melyet a szerver regisztrál - majd elkéri a jelenleg csatlakozott játékosokat. Az aktuális kliens ezután aktív, minden frissítéskor elküldi a játékszervernek a játékos állapotát, melyet a szerver üzenetszórással továbbít minden kliensnek, így frissítve a játékosok pozícióját minden csatlakozott példánynál.</w:t>
      </w:r>
    </w:p>
    <w:p w:rsidR="00322788" w:rsidRDefault="00322788" w:rsidP="00322788">
      <w:pPr>
        <w:pStyle w:val="Heading2"/>
      </w:pPr>
      <w:bookmarkStart w:id="10" w:name="_Toc448177059"/>
      <w:r>
        <w:t>Kliens</w:t>
      </w:r>
      <w:bookmarkEnd w:id="10"/>
    </w:p>
    <w:p w:rsidR="009A14A6" w:rsidRDefault="00322788" w:rsidP="00322788">
      <w:pPr>
        <w:ind w:firstLine="851"/>
      </w:pPr>
      <w:r>
        <w:t xml:space="preserve">A webes applikáció AngularJS keretrendszeren alapszik, melyet azért választottam, mert jelentősen </w:t>
      </w:r>
      <w:r w:rsidR="001C59CD">
        <w:t>egyszerűsíti a fejlesztést. Főbb előnyei: HTML formátumú sémákkal dolgozhatunk, melyeket az Angular lefordít és adatokkal tölt fel. Több programozási minta követéséhez is nyújt eszközöket, mint például a singleton (egyke), factory (gyár), controller (vezérlő), directive (direktíva)</w:t>
      </w:r>
      <w:r w:rsidR="00144614">
        <w:t xml:space="preserve">, függőség-injekció, </w:t>
      </w:r>
      <w:r w:rsidR="001C59CD">
        <w:t>data-binding (adat valósidejű hozzárendelése a</w:t>
      </w:r>
      <w:r w:rsidR="00144614">
        <w:t xml:space="preserve"> kezelőfelülethez</w:t>
      </w:r>
      <w:r w:rsidR="001C59CD">
        <w:t>)</w:t>
      </w:r>
      <w:r w:rsidR="00144614">
        <w:t xml:space="preserve">. Szilárd alapot ad a Modell-View-Controller vagy a Model-View-Viewmodell </w:t>
      </w:r>
      <w:r w:rsidR="008D06B1">
        <w:t>szoftverarchitektúrához</w:t>
      </w:r>
      <w:r w:rsidR="00144614">
        <w:t>.</w:t>
      </w:r>
    </w:p>
    <w:p w:rsidR="00322788" w:rsidRPr="00322788" w:rsidRDefault="009A14A6" w:rsidP="00322788">
      <w:pPr>
        <w:ind w:firstLine="851"/>
      </w:pPr>
      <w:r>
        <w:t xml:space="preserve">A webGL technológia kihasználásához </w:t>
      </w:r>
      <w:r w:rsidR="008D06B1">
        <w:t>a ThreeJS nevű csomag ad egy olyan interfészt, ami jelentősen megkönnyíti a háromdimenziós fejlesztést,</w:t>
      </w:r>
      <w:r>
        <w:t xml:space="preserve"> </w:t>
      </w:r>
      <w:r w:rsidR="008D06B1">
        <w:t>mind a matematikai számítások mind a modellek betöltése - textúrázása, fénykibocsájtó objektumok létrehozása, kameraeszközök konfigurációja vagy az interakciós feladatok megvalósítása során.</w:t>
      </w:r>
    </w:p>
    <w:p w:rsidR="00697697" w:rsidRDefault="003D5333" w:rsidP="003D5333">
      <w:pPr>
        <w:pStyle w:val="Heading1"/>
      </w:pPr>
      <w:bookmarkStart w:id="11" w:name="_Toc448177060"/>
      <w:r>
        <w:lastRenderedPageBreak/>
        <w:t>A játék szoftveres megvalósítása</w:t>
      </w:r>
      <w:bookmarkEnd w:id="11"/>
    </w:p>
    <w:p w:rsidR="003D5333" w:rsidRDefault="003D5333" w:rsidP="003D5333">
      <w:pPr>
        <w:pStyle w:val="Heading2"/>
      </w:pPr>
      <w:bookmarkStart w:id="12" w:name="_Toc448177061"/>
      <w:r>
        <w:t>Komponensek</w:t>
      </w:r>
      <w:bookmarkEnd w:id="12"/>
    </w:p>
    <w:p w:rsidR="006A310D" w:rsidRDefault="005E66DF" w:rsidP="006A310D">
      <w:pPr>
        <w:pStyle w:val="Heading3"/>
      </w:pPr>
      <w:bookmarkStart w:id="13" w:name="_Toc448177062"/>
      <w:r>
        <w:t xml:space="preserve">Erőforrás-betöltő komponens </w:t>
      </w:r>
      <w:r w:rsidR="003D5333">
        <w:t>(</w:t>
      </w:r>
      <w:r w:rsidR="00946A36">
        <w:t>fps_game.loader</w:t>
      </w:r>
      <w:r w:rsidR="006A310D">
        <w:t>s</w:t>
      </w:r>
      <w:r w:rsidR="003D5333">
        <w:t>)</w:t>
      </w:r>
      <w:bookmarkEnd w:id="13"/>
    </w:p>
    <w:p w:rsidR="006A310D" w:rsidRDefault="006A310D" w:rsidP="006A310D">
      <w:pPr>
        <w:ind w:firstLine="851"/>
      </w:pPr>
      <w:r>
        <w:t>Az erőforrás-betöltő modul felelős a játéktér betöltéséért</w:t>
      </w:r>
      <w:r w:rsidR="00C65741">
        <w:t xml:space="preserve"> és felépítéséért</w:t>
      </w:r>
      <w:r>
        <w:t xml:space="preserve">. A játék </w:t>
      </w:r>
      <w:r w:rsidR="00C65741">
        <w:t>szcénája</w:t>
      </w:r>
      <w:r>
        <w:t xml:space="preserve"> JSON formátumban tárolt objektumként van leírva, ez a fájl felsorolja a betöltendő </w:t>
      </w:r>
      <w:r w:rsidR="00C65741">
        <w:t>fájlokat a meghívandó generátorfunkciókat és a modelleken elvégzendő transzformációkat. Miután a pályát leíró fájl feldolgozásra kerül, a fájlok letöltése a szerverről megkezdődik. Amint az összes modell megérkezett a generátorfüggvény</w:t>
      </w:r>
      <w:r w:rsidR="00A30056">
        <w:t xml:space="preserve"> meghívódik</w:t>
      </w:r>
      <w:r w:rsidR="00C65741">
        <w:t xml:space="preserve">, majd a betöltő modul végrehajtja az utolsó transzformációt az így kapott modellen és elhelyezi azt a térben. </w:t>
      </w:r>
    </w:p>
    <w:p w:rsidR="00C65741" w:rsidRPr="006A310D" w:rsidRDefault="00C65741" w:rsidP="00C65741">
      <w:pPr>
        <w:pStyle w:val="Heading3"/>
      </w:pPr>
      <w:bookmarkStart w:id="14" w:name="_Toc448177063"/>
      <w:r>
        <w:t xml:space="preserve">Generátor </w:t>
      </w:r>
      <w:r w:rsidR="005E66DF">
        <w:t xml:space="preserve">komponens </w:t>
      </w:r>
      <w:r>
        <w:t>(fps_game.generators)</w:t>
      </w:r>
      <w:bookmarkEnd w:id="14"/>
    </w:p>
    <w:p w:rsidR="00FC64F1" w:rsidRPr="006A310D" w:rsidRDefault="00A30056" w:rsidP="001328D7">
      <w:pPr>
        <w:ind w:firstLine="851"/>
      </w:pPr>
      <w:r>
        <w:t>A generátormodul olyan függvényeket tartalmaz, mely a betöltött modelleket módosítja a játéktér felépítésének megfelelően. A játékban látható lakótömbök például egyetlen emelet modelléből épülnek fel, melyet a housingGenerator függvény</w:t>
      </w:r>
      <w:r w:rsidR="00677CD3">
        <w:t>e</w:t>
      </w:r>
      <w:r>
        <w:t xml:space="preserve"> sokszoroz. A függvény </w:t>
      </w:r>
      <w:r w:rsidR="00677CD3">
        <w:t>négy bemeneti paramétere maga a modell, és az</w:t>
      </w:r>
      <w:r>
        <w:t xml:space="preserve"> x, y és z tengely mentén </w:t>
      </w:r>
      <w:r w:rsidR="00677CD3">
        <w:t>történő sokszorozás mennyisége</w:t>
      </w:r>
      <w:r w:rsidR="00FC64F1">
        <w:t>. Egy öt</w:t>
      </w:r>
      <w:r w:rsidR="00677CD3">
        <w:t>emeletes</w:t>
      </w:r>
      <w:r w:rsidR="00FC64F1">
        <w:t>, három tömbből álló lakótömb</w:t>
      </w:r>
      <w:r w:rsidR="00677CD3">
        <w:t xml:space="preserve"> </w:t>
      </w:r>
      <w:r w:rsidR="00FC64F1">
        <w:t xml:space="preserve">például </w:t>
      </w:r>
      <w:r w:rsidR="00677CD3">
        <w:t>az alábbi</w:t>
      </w:r>
      <w:r w:rsidR="00FC64F1">
        <w:t xml:space="preserve"> függvényhívással hozható létre:</w:t>
      </w:r>
      <w:r w:rsidR="001328D7">
        <w:br/>
      </w:r>
      <w:r w:rsidR="00FC64F1">
        <w:rPr>
          <w:noProof/>
        </w:rPr>
      </w:r>
      <w:r w:rsidR="001328D7">
        <w:pict>
          <v:shape id="_x0000_s1034" type="#_x0000_t202" style="width:467.7pt;height:29.85pt;mso-height-percent:200;mso-position-horizontal-relative:char;mso-position-vertical-relative:line;mso-height-percent:200;mso-width-relative:margin;mso-height-relative:margin" stroked="f">
            <v:textbox style="mso-next-textbox:#_x0000_s1034;mso-fit-shape-to-text:t" inset=",3mm,,6mm">
              <w:txbxContent>
                <w:p w:rsidR="00FC64F1" w:rsidRPr="00FC64F1" w:rsidRDefault="00FC64F1" w:rsidP="00FC64F1">
                  <w:pPr>
                    <w:pStyle w:val="HTMLPreformatted"/>
                    <w:shd w:val="clear" w:color="auto" w:fill="FFFFFF"/>
                    <w:rPr>
                      <w:color w:val="000000" w:themeColor="text1"/>
                    </w:rPr>
                  </w:pPr>
                  <w:r w:rsidRPr="00FC64F1">
                    <w:rPr>
                      <w:i/>
                      <w:iCs/>
                      <w:color w:val="000000" w:themeColor="text1"/>
                    </w:rPr>
                    <w:t>housingGenerator</w:t>
                  </w:r>
                  <w:r w:rsidRPr="00FC64F1">
                    <w:rPr>
                      <w:color w:val="000000" w:themeColor="text1"/>
                    </w:rPr>
                    <w:t>.generate(&lt;THREE.Object3D&gt;,</w:t>
                  </w:r>
                  <w:r>
                    <w:rPr>
                      <w:color w:val="000000" w:themeColor="text1"/>
                    </w:rPr>
                    <w:t>3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5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1</w:t>
                  </w:r>
                  <w:r w:rsidRPr="00FC64F1">
                    <w:rPr>
                      <w:color w:val="000000" w:themeColor="text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1328D7">
        <w:t>A függvény a sokszorozás eredményeként létrejött modellel tér vissza.</w:t>
      </w:r>
    </w:p>
    <w:p w:rsidR="006A310D" w:rsidRDefault="00946A36" w:rsidP="006A310D">
      <w:pPr>
        <w:pStyle w:val="Heading3"/>
      </w:pPr>
      <w:bookmarkStart w:id="15" w:name="_Toc448177064"/>
      <w:r>
        <w:t>Képalkotó</w:t>
      </w:r>
      <w:r w:rsidR="005E66DF">
        <w:t xml:space="preserve"> komponens </w:t>
      </w:r>
      <w:r w:rsidR="00FF0445">
        <w:t>(</w:t>
      </w:r>
      <w:r>
        <w:t>fps_game.rendering</w:t>
      </w:r>
      <w:r w:rsidR="00FF0445">
        <w:t>)</w:t>
      </w:r>
      <w:bookmarkEnd w:id="15"/>
    </w:p>
    <w:p w:rsidR="005E66DF" w:rsidRDefault="005E66DF" w:rsidP="005E66DF">
      <w:pPr>
        <w:ind w:firstLine="851"/>
      </w:pPr>
      <w:r>
        <w:t xml:space="preserve">A webGL vezérlését szolgáló komponens. A direktíva létrehozza a canvas elementet ami a háromdimenziós megjelenítésért felelős, a vezérlő inicializálja a megjelenítőt. A képalkotó objektum </w:t>
      </w:r>
      <w:r w:rsidR="00B23390">
        <w:t>példányosításakor létrehozza az alapértelmezett kamerát és a környezeti fényt, továbbá implementálja a modellek betöltését, szcénához való hozzáadását és kivételét.</w:t>
      </w:r>
    </w:p>
    <w:p w:rsidR="00B23390" w:rsidRPr="005E66DF" w:rsidRDefault="00B23390" w:rsidP="005E66DF">
      <w:pPr>
        <w:ind w:firstLine="851"/>
      </w:pPr>
      <w:r>
        <w:t>Inicializálás után a képalkotó elindítja a képkockák rajzolását, mely minden iterációnál frissíti az aktuális képernyőtartalmat.</w:t>
      </w:r>
    </w:p>
    <w:p w:rsidR="006A310D" w:rsidRDefault="00946A36" w:rsidP="006A310D">
      <w:pPr>
        <w:pStyle w:val="Heading3"/>
      </w:pPr>
      <w:bookmarkStart w:id="16" w:name="_Toc448177065"/>
      <w:r>
        <w:t>Játékos</w:t>
      </w:r>
      <w:r w:rsidR="005E66DF">
        <w:t xml:space="preserve"> komponens </w:t>
      </w:r>
      <w:r w:rsidR="00FF0445">
        <w:t>(</w:t>
      </w:r>
      <w:r>
        <w:t>fps_game.player</w:t>
      </w:r>
      <w:r w:rsidR="00FF0445">
        <w:t>)</w:t>
      </w:r>
      <w:bookmarkEnd w:id="16"/>
    </w:p>
    <w:p w:rsidR="000278AF" w:rsidRDefault="002F1FDC" w:rsidP="002F1FDC">
      <w:pPr>
        <w:ind w:firstLine="851"/>
      </w:pPr>
      <w:r>
        <w:t xml:space="preserve">Ez az egység a játékosok megjelenítéséért és vezérléséért felelős. </w:t>
      </w:r>
    </w:p>
    <w:p w:rsidR="002F1FDC" w:rsidRDefault="002F1FDC" w:rsidP="002F1FDC">
      <w:pPr>
        <w:ind w:firstLine="851"/>
      </w:pPr>
      <w:r>
        <w:lastRenderedPageBreak/>
        <w:t>A játékos objektum példányosításakor betölti a játékos modelljét. A betöltés befejezése után az objektum figyelni kezd a képfrissítésekre. Minden képfrissítés alkalmával a bejövő vezérlési adatok alapján</w:t>
      </w:r>
      <w:r w:rsidR="00A91856">
        <w:t xml:space="preserve"> újraszámolja a játékos modell transzformációs mátrixát:</w:t>
      </w:r>
    </w:p>
    <w:p w:rsidR="00D8271F" w:rsidRDefault="00D8271F" w:rsidP="00D8271F">
      <w:r>
        <w:rPr>
          <w:noProof/>
          <w:lang w:eastAsia="hu-HU"/>
        </w:rPr>
        <w:drawing>
          <wp:inline distT="0" distB="0" distL="0" distR="0">
            <wp:extent cx="5760085" cy="199303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9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380EB8" w:rsidRDefault="00D8271F" w:rsidP="00D8271F">
      <w:r>
        <w:rPr>
          <w:noProof/>
          <w:lang w:eastAsia="hu-HU"/>
        </w:rPr>
        <w:drawing>
          <wp:inline distT="0" distB="0" distL="0" distR="0">
            <wp:extent cx="5760085" cy="36181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Default="000278AF" w:rsidP="00D8271F">
      <w:r>
        <w:rPr>
          <w:noProof/>
          <w:lang w:eastAsia="hu-HU"/>
        </w:rPr>
        <w:drawing>
          <wp:inline distT="0" distB="0" distL="0" distR="0">
            <wp:extent cx="5760085" cy="6138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Pr="002F1FDC" w:rsidRDefault="000278AF" w:rsidP="00D8271F">
      <w:r>
        <w:rPr>
          <w:noProof/>
          <w:lang w:eastAsia="hu-HU"/>
        </w:rPr>
        <w:drawing>
          <wp:inline distT="0" distB="0" distL="0" distR="0">
            <wp:extent cx="5760085" cy="5182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ind w:firstLine="851"/>
        <w:jc w:val="left"/>
      </w:pPr>
      <w:r>
        <w:t>A forrás jól mutatja a ThreeJS kifejezőerejét. Meghatározzuk az utolsó képkocka rajzolása óta eltelt időből a következőig megteendő távolságot, majd az aktuálisan igaz értékű mozgásirányt jelölő bitekből egységvektort építünk, mely a mozgás irányába mutat (bal, jobb, előre, hátra). Megadjuk az irányvektor hosszát, majd az Y tengely körül (</w:t>
      </w:r>
      <w:r w:rsidR="000B011C">
        <w:t>ez a vertikális tengely</w:t>
      </w:r>
      <w:r>
        <w:t>)</w:t>
      </w:r>
      <w:r w:rsidR="000B011C">
        <w:t xml:space="preserve"> - melyet a 0,1,0 egységvektor határoz meg – elforgatjuk a vektort az aktuális tekintet szögével, így létrehozzuk azt a vektort, mely a már megszokott belső nézetes vezérlés esetén a karakterünket fogja mozgatni.</w:t>
      </w:r>
    </w:p>
    <w:p w:rsidR="000B011C" w:rsidRDefault="000B011C" w:rsidP="000278AF">
      <w:pPr>
        <w:ind w:firstLine="851"/>
        <w:jc w:val="left"/>
      </w:pPr>
      <w:r>
        <w:t xml:space="preserve">Egy sugárvető és egy sugár segítségével ellenőrizzük a közeli objektumokat, ezzel megakadályozzuk, hogy a játékosok szellemek módjára a falon keresztül közlekedjenek (beállítjuk a vektor hosszát 0-ra). </w:t>
      </w:r>
    </w:p>
    <w:p w:rsidR="000B011C" w:rsidRDefault="000B011C" w:rsidP="000278AF">
      <w:pPr>
        <w:ind w:firstLine="851"/>
        <w:jc w:val="left"/>
      </w:pPr>
      <w:r>
        <w:lastRenderedPageBreak/>
        <w:t>Amint az irányvektor elkészült, létrehozunk egy mátrixot, mely az adott vektornak megfelelő eltolást fogja reprezentálni, ezzel transzformálhatjuk a játékos modelljét.</w:t>
      </w:r>
      <w:r w:rsidR="00FF2DAA">
        <w:t xml:space="preserve"> Mivel a játékos ilyenkor mozog, a hálózati komponenst használva értesítjük a szervert a mozgásról.</w:t>
      </w:r>
    </w:p>
    <w:p w:rsidR="00FF2DAA" w:rsidRDefault="00FF2DAA" w:rsidP="000278AF">
      <w:pPr>
        <w:ind w:firstLine="851"/>
        <w:jc w:val="left"/>
      </w:pPr>
      <w:r>
        <w:t>A belső nézetes vezérlés része még a kamera mozgatása is. Ehhez az egér kétdimenziós mozgatásából kell kameramozgást létrehoznunk. Ehhez egy segédmodellt hoztam létre, mely nem látszik a képernyőn, de az egérmozgás hatására egy olyan gömb felületén mozog, melynek középpontja a játékos feje. Ezt az objektumot megjelölve a kamera célpontjaként elkészült a teljes vezérlés.</w:t>
      </w:r>
    </w:p>
    <w:p w:rsidR="00CE760D" w:rsidRDefault="00CE760D" w:rsidP="000278AF">
      <w:pPr>
        <w:ind w:firstLine="851"/>
        <w:jc w:val="left"/>
      </w:pPr>
      <w:r>
        <w:t xml:space="preserve">A játékos objektuma vezérli </w:t>
      </w:r>
      <w:r w:rsidR="00FF2DAA">
        <w:t xml:space="preserve">még </w:t>
      </w:r>
      <w:r>
        <w:t>a lépések animációját, mely haladás közben lejátssza, álló h</w:t>
      </w:r>
      <w:r w:rsidR="00FF2DAA">
        <w:t>elyzetben leállítja a lábak mozgatását.</w:t>
      </w:r>
    </w:p>
    <w:p w:rsidR="006A310D" w:rsidRPr="006A310D" w:rsidRDefault="006A310D" w:rsidP="006A310D">
      <w:pPr>
        <w:pStyle w:val="Heading3"/>
      </w:pPr>
      <w:bookmarkStart w:id="17" w:name="_Toc448177066"/>
      <w:r>
        <w:t>Játék</w:t>
      </w:r>
      <w:r w:rsidR="005E66DF">
        <w:t xml:space="preserve"> komponens </w:t>
      </w:r>
      <w:r>
        <w:t>(fps_game.game)</w:t>
      </w:r>
      <w:bookmarkEnd w:id="17"/>
    </w:p>
    <w:p w:rsidR="006A310D" w:rsidRDefault="006A310D" w:rsidP="006A310D">
      <w:pPr>
        <w:pStyle w:val="Heading3"/>
      </w:pPr>
      <w:bookmarkStart w:id="18" w:name="_Toc448177067"/>
      <w:r>
        <w:t>Hálózat</w:t>
      </w:r>
      <w:r w:rsidR="005E66DF">
        <w:t xml:space="preserve"> komponens </w:t>
      </w:r>
      <w:r>
        <w:t>(fps_game.network)</w:t>
      </w:r>
      <w:bookmarkEnd w:id="18"/>
    </w:p>
    <w:p w:rsidR="00C65741" w:rsidRPr="006A310D" w:rsidRDefault="00C65741">
      <w:pPr>
        <w:pStyle w:val="Heading3"/>
      </w:pPr>
    </w:p>
    <w:sectPr w:rsidR="00C65741" w:rsidRPr="006A310D" w:rsidSect="00DC3997">
      <w:footerReference w:type="default" r:id="rId18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126" w:rsidRDefault="00F54126" w:rsidP="00DC3997">
      <w:pPr>
        <w:spacing w:line="240" w:lineRule="auto"/>
      </w:pPr>
      <w:r>
        <w:separator/>
      </w:r>
    </w:p>
  </w:endnote>
  <w:endnote w:type="continuationSeparator" w:id="1">
    <w:p w:rsidR="00F54126" w:rsidRDefault="00F54126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064921" w:rsidP="00DC3997">
    <w:pPr>
      <w:pStyle w:val="Footer"/>
      <w:jc w:val="center"/>
    </w:pPr>
    <w:fldSimple w:instr=" PAGE   \* MERGEFORMAT ">
      <w:r w:rsidR="001303E9"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126" w:rsidRDefault="00F54126" w:rsidP="00DC3997">
      <w:pPr>
        <w:spacing w:line="240" w:lineRule="auto"/>
      </w:pPr>
      <w:r>
        <w:separator/>
      </w:r>
    </w:p>
  </w:footnote>
  <w:footnote w:type="continuationSeparator" w:id="1">
    <w:p w:rsidR="00F54126" w:rsidRDefault="00F54126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278AF"/>
    <w:rsid w:val="000467D7"/>
    <w:rsid w:val="00046938"/>
    <w:rsid w:val="00054BEE"/>
    <w:rsid w:val="00064921"/>
    <w:rsid w:val="00070219"/>
    <w:rsid w:val="00074EFA"/>
    <w:rsid w:val="00085E69"/>
    <w:rsid w:val="00095946"/>
    <w:rsid w:val="00097D3E"/>
    <w:rsid w:val="000B011C"/>
    <w:rsid w:val="000D09D7"/>
    <w:rsid w:val="000E7F10"/>
    <w:rsid w:val="00105AA2"/>
    <w:rsid w:val="0011459D"/>
    <w:rsid w:val="001210B7"/>
    <w:rsid w:val="001303E9"/>
    <w:rsid w:val="001328D7"/>
    <w:rsid w:val="00133A92"/>
    <w:rsid w:val="00144614"/>
    <w:rsid w:val="001621A3"/>
    <w:rsid w:val="00164BF9"/>
    <w:rsid w:val="001C59CD"/>
    <w:rsid w:val="001F5349"/>
    <w:rsid w:val="00200C8C"/>
    <w:rsid w:val="00266FDC"/>
    <w:rsid w:val="002E28A2"/>
    <w:rsid w:val="002F1FDC"/>
    <w:rsid w:val="002F6210"/>
    <w:rsid w:val="00322788"/>
    <w:rsid w:val="00344CC0"/>
    <w:rsid w:val="00350FA5"/>
    <w:rsid w:val="00361B9A"/>
    <w:rsid w:val="00367CE6"/>
    <w:rsid w:val="00372414"/>
    <w:rsid w:val="00380EB8"/>
    <w:rsid w:val="00384A31"/>
    <w:rsid w:val="00395B90"/>
    <w:rsid w:val="003A1BD6"/>
    <w:rsid w:val="003A753A"/>
    <w:rsid w:val="003D5333"/>
    <w:rsid w:val="003F619E"/>
    <w:rsid w:val="00411D24"/>
    <w:rsid w:val="00443A71"/>
    <w:rsid w:val="00450305"/>
    <w:rsid w:val="0046258B"/>
    <w:rsid w:val="00473A2C"/>
    <w:rsid w:val="00484EE7"/>
    <w:rsid w:val="004A1CA4"/>
    <w:rsid w:val="004F3868"/>
    <w:rsid w:val="004F4741"/>
    <w:rsid w:val="00540500"/>
    <w:rsid w:val="0058208E"/>
    <w:rsid w:val="005C37EA"/>
    <w:rsid w:val="005C5751"/>
    <w:rsid w:val="005D0A30"/>
    <w:rsid w:val="005E66DF"/>
    <w:rsid w:val="005F2291"/>
    <w:rsid w:val="00600FC4"/>
    <w:rsid w:val="00601AB4"/>
    <w:rsid w:val="006465CD"/>
    <w:rsid w:val="006522C5"/>
    <w:rsid w:val="00661265"/>
    <w:rsid w:val="00677CD3"/>
    <w:rsid w:val="0068652D"/>
    <w:rsid w:val="00697697"/>
    <w:rsid w:val="006A310D"/>
    <w:rsid w:val="006A792C"/>
    <w:rsid w:val="006B2066"/>
    <w:rsid w:val="006F4017"/>
    <w:rsid w:val="0074512C"/>
    <w:rsid w:val="00764377"/>
    <w:rsid w:val="00780518"/>
    <w:rsid w:val="00791A1E"/>
    <w:rsid w:val="007A5B97"/>
    <w:rsid w:val="007C252B"/>
    <w:rsid w:val="007C42E7"/>
    <w:rsid w:val="007C4826"/>
    <w:rsid w:val="007D004E"/>
    <w:rsid w:val="00806F99"/>
    <w:rsid w:val="00816E48"/>
    <w:rsid w:val="00846172"/>
    <w:rsid w:val="00846858"/>
    <w:rsid w:val="008503A3"/>
    <w:rsid w:val="00883A1A"/>
    <w:rsid w:val="00887375"/>
    <w:rsid w:val="00891173"/>
    <w:rsid w:val="008B16D3"/>
    <w:rsid w:val="008C3519"/>
    <w:rsid w:val="008D06B1"/>
    <w:rsid w:val="008F0D26"/>
    <w:rsid w:val="0090535C"/>
    <w:rsid w:val="00946A36"/>
    <w:rsid w:val="009540BB"/>
    <w:rsid w:val="00960C6E"/>
    <w:rsid w:val="009641AC"/>
    <w:rsid w:val="009803DD"/>
    <w:rsid w:val="009A14A6"/>
    <w:rsid w:val="009B6836"/>
    <w:rsid w:val="009B7EBA"/>
    <w:rsid w:val="00A16095"/>
    <w:rsid w:val="00A30056"/>
    <w:rsid w:val="00A401C0"/>
    <w:rsid w:val="00A76894"/>
    <w:rsid w:val="00A91856"/>
    <w:rsid w:val="00A920BD"/>
    <w:rsid w:val="00AC487A"/>
    <w:rsid w:val="00B14490"/>
    <w:rsid w:val="00B23390"/>
    <w:rsid w:val="00B56218"/>
    <w:rsid w:val="00B7507B"/>
    <w:rsid w:val="00B8395A"/>
    <w:rsid w:val="00BA6485"/>
    <w:rsid w:val="00BB2E65"/>
    <w:rsid w:val="00BB5A14"/>
    <w:rsid w:val="00C46869"/>
    <w:rsid w:val="00C52976"/>
    <w:rsid w:val="00C65741"/>
    <w:rsid w:val="00C701CA"/>
    <w:rsid w:val="00C74F04"/>
    <w:rsid w:val="00C86545"/>
    <w:rsid w:val="00C95666"/>
    <w:rsid w:val="00CD3626"/>
    <w:rsid w:val="00CE760D"/>
    <w:rsid w:val="00D05B06"/>
    <w:rsid w:val="00D230E7"/>
    <w:rsid w:val="00D41802"/>
    <w:rsid w:val="00D4355C"/>
    <w:rsid w:val="00D50025"/>
    <w:rsid w:val="00D65198"/>
    <w:rsid w:val="00D8271F"/>
    <w:rsid w:val="00D87B8F"/>
    <w:rsid w:val="00D9665A"/>
    <w:rsid w:val="00DA4350"/>
    <w:rsid w:val="00DC3997"/>
    <w:rsid w:val="00DC5B34"/>
    <w:rsid w:val="00DD10FF"/>
    <w:rsid w:val="00DD27E4"/>
    <w:rsid w:val="00DD374B"/>
    <w:rsid w:val="00DE1D5C"/>
    <w:rsid w:val="00E10EA0"/>
    <w:rsid w:val="00E31C83"/>
    <w:rsid w:val="00E45BCC"/>
    <w:rsid w:val="00E67E80"/>
    <w:rsid w:val="00EB412D"/>
    <w:rsid w:val="00EC1FF9"/>
    <w:rsid w:val="00EC3DCC"/>
    <w:rsid w:val="00EF08E2"/>
    <w:rsid w:val="00EF14F3"/>
    <w:rsid w:val="00F06C72"/>
    <w:rsid w:val="00F402FE"/>
    <w:rsid w:val="00F54126"/>
    <w:rsid w:val="00F943B8"/>
    <w:rsid w:val="00FA3AA3"/>
    <w:rsid w:val="00FB1B1D"/>
    <w:rsid w:val="00FC64F1"/>
    <w:rsid w:val="00FD78A6"/>
    <w:rsid w:val="00FE4FC6"/>
    <w:rsid w:val="00FF0445"/>
    <w:rsid w:val="00FF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F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15</Pages>
  <Words>2718</Words>
  <Characters>18761</Characters>
  <Application>Microsoft Office Word</Application>
  <DocSecurity>0</DocSecurity>
  <Lines>156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16</cp:revision>
  <dcterms:created xsi:type="dcterms:W3CDTF">2016-03-20T22:08:00Z</dcterms:created>
  <dcterms:modified xsi:type="dcterms:W3CDTF">2016-04-11T20:28:00Z</dcterms:modified>
</cp:coreProperties>
</file>