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6F" w:rsidRDefault="00A81FB5" w:rsidP="00A81FB5">
      <w:pPr>
        <w:rPr>
          <w:noProof/>
        </w:rPr>
      </w:pPr>
      <w:r>
        <w:rPr>
          <w:noProof/>
        </w:rPr>
        <w:t xml:space="preserve"> </w:t>
      </w:r>
    </w:p>
    <w:p w:rsidR="00912737" w:rsidRPr="00B14D9F" w:rsidRDefault="00912737" w:rsidP="00A81FB5">
      <w:pPr>
        <w:rPr>
          <w:b/>
          <w:sz w:val="32"/>
          <w:szCs w:val="32"/>
        </w:rPr>
      </w:pPr>
      <w:proofErr w:type="spellStart"/>
      <w:proofErr w:type="gramStart"/>
      <w:r w:rsidRPr="00B14D9F">
        <w:rPr>
          <w:b/>
          <w:sz w:val="32"/>
          <w:szCs w:val="32"/>
        </w:rPr>
        <w:t>VW_CAP_Conciliacao_CAP_CAR</w:t>
      </w:r>
      <w:proofErr w:type="spellEnd"/>
      <w:proofErr w:type="gramEnd"/>
    </w:p>
    <w:p w:rsidR="00912737" w:rsidRDefault="00912737" w:rsidP="00A81FB5"/>
    <w:p w:rsidR="00912737" w:rsidRDefault="004A1A79" w:rsidP="00A81FB5">
      <w:r>
        <w:rPr>
          <w:noProof/>
          <w:lang w:eastAsia="pt-BR"/>
        </w:rPr>
        <w:pict>
          <v:group id="_x0000_s1133" style="position:absolute;margin-left:-30.2pt;margin-top:11.85pt;width:501.3pt;height:163.8pt;z-index:251697152" coordorigin="1097,3321" coordsize="10026,327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4639;top:3321;width:2924;height:2575;mso-width-relative:margin;mso-height-relative:margin" o:regroupid="1">
              <v:textbox style="mso-next-textbox:#_x0000_s1026">
                <w:txbxContent>
                  <w:p w:rsidR="002B120A" w:rsidRPr="002B120A" w:rsidRDefault="002B120A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B120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B120A">
                      <w:rPr>
                        <w:b/>
                        <w:sz w:val="16"/>
                        <w:szCs w:val="16"/>
                      </w:rPr>
                      <w:t>.tznacr017201</w:t>
                    </w:r>
                  </w:p>
                  <w:p w:rsidR="002B120A" w:rsidRPr="002B120A" w:rsidRDefault="002B120A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B120A">
                      <w:rPr>
                        <w:b/>
                        <w:sz w:val="16"/>
                        <w:szCs w:val="16"/>
                      </w:rPr>
                      <w:t>Detalhes do Lote Encontro e Reversão</w:t>
                    </w:r>
                  </w:p>
                  <w:p w:rsidR="00BE0223" w:rsidRPr="00A81FB5" w:rsidRDefault="00BE0223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>t$ttyp$c = Tipo de Transação Baixa</w:t>
                    </w:r>
                  </w:p>
                  <w:p w:rsidR="00A81FB5" w:rsidRPr="00A81FB5" w:rsidRDefault="00A81FB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>t$docn$c = Documento</w:t>
                    </w:r>
                  </w:p>
                  <w:p w:rsidR="00A81FB5" w:rsidRDefault="00A81FB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>t$tinr$c = Tipo de Reversão de Baixa</w:t>
                    </w:r>
                  </w:p>
                  <w:p w:rsidR="00A81FB5" w:rsidRPr="00A81FB5" w:rsidRDefault="00A8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8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81FB5">
                      <w:rPr>
                        <w:sz w:val="16"/>
                        <w:szCs w:val="16"/>
                      </w:rPr>
                      <w:t>ninr$c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</w:txbxContent>
              </v:textbox>
            </v:shape>
            <v:shape id="_x0000_s1028" type="#_x0000_t202" style="position:absolute;left:1097;top:4719;width:2924;height:1740;mso-width-relative:margin;mso-height-relative:margin" o:regroupid="1">
              <v:textbox style="mso-next-textbox:#_x0000_s1028">
                <w:txbxContent>
                  <w:p w:rsidR="002B120A" w:rsidRDefault="002B120A" w:rsidP="002B120A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2B120A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baandb.ttfgld018201</w:t>
                    </w:r>
                  </w:p>
                  <w:p w:rsidR="002B120A" w:rsidRPr="002B120A" w:rsidRDefault="002B120A" w:rsidP="002B120A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Documentos (Baixa)</w:t>
                    </w:r>
                  </w:p>
                  <w:p w:rsidR="00793AD2" w:rsidRDefault="00A81FB5" w:rsidP="00A81FB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t$ttyp$c = Tipo de Transação </w:t>
                    </w:r>
                  </w:p>
                  <w:p w:rsidR="00A81FB5" w:rsidRPr="00A81FB5" w:rsidRDefault="00A81FB5" w:rsidP="00793AD2">
                    <w:pPr>
                      <w:rPr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>t$docn$c = Documento</w:t>
                    </w:r>
                  </w:p>
                </w:txbxContent>
              </v:textbox>
            </v:shape>
            <v:shape id="_x0000_s1029" type="#_x0000_t202" style="position:absolute;left:8199;top:4857;width:2924;height:1740;mso-width-relative:margin;mso-height-relative:margin" o:regroupid="1">
              <v:textbox style="mso-next-textbox:#_x0000_s1029">
                <w:txbxContent>
                  <w:p w:rsidR="00793AD2" w:rsidRDefault="00793AD2" w:rsidP="00793AD2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2B120A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baandb.ttfgld018201</w:t>
                    </w:r>
                  </w:p>
                  <w:p w:rsidR="00793AD2" w:rsidRPr="002B120A" w:rsidRDefault="00793AD2" w:rsidP="00793AD2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Documentos (Reversão)</w:t>
                    </w:r>
                  </w:p>
                  <w:p w:rsidR="00793AD2" w:rsidRDefault="00793AD2" w:rsidP="00793AD2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t$ttyp$c = Tipo de Transação </w:t>
                    </w:r>
                  </w:p>
                  <w:p w:rsidR="00793AD2" w:rsidRPr="00A81FB5" w:rsidRDefault="00793AD2" w:rsidP="00793AD2">
                    <w:pPr>
                      <w:rPr>
                        <w:sz w:val="16"/>
                        <w:szCs w:val="16"/>
                      </w:rPr>
                    </w:pPr>
                    <w:r w:rsidRPr="00A81FB5">
                      <w:rPr>
                        <w:rFonts w:cs="Courier New"/>
                        <w:noProof/>
                        <w:sz w:val="16"/>
                        <w:szCs w:val="16"/>
                      </w:rPr>
                      <w:t>t$docn$c = Documento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080;top:4407;width:1559;height:1290;flip:y" o:connectortype="straight" o:regroupid="1">
              <v:stroke endarrow="block"/>
            </v:shape>
            <v:shape id="_x0000_s1031" type="#_x0000_t32" style="position:absolute;left:3005;top:4857;width:1634;height:1365;flip:y" o:connectortype="straight" o:regroupid="1">
              <v:stroke endarrow="block"/>
            </v:shape>
            <v:shape id="_x0000_s1032" type="#_x0000_t32" style="position:absolute;left:7199;top:5308;width:1101;height:588;flip:x y" o:connectortype="straight" o:regroupid="1">
              <v:stroke endarrow="block"/>
            </v:shape>
            <v:shape id="_x0000_s1033" type="#_x0000_t32" style="position:absolute;left:7153;top:5717;width:1101;height:588;flip:x y" o:connectortype="straight" o:regroupid="1">
              <v:stroke endarrow="block"/>
            </v:shape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Pr="00B14D9F" w:rsidRDefault="00912737" w:rsidP="00912737">
      <w:pPr>
        <w:rPr>
          <w:b/>
          <w:sz w:val="32"/>
          <w:szCs w:val="32"/>
        </w:rPr>
      </w:pPr>
      <w:proofErr w:type="spellStart"/>
      <w:proofErr w:type="gramStart"/>
      <w:r w:rsidRPr="00B14D9F">
        <w:rPr>
          <w:b/>
          <w:sz w:val="32"/>
          <w:szCs w:val="32"/>
        </w:rPr>
        <w:lastRenderedPageBreak/>
        <w:t>VW_CAP_Titulo</w:t>
      </w:r>
      <w:proofErr w:type="spellEnd"/>
      <w:proofErr w:type="gramEnd"/>
    </w:p>
    <w:p w:rsidR="00912737" w:rsidRDefault="00912737" w:rsidP="00912737"/>
    <w:p w:rsidR="00912737" w:rsidRDefault="004A1A79" w:rsidP="00912737">
      <w:r>
        <w:rPr>
          <w:noProof/>
          <w:lang w:eastAsia="pt-BR"/>
        </w:rPr>
        <w:pict>
          <v:group id="_x0000_s1134" style="position:absolute;margin-left:-53.8pt;margin-top:1.5pt;width:522pt;height:391.25pt;z-index:251712000" coordorigin="625,2605" coordsize="10440,7825">
            <v:shape id="_x0000_s1044" type="#_x0000_t202" style="position:absolute;left:4438;top:2605;width:3023;height:3607;mso-position-horizontal:center;mso-width-relative:margin;mso-height-relative:margin" o:regroupid="2">
              <v:textbox>
                <w:txbxContent>
                  <w:p w:rsidR="0022637D" w:rsidRPr="0022637D" w:rsidRDefault="0022637D" w:rsidP="0022637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.ttfacp200201</w:t>
                    </w:r>
                  </w:p>
                  <w:p w:rsidR="0022637D" w:rsidRPr="0022637D" w:rsidRDefault="0022637D" w:rsidP="0022637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637D">
                      <w:rPr>
                        <w:b/>
                        <w:sz w:val="16"/>
                        <w:szCs w:val="16"/>
                      </w:rPr>
                      <w:t>Itens em aberto (faturas de compra e pagamentos)</w:t>
                    </w:r>
                  </w:p>
                  <w:p w:rsidR="0022637D" w:rsidRDefault="0022637D" w:rsidP="0022637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docn$l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Docum.</w:t>
                    </w:r>
                    <w:r w:rsidR="0064485A">
                      <w:rPr>
                        <w:sz w:val="16"/>
                        <w:szCs w:val="16"/>
                      </w:rPr>
                      <w:t xml:space="preserve"> Fiscal</w:t>
                    </w:r>
                  </w:p>
                  <w:p w:rsidR="0022637D" w:rsidRDefault="0022637D" w:rsidP="0022637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seri$l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Série</w:t>
                    </w:r>
                  </w:p>
                  <w:p w:rsidR="0022637D" w:rsidRDefault="0022637D" w:rsidP="0022637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</w:t>
                    </w:r>
                  </w:p>
                  <w:p w:rsidR="0022637D" w:rsidRDefault="0022637D" w:rsidP="0022637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415D10" w:rsidRDefault="00415D10" w:rsidP="0022637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15D1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15D10">
                      <w:rPr>
                        <w:sz w:val="16"/>
                        <w:szCs w:val="16"/>
                      </w:rPr>
                      <w:t>otbp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Parceiro Negócio Fornecedor</w:t>
                    </w:r>
                  </w:p>
                  <w:p w:rsidR="00415D10" w:rsidRPr="0022637D" w:rsidRDefault="00415D10" w:rsidP="0022637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15D1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15D10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Banco do Fornecedor</w:t>
                    </w:r>
                  </w:p>
                </w:txbxContent>
              </v:textbox>
            </v:shape>
            <v:shape id="_x0000_s1045" type="#_x0000_t202" style="position:absolute;left:625;top:3780;width:3023;height:3031;mso-width-relative:margin;mso-height-relative:margin" o:regroupid="2">
              <v:textbox style="mso-next-textbox:#_x0000_s1045">
                <w:txbxContent>
                  <w:p w:rsidR="0064485A" w:rsidRPr="0022637D" w:rsidRDefault="0064485A" w:rsidP="0064485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ttdrec940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64485A" w:rsidRPr="0022637D" w:rsidRDefault="0064485A" w:rsidP="0064485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Docto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Recebimento Fiscal</w:t>
                    </w:r>
                  </w:p>
                  <w:p w:rsidR="0064485A" w:rsidRDefault="0064485A" w:rsidP="0064485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4485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4485A">
                      <w:rPr>
                        <w:sz w:val="16"/>
                        <w:szCs w:val="16"/>
                      </w:rPr>
                      <w:t>docn$l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Nr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Docto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Fiscal</w:t>
                    </w:r>
                  </w:p>
                  <w:p w:rsidR="0064485A" w:rsidRDefault="0064485A" w:rsidP="0064485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4485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4485A">
                      <w:rPr>
                        <w:sz w:val="16"/>
                        <w:szCs w:val="16"/>
                      </w:rPr>
                      <w:t>seri$l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Série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Docto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Fiscal</w:t>
                    </w:r>
                  </w:p>
                  <w:p w:rsidR="0064485A" w:rsidRDefault="0064485A" w:rsidP="0064485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4485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4485A">
                      <w:rPr>
                        <w:sz w:val="16"/>
                        <w:szCs w:val="16"/>
                      </w:rPr>
                      <w:t>ttyp$l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</w:t>
                    </w:r>
                  </w:p>
                  <w:p w:rsidR="0064485A" w:rsidRDefault="0064485A" w:rsidP="0064485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4485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4485A">
                      <w:rPr>
                        <w:sz w:val="16"/>
                        <w:szCs w:val="16"/>
                      </w:rPr>
                      <w:t>invn$l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Nr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. Documento</w:t>
                    </w:r>
                  </w:p>
                  <w:p w:rsidR="004A0AB0" w:rsidRDefault="004A0AB0" w:rsidP="0064485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0AB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0AB0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64485A" w:rsidRPr="0022637D" w:rsidRDefault="0064485A" w:rsidP="0064485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46" type="#_x0000_t32" style="position:absolute;left:2680;top:3780;width:1678;height:990;flip:y" o:connectortype="straight" o:regroupid="2">
              <v:stroke endarrow="block"/>
            </v:shape>
            <v:shape id="_x0000_s1047" type="#_x0000_t32" style="position:absolute;left:2680;top:4233;width:1678;height:990;flip:y" o:connectortype="straight" o:regroupid="2">
              <v:stroke endarrow="block"/>
            </v:shape>
            <v:shape id="_x0000_s1048" type="#_x0000_t32" style="position:absolute;left:2680;top:4683;width:1678;height:990;flip:y" o:connectortype="straight" o:regroupid="2">
              <v:stroke endarrow="block"/>
            </v:shape>
            <v:shape id="_x0000_s1049" type="#_x0000_t32" style="position:absolute;left:2680;top:5108;width:1678;height:990;flip:y" o:connectortype="straight" o:regroupid="2">
              <v:stroke endarrow="block"/>
            </v:shape>
            <v:shape id="_x0000_s1050" type="#_x0000_t202" style="position:absolute;left:625;top:7324;width:3023;height:1315;mso-width-relative:margin;mso-height-relative:margin" o:regroupid="2">
              <v:textbox style="mso-next-textbox:#_x0000_s1050">
                <w:txbxContent>
                  <w:p w:rsidR="004A0AB0" w:rsidRPr="0022637D" w:rsidRDefault="004A0AB0" w:rsidP="004A0AB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ttdrec947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4A0AB0" w:rsidRDefault="004A0AB0" w:rsidP="004A0AB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Dados de origem por linha R</w:t>
                    </w:r>
                    <w:r w:rsidRPr="004A0AB0">
                      <w:rPr>
                        <w:b/>
                        <w:sz w:val="16"/>
                        <w:szCs w:val="16"/>
                      </w:rPr>
                      <w:t xml:space="preserve">ec. </w:t>
                    </w:r>
                    <w:proofErr w:type="gramStart"/>
                    <w:r w:rsidRPr="004A0AB0">
                      <w:rPr>
                        <w:b/>
                        <w:sz w:val="16"/>
                        <w:szCs w:val="16"/>
                      </w:rPr>
                      <w:t>Fiscal</w:t>
                    </w:r>
                    <w:proofErr w:type="gramEnd"/>
                  </w:p>
                  <w:p w:rsidR="004A0AB0" w:rsidRDefault="004A0AB0" w:rsidP="004A0AB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0AB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0AB0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4A0AB0" w:rsidRPr="0022637D" w:rsidRDefault="004A0AB0" w:rsidP="004A0AB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1" type="#_x0000_t32" style="position:absolute;left:2628;top:6559;width:515;height:764;flip:x y" o:connectortype="straight" o:regroupid="2">
              <v:stroke endarrow="block"/>
            </v:shape>
            <v:shape id="_x0000_s1052" type="#_x0000_t202" style="position:absolute;left:8042;top:3454;width:3023;height:2016;mso-width-relative:margin;mso-height-relative:margin" o:regroupid="2">
              <v:textbox style="mso-next-textbox:#_x0000_s1052">
                <w:txbxContent>
                  <w:p w:rsidR="00E8238D" w:rsidRPr="0022637D" w:rsidRDefault="00E8238D" w:rsidP="00E8238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ttccom125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E8238D" w:rsidRDefault="00E8238D" w:rsidP="00E8238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Ctas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Bancárias por Parceiro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Neg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Credor</w:t>
                    </w:r>
                  </w:p>
                  <w:p w:rsidR="00E8238D" w:rsidRDefault="00E8238D" w:rsidP="00E8238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8238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8238D">
                      <w:rPr>
                        <w:sz w:val="16"/>
                        <w:szCs w:val="16"/>
                      </w:rPr>
                      <w:t>ptbp</w:t>
                    </w:r>
                    <w:proofErr w:type="spellEnd"/>
                    <w:r w:rsidR="00415D10">
                      <w:rPr>
                        <w:sz w:val="16"/>
                        <w:szCs w:val="16"/>
                      </w:rPr>
                      <w:t xml:space="preserve"> = Parceiro Negócio Credor</w:t>
                    </w:r>
                  </w:p>
                  <w:p w:rsidR="00415D10" w:rsidRDefault="00415D10" w:rsidP="00E8238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15D1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15D10">
                      <w:rPr>
                        <w:sz w:val="16"/>
                        <w:szCs w:val="16"/>
                      </w:rPr>
                      <w:t>cban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Cód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Conta Bancária</w:t>
                    </w:r>
                  </w:p>
                  <w:p w:rsidR="002B368E" w:rsidRDefault="002B368E" w:rsidP="00E8238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B368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B368E">
                      <w:rPr>
                        <w:sz w:val="16"/>
                        <w:szCs w:val="16"/>
                      </w:rPr>
                      <w:t>brch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Filial Bancária</w:t>
                    </w:r>
                  </w:p>
                  <w:p w:rsidR="00415D10" w:rsidRDefault="00415D10" w:rsidP="00E8238D">
                    <w:pPr>
                      <w:rPr>
                        <w:sz w:val="16"/>
                        <w:szCs w:val="16"/>
                      </w:rPr>
                    </w:pPr>
                  </w:p>
                  <w:p w:rsidR="00E8238D" w:rsidRPr="0022637D" w:rsidRDefault="00E8238D" w:rsidP="00E8238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3" type="#_x0000_t32" style="position:absolute;left:7047;top:4482;width:1064;height:926;flip:x" o:connectortype="straight" o:regroupid="2">
              <v:stroke endarrow="block"/>
            </v:shape>
            <v:shape id="_x0000_s1054" type="#_x0000_t32" style="position:absolute;left:7040;top:4955;width:1064;height:926;flip:x" o:connectortype="straight" o:regroupid="2">
              <v:stroke endarrow="block"/>
            </v:shape>
            <v:shape id="_x0000_s1056" type="#_x0000_t202" style="position:absolute;left:8018;top:6494;width:3023;height:1654;mso-width-relative:margin;mso-height-relative:margin" o:regroupid="2">
              <v:textbox style="mso-next-textbox:#_x0000_s1056">
                <w:txbxContent>
                  <w:p w:rsidR="002B368E" w:rsidRPr="0022637D" w:rsidRDefault="002B368E" w:rsidP="002B368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tfcmg011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B368E" w:rsidRDefault="002B368E" w:rsidP="002B368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Agências Bancárias</w:t>
                    </w:r>
                  </w:p>
                  <w:p w:rsidR="002B368E" w:rsidRDefault="002B368E" w:rsidP="002B368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B368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B368E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="00C263E4">
                      <w:rPr>
                        <w:sz w:val="16"/>
                        <w:szCs w:val="16"/>
                      </w:rPr>
                      <w:t>Cód</w:t>
                    </w:r>
                    <w:proofErr w:type="spellEnd"/>
                    <w:r w:rsidR="00C263E4">
                      <w:rPr>
                        <w:sz w:val="16"/>
                        <w:szCs w:val="16"/>
                      </w:rPr>
                      <w:t xml:space="preserve"> Agência Bancária</w:t>
                    </w:r>
                  </w:p>
                  <w:p w:rsidR="002B368E" w:rsidRPr="0022637D" w:rsidRDefault="002B368E" w:rsidP="002B368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7" type="#_x0000_t32" style="position:absolute;left:8504;top:5518;width:0;height:864;flip:y" o:connectortype="straight" o:regroupid="2">
              <v:stroke endarrow="block"/>
            </v:shape>
            <v:shape id="_x0000_s1058" type="#_x0000_t202" style="position:absolute;left:4358;top:7049;width:3023;height:2178;mso-width-relative:margin;mso-height-relative:margin" o:regroupid="2">
              <v:textbox style="mso-next-textbox:#_x0000_s1058">
                <w:txbxContent>
                  <w:p w:rsidR="00261A9A" w:rsidRPr="0022637D" w:rsidRDefault="00261A9A" w:rsidP="00261A9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tfacp201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61A9A" w:rsidRDefault="00261A9A" w:rsidP="00261A9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Agendas de Pagamento</w:t>
                    </w:r>
                  </w:p>
                  <w:p w:rsidR="009B4D1A" w:rsidRDefault="009B4D1A" w:rsidP="00261A9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B4D1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B4D1A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</w:t>
                    </w:r>
                  </w:p>
                  <w:p w:rsidR="009B4D1A" w:rsidRDefault="009B4D1A" w:rsidP="00261A9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B4D1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B4D1A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261A9A" w:rsidRDefault="00261A9A" w:rsidP="00261A9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1A9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61A9A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Banco do Fornecedor</w:t>
                    </w:r>
                  </w:p>
                  <w:p w:rsidR="00261A9A" w:rsidRPr="0022637D" w:rsidRDefault="00261A9A" w:rsidP="00261A9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9" type="#_x0000_t202" style="position:absolute;left:8020;top:8776;width:3023;height:1654;mso-width-relative:margin;mso-height-relative:margin" o:regroupid="2">
              <v:textbox style="mso-next-textbox:#_x0000_s1059">
                <w:txbxContent>
                  <w:p w:rsidR="00261A9A" w:rsidRPr="0022637D" w:rsidRDefault="00261A9A" w:rsidP="00261A9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 w:rsidRPr="00261A9A">
                      <w:rPr>
                        <w:b/>
                        <w:sz w:val="16"/>
                        <w:szCs w:val="16"/>
                      </w:rPr>
                      <w:t>tfcmg001201</w:t>
                    </w:r>
                  </w:p>
                  <w:p w:rsidR="00261A9A" w:rsidRDefault="00261A9A" w:rsidP="00261A9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Relações Bancárias</w:t>
                    </w:r>
                  </w:p>
                  <w:p w:rsidR="00261A9A" w:rsidRDefault="00261A9A" w:rsidP="00261A9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1A9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61A9A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Banco </w:t>
                    </w:r>
                  </w:p>
                  <w:p w:rsidR="00261A9A" w:rsidRPr="0022637D" w:rsidRDefault="00261A9A" w:rsidP="00261A9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60" type="#_x0000_t32" style="position:absolute;left:6674;top:9014;width:1256;height:851;flip:x y" o:connectortype="straight" o:regroupid="2">
              <v:stroke endarrow="block"/>
            </v:shape>
            <v:shape id="_x0000_s1061" type="#_x0000_t32" style="position:absolute;left:8718;top:8225;width:0;height:491" o:connectortype="straight" o:regroupid="2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3" type="#_x0000_t34" style="position:absolute;left:3494;top:6284;width:3218;height:188;rotation:270;flip:x" o:connectortype="elbow" o:regroupid="2" adj=",912140,-35890">
              <v:stroke endarrow="block"/>
            </v:shape>
            <v:shape id="_x0000_s1064" type="#_x0000_t34" style="position:absolute;left:4013;top:6592;width:3305;height:338;rotation:270;flip:x" o:connectortype="elbow" o:regroupid="2" adj="10797,534568,-39115">
              <v:stroke endarrow="block"/>
            </v:shape>
          </v:group>
        </w:pict>
      </w:r>
    </w:p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912737" w:rsidRDefault="00912737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Pr="00B14D9F" w:rsidRDefault="00052816" w:rsidP="00052816">
      <w:pPr>
        <w:rPr>
          <w:b/>
          <w:sz w:val="32"/>
          <w:szCs w:val="32"/>
        </w:rPr>
      </w:pPr>
      <w:proofErr w:type="spellStart"/>
      <w:proofErr w:type="gramStart"/>
      <w:r w:rsidRPr="00B14D9F">
        <w:rPr>
          <w:b/>
          <w:sz w:val="32"/>
          <w:szCs w:val="32"/>
        </w:rPr>
        <w:t>VW_CAP_</w:t>
      </w:r>
      <w:r w:rsidR="00B14D9F" w:rsidRPr="00B14D9F">
        <w:rPr>
          <w:b/>
          <w:sz w:val="32"/>
          <w:szCs w:val="32"/>
        </w:rPr>
        <w:t>Titulo_</w:t>
      </w:r>
      <w:r w:rsidRPr="00B14D9F">
        <w:rPr>
          <w:b/>
          <w:sz w:val="32"/>
          <w:szCs w:val="32"/>
        </w:rPr>
        <w:t>Lancamento</w:t>
      </w:r>
      <w:proofErr w:type="spellEnd"/>
      <w:proofErr w:type="gramEnd"/>
    </w:p>
    <w:p w:rsidR="00052816" w:rsidRDefault="00052816" w:rsidP="00A81FB5"/>
    <w:p w:rsidR="00052816" w:rsidRDefault="000E0D26" w:rsidP="00A81FB5">
      <w:r>
        <w:rPr>
          <w:noProof/>
          <w:lang w:eastAsia="pt-BR"/>
        </w:rPr>
        <w:pict>
          <v:group id="_x0000_s1137" style="position:absolute;margin-left:-34.3pt;margin-top:-.3pt;width:520.8pt;height:226.9pt;z-index:251784192" coordorigin="1015,3078" coordsize="10416,4538">
            <v:shape id="_x0000_s1066" type="#_x0000_t202" style="position:absolute;left:1015;top:3108;width:3023;height:1578;mso-width-relative:margin;mso-height-relative:margin" o:regroupid="5">
              <v:textbox style="mso-next-textbox:#_x0000_s1066">
                <w:txbxContent>
                  <w:p w:rsidR="00052816" w:rsidRPr="0022637D" w:rsidRDefault="00052816" w:rsidP="000528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ttdrec940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052816" w:rsidRPr="0022637D" w:rsidRDefault="00052816" w:rsidP="000528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Docto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Recebimento Fiscal</w:t>
                    </w:r>
                  </w:p>
                  <w:p w:rsidR="00052816" w:rsidRDefault="00052816" w:rsidP="000528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0AB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0AB0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052816" w:rsidRPr="0022637D" w:rsidRDefault="00052816" w:rsidP="0005281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67" type="#_x0000_t202" style="position:absolute;left:4639;top:4009;width:3023;height:2543;mso-width-relative:margin;mso-height-relative:margin" o:regroupid="5">
              <v:textbox style="mso-next-textbox:#_x0000_s1067">
                <w:txbxContent>
                  <w:p w:rsidR="00052816" w:rsidRPr="0022637D" w:rsidRDefault="00052816" w:rsidP="000528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ttdrec952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052816" w:rsidRPr="0022637D" w:rsidRDefault="00052816" w:rsidP="000528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Lançamentos Contábeis</w:t>
                    </w:r>
                  </w:p>
                  <w:p w:rsidR="00052816" w:rsidRDefault="00052816" w:rsidP="000528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0AB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0AB0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E87731" w:rsidRDefault="00E87731" w:rsidP="00E8773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10AC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10AC4">
                      <w:rPr>
                        <w:sz w:val="16"/>
                        <w:szCs w:val="16"/>
                      </w:rPr>
                      <w:t>leac$l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Conta Contábil</w:t>
                    </w:r>
                  </w:p>
                  <w:p w:rsidR="00052816" w:rsidRDefault="00052816" w:rsidP="000528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5281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52816">
                      <w:rPr>
                        <w:sz w:val="16"/>
                        <w:szCs w:val="16"/>
                      </w:rPr>
                      <w:t>trtp$l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Lançamento</w:t>
                    </w:r>
                  </w:p>
                  <w:p w:rsidR="00052816" w:rsidRDefault="00052816" w:rsidP="0005281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5281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52816">
                      <w:rPr>
                        <w:sz w:val="16"/>
                        <w:szCs w:val="16"/>
                      </w:rPr>
                      <w:t>dbcr$l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Débito / Crédito</w:t>
                    </w:r>
                  </w:p>
                  <w:p w:rsidR="00052816" w:rsidRPr="0022637D" w:rsidRDefault="00052816" w:rsidP="0005281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68" type="#_x0000_t32" style="position:absolute;left:3252;top:4159;width:1480;height:877" o:connectortype="straight" o:regroupid="5">
              <v:stroke endarrow="block"/>
            </v:shape>
            <v:shape id="_x0000_s1069" type="#_x0000_t202" style="position:absolute;left:8408;top:3078;width:3023;height:1578;mso-width-relative:margin;mso-height-relative:margin" o:regroupid="5">
              <v:textbox style="mso-next-textbox:#_x0000_s1069">
                <w:txbxContent>
                  <w:p w:rsidR="00610AC4" w:rsidRPr="0022637D" w:rsidRDefault="00610AC4" w:rsidP="00610AC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tfgld008</w:t>
                    </w:r>
                    <w:r w:rsidRPr="0022637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610AC4" w:rsidRPr="0022637D" w:rsidRDefault="00610AC4" w:rsidP="00610AC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Plano de Contas</w:t>
                    </w:r>
                  </w:p>
                  <w:p w:rsidR="00610AC4" w:rsidRDefault="00610AC4" w:rsidP="00610AC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10AC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10AC4">
                      <w:rPr>
                        <w:sz w:val="16"/>
                        <w:szCs w:val="16"/>
                      </w:rPr>
                      <w:t>leac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Conta Contábil</w:t>
                    </w:r>
                  </w:p>
                  <w:p w:rsidR="00610AC4" w:rsidRPr="0022637D" w:rsidRDefault="00610AC4" w:rsidP="00610A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70" type="#_x0000_t32" style="position:absolute;left:6598;top:4159;width:1810;height:1240;flip:x" o:connectortype="straight" o:regroupid="5">
              <v:stroke endarrow="block"/>
            </v:shape>
            <v:shape id="_x0000_s1071" type="#_x0000_t202" style="position:absolute;left:1015;top:6038;width:3023;height:1578;mso-width-relative:margin;mso-height-relative:margin" o:regroupid="5">
              <v:textbox style="mso-next-textbox:#_x0000_s1071">
                <w:txbxContent>
                  <w:p w:rsidR="00E87731" w:rsidRDefault="00E87731" w:rsidP="00E877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E87731">
                      <w:rPr>
                        <w:b/>
                        <w:sz w:val="16"/>
                        <w:szCs w:val="16"/>
                      </w:rPr>
                      <w:t>tttadv401000</w:t>
                    </w:r>
                    <w:proofErr w:type="gramEnd"/>
                    <w:r w:rsidR="00B14D9F">
                      <w:rPr>
                        <w:b/>
                        <w:sz w:val="16"/>
                        <w:szCs w:val="16"/>
                      </w:rPr>
                      <w:t xml:space="preserve"> e </w:t>
                    </w:r>
                    <w:r w:rsidR="00B14D9F" w:rsidRPr="00B14D9F">
                      <w:rPr>
                        <w:b/>
                        <w:sz w:val="16"/>
                        <w:szCs w:val="16"/>
                      </w:rPr>
                      <w:t>tttadv140000</w:t>
                    </w:r>
                  </w:p>
                  <w:p w:rsidR="00E87731" w:rsidRPr="0022637D" w:rsidRDefault="00E87731" w:rsidP="00E877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Leitura para o Tipo Transação</w:t>
                    </w:r>
                  </w:p>
                  <w:p w:rsidR="00E87731" w:rsidRPr="00E87731" w:rsidRDefault="00E87731" w:rsidP="00E87731">
                    <w:pPr>
                      <w:rPr>
                        <w:sz w:val="16"/>
                        <w:szCs w:val="16"/>
                      </w:rPr>
                    </w:pPr>
                    <w:r w:rsidRPr="00E87731">
                      <w:rPr>
                        <w:rFonts w:cs="Courier New"/>
                        <w:noProof/>
                        <w:sz w:val="16"/>
                        <w:szCs w:val="16"/>
                      </w:rPr>
                      <w:t>t$cnst</w:t>
                    </w:r>
                    <w:r w:rsidRPr="00E87731"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E87731">
                      <w:rPr>
                        <w:sz w:val="16"/>
                        <w:szCs w:val="16"/>
                      </w:rPr>
                      <w:t>trtpcode</w:t>
                    </w:r>
                    <w:proofErr w:type="spellEnd"/>
                  </w:p>
                  <w:p w:rsidR="00E87731" w:rsidRPr="0022637D" w:rsidRDefault="00E87731" w:rsidP="00E8773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72" type="#_x0000_t202" style="position:absolute;left:8323;top:6038;width:3023;height:1578;mso-width-relative:margin;mso-height-relative:margin" o:regroupid="5">
              <v:textbox style="mso-next-textbox:#_x0000_s1072">
                <w:txbxContent>
                  <w:p w:rsidR="00E87731" w:rsidRDefault="00E87731" w:rsidP="00E877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E87731">
                      <w:rPr>
                        <w:b/>
                        <w:sz w:val="16"/>
                        <w:szCs w:val="16"/>
                      </w:rPr>
                      <w:t>tttadv401000</w:t>
                    </w:r>
                    <w:proofErr w:type="gramEnd"/>
                    <w:r w:rsidR="00B14D9F">
                      <w:rPr>
                        <w:b/>
                        <w:sz w:val="16"/>
                        <w:szCs w:val="16"/>
                      </w:rPr>
                      <w:t xml:space="preserve"> e </w:t>
                    </w:r>
                    <w:r w:rsidR="00B14D9F" w:rsidRPr="00B14D9F">
                      <w:rPr>
                        <w:b/>
                        <w:sz w:val="16"/>
                        <w:szCs w:val="16"/>
                      </w:rPr>
                      <w:t>tttadv140000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E87731" w:rsidRPr="0022637D" w:rsidRDefault="00E87731" w:rsidP="00E8773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Leitura para o Débito/Crédito</w:t>
                    </w:r>
                  </w:p>
                  <w:p w:rsidR="00E87731" w:rsidRPr="00E87731" w:rsidRDefault="00E87731" w:rsidP="00E87731">
                    <w:pPr>
                      <w:rPr>
                        <w:sz w:val="16"/>
                        <w:szCs w:val="16"/>
                      </w:rPr>
                    </w:pPr>
                    <w:r w:rsidRPr="00E87731">
                      <w:rPr>
                        <w:rFonts w:cs="Courier New"/>
                        <w:noProof/>
                        <w:sz w:val="16"/>
                        <w:szCs w:val="16"/>
                      </w:rPr>
                      <w:t>t$cnst</w:t>
                    </w:r>
                    <w:r w:rsidRPr="00E87731"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E87731">
                      <w:rPr>
                        <w:sz w:val="16"/>
                        <w:szCs w:val="16"/>
                      </w:rPr>
                      <w:t>dbcrcode</w:t>
                    </w:r>
                    <w:proofErr w:type="spellEnd"/>
                  </w:p>
                  <w:p w:rsidR="00E87731" w:rsidRPr="0022637D" w:rsidRDefault="00E87731" w:rsidP="00E8773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73" type="#_x0000_t32" style="position:absolute;left:2967;top:5925;width:1765;height:1190;flip:y" o:connectortype="straight" o:regroupid="5">
              <v:stroke endarrow="block"/>
            </v:shape>
            <v:shape id="_x0000_s1074" type="#_x0000_t32" style="position:absolute;left:6761;top:6388;width:1562;height:664;flip:x y" o:connectortype="straight" o:regroupid="5">
              <v:stroke endarrow="block"/>
            </v:shape>
          </v:group>
        </w:pict>
      </w:r>
    </w:p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>
      <w:proofErr w:type="spellStart"/>
      <w:proofErr w:type="gramStart"/>
      <w:r w:rsidRPr="00B918C8">
        <w:rPr>
          <w:b/>
          <w:sz w:val="32"/>
          <w:szCs w:val="32"/>
        </w:rPr>
        <w:t>VW_CAP_Titulo_Mvmt</w:t>
      </w:r>
      <w:proofErr w:type="spellEnd"/>
      <w:proofErr w:type="gramEnd"/>
    </w:p>
    <w:p w:rsidR="00B918C8" w:rsidRDefault="00B24995" w:rsidP="00A81FB5">
      <w:r>
        <w:rPr>
          <w:noProof/>
          <w:lang w:eastAsia="pt-BR"/>
        </w:rPr>
        <w:pict>
          <v:group id="_x0000_s1139" style="position:absolute;margin-left:-26.4pt;margin-top:13.5pt;width:503.75pt;height:216.55pt;z-index:251795456" coordorigin="1173,2845" coordsize="10075,4331">
            <v:shape id="_x0000_s1089" type="#_x0000_t202" style="position:absolute;left:4678;top:2845;width:3023;height:3607;mso-width-relative:margin;mso-height-relative:margin" o:regroupid="6">
              <v:textbox>
                <w:txbxContent>
                  <w:p w:rsidR="00B918C8" w:rsidRPr="0022637D" w:rsidRDefault="00B918C8" w:rsidP="00B918C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.ttfacp200201</w:t>
                    </w:r>
                  </w:p>
                  <w:p w:rsidR="00B918C8" w:rsidRPr="0022637D" w:rsidRDefault="00B918C8" w:rsidP="00B918C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637D">
                      <w:rPr>
                        <w:b/>
                        <w:sz w:val="16"/>
                        <w:szCs w:val="16"/>
                      </w:rPr>
                      <w:t>Itens em aberto (faturas de compra e pagamentos)</w:t>
                    </w:r>
                  </w:p>
                  <w:p w:rsidR="002218AA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</w:t>
                    </w:r>
                  </w:p>
                  <w:p w:rsidR="002218AA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2218AA" w:rsidRDefault="002218AA" w:rsidP="00B918C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18AA">
                      <w:rPr>
                        <w:sz w:val="16"/>
                        <w:szCs w:val="16"/>
                      </w:rPr>
                      <w:t>tdoc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 (Link)</w:t>
                    </w:r>
                  </w:p>
                  <w:p w:rsidR="00B918C8" w:rsidRDefault="002218AA" w:rsidP="00B918C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18AA">
                      <w:rPr>
                        <w:sz w:val="16"/>
                        <w:szCs w:val="16"/>
                      </w:rPr>
                      <w:t>docn</w:t>
                    </w:r>
                    <w:proofErr w:type="spellEnd"/>
                    <w:r w:rsidR="00B918C8">
                      <w:rPr>
                        <w:sz w:val="16"/>
                        <w:szCs w:val="16"/>
                      </w:rPr>
                      <w:t xml:space="preserve"> = </w:t>
                    </w:r>
                    <w:r w:rsidRPr="002218AA">
                      <w:rPr>
                        <w:sz w:val="16"/>
                        <w:szCs w:val="16"/>
                      </w:rPr>
                      <w:t>Docum.</w:t>
                    </w:r>
                    <w:r>
                      <w:rPr>
                        <w:sz w:val="16"/>
                        <w:szCs w:val="16"/>
                      </w:rPr>
                      <w:t xml:space="preserve"> (Link)</w:t>
                    </w:r>
                  </w:p>
                  <w:p w:rsidR="002218AA" w:rsidRDefault="002218AA" w:rsidP="00B918C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90" type="#_x0000_t202" style="position:absolute;left:1173;top:3569;width:3023;height:3607;mso-width-relative:margin;mso-height-relative:margin" o:regroupid="6">
              <v:textbox>
                <w:txbxContent>
                  <w:p w:rsidR="00B918C8" w:rsidRPr="0022637D" w:rsidRDefault="00B918C8" w:rsidP="00B918C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 w:rsidRPr="00B918C8">
                      <w:rPr>
                        <w:b/>
                        <w:sz w:val="16"/>
                        <w:szCs w:val="16"/>
                      </w:rPr>
                      <w:t>tznacp004201</w:t>
                    </w:r>
                  </w:p>
                  <w:p w:rsidR="00B918C8" w:rsidRPr="0022637D" w:rsidRDefault="002218AA" w:rsidP="00B918C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18AA">
                      <w:rPr>
                        <w:b/>
                        <w:sz w:val="16"/>
                        <w:szCs w:val="16"/>
                      </w:rPr>
                      <w:t>Agrupamento de títulos</w:t>
                    </w:r>
                  </w:p>
                  <w:p w:rsidR="002218AA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2218AA">
                      <w:rPr>
                        <w:sz w:val="16"/>
                        <w:szCs w:val="16"/>
                      </w:rPr>
                      <w:t>tty1$c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18AA">
                      <w:rPr>
                        <w:sz w:val="16"/>
                        <w:szCs w:val="16"/>
                      </w:rPr>
                      <w:t>Tipo de transação</w:t>
                    </w:r>
                  </w:p>
                  <w:p w:rsidR="002218AA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2218AA">
                      <w:rPr>
                        <w:sz w:val="16"/>
                        <w:szCs w:val="16"/>
                      </w:rPr>
                      <w:t>nin1$c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18AA">
                      <w:rPr>
                        <w:sz w:val="16"/>
                        <w:szCs w:val="16"/>
                      </w:rPr>
                      <w:t>Documento</w:t>
                    </w:r>
                  </w:p>
                  <w:p w:rsidR="002218AA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2218AA">
                      <w:rPr>
                        <w:sz w:val="16"/>
                        <w:szCs w:val="16"/>
                      </w:rPr>
                      <w:t>tty2$c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18AA">
                      <w:rPr>
                        <w:sz w:val="16"/>
                        <w:szCs w:val="16"/>
                      </w:rPr>
                      <w:t>Tipo de transação Link</w:t>
                    </w:r>
                  </w:p>
                  <w:p w:rsidR="002218AA" w:rsidRPr="0022637D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2218AA">
                      <w:rPr>
                        <w:sz w:val="16"/>
                        <w:szCs w:val="16"/>
                      </w:rPr>
                      <w:t>nin2$c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18AA">
                      <w:rPr>
                        <w:sz w:val="16"/>
                        <w:szCs w:val="16"/>
                      </w:rPr>
                      <w:t>Documento de link</w:t>
                    </w:r>
                  </w:p>
                  <w:p w:rsidR="00B918C8" w:rsidRPr="0022637D" w:rsidRDefault="00B918C8" w:rsidP="00B918C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91" type="#_x0000_t32" style="position:absolute;left:3368;top:4195;width:1378;height:400;flip:y" o:connectortype="straight" o:regroupid="6">
              <v:stroke endarrow="block"/>
            </v:shape>
            <v:shape id="_x0000_s1092" type="#_x0000_t32" style="position:absolute;left:2995;top:4560;width:1751;height:487;flip:y" o:connectortype="straight" o:regroupid="6">
              <v:stroke endarrow="block"/>
            </v:shape>
            <v:shape id="_x0000_s1093" type="#_x0000_t32" style="position:absolute;left:3567;top:4995;width:1198;height:414;flip:y" o:connectortype="straight" o:regroupid="6">
              <v:stroke endarrow="block"/>
            </v:shape>
            <v:shape id="_x0000_s1094" type="#_x0000_t32" style="position:absolute;left:3368;top:5409;width:1397;height:516;flip:y" o:connectortype="straight" o:regroupid="6">
              <v:stroke endarrow="block"/>
            </v:shape>
            <v:shape id="_x0000_s1095" type="#_x0000_t202" style="position:absolute;left:8225;top:3143;width:3023;height:2016;mso-width-relative:margin;mso-height-relative:margin" o:regroupid="6">
              <v:textbox>
                <w:txbxContent>
                  <w:p w:rsidR="002218AA" w:rsidRDefault="002218AA" w:rsidP="002218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18AA">
                      <w:rPr>
                        <w:b/>
                        <w:sz w:val="16"/>
                        <w:szCs w:val="16"/>
                      </w:rPr>
                      <w:t>.ttfacp600201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2218AA" w:rsidRPr="002218AA" w:rsidRDefault="002218AA" w:rsidP="002218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18AA">
                      <w:rPr>
                        <w:b/>
                        <w:sz w:val="16"/>
                        <w:szCs w:val="16"/>
                      </w:rPr>
                      <w:t xml:space="preserve">A/P de </w:t>
                    </w:r>
                    <w:proofErr w:type="spellStart"/>
                    <w:r w:rsidRPr="002218AA">
                      <w:rPr>
                        <w:b/>
                        <w:sz w:val="16"/>
                        <w:szCs w:val="16"/>
                      </w:rPr>
                      <w:t>Doctos</w:t>
                    </w:r>
                    <w:proofErr w:type="spellEnd"/>
                    <w:r w:rsidRPr="002218AA">
                      <w:rPr>
                        <w:b/>
                        <w:sz w:val="16"/>
                        <w:szCs w:val="16"/>
                      </w:rPr>
                      <w:t xml:space="preserve"> relacionados ao </w:t>
                    </w:r>
                    <w:proofErr w:type="spellStart"/>
                    <w:r w:rsidRPr="002218AA">
                      <w:rPr>
                        <w:b/>
                        <w:sz w:val="16"/>
                        <w:szCs w:val="16"/>
                      </w:rPr>
                      <w:t>pagto</w:t>
                    </w:r>
                    <w:proofErr w:type="spellEnd"/>
                    <w:r w:rsidRPr="002218AA">
                      <w:rPr>
                        <w:b/>
                        <w:sz w:val="16"/>
                        <w:szCs w:val="16"/>
                      </w:rPr>
                      <w:t xml:space="preserve"> itens em aberto</w:t>
                    </w:r>
                  </w:p>
                  <w:p w:rsidR="002218AA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18AA">
                      <w:rPr>
                        <w:sz w:val="16"/>
                        <w:szCs w:val="16"/>
                      </w:rPr>
                      <w:t>payt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CC22E0" w:rsidRPr="00CC22E0">
                      <w:rPr>
                        <w:sz w:val="16"/>
                        <w:szCs w:val="16"/>
                      </w:rPr>
                      <w:t xml:space="preserve">Tipo de transação </w:t>
                    </w:r>
                    <w:proofErr w:type="spellStart"/>
                    <w:r w:rsidR="00CC22E0">
                      <w:rPr>
                        <w:sz w:val="16"/>
                        <w:szCs w:val="16"/>
                      </w:rPr>
                      <w:t>pagto</w:t>
                    </w:r>
                    <w:proofErr w:type="spellEnd"/>
                    <w:r w:rsidR="00CC22E0" w:rsidRPr="00CC22E0">
                      <w:rPr>
                        <w:sz w:val="16"/>
                        <w:szCs w:val="16"/>
                      </w:rPr>
                      <w:t xml:space="preserve"> original</w:t>
                    </w:r>
                  </w:p>
                  <w:p w:rsidR="002218AA" w:rsidRPr="0022637D" w:rsidRDefault="002218AA" w:rsidP="002218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18AA">
                      <w:rPr>
                        <w:sz w:val="16"/>
                        <w:szCs w:val="16"/>
                      </w:rPr>
                      <w:t>payd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CC22E0" w:rsidRPr="00CC22E0">
                      <w:rPr>
                        <w:sz w:val="16"/>
                        <w:szCs w:val="16"/>
                      </w:rPr>
                      <w:t xml:space="preserve">Nº documento de </w:t>
                    </w:r>
                    <w:proofErr w:type="spellStart"/>
                    <w:r w:rsidR="00CC22E0">
                      <w:rPr>
                        <w:sz w:val="16"/>
                        <w:szCs w:val="16"/>
                      </w:rPr>
                      <w:t>pagto</w:t>
                    </w:r>
                    <w:proofErr w:type="spellEnd"/>
                    <w:r w:rsidR="00CC22E0" w:rsidRPr="00CC22E0">
                      <w:rPr>
                        <w:sz w:val="16"/>
                        <w:szCs w:val="16"/>
                      </w:rPr>
                      <w:t xml:space="preserve"> original</w:t>
                    </w:r>
                  </w:p>
                </w:txbxContent>
              </v:textbox>
            </v:shape>
            <v:shape id="_x0000_s1096" type="#_x0000_t32" style="position:absolute;left:7058;top:4445;width:1277;height:477;flip:x" o:connectortype="straight" o:regroupid="6">
              <v:stroke endarrow="block"/>
            </v:shape>
            <v:shape id="_x0000_s1097" type="#_x0000_t32" style="position:absolute;left:6424;top:4922;width:1911;height:487;flip:x" o:connectortype="straight" o:regroupid="6">
              <v:stroke endarrow="block"/>
            </v:shape>
            <v:shape id="_x0000_s1098" type="#_x0000_t202" style="position:absolute;left:8225;top:5560;width:3023;height:1552;mso-width-relative:margin;mso-height-relative:margin" o:regroupid="6">
              <v:textbox>
                <w:txbxContent>
                  <w:p w:rsidR="004718E6" w:rsidRDefault="004718E6" w:rsidP="004718E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18AA">
                      <w:rPr>
                        <w:b/>
                        <w:sz w:val="16"/>
                        <w:szCs w:val="16"/>
                      </w:rPr>
                      <w:t>.</w:t>
                    </w:r>
                    <w:r w:rsidRPr="004718E6">
                      <w:rPr>
                        <w:b/>
                        <w:sz w:val="16"/>
                        <w:szCs w:val="16"/>
                      </w:rPr>
                      <w:t>ttfgld011201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4718E6" w:rsidRPr="002218AA" w:rsidRDefault="004718E6" w:rsidP="004718E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Tipos de Transação</w:t>
                    </w:r>
                  </w:p>
                  <w:p w:rsidR="004718E6" w:rsidRPr="0022637D" w:rsidRDefault="004718E6" w:rsidP="004718E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718E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718E6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</w:t>
                    </w:r>
                  </w:p>
                </w:txbxContent>
              </v:textbox>
            </v:shape>
            <v:shape id="_x0000_s1099" type="#_x0000_t32" style="position:absolute;left:7058;top:5047;width:1277;height:1577;flip:x y" o:connectortype="straight" o:regroupid="6">
              <v:stroke endarrow="block"/>
            </v:shape>
          </v:group>
        </w:pict>
      </w:r>
    </w:p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197333" w:rsidRDefault="00197333" w:rsidP="00197333">
      <w:pPr>
        <w:rPr>
          <w:b/>
          <w:sz w:val="32"/>
          <w:szCs w:val="32"/>
        </w:rPr>
      </w:pPr>
      <w:proofErr w:type="spellStart"/>
      <w:proofErr w:type="gramStart"/>
      <w:r w:rsidRPr="00197333">
        <w:rPr>
          <w:b/>
          <w:sz w:val="32"/>
          <w:szCs w:val="32"/>
        </w:rPr>
        <w:lastRenderedPageBreak/>
        <w:t>VW_CAP_Titulo_Pgto</w:t>
      </w:r>
      <w:proofErr w:type="spellEnd"/>
      <w:proofErr w:type="gramEnd"/>
    </w:p>
    <w:p w:rsidR="00197333" w:rsidRDefault="00B31783" w:rsidP="00197333">
      <w:pPr>
        <w:rPr>
          <w:b/>
          <w:sz w:val="32"/>
          <w:szCs w:val="32"/>
        </w:rPr>
      </w:pPr>
      <w:r>
        <w:rPr>
          <w:noProof/>
          <w:lang w:eastAsia="pt-BR"/>
        </w:rPr>
        <w:pict>
          <v:group id="_x0000_s1132" style="position:absolute;margin-left:-38.7pt;margin-top:24.45pt;width:527.9pt;height:549.7pt;z-index:251779072" coordorigin="927,2041" coordsize="10558,10994">
            <v:shape id="_x0000_s1102" type="#_x0000_t202" style="position:absolute;left:4833;top:3555;width:3023;height:4507;mso-width-relative:margin;mso-height-relative:margin">
              <v:textbox>
                <w:txbxContent>
                  <w:p w:rsidR="000033FB" w:rsidRDefault="000033FB" w:rsidP="000033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18AA">
                      <w:rPr>
                        <w:b/>
                        <w:sz w:val="16"/>
                        <w:szCs w:val="16"/>
                      </w:rPr>
                      <w:t>.ttfacp600201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0033FB" w:rsidRPr="002218AA" w:rsidRDefault="000033FB" w:rsidP="000033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18AA">
                      <w:rPr>
                        <w:b/>
                        <w:sz w:val="16"/>
                        <w:szCs w:val="16"/>
                      </w:rPr>
                      <w:t xml:space="preserve">A/P de </w:t>
                    </w:r>
                    <w:proofErr w:type="spellStart"/>
                    <w:r w:rsidRPr="002218AA">
                      <w:rPr>
                        <w:b/>
                        <w:sz w:val="16"/>
                        <w:szCs w:val="16"/>
                      </w:rPr>
                      <w:t>Doctos</w:t>
                    </w:r>
                    <w:proofErr w:type="spellEnd"/>
                    <w:r w:rsidRPr="002218AA">
                      <w:rPr>
                        <w:b/>
                        <w:sz w:val="16"/>
                        <w:szCs w:val="16"/>
                      </w:rPr>
                      <w:t xml:space="preserve"> relacionados ao </w:t>
                    </w:r>
                    <w:proofErr w:type="spellStart"/>
                    <w:r w:rsidRPr="002218AA">
                      <w:rPr>
                        <w:b/>
                        <w:sz w:val="16"/>
                        <w:szCs w:val="16"/>
                      </w:rPr>
                      <w:t>pagto</w:t>
                    </w:r>
                    <w:proofErr w:type="spellEnd"/>
                    <w:r w:rsidRPr="002218AA">
                      <w:rPr>
                        <w:b/>
                        <w:sz w:val="16"/>
                        <w:szCs w:val="16"/>
                      </w:rPr>
                      <w:t xml:space="preserve"> itens em aberto</w:t>
                    </w:r>
                  </w:p>
                  <w:p w:rsidR="000033FB" w:rsidRDefault="000033FB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033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033FB">
                      <w:rPr>
                        <w:sz w:val="16"/>
                        <w:szCs w:val="16"/>
                      </w:rPr>
                      <w:t>pbtn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033FB">
                      <w:rPr>
                        <w:sz w:val="16"/>
                        <w:szCs w:val="16"/>
                      </w:rPr>
                      <w:t>Lote de pagamento original</w:t>
                    </w:r>
                  </w:p>
                  <w:p w:rsidR="000033FB" w:rsidRDefault="000033FB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033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033FB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033FB">
                      <w:rPr>
                        <w:sz w:val="16"/>
                        <w:szCs w:val="16"/>
                      </w:rPr>
                      <w:t>Rel. bancária</w:t>
                    </w:r>
                  </w:p>
                  <w:p w:rsidR="000033FB" w:rsidRDefault="000033FB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033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033FB">
                      <w:rPr>
                        <w:sz w:val="16"/>
                        <w:szCs w:val="16"/>
                      </w:rPr>
                      <w:t>basu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033FB">
                      <w:rPr>
                        <w:sz w:val="16"/>
                        <w:szCs w:val="16"/>
                      </w:rPr>
                      <w:t>Banco do fornecedor</w:t>
                    </w:r>
                  </w:p>
                  <w:p w:rsidR="000033FB" w:rsidRDefault="000033FB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033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033FB">
                      <w:rPr>
                        <w:sz w:val="16"/>
                        <w:szCs w:val="16"/>
                      </w:rPr>
                      <w:t>ptbp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033FB">
                      <w:rPr>
                        <w:sz w:val="16"/>
                        <w:szCs w:val="16"/>
                      </w:rPr>
                      <w:t>Parceiro de negócios credor</w:t>
                    </w:r>
                  </w:p>
                  <w:p w:rsidR="00B06F2E" w:rsidRDefault="00B06F2E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06F2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06F2E">
                      <w:rPr>
                        <w:sz w:val="16"/>
                        <w:szCs w:val="16"/>
                      </w:rPr>
                      <w:t>payt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B06F2E">
                      <w:rPr>
                        <w:sz w:val="16"/>
                        <w:szCs w:val="16"/>
                      </w:rPr>
                      <w:t>T</w:t>
                    </w:r>
                    <w:r>
                      <w:rPr>
                        <w:sz w:val="16"/>
                        <w:szCs w:val="16"/>
                      </w:rPr>
                      <w:t>p</w:t>
                    </w:r>
                    <w:proofErr w:type="spellEnd"/>
                    <w:r w:rsidRPr="00B06F2E">
                      <w:rPr>
                        <w:sz w:val="16"/>
                        <w:szCs w:val="16"/>
                      </w:rPr>
                      <w:t xml:space="preserve"> de transação </w:t>
                    </w:r>
                    <w:proofErr w:type="spellStart"/>
                    <w:r w:rsidRPr="00B06F2E">
                      <w:rPr>
                        <w:sz w:val="16"/>
                        <w:szCs w:val="16"/>
                      </w:rPr>
                      <w:t>pagto</w:t>
                    </w:r>
                    <w:proofErr w:type="spellEnd"/>
                    <w:r w:rsidRPr="00B06F2E">
                      <w:rPr>
                        <w:sz w:val="16"/>
                        <w:szCs w:val="16"/>
                      </w:rPr>
                      <w:t xml:space="preserve"> original</w:t>
                    </w:r>
                  </w:p>
                  <w:p w:rsidR="00B06F2E" w:rsidRDefault="00B06F2E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06F2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06F2E">
                      <w:rPr>
                        <w:sz w:val="16"/>
                        <w:szCs w:val="16"/>
                      </w:rPr>
                      <w:t>payd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06F2E">
                      <w:rPr>
                        <w:sz w:val="16"/>
                        <w:szCs w:val="16"/>
                      </w:rPr>
                      <w:t xml:space="preserve">Nº </w:t>
                    </w:r>
                    <w:proofErr w:type="spellStart"/>
                    <w:r w:rsidRPr="00B06F2E">
                      <w:rPr>
                        <w:sz w:val="16"/>
                        <w:szCs w:val="16"/>
                      </w:rPr>
                      <w:t>docto</w:t>
                    </w:r>
                    <w:proofErr w:type="spellEnd"/>
                    <w:r w:rsidRPr="00B06F2E">
                      <w:rPr>
                        <w:sz w:val="16"/>
                        <w:szCs w:val="16"/>
                      </w:rPr>
                      <w:t xml:space="preserve"> de pagamento original</w:t>
                    </w:r>
                  </w:p>
                  <w:p w:rsidR="00B06F2E" w:rsidRDefault="00B06F2E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06F2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06F2E">
                      <w:rPr>
                        <w:sz w:val="16"/>
                        <w:szCs w:val="16"/>
                      </w:rPr>
                      <w:t>payl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06F2E">
                      <w:rPr>
                        <w:sz w:val="16"/>
                        <w:szCs w:val="16"/>
                      </w:rPr>
                      <w:t>Nº linha de pagamento original</w:t>
                    </w:r>
                  </w:p>
                  <w:p w:rsidR="00B06F2E" w:rsidRPr="0022637D" w:rsidRDefault="00B06F2E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06F2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06F2E">
                      <w:rPr>
                        <w:sz w:val="16"/>
                        <w:szCs w:val="16"/>
                      </w:rPr>
                      <w:t>ptbp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06F2E">
                      <w:rPr>
                        <w:sz w:val="16"/>
                        <w:szCs w:val="16"/>
                      </w:rPr>
                      <w:t>Parceiro de negócios credor</w:t>
                    </w:r>
                  </w:p>
                </w:txbxContent>
              </v:textbox>
            </v:shape>
            <v:shape id="_x0000_s1103" type="#_x0000_t202" style="position:absolute;left:927;top:3794;width:3023;height:1318;mso-width-relative:margin;mso-height-relative:margin">
              <v:textbox>
                <w:txbxContent>
                  <w:p w:rsidR="000033FB" w:rsidRDefault="000033FB" w:rsidP="000033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033F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033FB">
                      <w:rPr>
                        <w:b/>
                        <w:sz w:val="16"/>
                        <w:szCs w:val="16"/>
                      </w:rPr>
                      <w:t>.ttfcmg109201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0033FB" w:rsidRPr="002218AA" w:rsidRDefault="000033FB" w:rsidP="000033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Lotes de Pagamento</w:t>
                    </w:r>
                  </w:p>
                  <w:p w:rsidR="000033FB" w:rsidRPr="0022637D" w:rsidRDefault="000033FB" w:rsidP="000033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033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033FB">
                      <w:rPr>
                        <w:sz w:val="16"/>
                        <w:szCs w:val="16"/>
                      </w:rPr>
                      <w:t>btno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Lote de Pagamento</w:t>
                    </w:r>
                  </w:p>
                </w:txbxContent>
              </v:textbox>
            </v:shape>
            <v:shape id="_x0000_s1105" type="#_x0000_t202" style="position:absolute;left:927;top:2129;width:3023;height:1214;mso-width-relative:margin;mso-height-relative:margin">
              <v:textbox>
                <w:txbxContent>
                  <w:p w:rsidR="007A4C45" w:rsidRDefault="007A4C45" w:rsidP="007A4C4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A4C4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A4C45">
                      <w:rPr>
                        <w:b/>
                        <w:sz w:val="16"/>
                        <w:szCs w:val="16"/>
                      </w:rPr>
                      <w:t>.ttfcmg001201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7A4C45" w:rsidRPr="002218AA" w:rsidRDefault="007A4C45" w:rsidP="007A4C4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Relações Bancárias</w:t>
                    </w:r>
                  </w:p>
                  <w:p w:rsidR="007A4C45" w:rsidRPr="0022637D" w:rsidRDefault="007A4C45" w:rsidP="007A4C4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A4C4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A4C45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Banco</w:t>
                    </w:r>
                  </w:p>
                </w:txbxContent>
              </v:textbox>
            </v:shape>
            <v:shape id="_x0000_s1106" type="#_x0000_t32" style="position:absolute;left:3844;top:3343;width:1115;height:1904" o:connectortype="straight">
              <v:stroke endarrow="block"/>
            </v:shape>
            <v:shape id="_x0000_s1107" type="#_x0000_t202" style="position:absolute;left:8299;top:2342;width:3023;height:2177;mso-width-relative:margin;mso-height-relative:margin">
              <v:textbox>
                <w:txbxContent>
                  <w:p w:rsidR="00EC188D" w:rsidRDefault="00EC188D" w:rsidP="00EC188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C188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C188D">
                      <w:rPr>
                        <w:b/>
                        <w:sz w:val="16"/>
                        <w:szCs w:val="16"/>
                      </w:rPr>
                      <w:t>.ttccom125201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EC188D" w:rsidRPr="002218AA" w:rsidRDefault="00EC188D" w:rsidP="00EC188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 w:rsidRPr="00EC188D">
                      <w:rPr>
                        <w:b/>
                        <w:sz w:val="16"/>
                        <w:szCs w:val="16"/>
                      </w:rPr>
                      <w:t>Ctas</w:t>
                    </w:r>
                    <w:proofErr w:type="spellEnd"/>
                    <w:r w:rsidRPr="00EC188D">
                      <w:rPr>
                        <w:b/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EC188D">
                      <w:rPr>
                        <w:b/>
                        <w:sz w:val="16"/>
                        <w:szCs w:val="16"/>
                      </w:rPr>
                      <w:t>bancárias</w:t>
                    </w:r>
                    <w:proofErr w:type="gramEnd"/>
                    <w:r w:rsidRPr="00EC188D">
                      <w:rPr>
                        <w:b/>
                        <w:sz w:val="16"/>
                        <w:szCs w:val="16"/>
                      </w:rPr>
                      <w:t xml:space="preserve"> por parceiro neg. credor</w:t>
                    </w:r>
                  </w:p>
                  <w:p w:rsidR="00266537" w:rsidRPr="0022637D" w:rsidRDefault="00266537" w:rsidP="0026653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8700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8700C">
                      <w:rPr>
                        <w:sz w:val="16"/>
                        <w:szCs w:val="16"/>
                      </w:rPr>
                      <w:t>brch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Filial Bancária</w:t>
                    </w:r>
                  </w:p>
                  <w:p w:rsidR="00EC188D" w:rsidRDefault="00EC188D" w:rsidP="00EC188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C188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C188D">
                      <w:rPr>
                        <w:sz w:val="16"/>
                        <w:szCs w:val="16"/>
                      </w:rPr>
                      <w:t>cban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EC188D">
                      <w:rPr>
                        <w:sz w:val="16"/>
                        <w:szCs w:val="16"/>
                      </w:rPr>
                      <w:t>Código da conta bancária</w:t>
                    </w:r>
                  </w:p>
                  <w:p w:rsidR="00EC188D" w:rsidRDefault="00EC188D" w:rsidP="00EC188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C188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C188D">
                      <w:rPr>
                        <w:sz w:val="16"/>
                        <w:szCs w:val="16"/>
                      </w:rPr>
                      <w:t>ptbp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EC188D">
                      <w:rPr>
                        <w:sz w:val="16"/>
                        <w:szCs w:val="16"/>
                      </w:rPr>
                      <w:t>Parceiro de negócios credor</w:t>
                    </w:r>
                  </w:p>
                </w:txbxContent>
              </v:textbox>
            </v:shape>
            <v:shape id="_x0000_s1110" type="#_x0000_t202" style="position:absolute;left:4829;top:2041;width:3023;height:1202;mso-width-relative:margin;mso-height-relative:margin">
              <v:textbox style="mso-next-textbox:#_x0000_s1110">
                <w:txbxContent>
                  <w:p w:rsidR="00575A7C" w:rsidRPr="0022637D" w:rsidRDefault="00575A7C" w:rsidP="00575A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</w:t>
                    </w:r>
                    <w:r w:rsidRPr="00261A9A">
                      <w:rPr>
                        <w:b/>
                        <w:sz w:val="16"/>
                        <w:szCs w:val="16"/>
                      </w:rPr>
                      <w:t>tfcmg0</w:t>
                    </w:r>
                    <w:r w:rsidR="00B31783"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261A9A">
                      <w:rPr>
                        <w:b/>
                        <w:sz w:val="16"/>
                        <w:szCs w:val="16"/>
                      </w:rPr>
                      <w:t>1201</w:t>
                    </w:r>
                  </w:p>
                  <w:p w:rsidR="00575A7C" w:rsidRDefault="00B31783" w:rsidP="00575A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Agências</w:t>
                    </w:r>
                    <w:r w:rsidR="00575A7C">
                      <w:rPr>
                        <w:b/>
                        <w:sz w:val="16"/>
                        <w:szCs w:val="16"/>
                      </w:rPr>
                      <w:t xml:space="preserve"> Bancárias</w:t>
                    </w:r>
                  </w:p>
                  <w:p w:rsidR="00575A7C" w:rsidRDefault="00575A7C" w:rsidP="00575A7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61A9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61A9A">
                      <w:rPr>
                        <w:sz w:val="16"/>
                        <w:szCs w:val="16"/>
                      </w:rPr>
                      <w:t>bank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Banco </w:t>
                    </w:r>
                  </w:p>
                  <w:p w:rsidR="00575A7C" w:rsidRPr="0022637D" w:rsidRDefault="00575A7C" w:rsidP="00575A7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12" type="#_x0000_t32" style="position:absolute;left:3950;top:3080;width:1009;height:1;flip:x" o:connectortype="straight">
              <v:stroke endarrow="block"/>
            </v:shape>
            <v:shape id="_x0000_s1113" type="#_x0000_t32" style="position:absolute;left:3046;top:4838;width:1850;height:0" o:connectortype="straight">
              <v:stroke endarrow="block"/>
            </v:shape>
            <v:shape id="_x0000_s1115" type="#_x0000_t32" style="position:absolute;left:7856;top:3139;width:521;height:188" o:connectortype="straight">
              <v:stroke endarrow="block"/>
            </v:shape>
            <v:shape id="_x0000_s1116" type="#_x0000_t32" style="position:absolute;left:7087;top:3794;width:1290;height:1816;flip:x" o:connectortype="straight">
              <v:stroke endarrow="block"/>
            </v:shape>
            <v:shape id="_x0000_s1117" type="#_x0000_t32" style="position:absolute;left:7425;top:4377;width:1037;height:1621;flip:x" o:connectortype="straight">
              <v:stroke endarrow="block"/>
            </v:shape>
            <v:shape id="_x0000_s1118" type="#_x0000_t202" style="position:absolute;left:8462;top:6286;width:3023;height:4182;mso-width-relative:margin;mso-height-relative:margin">
              <v:textbox>
                <w:txbxContent>
                  <w:p w:rsidR="00F53769" w:rsidRPr="0022637D" w:rsidRDefault="00F53769" w:rsidP="00F5376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2637D">
                      <w:rPr>
                        <w:b/>
                        <w:sz w:val="16"/>
                        <w:szCs w:val="16"/>
                      </w:rPr>
                      <w:t>.ttfacp200201</w:t>
                    </w:r>
                  </w:p>
                  <w:p w:rsidR="00F53769" w:rsidRPr="0022637D" w:rsidRDefault="00F53769" w:rsidP="00F5376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2637D">
                      <w:rPr>
                        <w:b/>
                        <w:sz w:val="16"/>
                        <w:szCs w:val="16"/>
                      </w:rPr>
                      <w:t>Itens em aberto (faturas de compra e pagamentos)</w:t>
                    </w:r>
                  </w:p>
                  <w:p w:rsidR="00CA0A88" w:rsidRDefault="00CA0A88" w:rsidP="00CA0A8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18AA">
                      <w:rPr>
                        <w:sz w:val="16"/>
                        <w:szCs w:val="16"/>
                      </w:rPr>
                      <w:t>tdoc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 Transação (Link)</w:t>
                    </w:r>
                  </w:p>
                  <w:p w:rsidR="00595667" w:rsidRDefault="00595667" w:rsidP="0059566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18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18AA">
                      <w:rPr>
                        <w:sz w:val="16"/>
                        <w:szCs w:val="16"/>
                      </w:rPr>
                      <w:t>docn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18AA">
                      <w:rPr>
                        <w:sz w:val="16"/>
                        <w:szCs w:val="16"/>
                      </w:rPr>
                      <w:t>Docum.</w:t>
                    </w:r>
                    <w:r>
                      <w:rPr>
                        <w:sz w:val="16"/>
                        <w:szCs w:val="16"/>
                      </w:rPr>
                      <w:t xml:space="preserve"> (Link)</w:t>
                    </w:r>
                  </w:p>
                  <w:p w:rsidR="00CA0A88" w:rsidRDefault="00CA0A88" w:rsidP="00CA0A8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067C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067CA">
                      <w:rPr>
                        <w:sz w:val="16"/>
                        <w:szCs w:val="16"/>
                      </w:rPr>
                      <w:t>lino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</w:t>
                    </w:r>
                  </w:p>
                  <w:p w:rsidR="00CA0A88" w:rsidRDefault="00CA0A88" w:rsidP="00CA0A8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067C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067CA">
                      <w:rPr>
                        <w:sz w:val="16"/>
                        <w:szCs w:val="16"/>
                      </w:rPr>
                      <w:t>ptbp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0B4ACF">
                      <w:rPr>
                        <w:sz w:val="16"/>
                        <w:szCs w:val="16"/>
                      </w:rPr>
                      <w:t>Parc</w:t>
                    </w:r>
                    <w:proofErr w:type="spellEnd"/>
                    <w:r w:rsidRPr="000B4ACF">
                      <w:rPr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0B4ACF">
                      <w:rPr>
                        <w:sz w:val="16"/>
                        <w:szCs w:val="16"/>
                      </w:rPr>
                      <w:t>de</w:t>
                    </w:r>
                    <w:proofErr w:type="gramEnd"/>
                    <w:r w:rsidRPr="000B4ACF">
                      <w:rPr>
                        <w:sz w:val="16"/>
                        <w:szCs w:val="16"/>
                      </w:rPr>
                      <w:t xml:space="preserve"> negócios credor</w:t>
                    </w:r>
                  </w:p>
                  <w:p w:rsidR="00595667" w:rsidRDefault="00595667" w:rsidP="0059566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A067CA" w:rsidRDefault="00A067CA" w:rsidP="0059566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067C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067CA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 w:rsidR="000B4ACF">
                      <w:rPr>
                        <w:sz w:val="16"/>
                        <w:szCs w:val="16"/>
                      </w:rPr>
                      <w:t xml:space="preserve"> = </w:t>
                    </w:r>
                    <w:r w:rsidR="000B4ACF" w:rsidRPr="000B4ACF">
                      <w:rPr>
                        <w:sz w:val="16"/>
                        <w:szCs w:val="16"/>
                      </w:rPr>
                      <w:t>Tipo transação</w:t>
                    </w:r>
                  </w:p>
                  <w:p w:rsidR="00A067CA" w:rsidRDefault="00A067CA" w:rsidP="0059566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067C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067CA">
                      <w:rPr>
                        <w:sz w:val="16"/>
                        <w:szCs w:val="16"/>
                      </w:rPr>
                      <w:t>schn</w:t>
                    </w:r>
                    <w:proofErr w:type="spellEnd"/>
                    <w:r w:rsidR="000B4ACF"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="000B4ACF" w:rsidRPr="000B4ACF">
                      <w:rPr>
                        <w:sz w:val="16"/>
                        <w:szCs w:val="16"/>
                      </w:rPr>
                      <w:t>N</w:t>
                    </w:r>
                    <w:r w:rsidR="000B4ACF">
                      <w:rPr>
                        <w:sz w:val="16"/>
                        <w:szCs w:val="16"/>
                      </w:rPr>
                      <w:t>r</w:t>
                    </w:r>
                    <w:proofErr w:type="spellEnd"/>
                    <w:r w:rsidR="000B4ACF" w:rsidRPr="000B4ACF">
                      <w:rPr>
                        <w:sz w:val="16"/>
                        <w:szCs w:val="16"/>
                      </w:rPr>
                      <w:t xml:space="preserve"> da linha da programação</w:t>
                    </w:r>
                  </w:p>
                </w:txbxContent>
              </v:textbox>
            </v:shape>
            <v:shape id="_x0000_s1119" type="#_x0000_t202" style="position:absolute;left:4829;top:8432;width:3023;height:2124;mso-width-relative:margin;mso-height-relative:margin">
              <v:textbox>
                <w:txbxContent>
                  <w:p w:rsidR="00EB0320" w:rsidRDefault="00EB0320" w:rsidP="00EB032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B0320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B0320">
                      <w:rPr>
                        <w:b/>
                        <w:sz w:val="16"/>
                        <w:szCs w:val="16"/>
                      </w:rPr>
                      <w:t>.ttflcb23020</w:t>
                    </w:r>
                  </w:p>
                  <w:p w:rsidR="00EB0320" w:rsidRPr="0022637D" w:rsidRDefault="00EB0320" w:rsidP="00EB032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 w:rsidRPr="00EB0320">
                      <w:rPr>
                        <w:b/>
                        <w:sz w:val="16"/>
                        <w:szCs w:val="16"/>
                      </w:rPr>
                      <w:t>Saidas</w:t>
                    </w:r>
                    <w:proofErr w:type="spellEnd"/>
                    <w:r w:rsidRPr="00EB0320">
                      <w:rPr>
                        <w:b/>
                        <w:sz w:val="16"/>
                        <w:szCs w:val="16"/>
                      </w:rPr>
                      <w:t xml:space="preserve"> EBF - Pagamento</w:t>
                    </w:r>
                  </w:p>
                  <w:p w:rsidR="003C7278" w:rsidRDefault="003C7278" w:rsidP="003C727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B032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B0320">
                      <w:rPr>
                        <w:sz w:val="16"/>
                        <w:szCs w:val="16"/>
                      </w:rPr>
                      <w:t>ttyp$d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Transação</w:t>
                    </w:r>
                  </w:p>
                  <w:p w:rsidR="00EB0320" w:rsidRDefault="00EB0320" w:rsidP="00EB032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B032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B0320">
                      <w:rPr>
                        <w:sz w:val="16"/>
                        <w:szCs w:val="16"/>
                      </w:rPr>
                      <w:t>docn$d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EB0320" w:rsidRDefault="00EB0320" w:rsidP="00EB032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B032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B0320">
                      <w:rPr>
                        <w:sz w:val="16"/>
                        <w:szCs w:val="16"/>
                      </w:rPr>
                      <w:t>ninv$d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Nr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da Fatura</w:t>
                    </w:r>
                  </w:p>
                </w:txbxContent>
              </v:textbox>
            </v:shape>
            <v:shape id="_x0000_s1120" type="#_x0000_t32" style="position:absolute;left:7588;top:6586;width:964;height:915;flip:x y" o:connectortype="straight">
              <v:stroke endarrow="block"/>
            </v:shape>
            <v:shape id="_x0000_s1121" type="#_x0000_t32" style="position:absolute;left:7588;top:7014;width:964;height:915;flip:x y" o:connectortype="straight">
              <v:stroke endarrow="block"/>
            </v:shape>
            <v:shape id="_x0000_s1122" type="#_x0000_t32" style="position:absolute;left:7581;top:7436;width:964;height:915;flip:x y" o:connectortype="straight">
              <v:stroke endarrow="block"/>
            </v:shape>
            <v:shape id="_x0000_s1123" type="#_x0000_t32" style="position:absolute;left:7483;top:7780;width:1069;height:1035;flip:x y" o:connectortype="straight">
              <v:stroke endarrow="block"/>
            </v:shape>
            <v:shape id="_x0000_s1124" type="#_x0000_t32" style="position:absolute;left:6737;top:7651;width:1815;height:1728;flip:y" o:connectortype="straight">
              <v:stroke endarrow="block"/>
            </v:shape>
            <v:shape id="_x0000_s1125" type="#_x0000_t32" style="position:absolute;left:6611;top:8062;width:1941;height:1805;flip:y" o:connectortype="straight">
              <v:stroke endarrow="block"/>
            </v:shape>
            <v:shape id="_x0000_s1126" type="#_x0000_t32" style="position:absolute;left:6611;top:9316;width:1941;height:964;flip:y" o:connectortype="straight">
              <v:stroke endarrow="block"/>
            </v:shape>
            <v:shape id="_x0000_s1128" type="#_x0000_t202" style="position:absolute;left:4829;top:10911;width:3023;height:2124;mso-width-relative:margin;mso-height-relative:margin">
              <v:textbox>
                <w:txbxContent>
                  <w:p w:rsidR="003C7278" w:rsidRDefault="003C7278" w:rsidP="003C727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C727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C7278">
                      <w:rPr>
                        <w:b/>
                        <w:sz w:val="16"/>
                        <w:szCs w:val="16"/>
                      </w:rPr>
                      <w:t>.ttfacp201201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3C7278" w:rsidRPr="002218AA" w:rsidRDefault="003C7278" w:rsidP="003C727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C7278">
                      <w:rPr>
                        <w:b/>
                        <w:sz w:val="16"/>
                        <w:szCs w:val="16"/>
                      </w:rPr>
                      <w:t>Agendas de pagamento</w:t>
                    </w:r>
                  </w:p>
                  <w:p w:rsidR="003C7278" w:rsidRDefault="003C7278" w:rsidP="003C727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637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637D">
                      <w:rPr>
                        <w:sz w:val="16"/>
                        <w:szCs w:val="16"/>
                      </w:rPr>
                      <w:t>ninv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Documento</w:t>
                    </w:r>
                  </w:p>
                  <w:p w:rsidR="003C7278" w:rsidRDefault="003C7278" w:rsidP="003C727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067C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067CA">
                      <w:rPr>
                        <w:sz w:val="16"/>
                        <w:szCs w:val="16"/>
                      </w:rPr>
                      <w:t>ttyp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B4ACF">
                      <w:rPr>
                        <w:sz w:val="16"/>
                        <w:szCs w:val="16"/>
                      </w:rPr>
                      <w:t>Tipo transação</w:t>
                    </w:r>
                  </w:p>
                  <w:p w:rsidR="003C7278" w:rsidRDefault="003C7278" w:rsidP="003C727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067C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067CA">
                      <w:rPr>
                        <w:sz w:val="16"/>
                        <w:szCs w:val="16"/>
                      </w:rPr>
                      <w:t>schn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0B4ACF">
                      <w:rPr>
                        <w:sz w:val="16"/>
                        <w:szCs w:val="16"/>
                      </w:rPr>
                      <w:t>N</w:t>
                    </w:r>
                    <w:r>
                      <w:rPr>
                        <w:sz w:val="16"/>
                        <w:szCs w:val="16"/>
                      </w:rPr>
                      <w:t>r</w:t>
                    </w:r>
                    <w:proofErr w:type="spellEnd"/>
                    <w:r w:rsidRPr="000B4ACF">
                      <w:rPr>
                        <w:sz w:val="16"/>
                        <w:szCs w:val="16"/>
                      </w:rPr>
                      <w:t xml:space="preserve"> da programação</w:t>
                    </w:r>
                  </w:p>
                  <w:p w:rsidR="003C7278" w:rsidRPr="0022637D" w:rsidRDefault="003C7278" w:rsidP="003C72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129" type="#_x0000_t32" style="position:absolute;left:6524;top:9379;width:2091;height:2567;flip:y" o:connectortype="straight">
              <v:stroke endarrow="block"/>
            </v:shape>
            <v:shape id="_x0000_s1130" type="#_x0000_t32" style="position:absolute;left:6611;top:9867;width:1941;height:2517;flip:y" o:connectortype="straight">
              <v:stroke endarrow="block"/>
            </v:shape>
            <v:shape id="_x0000_s1131" type="#_x0000_t32" style="position:absolute;left:6812;top:10280;width:1877;height:2492;flip:y" o:connectortype="straight">
              <v:stroke endarrow="block"/>
            </v:shape>
          </v:group>
        </w:pict>
      </w:r>
    </w:p>
    <w:p w:rsidR="000033FB" w:rsidRDefault="000033FB" w:rsidP="00197333">
      <w:pPr>
        <w:rPr>
          <w:b/>
          <w:sz w:val="32"/>
          <w:szCs w:val="32"/>
        </w:rPr>
      </w:pPr>
    </w:p>
    <w:p w:rsidR="00197333" w:rsidRDefault="00197333" w:rsidP="00197333"/>
    <w:p w:rsidR="00197333" w:rsidRDefault="00197333" w:rsidP="00A81FB5"/>
    <w:p w:rsidR="00B918C8" w:rsidRDefault="00B918C8" w:rsidP="00A81FB5"/>
    <w:p w:rsidR="00B918C8" w:rsidRDefault="00B918C8" w:rsidP="00A81FB5"/>
    <w:p w:rsidR="00B918C8" w:rsidRDefault="00B918C8" w:rsidP="00A81FB5"/>
    <w:p w:rsidR="00EC188D" w:rsidRDefault="00EC188D" w:rsidP="00EC188D">
      <w:pPr>
        <w:jc w:val="center"/>
        <w:rPr>
          <w:b/>
          <w:sz w:val="16"/>
          <w:szCs w:val="16"/>
        </w:rPr>
      </w:pPr>
      <w:proofErr w:type="spellStart"/>
      <w:proofErr w:type="gramStart"/>
      <w:r w:rsidRPr="007A4C45">
        <w:rPr>
          <w:b/>
          <w:sz w:val="16"/>
          <w:szCs w:val="16"/>
        </w:rPr>
        <w:t>baandb</w:t>
      </w:r>
      <w:proofErr w:type="spellEnd"/>
      <w:proofErr w:type="gramEnd"/>
      <w:r w:rsidRPr="007A4C45">
        <w:rPr>
          <w:b/>
          <w:sz w:val="16"/>
          <w:szCs w:val="16"/>
        </w:rPr>
        <w:t>.ttfcmg001201</w:t>
      </w:r>
      <w:r>
        <w:rPr>
          <w:b/>
          <w:sz w:val="16"/>
          <w:szCs w:val="16"/>
        </w:rPr>
        <w:t xml:space="preserve"> </w:t>
      </w:r>
    </w:p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B918C8" w:rsidRPr="004A1A79" w:rsidRDefault="004A1A79" w:rsidP="00A81FB5">
      <w:pPr>
        <w:rPr>
          <w:b/>
          <w:sz w:val="32"/>
          <w:szCs w:val="32"/>
        </w:rPr>
      </w:pPr>
      <w:proofErr w:type="spellStart"/>
      <w:proofErr w:type="gramStart"/>
      <w:r w:rsidRPr="004A1A79">
        <w:rPr>
          <w:b/>
          <w:sz w:val="32"/>
          <w:szCs w:val="32"/>
        </w:rPr>
        <w:t>VW_CAP_Titulo_Reembolso</w:t>
      </w:r>
      <w:proofErr w:type="spellEnd"/>
      <w:proofErr w:type="gramEnd"/>
    </w:p>
    <w:p w:rsidR="00B918C8" w:rsidRDefault="00B918C8" w:rsidP="00A81FB5"/>
    <w:p w:rsidR="00B918C8" w:rsidRDefault="00B24995" w:rsidP="00A81FB5">
      <w:r>
        <w:rPr>
          <w:noProof/>
          <w:lang w:eastAsia="pt-BR"/>
        </w:rPr>
        <w:pict>
          <v:shape id="_x0000_s1138" type="#_x0000_t202" style="position:absolute;margin-left:-41.5pt;margin-top:10.45pt;width:151.15pt;height:100.2pt;z-index:251801600;mso-width-relative:margin;mso-height-relative:margin">
            <v:textbox>
              <w:txbxContent>
                <w:p w:rsidR="00B24995" w:rsidRPr="0022637D" w:rsidRDefault="00B24995" w:rsidP="00B2499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2637D">
                    <w:rPr>
                      <w:b/>
                      <w:sz w:val="16"/>
                      <w:szCs w:val="16"/>
                    </w:rPr>
                    <w:t>.ttfacp200201</w:t>
                  </w:r>
                </w:p>
                <w:p w:rsidR="00B24995" w:rsidRPr="0022637D" w:rsidRDefault="00B24995" w:rsidP="00B2499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2637D">
                    <w:rPr>
                      <w:b/>
                      <w:sz w:val="16"/>
                      <w:szCs w:val="16"/>
                    </w:rPr>
                    <w:t>Itens em aberto (faturas de compra e pagamentos)</w:t>
                  </w:r>
                </w:p>
                <w:p w:rsidR="00B24995" w:rsidRDefault="00B24995" w:rsidP="00B2499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2637D">
                    <w:rPr>
                      <w:sz w:val="16"/>
                      <w:szCs w:val="16"/>
                    </w:rPr>
                    <w:t>ttyp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Tipo de Transação</w:t>
                  </w:r>
                </w:p>
                <w:p w:rsidR="00B24995" w:rsidRDefault="00B24995" w:rsidP="00B2499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637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2637D">
                    <w:rPr>
                      <w:sz w:val="16"/>
                      <w:szCs w:val="16"/>
                    </w:rPr>
                    <w:t>ninv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Documento</w:t>
                  </w:r>
                </w:p>
                <w:p w:rsidR="00B24995" w:rsidRDefault="00B24995" w:rsidP="00B24995">
                  <w:pPr>
                    <w:rPr>
                      <w:sz w:val="16"/>
                      <w:szCs w:val="16"/>
                    </w:rPr>
                  </w:pPr>
                </w:p>
                <w:p w:rsidR="00B24995" w:rsidRDefault="00B24995" w:rsidP="00B2499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B918C8" w:rsidRDefault="00B918C8" w:rsidP="00A81FB5"/>
    <w:p w:rsidR="00B918C8" w:rsidRDefault="00B24995" w:rsidP="00A81FB5">
      <w:r>
        <w:rPr>
          <w:noProof/>
          <w:lang w:eastAsia="pt-BR"/>
        </w:rPr>
        <w:pict>
          <v:shape id="_x0000_s1140" type="#_x0000_t32" style="position:absolute;margin-left:55.1pt;margin-top:22.75pt;width:96.4pt;height:28.15pt;z-index:25180262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36" type="#_x0000_t202" style="position:absolute;margin-left:147.65pt;margin-top:.25pt;width:151.15pt;height:182pt;z-index:251789312;mso-width-relative:margin;mso-height-relative:margin">
            <v:textbox style="mso-next-textbox:#_x0000_s1136">
              <w:txbxContent>
                <w:p w:rsidR="000E0D26" w:rsidRPr="0022637D" w:rsidRDefault="000E0D26" w:rsidP="000E0D2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0D26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E0D26">
                    <w:rPr>
                      <w:b/>
                      <w:sz w:val="16"/>
                      <w:szCs w:val="16"/>
                    </w:rPr>
                    <w:t>.tznsls412201</w:t>
                  </w:r>
                </w:p>
                <w:p w:rsidR="000E0D26" w:rsidRPr="0022637D" w:rsidRDefault="000E0D26" w:rsidP="000E0D2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Controle de Faturamento</w:t>
                  </w:r>
                </w:p>
                <w:p w:rsidR="000E0D26" w:rsidRDefault="000E0D26" w:rsidP="000E0D2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E0D2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E0D26">
                    <w:rPr>
                      <w:sz w:val="16"/>
                      <w:szCs w:val="16"/>
                    </w:rPr>
                    <w:t>ttyp$c</w:t>
                  </w:r>
                  <w:proofErr w:type="spellEnd"/>
                  <w:r w:rsidR="005E73E7">
                    <w:rPr>
                      <w:sz w:val="16"/>
                      <w:szCs w:val="16"/>
                    </w:rPr>
                    <w:t xml:space="preserve"> = </w:t>
                  </w:r>
                  <w:r w:rsidR="005E73E7" w:rsidRPr="005E73E7">
                    <w:rPr>
                      <w:sz w:val="16"/>
                      <w:szCs w:val="16"/>
                    </w:rPr>
                    <w:t>Tipo transação</w:t>
                  </w:r>
                </w:p>
                <w:p w:rsidR="005E73E7" w:rsidRDefault="005E73E7" w:rsidP="000E0D2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E73E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E73E7">
                    <w:rPr>
                      <w:sz w:val="16"/>
                      <w:szCs w:val="16"/>
                    </w:rPr>
                    <w:t>ninv$c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E73E7">
                    <w:rPr>
                      <w:sz w:val="16"/>
                      <w:szCs w:val="16"/>
                    </w:rPr>
                    <w:t>Documento</w:t>
                  </w:r>
                </w:p>
                <w:p w:rsidR="005E73E7" w:rsidRDefault="005E73E7" w:rsidP="000E0D2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E73E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E73E7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E73E7">
                    <w:rPr>
                      <w:sz w:val="16"/>
                      <w:szCs w:val="16"/>
                    </w:rPr>
                    <w:t>Companhia</w:t>
                  </w:r>
                </w:p>
                <w:p w:rsidR="005E73E7" w:rsidRDefault="005E73E7" w:rsidP="000E0D2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E73E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E73E7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E73E7">
                    <w:rPr>
                      <w:sz w:val="16"/>
                      <w:szCs w:val="16"/>
                    </w:rPr>
                    <w:t>Unidade Negócio</w:t>
                  </w:r>
                </w:p>
                <w:p w:rsidR="005E73E7" w:rsidRDefault="005E73E7" w:rsidP="000E0D2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E73E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E73E7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E73E7">
                    <w:rPr>
                      <w:sz w:val="16"/>
                      <w:szCs w:val="16"/>
                    </w:rPr>
                    <w:t>Pedido do cliente</w:t>
                  </w:r>
                </w:p>
                <w:p w:rsidR="005E73E7" w:rsidRPr="0022637D" w:rsidRDefault="005E73E7" w:rsidP="000E0D2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E73E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E73E7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E73E7">
                    <w:rPr>
                      <w:sz w:val="16"/>
                      <w:szCs w:val="16"/>
                    </w:rPr>
                    <w:t>Sequencial Pedido</w:t>
                  </w:r>
                </w:p>
              </w:txbxContent>
            </v:textbox>
          </v:shape>
        </w:pict>
      </w:r>
    </w:p>
    <w:p w:rsidR="00B918C8" w:rsidRDefault="00B24995" w:rsidP="00A81FB5">
      <w:r>
        <w:rPr>
          <w:noProof/>
          <w:lang w:eastAsia="pt-BR"/>
        </w:rPr>
        <w:pict>
          <v:shape id="_x0000_s1141" type="#_x0000_t32" style="position:absolute;margin-left:37.65pt;margin-top:18.7pt;width:113.85pt;height:30.05pt;z-index:251803648" o:connectortype="straight">
            <v:stroke endarrow="block"/>
          </v:shape>
        </w:pict>
      </w:r>
    </w:p>
    <w:p w:rsidR="00B918C8" w:rsidRDefault="00B918C8" w:rsidP="00A81FB5"/>
    <w:p w:rsidR="00B918C8" w:rsidRDefault="00B24995" w:rsidP="00A81FB5">
      <w:r>
        <w:rPr>
          <w:noProof/>
          <w:lang w:eastAsia="pt-BR"/>
        </w:rPr>
        <w:pict>
          <v:shape id="_x0000_s1143" type="#_x0000_t32" style="position:absolute;margin-left:48.95pt;margin-top:20.35pt;width:102.55pt;height:35.1pt;flip:y;z-index:25180569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2" type="#_x0000_t202" style="position:absolute;margin-left:-41.5pt;margin-top:2.85pt;width:151.15pt;height:133.4pt;z-index:251804672;mso-width-relative:margin;mso-height-relative:margin">
            <v:textbox>
              <w:txbxContent>
                <w:p w:rsidR="00B24995" w:rsidRPr="0022637D" w:rsidRDefault="00B24995" w:rsidP="00B2499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24995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B24995">
                    <w:rPr>
                      <w:b/>
                      <w:sz w:val="16"/>
                      <w:szCs w:val="16"/>
                    </w:rPr>
                    <w:t>.tznsls401201</w:t>
                  </w:r>
                </w:p>
                <w:p w:rsidR="00B24995" w:rsidRPr="0022637D" w:rsidRDefault="00B24995" w:rsidP="00B2499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B24995">
                    <w:rPr>
                      <w:b/>
                      <w:sz w:val="16"/>
                      <w:szCs w:val="16"/>
                    </w:rPr>
                    <w:t>Pedido de Vendas - Linhas</w:t>
                  </w:r>
                </w:p>
                <w:p w:rsidR="00B24995" w:rsidRDefault="00B24995" w:rsidP="00B2499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E73E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E73E7">
                    <w:rPr>
                      <w:sz w:val="16"/>
                      <w:szCs w:val="16"/>
                    </w:rPr>
                    <w:t>ncia$c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E73E7">
                    <w:rPr>
                      <w:sz w:val="16"/>
                      <w:szCs w:val="16"/>
                    </w:rPr>
                    <w:t>Companhia</w:t>
                  </w:r>
                </w:p>
                <w:p w:rsidR="00B24995" w:rsidRDefault="00B24995" w:rsidP="00B2499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E73E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E73E7">
                    <w:rPr>
                      <w:sz w:val="16"/>
                      <w:szCs w:val="16"/>
                    </w:rPr>
                    <w:t>uneg$c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E73E7">
                    <w:rPr>
                      <w:sz w:val="16"/>
                      <w:szCs w:val="16"/>
                    </w:rPr>
                    <w:t>Unidade Negócio</w:t>
                  </w:r>
                </w:p>
                <w:p w:rsidR="00B24995" w:rsidRDefault="00B24995" w:rsidP="00B2499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E73E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E73E7">
                    <w:rPr>
                      <w:sz w:val="16"/>
                      <w:szCs w:val="16"/>
                    </w:rPr>
                    <w:t>pecl$c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E73E7">
                    <w:rPr>
                      <w:sz w:val="16"/>
                      <w:szCs w:val="16"/>
                    </w:rPr>
                    <w:t>Pedido do cliente</w:t>
                  </w:r>
                </w:p>
                <w:p w:rsidR="00B24995" w:rsidRPr="0022637D" w:rsidRDefault="00B24995" w:rsidP="00B2499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E73E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E73E7">
                    <w:rPr>
                      <w:sz w:val="16"/>
                      <w:szCs w:val="16"/>
                    </w:rPr>
                    <w:t>sqpd$c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E73E7">
                    <w:rPr>
                      <w:sz w:val="16"/>
                      <w:szCs w:val="16"/>
                    </w:rPr>
                    <w:t>Sequencial Pedido</w:t>
                  </w:r>
                </w:p>
                <w:p w:rsidR="00B24995" w:rsidRDefault="00B24995" w:rsidP="00B2499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B918C8" w:rsidRDefault="00B24995" w:rsidP="00A81FB5">
      <w:r>
        <w:rPr>
          <w:noProof/>
          <w:lang w:eastAsia="pt-BR"/>
        </w:rPr>
        <w:pict>
          <v:shape id="_x0000_s1144" type="#_x0000_t32" style="position:absolute;margin-left:66.55pt;margin-top:17.45pt;width:84.95pt;height:33.2pt;flip:y;z-index:251806720" o:connectortype="straight">
            <v:stroke endarrow="block"/>
          </v:shape>
        </w:pict>
      </w:r>
    </w:p>
    <w:p w:rsidR="00B918C8" w:rsidRDefault="00BD2A76" w:rsidP="00A81FB5">
      <w:r>
        <w:rPr>
          <w:noProof/>
          <w:lang w:eastAsia="pt-BR"/>
        </w:rPr>
        <w:pict>
          <v:shape id="_x0000_s1145" type="#_x0000_t32" style="position:absolute;margin-left:67.5pt;margin-top:11.8pt;width:84.95pt;height:33.2pt;flip:y;z-index:251807744" o:connectortype="straight">
            <v:stroke endarrow="block"/>
          </v:shape>
        </w:pict>
      </w:r>
    </w:p>
    <w:p w:rsidR="00B918C8" w:rsidRDefault="00BD2A76" w:rsidP="00A81FB5">
      <w:r>
        <w:rPr>
          <w:noProof/>
          <w:lang w:eastAsia="pt-BR"/>
        </w:rPr>
        <w:pict>
          <v:shape id="_x0000_s1146" type="#_x0000_t32" style="position:absolute;margin-left:67.5pt;margin-top:8.6pt;width:84.95pt;height:33.2pt;flip:y;z-index:251808768" o:connectortype="straight">
            <v:stroke endarrow="block"/>
          </v:shape>
        </w:pict>
      </w:r>
    </w:p>
    <w:p w:rsidR="00B918C8" w:rsidRDefault="00B918C8" w:rsidP="00A81FB5"/>
    <w:p w:rsidR="00B918C8" w:rsidRDefault="00B918C8" w:rsidP="00A81FB5"/>
    <w:p w:rsidR="00B918C8" w:rsidRDefault="001E7EE6" w:rsidP="00A81FB5">
      <w:r>
        <w:t>Em andamento</w:t>
      </w:r>
    </w:p>
    <w:p w:rsidR="00B918C8" w:rsidRDefault="00B918C8" w:rsidP="00A81FB5"/>
    <w:p w:rsidR="00B918C8" w:rsidRDefault="00B918C8" w:rsidP="00A81FB5"/>
    <w:p w:rsidR="00B918C8" w:rsidRDefault="00B918C8" w:rsidP="00A81FB5"/>
    <w:p w:rsidR="00B918C8" w:rsidRDefault="00B918C8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p w:rsidR="00052816" w:rsidRDefault="00052816" w:rsidP="00A81FB5"/>
    <w:sectPr w:rsidR="00052816" w:rsidSect="001E096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CB7" w:rsidRDefault="00AB2CB7" w:rsidP="00912737">
      <w:pPr>
        <w:spacing w:after="0" w:line="240" w:lineRule="auto"/>
      </w:pPr>
      <w:r>
        <w:separator/>
      </w:r>
    </w:p>
  </w:endnote>
  <w:endnote w:type="continuationSeparator" w:id="0">
    <w:p w:rsidR="00AB2CB7" w:rsidRDefault="00AB2CB7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CB7" w:rsidRDefault="00AB2CB7" w:rsidP="00912737">
      <w:pPr>
        <w:spacing w:after="0" w:line="240" w:lineRule="auto"/>
      </w:pPr>
      <w:r>
        <w:separator/>
      </w:r>
    </w:p>
  </w:footnote>
  <w:footnote w:type="continuationSeparator" w:id="0">
    <w:p w:rsidR="00AB2CB7" w:rsidRDefault="00AB2CB7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Pr="00912737" w:rsidRDefault="00912737" w:rsidP="00912737">
    <w:pPr>
      <w:pStyle w:val="Cabealho"/>
      <w:jc w:val="center"/>
      <w:rPr>
        <w:b/>
        <w:sz w:val="32"/>
        <w:szCs w:val="32"/>
      </w:rPr>
    </w:pPr>
    <w:r w:rsidRPr="00912737">
      <w:rPr>
        <w:b/>
        <w:sz w:val="32"/>
        <w:szCs w:val="32"/>
      </w:rPr>
      <w:t xml:space="preserve">CAP – </w:t>
    </w:r>
    <w:proofErr w:type="gramStart"/>
    <w:r w:rsidRPr="00912737">
      <w:rPr>
        <w:b/>
        <w:sz w:val="32"/>
        <w:szCs w:val="32"/>
      </w:rPr>
      <w:t>CONTAS</w:t>
    </w:r>
    <w:proofErr w:type="gramEnd"/>
    <w:r w:rsidRPr="00912737">
      <w:rPr>
        <w:b/>
        <w:sz w:val="32"/>
        <w:szCs w:val="32"/>
      </w:rPr>
      <w:t xml:space="preserve"> A PAGAR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A233B"/>
    <w:rsid w:val="000B4ACF"/>
    <w:rsid w:val="000E0D26"/>
    <w:rsid w:val="000E11EA"/>
    <w:rsid w:val="001768C0"/>
    <w:rsid w:val="00197333"/>
    <w:rsid w:val="001E096F"/>
    <w:rsid w:val="001E7EE6"/>
    <w:rsid w:val="002218AA"/>
    <w:rsid w:val="0022637D"/>
    <w:rsid w:val="00261A9A"/>
    <w:rsid w:val="00266537"/>
    <w:rsid w:val="002B120A"/>
    <w:rsid w:val="002B368E"/>
    <w:rsid w:val="003C7278"/>
    <w:rsid w:val="003E2C40"/>
    <w:rsid w:val="00415D10"/>
    <w:rsid w:val="004718E6"/>
    <w:rsid w:val="004A0AB0"/>
    <w:rsid w:val="004A1135"/>
    <w:rsid w:val="004A1A79"/>
    <w:rsid w:val="0052498B"/>
    <w:rsid w:val="00547B77"/>
    <w:rsid w:val="00575A7C"/>
    <w:rsid w:val="00595667"/>
    <w:rsid w:val="005E73E7"/>
    <w:rsid w:val="00610AC4"/>
    <w:rsid w:val="0064485A"/>
    <w:rsid w:val="006A1BF1"/>
    <w:rsid w:val="00772101"/>
    <w:rsid w:val="00793AD2"/>
    <w:rsid w:val="007A4C45"/>
    <w:rsid w:val="007D1B62"/>
    <w:rsid w:val="008B4CE9"/>
    <w:rsid w:val="00912737"/>
    <w:rsid w:val="00945C55"/>
    <w:rsid w:val="009B4D1A"/>
    <w:rsid w:val="00A067CA"/>
    <w:rsid w:val="00A55E3C"/>
    <w:rsid w:val="00A62A3C"/>
    <w:rsid w:val="00A81FB5"/>
    <w:rsid w:val="00AB2CB7"/>
    <w:rsid w:val="00B06F2E"/>
    <w:rsid w:val="00B14D9F"/>
    <w:rsid w:val="00B24995"/>
    <w:rsid w:val="00B31783"/>
    <w:rsid w:val="00B918C8"/>
    <w:rsid w:val="00BD2A76"/>
    <w:rsid w:val="00BE0223"/>
    <w:rsid w:val="00C263E4"/>
    <w:rsid w:val="00C8700C"/>
    <w:rsid w:val="00CA0A88"/>
    <w:rsid w:val="00CC22E0"/>
    <w:rsid w:val="00E8238D"/>
    <w:rsid w:val="00E87731"/>
    <w:rsid w:val="00EB0320"/>
    <w:rsid w:val="00EC188D"/>
    <w:rsid w:val="00ED3F37"/>
    <w:rsid w:val="00F53769"/>
    <w:rsid w:val="00FA0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8" type="connector" idref="#_x0000_s1046"/>
        <o:r id="V:Rule29" type="connector" idref="#_x0000_s1096"/>
        <o:r id="V:Rule30" type="connector" idref="#_x0000_s1032"/>
        <o:r id="V:Rule31" type="connector" idref="#_x0000_s1049"/>
        <o:r id="V:Rule32" type="connector" idref="#_x0000_s1074"/>
        <o:r id="V:Rule33" type="connector" idref="#_x0000_s1097"/>
        <o:r id="V:Rule34" type="connector" idref="#_x0000_s1053"/>
        <o:r id="V:Rule35" type="connector" idref="#_x0000_s1030"/>
        <o:r id="V:Rule36" type="connector" idref="#_x0000_s1033"/>
        <o:r id="V:Rule37" type="connector" idref="#_x0000_s1054"/>
        <o:r id="V:Rule38" type="connector" idref="#_x0000_s1094"/>
        <o:r id="V:Rule39" type="connector" idref="#_x0000_s1073"/>
        <o:r id="V:Rule40" type="connector" idref="#_x0000_s1099"/>
        <o:r id="V:Rule41" type="connector" idref="#_x0000_s1093"/>
        <o:r id="V:Rule42" type="connector" idref="#_x0000_s1057"/>
        <o:r id="V:Rule43" type="connector" idref="#_x0000_s1064"/>
        <o:r id="V:Rule44" type="connector" idref="#_x0000_s1063"/>
        <o:r id="V:Rule45" type="connector" idref="#_x0000_s1061"/>
        <o:r id="V:Rule46" type="connector" idref="#_x0000_s1068"/>
        <o:r id="V:Rule47" type="connector" idref="#_x0000_s1047"/>
        <o:r id="V:Rule48" type="connector" idref="#_x0000_s1070"/>
        <o:r id="V:Rule49" type="connector" idref="#_x0000_s1060"/>
        <o:r id="V:Rule50" type="connector" idref="#_x0000_s1091"/>
        <o:r id="V:Rule51" type="connector" idref="#_x0000_s1031"/>
        <o:r id="V:Rule52" type="connector" idref="#_x0000_s1051"/>
        <o:r id="V:Rule53" type="connector" idref="#_x0000_s1048"/>
        <o:r id="V:Rule54" type="connector" idref="#_x0000_s1092"/>
        <o:r id="V:Rule58" type="connector" idref="#_x0000_s1106"/>
        <o:r id="V:Rule64" type="connector" idref="#_x0000_s1112"/>
        <o:r id="V:Rule65" type="connector" idref="#_x0000_s1113"/>
        <o:r id="V:Rule69" type="connector" idref="#_x0000_s1115"/>
        <o:r id="V:Rule71" type="connector" idref="#_x0000_s1116"/>
        <o:r id="V:Rule73" type="connector" idref="#_x0000_s1117"/>
        <o:r id="V:Rule75" type="connector" idref="#_x0000_s1120"/>
        <o:r id="V:Rule76" type="connector" idref="#_x0000_s1121"/>
        <o:r id="V:Rule77" type="connector" idref="#_x0000_s1122"/>
        <o:r id="V:Rule78" type="connector" idref="#_x0000_s1123"/>
        <o:r id="V:Rule80" type="connector" idref="#_x0000_s1124"/>
        <o:r id="V:Rule81" type="connector" idref="#_x0000_s1125"/>
        <o:r id="V:Rule82" type="connector" idref="#_x0000_s1126"/>
        <o:r id="V:Rule85" type="connector" idref="#_x0000_s1129"/>
        <o:r id="V:Rule87" type="connector" idref="#_x0000_s1130"/>
        <o:r id="V:Rule89" type="connector" idref="#_x0000_s1131"/>
        <o:r id="V:Rule91" type="connector" idref="#_x0000_s1140"/>
        <o:r id="V:Rule93" type="connector" idref="#_x0000_s1141"/>
        <o:r id="V:Rule95" type="connector" idref="#_x0000_s1143"/>
        <o:r id="V:Rule96" type="connector" idref="#_x0000_s1144"/>
        <o:r id="V:Rule97" type="connector" idref="#_x0000_s1145"/>
        <o:r id="V:Rule98" type="connector" idref="#_x0000_s1146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12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0486EE-C95C-4A22-97A8-130E51F71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35</cp:revision>
  <dcterms:created xsi:type="dcterms:W3CDTF">2015-03-13T15:42:00Z</dcterms:created>
  <dcterms:modified xsi:type="dcterms:W3CDTF">2015-03-16T14:19:00Z</dcterms:modified>
</cp:coreProperties>
</file>