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EA79BA" w:rsidRDefault="00FE6D1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371303" w:history="1">
            <w:r w:rsidR="00EA79BA" w:rsidRPr="002A0594">
              <w:rPr>
                <w:rStyle w:val="Hyperlink"/>
                <w:noProof/>
              </w:rPr>
              <w:t>VW_CAR_Pedido_Venda</w:t>
            </w:r>
            <w:r w:rsidR="00EA79BA">
              <w:rPr>
                <w:noProof/>
                <w:webHidden/>
              </w:rPr>
              <w:tab/>
            </w:r>
            <w:r w:rsidR="00EA79BA">
              <w:rPr>
                <w:noProof/>
                <w:webHidden/>
              </w:rPr>
              <w:fldChar w:fldCharType="begin"/>
            </w:r>
            <w:r w:rsidR="00EA79BA">
              <w:rPr>
                <w:noProof/>
                <w:webHidden/>
              </w:rPr>
              <w:instrText xml:space="preserve"> PAGEREF _Toc414371303 \h </w:instrText>
            </w:r>
            <w:r w:rsidR="00EA79BA">
              <w:rPr>
                <w:noProof/>
                <w:webHidden/>
              </w:rPr>
            </w:r>
            <w:r w:rsidR="00EA79BA">
              <w:rPr>
                <w:noProof/>
                <w:webHidden/>
              </w:rPr>
              <w:fldChar w:fldCharType="separate"/>
            </w:r>
            <w:r w:rsidR="00EA79BA">
              <w:rPr>
                <w:noProof/>
                <w:webHidden/>
              </w:rPr>
              <w:t>2</w:t>
            </w:r>
            <w:r w:rsidR="00EA79BA">
              <w:rPr>
                <w:noProof/>
                <w:webHidden/>
              </w:rPr>
              <w:fldChar w:fldCharType="end"/>
            </w:r>
          </w:hyperlink>
        </w:p>
        <w:p w:rsidR="00EA79BA" w:rsidRDefault="00EA7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71304" w:history="1">
            <w:r w:rsidRPr="002A0594">
              <w:rPr>
                <w:rStyle w:val="Hyperlink"/>
                <w:noProof/>
              </w:rPr>
              <w:t>VW_CAR_Retorno_Cobranca_Eletronica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9BA" w:rsidRDefault="00EA7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71305" w:history="1">
            <w:r w:rsidRPr="002A0594">
              <w:rPr>
                <w:rStyle w:val="Hyperlink"/>
                <w:noProof/>
              </w:rPr>
              <w:t>VW_CAR_Titulo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FE6D1F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Pr="00196A51" w:rsidRDefault="00E72722" w:rsidP="00196A51">
      <w:pPr>
        <w:pStyle w:val="Ttulo1"/>
      </w:pPr>
      <w:bookmarkStart w:id="0" w:name="_Toc414371303"/>
      <w:proofErr w:type="spellStart"/>
      <w:proofErr w:type="gramStart"/>
      <w:r w:rsidRPr="00E72722">
        <w:t>VW_CAR_Pedido_Venda</w:t>
      </w:r>
      <w:bookmarkEnd w:id="0"/>
      <w:proofErr w:type="spellEnd"/>
      <w:proofErr w:type="gramEnd"/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FE6D1F" w:rsidP="00A81FB5">
      <w:r>
        <w:rPr>
          <w:noProof/>
          <w:lang w:eastAsia="pt-BR"/>
        </w:rPr>
        <w:pict>
          <v:group id="_x0000_s1221" style="position:absolute;margin-left:-30.2pt;margin-top:.95pt;width:501.3pt;height:127.55pt;z-index:251708416" coordorigin="1097,4201" coordsize="10026,255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4207;width:2924;height:2545;mso-width-relative:margin;mso-height-relative:margin" o:regroupid="11">
              <v:textbox style="mso-next-textbox:#_x0000_s1026">
                <w:txbxContent>
                  <w:p w:rsidR="002B120A" w:rsidRPr="002B120A" w:rsidRDefault="00E72722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2722">
                      <w:rPr>
                        <w:b/>
                        <w:sz w:val="16"/>
                        <w:szCs w:val="16"/>
                      </w:rPr>
                      <w:t>.tznsls412201</w:t>
                    </w:r>
                  </w:p>
                  <w:p w:rsidR="002B120A" w:rsidRPr="002B120A" w:rsidRDefault="00E72722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Controle de Faturamento</w:t>
                    </w:r>
                  </w:p>
                  <w:p w:rsidR="00A81FB5" w:rsidRDefault="00E7272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noProof/>
                        <w:sz w:val="16"/>
                        <w:szCs w:val="16"/>
                      </w:rPr>
                      <w:t>t$ncia$c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rFonts w:cs="Courier New"/>
                        <w:noProof/>
                        <w:sz w:val="16"/>
                        <w:szCs w:val="16"/>
                      </w:rPr>
                      <w:t>Companhia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028" type="#_x0000_t202" style="position:absolute;left:1097;top:4201;width:2924;height:2551;mso-width-relative:margin;mso-height-relative:margin" o:regroupid="11">
              <v:textbox style="mso-next-textbox:#_x0000_s1028">
                <w:txbxContent>
                  <w:p w:rsidR="002B120A" w:rsidRDefault="00E72722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baandb.tznsls400201</w:t>
                    </w:r>
                  </w:p>
                  <w:p w:rsidR="002B120A" w:rsidRPr="002B120A" w:rsidRDefault="00E72722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Pedido de Vendas - Cabeçalho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A2E09" w:rsidRPr="00A81FB5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A81FB5" w:rsidRPr="00A81FB5" w:rsidRDefault="00A81FB5" w:rsidP="00793A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29" type="#_x0000_t202" style="position:absolute;left:8199;top:4201;width:2924;height:2551;mso-width-relative:margin;mso-height-relative:margin" o:regroupid="11">
              <v:textbox style="mso-next-textbox:#_x0000_s1029">
                <w:txbxContent>
                  <w:p w:rsidR="00793AD2" w:rsidRDefault="00FA2E09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baandb.tznsls401201</w:t>
                    </w:r>
                  </w:p>
                  <w:p w:rsidR="00793AD2" w:rsidRPr="002B120A" w:rsidRDefault="00FA2E09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Pedido de Vendas - Linhas</w:t>
                    </w:r>
                  </w:p>
                  <w:p w:rsidR="00793AD2" w:rsidRDefault="00FA2E09" w:rsidP="00793AD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noProof/>
                        <w:sz w:val="16"/>
                        <w:szCs w:val="16"/>
                      </w:rPr>
                      <w:t>t$ncia$c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rFonts w:cs="Courier New"/>
                        <w:noProof/>
                        <w:sz w:val="16"/>
                        <w:szCs w:val="16"/>
                      </w:rPr>
                      <w:t>Companhia</w:t>
                    </w:r>
                  </w:p>
                  <w:p w:rsidR="00FA2E09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FA2E09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 = </w:t>
                    </w:r>
                    <w:r w:rsidR="0046231D" w:rsidRPr="0046231D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A2E09" w:rsidRPr="00A81FB5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7" type="#_x0000_t32" style="position:absolute;left:2943;top:5259;width:1790;height:0" o:connectortype="straight">
              <v:stroke endarrow="block"/>
            </v:shape>
            <v:shape id="_x0000_s1208" type="#_x0000_t32" style="position:absolute;left:3235;top:5681;width:1498;height:1" o:connectortype="straight">
              <v:stroke endarrow="block"/>
            </v:shape>
            <v:shape id="_x0000_s1209" type="#_x0000_t32" style="position:absolute;left:3183;top:6111;width:1550;height:0" o:connectortype="straight">
              <v:stroke endarrow="block"/>
            </v:shape>
            <v:shape id="_x0000_s1210" type="#_x0000_t32" style="position:absolute;left:3321;top:6499;width:1412;height:1" o:connectortype="straight">
              <v:stroke endarrow="block"/>
            </v:shape>
            <v:shape id="_x0000_s1211" type="#_x0000_t32" style="position:absolute;left:6499;top:5259;width:1803;height:0;flip:x" o:connectortype="straight">
              <v:stroke endarrow="block"/>
            </v:shape>
            <v:shape id="_x0000_s1212" type="#_x0000_t32" style="position:absolute;left:6739;top:5694;width:1563;height:1;flip:x" o:connectortype="straight">
              <v:stroke endarrow="block"/>
            </v:shape>
            <v:shape id="_x0000_s1213" type="#_x0000_t32" style="position:absolute;left:6739;top:6111;width:1563;height:1;flip:x" o:connectortype="straight">
              <v:stroke endarrow="block"/>
            </v:shape>
            <v:shape id="_x0000_s1214" type="#_x0000_t32" style="position:absolute;left:6814;top:6499;width:1488;height:2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D1184B" w:rsidRDefault="00F95BDC" w:rsidP="00F95BDC">
      <w:proofErr w:type="gramStart"/>
      <w:r>
        <w:rPr>
          <w:b/>
          <w:color w:val="FF0000"/>
          <w:u w:val="single"/>
        </w:rPr>
        <w:t>F</w:t>
      </w:r>
      <w:r w:rsidR="00D1184B" w:rsidRPr="00D1184B">
        <w:rPr>
          <w:b/>
          <w:color w:val="FF0000"/>
          <w:u w:val="single"/>
        </w:rPr>
        <w:t>iltro</w:t>
      </w:r>
      <w:r w:rsidR="00D1184B">
        <w:t xml:space="preserve"> :</w:t>
      </w:r>
      <w:proofErr w:type="gramEnd"/>
      <w:r w:rsidR="00D1184B">
        <w:t xml:space="preserve"> </w:t>
      </w:r>
      <w:r w:rsidR="00D1184B">
        <w:tab/>
      </w:r>
      <w:r w:rsidRPr="00F95BDC">
        <w:t>znsls412.</w:t>
      </w:r>
      <w:proofErr w:type="spellStart"/>
      <w:r w:rsidRPr="00F95BDC">
        <w:t>t$ninv$c!=0</w:t>
      </w:r>
      <w:proofErr w:type="spellEnd"/>
      <w:r w:rsidRPr="00F95BDC">
        <w:t xml:space="preserve"> </w:t>
      </w:r>
      <w:r w:rsidR="00D1184B">
        <w:t>[</w:t>
      </w:r>
      <w:r>
        <w:t>Documento</w:t>
      </w:r>
      <w:r w:rsidR="00D1184B">
        <w:t xml:space="preserve"> &lt;&gt; </w:t>
      </w:r>
      <w:r>
        <w:t>Zero</w:t>
      </w:r>
      <w:r w:rsidR="00D1184B">
        <w:t>]</w:t>
      </w:r>
    </w:p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131C0A" w:rsidRDefault="00340A61" w:rsidP="00340A61">
      <w:pPr>
        <w:pStyle w:val="Ttulo1"/>
      </w:pPr>
      <w:bookmarkStart w:id="1" w:name="_Toc414371304"/>
      <w:proofErr w:type="spellStart"/>
      <w:proofErr w:type="gramStart"/>
      <w:r w:rsidRPr="00340A61">
        <w:t>VW_CAR_Retorno_Cobranca_Eletronica</w:t>
      </w:r>
      <w:bookmarkEnd w:id="1"/>
      <w:proofErr w:type="spellEnd"/>
      <w:proofErr w:type="gramEnd"/>
    </w:p>
    <w:p w:rsidR="00D1184B" w:rsidRDefault="00D1184B" w:rsidP="00A81FB5"/>
    <w:p w:rsidR="00D1184B" w:rsidRDefault="00D1184B" w:rsidP="00A81FB5"/>
    <w:p w:rsidR="00D1184B" w:rsidRDefault="00FE6D1F" w:rsidP="00A81FB5">
      <w:r>
        <w:rPr>
          <w:noProof/>
          <w:lang w:eastAsia="pt-BR"/>
        </w:rPr>
        <w:pict>
          <v:shape id="_x0000_s1215" type="#_x0000_t202" style="position:absolute;margin-left:199pt;margin-top:.3pt;width:146.2pt;height:70.75pt;z-index:251709440;mso-width-relative:margin;mso-height-relative:margin">
            <v:textbox style="mso-next-textbox:#_x0000_s1215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.ttfcmg949201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Entradas EBF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t$bank$l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Banco</w:t>
                  </w:r>
                </w:p>
              </w:txbxContent>
            </v:textbox>
          </v:shape>
        </w:pict>
      </w:r>
    </w:p>
    <w:p w:rsidR="00D1184B" w:rsidRDefault="00FE6D1F" w:rsidP="00A81FB5">
      <w:r>
        <w:rPr>
          <w:noProof/>
          <w:lang w:eastAsia="pt-BR"/>
        </w:rPr>
        <w:pict>
          <v:shape id="_x0000_s1216" type="#_x0000_t202" style="position:absolute;margin-left:28.85pt;margin-top:3.65pt;width:146.2pt;height:83pt;z-index:251710464;mso-width-relative:margin;mso-height-relative:margin">
            <v:textbox style="mso-next-textbox:#_x0000_s1216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.ttfcmg001201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Relações bancárias</w:t>
                  </w:r>
                </w:p>
                <w:p w:rsidR="00340A61" w:rsidRDefault="00340A61" w:rsidP="00340A61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Banco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A61">
                    <w:rPr>
                      <w:sz w:val="16"/>
                      <w:szCs w:val="16"/>
                    </w:rPr>
                    <w:t>brch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A61">
                    <w:rPr>
                      <w:sz w:val="16"/>
                      <w:szCs w:val="16"/>
                    </w:rPr>
                    <w:t xml:space="preserve">Filial </w:t>
                  </w:r>
                  <w:proofErr w:type="spellStart"/>
                  <w:r w:rsidRPr="00340A61">
                    <w:rPr>
                      <w:sz w:val="16"/>
                      <w:szCs w:val="16"/>
                    </w:rPr>
                    <w:t>bco</w:t>
                  </w:r>
                  <w:proofErr w:type="spellEnd"/>
                </w:p>
              </w:txbxContent>
            </v:textbox>
          </v:shape>
        </w:pict>
      </w:r>
    </w:p>
    <w:p w:rsidR="00D1184B" w:rsidRDefault="00FE6D1F" w:rsidP="000D0D5A">
      <w:r>
        <w:rPr>
          <w:noProof/>
          <w:lang w:eastAsia="pt-BR"/>
        </w:rPr>
        <w:pict>
          <v:shape id="_x0000_s1218" type="#_x0000_t32" style="position:absolute;margin-left:94.65pt;margin-top:4.5pt;width:107.7pt;height:28.8pt;flip:y;z-index:251712512" o:connectortype="straight">
            <v:stroke endarrow="block"/>
          </v:shape>
        </w:pict>
      </w:r>
    </w:p>
    <w:p w:rsidR="00131C0A" w:rsidRDefault="00131C0A" w:rsidP="000D0D5A"/>
    <w:p w:rsidR="00131C0A" w:rsidRDefault="00FE6D1F" w:rsidP="000D0D5A">
      <w:r>
        <w:rPr>
          <w:noProof/>
          <w:lang w:eastAsia="pt-BR"/>
        </w:rPr>
        <w:pict>
          <v:shape id="_x0000_s1217" type="#_x0000_t202" style="position:absolute;margin-left:199pt;margin-top:10.35pt;width:146.2pt;height:70.75pt;z-index:251711488;mso-width-relative:margin;mso-height-relative:margin">
            <v:textbox style="mso-next-textbox:#_x0000_s1217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.ttfcmg0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340A61">
                    <w:rPr>
                      <w:b/>
                      <w:sz w:val="16"/>
                      <w:szCs w:val="16"/>
                    </w:rPr>
                    <w:t>1201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Agências bancárias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Código da agência bancária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0" type="#_x0000_t32" style="position:absolute;margin-left:97.8pt;margin-top:2.5pt;width:104.55pt;height:59.45pt;flip:x y;z-index:251713536" o:connectortype="straight">
            <v:stroke endarrow="block"/>
          </v:shape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070DF2" w:rsidRDefault="00070DF2" w:rsidP="00070DF2">
      <w:proofErr w:type="gramStart"/>
      <w:r>
        <w:rPr>
          <w:b/>
          <w:color w:val="FF0000"/>
          <w:u w:val="single"/>
        </w:rPr>
        <w:t>F</w:t>
      </w:r>
      <w:r w:rsidRPr="00D1184B">
        <w:rPr>
          <w:b/>
          <w:color w:val="FF0000"/>
          <w:u w:val="single"/>
        </w:rPr>
        <w:t>iltro</w:t>
      </w:r>
      <w:r>
        <w:t xml:space="preserve"> :</w:t>
      </w:r>
      <w:proofErr w:type="gramEnd"/>
      <w:r>
        <w:t xml:space="preserve"> </w:t>
      </w:r>
      <w:r>
        <w:tab/>
      </w:r>
      <w:r w:rsidRPr="00070DF2">
        <w:t>tfcmg949.</w:t>
      </w:r>
      <w:proofErr w:type="spellStart"/>
      <w:r w:rsidRPr="00070DF2">
        <w:t>t$ttyp$l&gt;0</w:t>
      </w:r>
      <w:proofErr w:type="spellEnd"/>
      <w:r w:rsidRPr="00070DF2">
        <w:t xml:space="preserve"> AND tfcmg949.</w:t>
      </w:r>
      <w:proofErr w:type="spellStart"/>
      <w:r w:rsidRPr="00070DF2">
        <w:t>t$ttyp$l</w:t>
      </w:r>
      <w:proofErr w:type="spellEnd"/>
      <w:r w:rsidRPr="00070DF2">
        <w:t xml:space="preserve"> IS NOT NULL</w:t>
      </w:r>
      <w:r>
        <w:t xml:space="preserve"> [Tipo de Transação]</w: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5E3F1D" w:rsidRDefault="005E3F1D" w:rsidP="005E3F1D">
      <w:pPr>
        <w:pStyle w:val="Ttulo1"/>
      </w:pPr>
    </w:p>
    <w:p w:rsidR="00131C0A" w:rsidRDefault="005E3F1D" w:rsidP="005E3F1D">
      <w:pPr>
        <w:pStyle w:val="Ttulo1"/>
      </w:pPr>
      <w:bookmarkStart w:id="2" w:name="_Toc414371305"/>
      <w:proofErr w:type="spellStart"/>
      <w:proofErr w:type="gramStart"/>
      <w:r w:rsidRPr="005E3F1D">
        <w:t>VW_CAR_Titulo</w:t>
      </w:r>
      <w:bookmarkEnd w:id="2"/>
      <w:proofErr w:type="spellEnd"/>
      <w:proofErr w:type="gramEnd"/>
    </w:p>
    <w:p w:rsidR="00131C0A" w:rsidRDefault="00131C0A" w:rsidP="000D0D5A"/>
    <w:p w:rsidR="00131C0A" w:rsidRDefault="006047BF" w:rsidP="000D0D5A">
      <w:r>
        <w:rPr>
          <w:noProof/>
          <w:lang w:eastAsia="pt-BR"/>
        </w:rPr>
        <w:pict>
          <v:group id="_x0000_s1259" style="position:absolute;margin-left:-43.55pt;margin-top:2.8pt;width:505pt;height:505.05pt;z-index:251761664" coordorigin="830,3594" coordsize="10100,10101">
            <v:shape id="_x0000_s1223" type="#_x0000_t202" style="position:absolute;left:4533;top:4984;width:2924;height:3694;mso-width-relative:margin;mso-height-relative:margin" o:regroupid="12">
              <v:textbox style="mso-next-textbox:#_x0000_s1223">
                <w:txbxContent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D2E7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D2E7C">
                      <w:rPr>
                        <w:b/>
                        <w:sz w:val="16"/>
                        <w:szCs w:val="16"/>
                      </w:rPr>
                      <w:t>.ttfacr200201</w:t>
                    </w:r>
                  </w:p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D2E7C">
                      <w:rPr>
                        <w:b/>
                        <w:sz w:val="16"/>
                        <w:szCs w:val="16"/>
                      </w:rPr>
                      <w:t>Itens em aberto (faturas de venda e recebimentos)</w:t>
                    </w:r>
                  </w:p>
                  <w:p w:rsidR="002D2E7C" w:rsidRDefault="002D2E7C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D2E7C">
                      <w:rPr>
                        <w:rFonts w:cs="Courier New"/>
                        <w:noProof/>
                        <w:sz w:val="16"/>
                        <w:szCs w:val="16"/>
                      </w:rPr>
                      <w:t>Banco do cliente</w:t>
                    </w:r>
                  </w:p>
                  <w:p w:rsidR="00692E48" w:rsidRDefault="00692E48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692E48" w:rsidRDefault="00692E48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  <w:p w:rsidR="00CA0D87" w:rsidRDefault="00CA0D87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Lote</w:t>
                    </w:r>
                  </w:p>
                  <w:p w:rsidR="00CA0D87" w:rsidRDefault="00CA0D87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t$year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Ano fiscal</w:t>
                    </w:r>
                  </w:p>
                  <w:p w:rsidR="00997B98" w:rsidRDefault="00997B98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t$text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Texto</w:t>
                    </w:r>
                  </w:p>
                </w:txbxContent>
              </v:textbox>
            </v:shape>
            <v:shape id="_x0000_s1224" type="#_x0000_t202" style="position:absolute;left:8002;top:3594;width:2924;height:1660;mso-width-relative:margin;mso-height-relative:margin" o:regroupid="12">
              <v:textbox style="mso-next-textbox:#_x0000_s1224">
                <w:txbxContent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.ttfcmg001201</w:t>
                    </w:r>
                  </w:p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2D2E7C" w:rsidRDefault="002D2E7C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Banco</w:t>
                    </w:r>
                  </w:p>
                  <w:p w:rsidR="002D2E7C" w:rsidRDefault="002D2E7C" w:rsidP="002D2E7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A61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sz w:val="16"/>
                        <w:szCs w:val="16"/>
                      </w:rPr>
                      <w:t xml:space="preserve">Filial </w:t>
                    </w:r>
                    <w:proofErr w:type="spellStart"/>
                    <w:r w:rsidRPr="00340A61">
                      <w:rPr>
                        <w:sz w:val="16"/>
                        <w:szCs w:val="16"/>
                      </w:rPr>
                      <w:t>bco</w:t>
                    </w:r>
                    <w:proofErr w:type="spellEnd"/>
                  </w:p>
                </w:txbxContent>
              </v:textbox>
            </v:shape>
            <v:shape id="_x0000_s1225" type="#_x0000_t202" style="position:absolute;left:8002;top:5462;width:2924;height:1415;mso-width-relative:margin;mso-height-relative:margin" o:regroupid="12">
              <v:textbox style="mso-next-textbox:#_x0000_s1225">
                <w:txbxContent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40A61">
                      <w:rPr>
                        <w:b/>
                        <w:sz w:val="16"/>
                        <w:szCs w:val="16"/>
                      </w:rPr>
                      <w:t>1201</w:t>
                    </w:r>
                  </w:p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Agências bancárias</w:t>
                    </w:r>
                  </w:p>
                  <w:p w:rsidR="002D2E7C" w:rsidRDefault="002D2E7C" w:rsidP="002D2E7C">
                    <w:pPr>
                      <w:rPr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Código da agência bancária</w:t>
                    </w:r>
                  </w:p>
                </w:txbxContent>
              </v:textbox>
            </v:shape>
            <v:shape id="_x0000_s1226" type="#_x0000_t32" style="position:absolute;left:8327;top:5184;width:1;height:1087;flip:y" o:connectortype="straight" o:regroupid="12">
              <v:stroke endarrow="block"/>
            </v:shape>
            <v:shape id="_x0000_s1227" type="#_x0000_t32" style="position:absolute;left:6449;top:4645;width:1665;height:1553;flip:x" o:connectortype="straight" o:regroupid="12">
              <v:stroke endarrow="block"/>
            </v:shape>
            <v:shape id="_x0000_s1228" type="#_x0000_t202" style="position:absolute;left:830;top:3707;width:2924;height:2086;mso-width-relative:margin;mso-height-relative:margin" o:regroupid="12">
              <v:textbox style="mso-next-textbox:#_x0000_s1228">
                <w:txbxContent>
                  <w:p w:rsidR="002F0635" w:rsidRPr="002B120A" w:rsidRDefault="002F0635" w:rsidP="002F063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063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F0635">
                      <w:rPr>
                        <w:b/>
                        <w:sz w:val="16"/>
                        <w:szCs w:val="16"/>
                      </w:rPr>
                      <w:t>.ttfcmg401201</w:t>
                    </w:r>
                  </w:p>
                  <w:p w:rsidR="002F0635" w:rsidRPr="002B120A" w:rsidRDefault="002F0635" w:rsidP="002F063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Aviso de Cobrança</w:t>
                    </w:r>
                  </w:p>
                  <w:p w:rsidR="002F0635" w:rsidRDefault="002F0635" w:rsidP="002F063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2F0635" w:rsidRDefault="002F0635" w:rsidP="002F063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  <w:p w:rsidR="002F0635" w:rsidRDefault="003C2FDF" w:rsidP="002F063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</w:txbxContent>
              </v:textbox>
            </v:shape>
            <v:shape id="_x0000_s1229" type="#_x0000_t32" style="position:absolute;left:2542;top:4796;width:2141;height:1778" o:connectortype="straight" o:regroupid="12">
              <v:stroke endarrow="block"/>
            </v:shape>
            <v:shape id="_x0000_s1230" type="#_x0000_t32" style="position:absolute;left:2405;top:5184;width:2278;height:1828" o:connectortype="straight" o:regroupid="12">
              <v:stroke endarrow="block"/>
            </v:shape>
            <v:shape id="_x0000_s1231" type="#_x0000_t202" style="position:absolute;left:836;top:6271;width:2924;height:1265;mso-width-relative:margin;mso-height-relative:margin" o:regroupid="12">
              <v:textbox style="mso-next-textbox:#_x0000_s1231">
                <w:txbxContent>
                  <w:p w:rsidR="003C2FDF" w:rsidRPr="002B120A" w:rsidRDefault="003C2FDF" w:rsidP="003C2F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063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F0635">
                      <w:rPr>
                        <w:b/>
                        <w:sz w:val="16"/>
                        <w:szCs w:val="16"/>
                      </w:rPr>
                      <w:t>.ttfcmg40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2F063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3C2FDF" w:rsidRPr="002B120A" w:rsidRDefault="003C2FDF" w:rsidP="003C2F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Lotes de Cobrança</w:t>
                    </w:r>
                  </w:p>
                  <w:p w:rsidR="003C2FDF" w:rsidRDefault="003C2FDF" w:rsidP="003C2FD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</w:txbxContent>
              </v:textbox>
            </v:shape>
            <v:shape id="_x0000_s1232" type="#_x0000_t32" style="position:absolute;left:1139;top:5646;width:0;height:1490;flip:y" o:connectortype="straight" o:regroupid="12">
              <v:stroke endarrow="block"/>
            </v:shape>
            <v:shape id="_x0000_s1233" type="#_x0000_t202" style="position:absolute;left:8002;top:7045;width:2924;height:1778;mso-width-relative:margin;mso-height-relative:margin" o:regroupid="12">
              <v:textbox style="mso-next-textbox:#_x0000_s1233">
                <w:txbxContent>
                  <w:p w:rsidR="00584616" w:rsidRPr="002B120A" w:rsidRDefault="00584616" w:rsidP="005846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8461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84616">
                      <w:rPr>
                        <w:b/>
                        <w:sz w:val="16"/>
                        <w:szCs w:val="16"/>
                      </w:rPr>
                      <w:t>.ttfgld100201</w:t>
                    </w:r>
                  </w:p>
                  <w:p w:rsidR="00584616" w:rsidRPr="002B120A" w:rsidRDefault="00584616" w:rsidP="005846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 Financeiro</w:t>
                    </w:r>
                  </w:p>
                  <w:p w:rsidR="00584616" w:rsidRDefault="00584616" w:rsidP="0058461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  <w:p w:rsidR="00584616" w:rsidRDefault="00584616" w:rsidP="0058461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t$year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Ano fiscal</w:t>
                    </w:r>
                  </w:p>
                  <w:p w:rsidR="00584616" w:rsidRDefault="00584616" w:rsidP="0058461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34" type="#_x0000_t32" style="position:absolute;left:5685;top:7536;width:2429;height:553;flip:x y" o:connectortype="straight" o:regroupid="12">
              <v:stroke endarrow="block"/>
            </v:shape>
            <v:shape id="_x0000_s1235" type="#_x0000_t32" style="position:absolute;left:5925;top:8010;width:2133;height:467;flip:x y" o:connectortype="straight" o:regroupid="12">
              <v:stroke endarrow="block"/>
            </v:shape>
            <v:shape id="_x0000_s1237" type="#_x0000_t202" style="position:absolute;left:830;top:7776;width:2924;height:1640;mso-width-relative:margin;mso-height-relative:margin">
              <v:textbox style="mso-next-textbox:#_x0000_s1237">
                <w:txbxContent>
                  <w:p w:rsidR="00EA79BA" w:rsidRPr="002B120A" w:rsidRDefault="00EA79BA" w:rsidP="00EA79B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A79B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A79BA">
                      <w:rPr>
                        <w:b/>
                        <w:sz w:val="16"/>
                        <w:szCs w:val="16"/>
                      </w:rPr>
                      <w:t>.tcisli205201</w:t>
                    </w:r>
                  </w:p>
                  <w:p w:rsidR="00EA79BA" w:rsidRPr="002B120A" w:rsidRDefault="00DE4CE8" w:rsidP="00EA79B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E4CE8">
                      <w:rPr>
                        <w:b/>
                        <w:sz w:val="16"/>
                        <w:szCs w:val="16"/>
                      </w:rPr>
                      <w:t>Relações de origem da fatura</w:t>
                    </w:r>
                  </w:p>
                  <w:p w:rsidR="00EA79BA" w:rsidRDefault="00DE4CE8" w:rsidP="00EA79BA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Tipo de transação temporária</w:t>
                    </w:r>
                  </w:p>
                  <w:p w:rsidR="00DE4CE8" w:rsidRDefault="00DE4CE8" w:rsidP="00EA79BA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t$idoc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r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do docto da fatura de venda</w:t>
                    </w:r>
                  </w:p>
                </w:txbxContent>
              </v:textbox>
            </v:shape>
            <v:shape id="_x0000_s1238" type="#_x0000_t32" style="position:absolute;left:3469;top:6737;width:1214;height:2116;flip:y" o:connectortype="straight">
              <v:stroke endarrow="block"/>
            </v:shape>
            <v:shape id="_x0000_s1239" type="#_x0000_t32" style="position:absolute;left:3581;top:7150;width:1102;height:2003;flip:y" o:connectortype="straight">
              <v:stroke endarrow="block"/>
            </v:shape>
            <v:shape id="_x0000_s1240" type="#_x0000_t202" style="position:absolute;left:8006;top:9045;width:2924;height:1640;mso-width-relative:margin;mso-height-relative:margin">
              <v:textbox style="mso-next-textbox:#_x0000_s1240">
                <w:txbxContent>
                  <w:p w:rsidR="00997B98" w:rsidRDefault="00997B98" w:rsidP="00997B9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97B9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97B98">
                      <w:rPr>
                        <w:b/>
                        <w:sz w:val="16"/>
                        <w:szCs w:val="16"/>
                      </w:rPr>
                      <w:t>.ttfacr201201</w:t>
                    </w:r>
                  </w:p>
                  <w:p w:rsidR="00997B98" w:rsidRPr="002B120A" w:rsidRDefault="00997B98" w:rsidP="00997B9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Agenda de Recebimento</w:t>
                    </w:r>
                  </w:p>
                  <w:p w:rsidR="00556F9F" w:rsidRDefault="00556F9F" w:rsidP="00556F9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376612" w:rsidRDefault="00376612" w:rsidP="00997B9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</w:p>
                  <w:p w:rsidR="00997B98" w:rsidRDefault="00997B98" w:rsidP="00997B9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997B98" w:rsidRDefault="00997B98" w:rsidP="00997B9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3" type="#_x0000_t32" style="position:absolute;left:6111;top:6737;width:2217;height:3268;flip:x y" o:connectortype="straight">
              <v:stroke endarrow="block"/>
            </v:shape>
            <v:shape id="_x0000_s1244" type="#_x0000_t32" style="position:absolute;left:6035;top:7150;width:2292;height:3256;flip:x y" o:connectortype="straight">
              <v:stroke endarrow="block"/>
            </v:shape>
            <v:shape id="_x0000_s1245" type="#_x0000_t202" style="position:absolute;left:877;top:9617;width:2924;height:1640;mso-width-relative:margin;mso-height-relative:margin">
              <v:textbox style="mso-next-textbox:#_x0000_s1245">
                <w:txbxContent>
                  <w:p w:rsidR="00243DB7" w:rsidRDefault="00243DB7" w:rsidP="00243DB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3DB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3DB7">
                      <w:rPr>
                        <w:b/>
                        <w:sz w:val="16"/>
                        <w:szCs w:val="16"/>
                      </w:rPr>
                      <w:t>.ttttxt010201</w:t>
                    </w:r>
                  </w:p>
                  <w:p w:rsidR="00243DB7" w:rsidRPr="002B120A" w:rsidRDefault="00243DB7" w:rsidP="00243DB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Textos</w:t>
                    </w:r>
                  </w:p>
                  <w:p w:rsidR="00243DB7" w:rsidRDefault="00243DB7" w:rsidP="00243DB7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43DB7">
                      <w:rPr>
                        <w:rFonts w:cs="Courier New"/>
                        <w:noProof/>
                        <w:sz w:val="16"/>
                        <w:szCs w:val="16"/>
                      </w:rPr>
                      <w:t>t$ctxt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Text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o da observação</w:t>
                    </w:r>
                  </w:p>
                  <w:p w:rsidR="00243DB7" w:rsidRDefault="00243DB7" w:rsidP="00243DB7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243DB7" w:rsidRDefault="00243DB7" w:rsidP="00243DB7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6" type="#_x0000_t32" style="position:absolute;left:3005;top:8477;width:1678;height:2104;flip:y" o:connectortype="straight">
              <v:stroke endarrow="block"/>
            </v:shape>
            <v:shape id="_x0000_s1247" type="#_x0000_t202" style="position:absolute;left:4533;top:9141;width:2924;height:2003;mso-width-relative:margin;mso-height-relative:margin">
              <v:textbox style="mso-next-textbox:#_x0000_s1247">
                <w:txbxContent>
                  <w:p w:rsidR="000862E3" w:rsidRDefault="000862E3" w:rsidP="000862E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62E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862E3">
                      <w:rPr>
                        <w:b/>
                        <w:sz w:val="16"/>
                        <w:szCs w:val="16"/>
                      </w:rPr>
                      <w:t>.tcisli940201</w:t>
                    </w:r>
                  </w:p>
                  <w:p w:rsidR="000862E3" w:rsidRPr="002B120A" w:rsidRDefault="000862E3" w:rsidP="000862E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0862E3" w:rsidRDefault="000862E3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0862E3">
                      <w:rPr>
                        <w:rFonts w:cs="Courier New"/>
                        <w:noProof/>
                        <w:sz w:val="16"/>
                        <w:szCs w:val="16"/>
                      </w:rPr>
                      <w:t>t$ityp$l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0862E3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Tipo transação de fatura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vda</w:t>
                    </w:r>
                  </w:p>
                  <w:p w:rsidR="000862E3" w:rsidRDefault="000862E3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0862E3">
                      <w:rPr>
                        <w:rFonts w:cs="Courier New"/>
                        <w:noProof/>
                        <w:sz w:val="16"/>
                        <w:szCs w:val="16"/>
                      </w:rPr>
                      <w:t>t$idoc$l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r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do docto da fatura venda</w:t>
                    </w:r>
                  </w:p>
                  <w:p w:rsidR="000862E3" w:rsidRDefault="00E729EF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t$fire$l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729EF" w:rsidRDefault="00E729EF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8" type="#_x0000_t32" style="position:absolute;left:5059;top:6737;width:12;height:3343;flip:x y" o:connectortype="straight">
              <v:stroke endarrow="block"/>
            </v:shape>
            <v:shape id="_x0000_s1250" type="#_x0000_t32" style="position:absolute;left:5259;top:7213;width:13;height:3193;flip:y" o:connectortype="straight">
              <v:stroke endarrow="block"/>
            </v:shape>
            <v:shape id="_x0000_s1251" type="#_x0000_t202" style="position:absolute;left:4533;top:11384;width:2924;height:2290;mso-width-relative:margin;mso-height-relative:margin">
              <v:textbox style="mso-next-textbox:#_x0000_s1251">
                <w:txbxContent>
                  <w:p w:rsidR="00E729EF" w:rsidRDefault="00E729EF" w:rsidP="00E729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9E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29EF">
                      <w:rPr>
                        <w:b/>
                        <w:sz w:val="16"/>
                        <w:szCs w:val="16"/>
                      </w:rPr>
                      <w:t>.tcisli245201</w:t>
                    </w:r>
                  </w:p>
                  <w:p w:rsidR="00E729EF" w:rsidRDefault="00E729EF" w:rsidP="00E729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729EF">
                      <w:rPr>
                        <w:b/>
                        <w:sz w:val="16"/>
                        <w:szCs w:val="16"/>
                      </w:rPr>
                      <w:t>Linhas de faturas de ordens de venda e armazém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t$fire$l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t$slso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Ordem de venda/armazém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t$pono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Linha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2" type="#_x0000_t32" style="position:absolute;left:4883;top:11144;width:26;height:1403;flip:y" o:connectortype="straight">
              <v:stroke endarrow="block"/>
            </v:shape>
            <v:shape id="_x0000_s1253" type="#_x0000_t202" style="position:absolute;left:8002;top:12008;width:2924;height:1687;mso-width-relative:margin;mso-height-relative:margin">
              <v:textbox style="mso-next-textbox:#_x0000_s1253">
                <w:txbxContent>
                  <w:p w:rsidR="00E729EF" w:rsidRDefault="00D55C00" w:rsidP="00E729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55C00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55C00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D55C00" w:rsidRDefault="00D55C00" w:rsidP="00D55C0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55C00">
                      <w:rPr>
                        <w:b/>
                        <w:sz w:val="16"/>
                        <w:szCs w:val="16"/>
                      </w:rPr>
                      <w:t xml:space="preserve">Pedido de Vendas </w:t>
                    </w:r>
                    <w:r>
                      <w:rPr>
                        <w:b/>
                        <w:sz w:val="16"/>
                        <w:szCs w:val="16"/>
                      </w:rPr>
                      <w:t>–</w:t>
                    </w:r>
                    <w:r w:rsidRPr="00D55C00">
                      <w:rPr>
                        <w:b/>
                        <w:sz w:val="16"/>
                        <w:szCs w:val="16"/>
                      </w:rPr>
                      <w:t xml:space="preserve"> Linhas</w:t>
                    </w:r>
                  </w:p>
                  <w:p w:rsidR="00E729EF" w:rsidRDefault="00D55C00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t$orno$c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Ordem de venda LN</w:t>
                    </w:r>
                  </w:p>
                  <w:p w:rsidR="00D55C00" w:rsidRDefault="00D55C00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t$pono$c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Posição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4" type="#_x0000_t32" style="position:absolute;left:6035;top:13473;width:2079;height:0;flip:x" o:connectortype="straight">
              <v:stroke endarrow="block"/>
            </v:shape>
            <v:shape id="_x0000_s1255" type="#_x0000_t32" style="position:absolute;left:7150;top:13085;width:908;height:0;flip:x" o:connectortype="straight">
              <v:stroke endarrow="block"/>
            </v:shape>
            <v:shape id="_x0000_s1256" type="#_x0000_t202" style="position:absolute;left:1358;top:11645;width:2924;height:1687;mso-width-relative:margin;mso-height-relative:margin">
              <v:textbox style="mso-next-textbox:#_x0000_s1256">
                <w:txbxContent>
                  <w:p w:rsidR="00BF5068" w:rsidRDefault="00BF5068" w:rsidP="00BF506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F506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F5068">
                      <w:rPr>
                        <w:b/>
                        <w:sz w:val="16"/>
                        <w:szCs w:val="16"/>
                      </w:rPr>
                      <w:t>.ttfcmg948201</w:t>
                    </w:r>
                  </w:p>
                  <w:p w:rsidR="00BF5068" w:rsidRDefault="00BF5068" w:rsidP="00BF506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F5068">
                      <w:rPr>
                        <w:b/>
                        <w:sz w:val="16"/>
                        <w:szCs w:val="16"/>
                      </w:rPr>
                      <w:t>Saídas EBF</w:t>
                    </w:r>
                  </w:p>
                  <w:p w:rsidR="00BF5068" w:rsidRDefault="00BF5068" w:rsidP="00BF506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t$ttyp$l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BF5068" w:rsidRDefault="00BF5068" w:rsidP="00BF506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a.t$ninv$l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No da fatura</w:t>
                    </w:r>
                  </w:p>
                  <w:p w:rsidR="00BF5068" w:rsidRDefault="00BF5068" w:rsidP="00BF506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7" type="#_x0000_t32" style="position:absolute;left:3118;top:6737;width:1791;height:5897;flip:y" o:connectortype="straight">
              <v:stroke endarrow="block"/>
            </v:shape>
            <v:shape id="_x0000_s1258" type="#_x0000_t32" style="position:absolute;left:3193;top:7213;width:1690;height:5872;flip:y" o:connectortype="straight">
              <v:stroke endarrow="block"/>
            </v:shape>
          </v:group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A43054" w:rsidRDefault="00A43054" w:rsidP="000D0D5A"/>
    <w:p w:rsidR="00A43054" w:rsidRDefault="00A43054" w:rsidP="000D0D5A"/>
    <w:p w:rsidR="00997B98" w:rsidRDefault="00997B98" w:rsidP="000D0D5A"/>
    <w:p w:rsidR="00997B98" w:rsidRDefault="00997B98" w:rsidP="000D0D5A"/>
    <w:p w:rsidR="00997B98" w:rsidRDefault="00997B98" w:rsidP="000D0D5A"/>
    <w:p w:rsidR="00E729EF" w:rsidRDefault="00E729EF" w:rsidP="000D0D5A"/>
    <w:p w:rsidR="00E729EF" w:rsidRDefault="00E729EF" w:rsidP="000D0D5A"/>
    <w:p w:rsidR="00E729EF" w:rsidRDefault="00E729EF" w:rsidP="000D0D5A"/>
    <w:p w:rsidR="00997B98" w:rsidRDefault="00997B98" w:rsidP="000D0D5A"/>
    <w:p w:rsidR="00C80D9E" w:rsidRPr="00C80D9E" w:rsidRDefault="00C80D9E" w:rsidP="00C80D9E">
      <w:pPr>
        <w:rPr>
          <w:b/>
        </w:rPr>
      </w:pPr>
      <w:proofErr w:type="gramStart"/>
      <w:r>
        <w:rPr>
          <w:b/>
          <w:color w:val="FF0000"/>
          <w:u w:val="single"/>
        </w:rPr>
        <w:t>F</w:t>
      </w:r>
      <w:r w:rsidRPr="00D1184B">
        <w:rPr>
          <w:b/>
          <w:color w:val="FF0000"/>
          <w:u w:val="single"/>
        </w:rPr>
        <w:t>iltro</w:t>
      </w:r>
      <w:r>
        <w:t xml:space="preserve"> :</w:t>
      </w:r>
      <w:proofErr w:type="gramEnd"/>
      <w:r>
        <w:t xml:space="preserve"> </w:t>
      </w:r>
      <w:r>
        <w:tab/>
        <w:t>tfacr200.</w:t>
      </w:r>
      <w:proofErr w:type="spellStart"/>
      <w:r>
        <w:t>t$docn=0</w:t>
      </w:r>
      <w:proofErr w:type="spellEnd"/>
      <w:r>
        <w:t xml:space="preserve"> [</w:t>
      </w:r>
      <w:r w:rsidRPr="00C80D9E">
        <w:t>Nº documento</w:t>
      </w:r>
      <w:r>
        <w:t>]</w:t>
      </w:r>
    </w:p>
    <w:p w:rsidR="00C80D9E" w:rsidRDefault="00C80D9E" w:rsidP="00C80D9E">
      <w:pPr>
        <w:ind w:firstLine="708"/>
      </w:pPr>
      <w:proofErr w:type="gramStart"/>
      <w:r>
        <w:t>tfacr200</w:t>
      </w:r>
      <w:proofErr w:type="gramEnd"/>
      <w:r>
        <w:t>.</w:t>
      </w:r>
      <w:proofErr w:type="spellStart"/>
      <w:r>
        <w:t>t$trec!=9</w:t>
      </w:r>
      <w:proofErr w:type="spellEnd"/>
      <w:r>
        <w:t xml:space="preserve"> [</w:t>
      </w:r>
      <w:r w:rsidRPr="00C80D9E">
        <w:t>Tipo docum.</w:t>
      </w:r>
      <w:r w:rsidR="00A43054">
        <w:t xml:space="preserve"> &lt;&gt; “</w:t>
      </w:r>
      <w:r w:rsidR="00A43054" w:rsidRPr="00A43054">
        <w:t>Recebimento adiantado</w:t>
      </w:r>
      <w:r w:rsidR="00A43054">
        <w:t>”</w:t>
      </w:r>
      <w:r>
        <w:t>]</w:t>
      </w:r>
    </w:p>
    <w:p w:rsidR="001D2248" w:rsidRDefault="001D2248" w:rsidP="00C80D9E">
      <w:pPr>
        <w:ind w:firstLine="708"/>
      </w:pPr>
    </w:p>
    <w:p w:rsidR="00131C0A" w:rsidRDefault="001D2248" w:rsidP="001D2248">
      <w:pPr>
        <w:pStyle w:val="Ttulo1"/>
      </w:pPr>
      <w:proofErr w:type="spellStart"/>
      <w:proofErr w:type="gramStart"/>
      <w:r w:rsidRPr="001D2248">
        <w:t>VW_CAR_Titulo_Mvmt</w:t>
      </w:r>
      <w:proofErr w:type="spellEnd"/>
      <w:proofErr w:type="gramEnd"/>
    </w:p>
    <w:p w:rsidR="00131C0A" w:rsidRDefault="00131C0A" w:rsidP="000D0D5A"/>
    <w:p w:rsidR="00131C0A" w:rsidRDefault="00803A66" w:rsidP="000D0D5A">
      <w:r>
        <w:rPr>
          <w:noProof/>
          <w:lang w:eastAsia="pt-BR"/>
        </w:rPr>
        <w:pict>
          <v:shape id="_x0000_s1298" type="#_x0000_t202" style="position:absolute;margin-left:320.9pt;margin-top:15.25pt;width:146.2pt;height:104.55pt;z-index:251766784;mso-width-relative:margin;mso-height-relative:margin">
            <v:textbox style="mso-next-textbox:#_x0000_s1298">
              <w:txbxContent>
                <w:p w:rsidR="00803A66" w:rsidRDefault="00803A66" w:rsidP="00803A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97B98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997B98">
                    <w:rPr>
                      <w:b/>
                      <w:sz w:val="16"/>
                      <w:szCs w:val="16"/>
                    </w:rPr>
                    <w:t>.ttfacr201201</w:t>
                  </w:r>
                </w:p>
                <w:p w:rsidR="00803A66" w:rsidRPr="002B120A" w:rsidRDefault="00803A66" w:rsidP="00803A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Agenda de Recebimento</w:t>
                  </w:r>
                </w:p>
                <w:p w:rsidR="008168DC" w:rsidRDefault="008168DC" w:rsidP="008168DC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8168DC">
                    <w:rPr>
                      <w:rFonts w:cs="Courier New"/>
                      <w:noProof/>
                      <w:sz w:val="16"/>
                      <w:szCs w:val="16"/>
                    </w:rPr>
                    <w:t>t$schn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8168DC">
                    <w:rPr>
                      <w:rFonts w:cs="Courier New"/>
                      <w:noProof/>
                      <w:sz w:val="16"/>
                      <w:szCs w:val="16"/>
                    </w:rPr>
                    <w:t>Número da programação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>t$ttyp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997B98">
                    <w:rPr>
                      <w:rFonts w:cs="Courier New"/>
                      <w:noProof/>
                      <w:sz w:val="16"/>
                      <w:szCs w:val="16"/>
                    </w:rPr>
                    <w:t>Tipo transação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692E48">
                    <w:rPr>
                      <w:rFonts w:cs="Courier New"/>
                      <w:noProof/>
                      <w:sz w:val="16"/>
                      <w:szCs w:val="16"/>
                    </w:rPr>
                    <w:t>t$ninv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692E48">
                    <w:rPr>
                      <w:rFonts w:cs="Courier New"/>
                      <w:noProof/>
                      <w:sz w:val="16"/>
                      <w:szCs w:val="16"/>
                    </w:rPr>
                    <w:t>Documento</w:t>
                  </w: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 xml:space="preserve"> 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93" type="#_x0000_t202" style="position:absolute;margin-left:-17.9pt;margin-top:15.25pt;width:146.2pt;height:82pt;z-index:251762688;mso-width-relative:margin;mso-height-relative:margin">
            <v:textbox style="mso-next-textbox:#_x0000_s1293">
              <w:txbxContent>
                <w:p w:rsidR="00803A66" w:rsidRPr="002B120A" w:rsidRDefault="00803A66" w:rsidP="00803A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A79BA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A79BA">
                    <w:rPr>
                      <w:b/>
                      <w:sz w:val="16"/>
                      <w:szCs w:val="16"/>
                    </w:rPr>
                    <w:t>.tcisli205201</w:t>
                  </w:r>
                </w:p>
                <w:p w:rsidR="00803A66" w:rsidRPr="002B120A" w:rsidRDefault="00803A66" w:rsidP="00803A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E4CE8">
                    <w:rPr>
                      <w:b/>
                      <w:sz w:val="16"/>
                      <w:szCs w:val="16"/>
                    </w:rPr>
                    <w:t>Relações de origem da fatura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>t$ttyp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>Tipo de transação temporária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>t$idoc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>N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>r</w:t>
                  </w: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 xml:space="preserve"> do docto da fatura de venda</w:t>
                  </w:r>
                </w:p>
              </w:txbxContent>
            </v:textbox>
          </v:shape>
        </w:pict>
      </w:r>
    </w:p>
    <w:p w:rsidR="00131C0A" w:rsidRDefault="00131C0A" w:rsidP="000D0D5A"/>
    <w:p w:rsidR="00131C0A" w:rsidRDefault="008168DC" w:rsidP="000D0D5A">
      <w:r>
        <w:rPr>
          <w:noProof/>
          <w:lang w:eastAsia="pt-BR"/>
        </w:rPr>
        <w:pict>
          <v:shape id="_x0000_s1308" type="#_x0000_t32" style="position:absolute;margin-left:239.9pt;margin-top:16.9pt;width:85.15pt;height:60.1pt;flip:x;z-index:251777024" o:connectortype="straight">
            <v:stroke endarrow="block"/>
          </v:shape>
        </w:pict>
      </w:r>
      <w:r w:rsidR="003604A5">
        <w:rPr>
          <w:noProof/>
          <w:lang w:eastAsia="pt-BR"/>
        </w:rPr>
        <w:pict>
          <v:shape id="_x0000_s1294" type="#_x0000_t202" style="position:absolute;margin-left:149.15pt;margin-top:16.9pt;width:146.2pt;height:231.05pt;z-index:251763712;mso-width-relative:margin;mso-height-relative:margin">
            <v:textbox style="mso-next-textbox:#_x0000_s1294">
              <w:txbxContent>
                <w:p w:rsidR="00803A66" w:rsidRPr="002B120A" w:rsidRDefault="00803A66" w:rsidP="00803A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D2E7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D2E7C">
                    <w:rPr>
                      <w:b/>
                      <w:sz w:val="16"/>
                      <w:szCs w:val="16"/>
                    </w:rPr>
                    <w:t>.ttfacr200201</w:t>
                  </w:r>
                </w:p>
                <w:p w:rsidR="00803A66" w:rsidRPr="002B120A" w:rsidRDefault="00803A66" w:rsidP="00803A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D2E7C">
                    <w:rPr>
                      <w:b/>
                      <w:sz w:val="16"/>
                      <w:szCs w:val="16"/>
                    </w:rPr>
                    <w:t>Itens em aberto (faturas de venda e recebimentos)</w:t>
                  </w:r>
                </w:p>
                <w:p w:rsidR="008168DC" w:rsidRDefault="008168DC" w:rsidP="008168DC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8168DC">
                    <w:rPr>
                      <w:rFonts w:cs="Courier New"/>
                      <w:noProof/>
                      <w:sz w:val="16"/>
                      <w:szCs w:val="16"/>
                    </w:rPr>
                    <w:t>t$schn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8168DC">
                    <w:rPr>
                      <w:rFonts w:cs="Courier New"/>
                      <w:noProof/>
                      <w:sz w:val="16"/>
                      <w:szCs w:val="16"/>
                    </w:rPr>
                    <w:t>Número da programação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692E48">
                    <w:rPr>
                      <w:rFonts w:cs="Courier New"/>
                      <w:noProof/>
                      <w:sz w:val="16"/>
                      <w:szCs w:val="16"/>
                    </w:rPr>
                    <w:t>t$ttyp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692E48">
                    <w:rPr>
                      <w:rFonts w:cs="Courier New"/>
                      <w:noProof/>
                      <w:sz w:val="16"/>
                      <w:szCs w:val="16"/>
                    </w:rPr>
                    <w:t>Tipo transação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692E48">
                    <w:rPr>
                      <w:rFonts w:cs="Courier New"/>
                      <w:noProof/>
                      <w:sz w:val="16"/>
                      <w:szCs w:val="16"/>
                    </w:rPr>
                    <w:t>t$ninv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692E48">
                    <w:rPr>
                      <w:rFonts w:cs="Courier New"/>
                      <w:noProof/>
                      <w:sz w:val="16"/>
                      <w:szCs w:val="16"/>
                    </w:rPr>
                    <w:t>Documento</w:t>
                  </w:r>
                </w:p>
                <w:p w:rsidR="003604A5" w:rsidRDefault="003604A5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t$tdoc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Tipo transação</w:t>
                  </w:r>
                </w:p>
                <w:p w:rsidR="003604A5" w:rsidRDefault="003604A5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t$docn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Nº documento</w:t>
                  </w:r>
                </w:p>
                <w:p w:rsidR="008168DC" w:rsidRDefault="008168DC" w:rsidP="008168DC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2D2E7C">
                    <w:rPr>
                      <w:rFonts w:cs="Courier New"/>
                      <w:noProof/>
                      <w:sz w:val="16"/>
                      <w:szCs w:val="16"/>
                    </w:rPr>
                    <w:t>Banco do cliente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CA0D87">
                    <w:rPr>
                      <w:rFonts w:cs="Courier New"/>
                      <w:noProof/>
                      <w:sz w:val="16"/>
                      <w:szCs w:val="16"/>
                    </w:rPr>
                    <w:t>t$btno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CA0D87">
                    <w:rPr>
                      <w:rFonts w:cs="Courier New"/>
                      <w:noProof/>
                      <w:sz w:val="16"/>
                      <w:szCs w:val="16"/>
                    </w:rPr>
                    <w:t>Lote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CA0D87">
                    <w:rPr>
                      <w:rFonts w:cs="Courier New"/>
                      <w:noProof/>
                      <w:sz w:val="16"/>
                      <w:szCs w:val="16"/>
                    </w:rPr>
                    <w:t>t$year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CA0D87">
                    <w:rPr>
                      <w:rFonts w:cs="Courier New"/>
                      <w:noProof/>
                      <w:sz w:val="16"/>
                      <w:szCs w:val="16"/>
                    </w:rPr>
                    <w:t>Ano fiscal</w:t>
                  </w:r>
                </w:p>
                <w:p w:rsidR="00803A66" w:rsidRDefault="00803A66" w:rsidP="00803A6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997B98">
                    <w:rPr>
                      <w:rFonts w:cs="Courier New"/>
                      <w:noProof/>
                      <w:sz w:val="16"/>
                      <w:szCs w:val="16"/>
                    </w:rPr>
                    <w:t>t$text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997B98">
                    <w:rPr>
                      <w:rFonts w:cs="Courier New"/>
                      <w:noProof/>
                      <w:sz w:val="16"/>
                      <w:szCs w:val="16"/>
                    </w:rPr>
                    <w:t>Texto</w:t>
                  </w:r>
                </w:p>
              </w:txbxContent>
            </v:textbox>
          </v:shape>
        </w:pict>
      </w:r>
      <w:r w:rsidR="00803A66">
        <w:rPr>
          <w:noProof/>
          <w:lang w:eastAsia="pt-BR"/>
        </w:rPr>
        <w:pict>
          <v:shape id="_x0000_s1295" type="#_x0000_t32" style="position:absolute;margin-left:115.3pt;margin-top:16.9pt;width:43.8pt;height:80.15pt;z-index:251764736" o:connectortype="straight">
            <v:stroke endarrow="block"/>
          </v:shape>
        </w:pict>
      </w:r>
    </w:p>
    <w:p w:rsidR="00131C0A" w:rsidRDefault="008168DC" w:rsidP="000D0D5A">
      <w:r>
        <w:rPr>
          <w:noProof/>
          <w:lang w:eastAsia="pt-BR"/>
        </w:rPr>
        <w:pict>
          <v:shape id="_x0000_s1299" type="#_x0000_t32" style="position:absolute;margin-left:231.75pt;margin-top:15.3pt;width:93.3pt;height:59.5pt;flip:x;z-index:251767808" o:connectortype="straight">
            <v:stroke endarrow="block"/>
          </v:shape>
        </w:pict>
      </w:r>
      <w:r w:rsidR="00803A66">
        <w:rPr>
          <w:noProof/>
          <w:lang w:eastAsia="pt-BR"/>
        </w:rPr>
        <w:pict>
          <v:shape id="_x0000_s1296" type="#_x0000_t32" style="position:absolute;margin-left:115.3pt;margin-top:15.3pt;width:41.95pt;height:78.25pt;z-index:251765760" o:connectortype="straight">
            <v:stroke endarrow="block"/>
          </v:shape>
        </w:pict>
      </w:r>
    </w:p>
    <w:p w:rsidR="00131C0A" w:rsidRDefault="008168DC" w:rsidP="000D0D5A">
      <w:r>
        <w:rPr>
          <w:noProof/>
          <w:lang w:eastAsia="pt-BR"/>
        </w:rPr>
        <w:pict>
          <v:shape id="_x0000_s1300" type="#_x0000_t32" style="position:absolute;margin-left:228.6pt;margin-top:8.65pt;width:96.45pt;height:62.6pt;flip:x;z-index:251768832" o:connectortype="straight">
            <v:stroke endarrow="block"/>
          </v:shape>
        </w:pict>
      </w:r>
    </w:p>
    <w:p w:rsidR="00131C0A" w:rsidRDefault="008168DC" w:rsidP="000D0D5A">
      <w:r>
        <w:rPr>
          <w:noProof/>
          <w:lang w:eastAsia="pt-BR"/>
        </w:rPr>
        <w:pict>
          <v:shape id="_x0000_s1301" type="#_x0000_t202" style="position:absolute;margin-left:320.9pt;margin-top:4.5pt;width:146.2pt;height:138.35pt;z-index:251769856;mso-width-relative:margin;mso-height-relative:margin">
            <v:textbox style="mso-next-textbox:#_x0000_s1301">
              <w:txbxContent>
                <w:p w:rsidR="003604A5" w:rsidRDefault="003604A5" w:rsidP="003604A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97B98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997B98">
                    <w:rPr>
                      <w:b/>
                      <w:sz w:val="16"/>
                      <w:szCs w:val="16"/>
                    </w:rPr>
                    <w:t>.</w:t>
                  </w:r>
                  <w:r w:rsidRPr="003604A5">
                    <w:rPr>
                      <w:b/>
                      <w:sz w:val="16"/>
                      <w:szCs w:val="16"/>
                    </w:rPr>
                    <w:t>tznacr005201</w:t>
                  </w:r>
                </w:p>
                <w:p w:rsidR="003604A5" w:rsidRPr="002B120A" w:rsidRDefault="003604A5" w:rsidP="003604A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Agrupamento de Títulos</w:t>
                  </w:r>
                </w:p>
                <w:p w:rsidR="003604A5" w:rsidRDefault="003604A5" w:rsidP="003604A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t$tty1$c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Tipo de transação</w:t>
                  </w:r>
                </w:p>
                <w:p w:rsidR="003604A5" w:rsidRDefault="003604A5" w:rsidP="003604A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t$nin1$c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692E48">
                    <w:rPr>
                      <w:rFonts w:cs="Courier New"/>
                      <w:noProof/>
                      <w:sz w:val="16"/>
                      <w:szCs w:val="16"/>
                    </w:rPr>
                    <w:t>Documento</w:t>
                  </w: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 xml:space="preserve"> </w:t>
                  </w:r>
                </w:p>
                <w:p w:rsidR="003604A5" w:rsidRDefault="003604A5" w:rsidP="003604A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t$tty2$c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Tipo de transação Link</w:t>
                  </w:r>
                </w:p>
                <w:p w:rsidR="003604A5" w:rsidRDefault="003604A5" w:rsidP="003604A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t$nin2$c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604A5">
                    <w:rPr>
                      <w:rFonts w:cs="Courier New"/>
                      <w:noProof/>
                      <w:sz w:val="16"/>
                      <w:szCs w:val="16"/>
                    </w:rPr>
                    <w:t>Documento de link</w:t>
                  </w:r>
                </w:p>
                <w:p w:rsidR="003604A5" w:rsidRDefault="003604A5" w:rsidP="003604A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  <w:p w:rsidR="003604A5" w:rsidRDefault="003604A5" w:rsidP="003604A5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315A6">
        <w:rPr>
          <w:noProof/>
          <w:lang w:eastAsia="pt-BR"/>
        </w:rPr>
        <w:pict>
          <v:shape id="_x0000_s1306" type="#_x0000_t202" style="position:absolute;margin-left:-17.9pt;margin-top:5.1pt;width:146.2pt;height:65.15pt;z-index:251774976;mso-width-relative:margin;mso-height-relative:margin">
            <v:textbox style="mso-next-textbox:#_x0000_s1306">
              <w:txbxContent>
                <w:p w:rsidR="006315A6" w:rsidRPr="002B120A" w:rsidRDefault="006315A6" w:rsidP="006315A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A79BA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A79BA">
                    <w:rPr>
                      <w:b/>
                      <w:sz w:val="16"/>
                      <w:szCs w:val="16"/>
                    </w:rPr>
                    <w:t>.</w:t>
                  </w:r>
                  <w:r w:rsidRPr="006315A6">
                    <w:rPr>
                      <w:b/>
                      <w:sz w:val="16"/>
                      <w:szCs w:val="16"/>
                    </w:rPr>
                    <w:t>ttfgld011201</w:t>
                  </w:r>
                </w:p>
                <w:p w:rsidR="006315A6" w:rsidRPr="002B120A" w:rsidRDefault="006315A6" w:rsidP="006315A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Tipos de Transação</w:t>
                  </w:r>
                </w:p>
                <w:p w:rsidR="006315A6" w:rsidRDefault="006315A6" w:rsidP="006315A6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>t$ttyp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Tipo de transação</w:t>
                  </w:r>
                </w:p>
              </w:txbxContent>
            </v:textbox>
          </v:shape>
        </w:pict>
      </w:r>
    </w:p>
    <w:p w:rsidR="00131C0A" w:rsidRDefault="008168DC" w:rsidP="000D0D5A">
      <w:r>
        <w:rPr>
          <w:noProof/>
          <w:lang w:eastAsia="pt-BR"/>
        </w:rPr>
        <w:pict>
          <v:shape id="_x0000_s1302" type="#_x0000_t32" style="position:absolute;margin-left:235.5pt;margin-top:2.2pt;width:89.55pt;height:29.15pt;flip:x y;z-index:251770880" o:connectortype="straight">
            <v:stroke endarrow="block"/>
          </v:shape>
        </w:pict>
      </w:r>
      <w:r w:rsidR="003604A5">
        <w:rPr>
          <w:noProof/>
          <w:lang w:eastAsia="pt-BR"/>
        </w:rPr>
        <w:pict>
          <v:shape id="_x0000_s1303" type="#_x0000_t32" style="position:absolute;margin-left:233.85pt;margin-top:23.95pt;width:91.2pt;height:28.35pt;flip:x y;z-index:251771904" o:connectortype="straight">
            <v:stroke endarrow="block"/>
          </v:shape>
        </w:pict>
      </w:r>
    </w:p>
    <w:p w:rsidR="00131C0A" w:rsidRDefault="008168DC" w:rsidP="000D0D5A">
      <w:r>
        <w:rPr>
          <w:noProof/>
          <w:lang w:eastAsia="pt-BR"/>
        </w:rPr>
        <w:pict>
          <v:shape id="_x0000_s1304" type="#_x0000_t32" style="position:absolute;margin-left:233.85pt;margin-top:19.35pt;width:91.2pt;height:30pt;flip:x y;z-index:251772928" o:connectortype="straight">
            <v:stroke endarrow="block"/>
          </v:shape>
        </w:pict>
      </w:r>
      <w:r w:rsidR="006315A6">
        <w:rPr>
          <w:noProof/>
          <w:lang w:eastAsia="pt-BR"/>
        </w:rPr>
        <w:pict>
          <v:shape id="_x0000_s1307" type="#_x0000_t32" style="position:absolute;margin-left:76.4pt;margin-top:5.9pt;width:78.9pt;height:10.3pt;z-index:251776000" o:connectortype="straight">
            <v:stroke endarrow="block"/>
          </v:shape>
        </w:pict>
      </w:r>
    </w:p>
    <w:p w:rsidR="00131C0A" w:rsidRDefault="003604A5" w:rsidP="000D0D5A">
      <w:r>
        <w:rPr>
          <w:noProof/>
          <w:lang w:eastAsia="pt-BR"/>
        </w:rPr>
        <w:pict>
          <v:shape id="_x0000_s1305" type="#_x0000_t32" style="position:absolute;margin-left:239.9pt;margin-top:15.05pt;width:85.15pt;height:28.3pt;flip:x y;z-index:251773952" o:connectortype="straight">
            <v:stroke endarrow="block"/>
          </v:shape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sectPr w:rsidR="00131C0A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8AC" w:rsidRDefault="00AB38AC" w:rsidP="00912737">
      <w:pPr>
        <w:spacing w:after="0" w:line="240" w:lineRule="auto"/>
      </w:pPr>
      <w:r>
        <w:separator/>
      </w:r>
    </w:p>
  </w:endnote>
  <w:endnote w:type="continuationSeparator" w:id="0">
    <w:p w:rsidR="00AB38AC" w:rsidRDefault="00AB38AC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FE6D1F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8168DC">
          <w:rPr>
            <w:noProof/>
            <w:sz w:val="20"/>
            <w:szCs w:val="20"/>
          </w:rPr>
          <w:t>5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8AC" w:rsidRDefault="00AB38AC" w:rsidP="00912737">
      <w:pPr>
        <w:spacing w:after="0" w:line="240" w:lineRule="auto"/>
      </w:pPr>
      <w:r>
        <w:separator/>
      </w:r>
    </w:p>
  </w:footnote>
  <w:footnote w:type="continuationSeparator" w:id="0">
    <w:p w:rsidR="00AB38AC" w:rsidRDefault="00AB38AC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Pr="00912737" w:rsidRDefault="00912737" w:rsidP="00912737">
    <w:pPr>
      <w:pStyle w:val="Cabealho"/>
      <w:jc w:val="center"/>
      <w:rPr>
        <w:b/>
        <w:sz w:val="32"/>
        <w:szCs w:val="32"/>
      </w:rPr>
    </w:pPr>
    <w:r w:rsidRPr="00912737">
      <w:rPr>
        <w:b/>
        <w:sz w:val="32"/>
        <w:szCs w:val="32"/>
      </w:rPr>
      <w:t>CA</w:t>
    </w:r>
    <w:r w:rsidR="00286139">
      <w:rPr>
        <w:b/>
        <w:sz w:val="32"/>
        <w:szCs w:val="32"/>
      </w:rPr>
      <w:t>R</w:t>
    </w:r>
    <w:r w:rsidRPr="00912737">
      <w:rPr>
        <w:b/>
        <w:sz w:val="32"/>
        <w:szCs w:val="32"/>
      </w:rPr>
      <w:t xml:space="preserve"> – </w:t>
    </w:r>
    <w:proofErr w:type="gramStart"/>
    <w:r w:rsidRPr="00912737">
      <w:rPr>
        <w:b/>
        <w:sz w:val="32"/>
        <w:szCs w:val="32"/>
      </w:rPr>
      <w:t>CONTAS</w:t>
    </w:r>
    <w:proofErr w:type="gramEnd"/>
    <w:r w:rsidRPr="00912737">
      <w:rPr>
        <w:b/>
        <w:sz w:val="32"/>
        <w:szCs w:val="32"/>
      </w:rPr>
      <w:t xml:space="preserve"> A </w:t>
    </w:r>
    <w:r w:rsidR="00286139">
      <w:rPr>
        <w:b/>
        <w:sz w:val="32"/>
        <w:szCs w:val="32"/>
      </w:rPr>
      <w:t>RECEBER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70DF2"/>
    <w:rsid w:val="00085116"/>
    <w:rsid w:val="00085BF7"/>
    <w:rsid w:val="000862E3"/>
    <w:rsid w:val="000A233B"/>
    <w:rsid w:val="000B4ACF"/>
    <w:rsid w:val="000D0D5A"/>
    <w:rsid w:val="000E0D26"/>
    <w:rsid w:val="000E11EA"/>
    <w:rsid w:val="00131C0A"/>
    <w:rsid w:val="001427E1"/>
    <w:rsid w:val="0017311B"/>
    <w:rsid w:val="001768C0"/>
    <w:rsid w:val="00196A51"/>
    <w:rsid w:val="00197333"/>
    <w:rsid w:val="001C0EDF"/>
    <w:rsid w:val="001D2248"/>
    <w:rsid w:val="001E096F"/>
    <w:rsid w:val="001E7EE6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D2E7C"/>
    <w:rsid w:val="002E1374"/>
    <w:rsid w:val="002F0635"/>
    <w:rsid w:val="00340A61"/>
    <w:rsid w:val="003604A5"/>
    <w:rsid w:val="003604CA"/>
    <w:rsid w:val="00376612"/>
    <w:rsid w:val="003C2FDF"/>
    <w:rsid w:val="003C7278"/>
    <w:rsid w:val="003D3F20"/>
    <w:rsid w:val="003E2C40"/>
    <w:rsid w:val="00415D10"/>
    <w:rsid w:val="00437711"/>
    <w:rsid w:val="00457C5F"/>
    <w:rsid w:val="0046231D"/>
    <w:rsid w:val="004718E6"/>
    <w:rsid w:val="004A0AB0"/>
    <w:rsid w:val="004A1135"/>
    <w:rsid w:val="004A1A79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E3F1D"/>
    <w:rsid w:val="005E73E7"/>
    <w:rsid w:val="005F066A"/>
    <w:rsid w:val="006047BF"/>
    <w:rsid w:val="00610AC4"/>
    <w:rsid w:val="006315A6"/>
    <w:rsid w:val="0064485A"/>
    <w:rsid w:val="00647939"/>
    <w:rsid w:val="00672FF5"/>
    <w:rsid w:val="00692E48"/>
    <w:rsid w:val="006A1BF1"/>
    <w:rsid w:val="00747D80"/>
    <w:rsid w:val="00772101"/>
    <w:rsid w:val="00793AD2"/>
    <w:rsid w:val="007A4C45"/>
    <w:rsid w:val="007D1B62"/>
    <w:rsid w:val="00803A66"/>
    <w:rsid w:val="008168DC"/>
    <w:rsid w:val="0087364B"/>
    <w:rsid w:val="008B4CE9"/>
    <w:rsid w:val="00912737"/>
    <w:rsid w:val="009242AB"/>
    <w:rsid w:val="009358FB"/>
    <w:rsid w:val="00945C55"/>
    <w:rsid w:val="009867C3"/>
    <w:rsid w:val="00987743"/>
    <w:rsid w:val="00997B98"/>
    <w:rsid w:val="009B0C5B"/>
    <w:rsid w:val="009B4D1A"/>
    <w:rsid w:val="009F2336"/>
    <w:rsid w:val="00A067CA"/>
    <w:rsid w:val="00A43054"/>
    <w:rsid w:val="00A55E3C"/>
    <w:rsid w:val="00A62A3C"/>
    <w:rsid w:val="00A81FB5"/>
    <w:rsid w:val="00AB2CB7"/>
    <w:rsid w:val="00AB38AC"/>
    <w:rsid w:val="00B06F2E"/>
    <w:rsid w:val="00B14D9F"/>
    <w:rsid w:val="00B24995"/>
    <w:rsid w:val="00B31783"/>
    <w:rsid w:val="00B678CA"/>
    <w:rsid w:val="00B8335C"/>
    <w:rsid w:val="00B912AC"/>
    <w:rsid w:val="00B918C8"/>
    <w:rsid w:val="00BD2A76"/>
    <w:rsid w:val="00BE0223"/>
    <w:rsid w:val="00BF5068"/>
    <w:rsid w:val="00C263E4"/>
    <w:rsid w:val="00C80D9E"/>
    <w:rsid w:val="00C8700C"/>
    <w:rsid w:val="00CA0A88"/>
    <w:rsid w:val="00CA0D87"/>
    <w:rsid w:val="00CC22E0"/>
    <w:rsid w:val="00D1184B"/>
    <w:rsid w:val="00D33BA4"/>
    <w:rsid w:val="00D55C00"/>
    <w:rsid w:val="00DE291D"/>
    <w:rsid w:val="00DE4CE8"/>
    <w:rsid w:val="00E4228C"/>
    <w:rsid w:val="00E72722"/>
    <w:rsid w:val="00E729EF"/>
    <w:rsid w:val="00E8238D"/>
    <w:rsid w:val="00E87731"/>
    <w:rsid w:val="00EA79BA"/>
    <w:rsid w:val="00EB0320"/>
    <w:rsid w:val="00EC188D"/>
    <w:rsid w:val="00ED3F37"/>
    <w:rsid w:val="00F53769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213"/>
        <o:r id="V:Rule12" type="connector" idref="#_x0000_s1212"/>
        <o:r id="V:Rule13" type="connector" idref="#_x0000_s1214"/>
        <o:r id="V:Rule14" type="connector" idref="#_x0000_s1210"/>
        <o:r id="V:Rule15" type="connector" idref="#_x0000_s1209"/>
        <o:r id="V:Rule16" type="connector" idref="#_x0000_s1207"/>
        <o:r id="V:Rule17" type="connector" idref="#_x0000_s1218"/>
        <o:r id="V:Rule18" type="connector" idref="#_x0000_s1208"/>
        <o:r id="V:Rule19" type="connector" idref="#_x0000_s1211"/>
        <o:r id="V:Rule20" type="connector" idref="#_x0000_s1220"/>
        <o:r id="V:Rule22" type="connector" idref="#_x0000_s1226"/>
        <o:r id="V:Rule24" type="connector" idref="#_x0000_s1227"/>
        <o:r id="V:Rule26" type="connector" idref="#_x0000_s1229"/>
        <o:r id="V:Rule27" type="connector" idref="#_x0000_s1230"/>
        <o:r id="V:Rule29" type="connector" idref="#_x0000_s1232"/>
        <o:r id="V:Rule31" type="connector" idref="#_x0000_s1234"/>
        <o:r id="V:Rule32" type="connector" idref="#_x0000_s1235"/>
        <o:r id="V:Rule34" type="connector" idref="#_x0000_s1238"/>
        <o:r id="V:Rule36" type="connector" idref="#_x0000_s1239"/>
        <o:r id="V:Rule42" type="connector" idref="#_x0000_s1243"/>
        <o:r id="V:Rule44" type="connector" idref="#_x0000_s1244"/>
        <o:r id="V:Rule46" type="connector" idref="#_x0000_s1246"/>
        <o:r id="V:Rule48" type="connector" idref="#_x0000_s1248"/>
        <o:r id="V:Rule52" type="connector" idref="#_x0000_s1250"/>
        <o:r id="V:Rule54" type="connector" idref="#_x0000_s1252"/>
        <o:r id="V:Rule56" type="connector" idref="#_x0000_s1254"/>
        <o:r id="V:Rule58" type="connector" idref="#_x0000_s1255"/>
        <o:r id="V:Rule60" type="connector" idref="#_x0000_s1257"/>
        <o:r id="V:Rule62" type="connector" idref="#_x0000_s1258"/>
        <o:r id="V:Rule83" type="connector" idref="#_x0000_s1295"/>
        <o:r id="V:Rule85" type="connector" idref="#_x0000_s1296"/>
        <o:r id="V:Rule87" type="connector" idref="#_x0000_s1299"/>
        <o:r id="V:Rule88" type="connector" idref="#_x0000_s1300"/>
        <o:r id="V:Rule90" type="connector" idref="#_x0000_s1302"/>
        <o:r id="V:Rule91" type="connector" idref="#_x0000_s1303"/>
        <o:r id="V:Rule92" type="connector" idref="#_x0000_s1304"/>
        <o:r id="V:Rule93" type="connector" idref="#_x0000_s1305"/>
        <o:r id="V:Rule95" type="connector" idref="#_x0000_s1307"/>
        <o:r id="V:Rule97" type="connector" idref="#_x0000_s130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D6912-AA9F-421E-848B-89E2E134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30</cp:revision>
  <dcterms:created xsi:type="dcterms:W3CDTF">2015-03-17T13:49:00Z</dcterms:created>
  <dcterms:modified xsi:type="dcterms:W3CDTF">2015-03-17T20:08:00Z</dcterms:modified>
</cp:coreProperties>
</file>