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6172BE" w:rsidRDefault="000F41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866809" w:history="1">
            <w:r w:rsidR="006172BE" w:rsidRPr="00113C1B">
              <w:rPr>
                <w:rStyle w:val="Hyperlink"/>
                <w:noProof/>
              </w:rPr>
              <w:t>VW_DEV_Devolucao</w:t>
            </w:r>
            <w:r w:rsidR="00617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72BE">
              <w:rPr>
                <w:noProof/>
                <w:webHidden/>
              </w:rPr>
              <w:instrText xml:space="preserve"> PAGEREF _Toc414866809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5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0F41F2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8A5E2D" w:rsidP="008A5E2D">
      <w:pPr>
        <w:pStyle w:val="Ttulo1"/>
      </w:pPr>
      <w:bookmarkStart w:id="0" w:name="_Toc414866809"/>
      <w:proofErr w:type="spellStart"/>
      <w:proofErr w:type="gramStart"/>
      <w:r w:rsidRPr="008A5E2D">
        <w:lastRenderedPageBreak/>
        <w:t>VW_</w:t>
      </w:r>
      <w:r w:rsidR="0076648D">
        <w:t>DEV_Devolucao</w:t>
      </w:r>
      <w:bookmarkEnd w:id="0"/>
      <w:proofErr w:type="spellEnd"/>
      <w:proofErr w:type="gramEnd"/>
    </w:p>
    <w:p w:rsidR="00A01FAD" w:rsidRDefault="005C3C51" w:rsidP="000D0D5A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8" type="#_x0000_t202" style="position:absolute;margin-left:306.4pt;margin-top:19.95pt;width:146.2pt;height:79.95pt;z-index:251658240;mso-width-relative:margin;mso-height-relative:margin">
            <v:textbox style="mso-next-textbox:#_x0000_s1468">
              <w:txbxContent>
                <w:p w:rsidR="00A01FAD" w:rsidRPr="002B120A" w:rsidRDefault="00A01FAD" w:rsidP="00A01FA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.tcisli</w:t>
                  </w:r>
                  <w:r>
                    <w:rPr>
                      <w:b/>
                      <w:sz w:val="16"/>
                      <w:szCs w:val="16"/>
                    </w:rPr>
                    <w:t>940</w:t>
                  </w:r>
                  <w:r w:rsidRPr="007356C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01FAD" w:rsidRDefault="00A01FAD" w:rsidP="00A01FA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Nota Fiscal (Parte Devolução)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57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576">
                    <w:rPr>
                      <w:sz w:val="16"/>
                      <w:szCs w:val="16"/>
                    </w:rPr>
                    <w:t>cofc$l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576">
                    <w:rPr>
                      <w:sz w:val="16"/>
                      <w:szCs w:val="16"/>
                    </w:rPr>
                    <w:t>Departamento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1B6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931B6D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469" type="#_x0000_t202" style="position:absolute;margin-left:143.3pt;margin-top:20.05pt;width:146.2pt;height:103pt;z-index:251659264;mso-width-relative:margin;mso-height-relative:margin">
            <v:textbox style="mso-next-textbox:#_x0000_s1469">
              <w:txbxContent>
                <w:p w:rsidR="00A01FAD" w:rsidRPr="002B120A" w:rsidRDefault="00A01FAD" w:rsidP="00A01FA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576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40576">
                    <w:rPr>
                      <w:b/>
                      <w:sz w:val="16"/>
                      <w:szCs w:val="16"/>
                    </w:rPr>
                    <w:t>.ttcemm124201</w:t>
                  </w:r>
                </w:p>
                <w:p w:rsidR="00A01FAD" w:rsidRDefault="00A01FAD" w:rsidP="00A01FA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Departamentos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57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576">
                    <w:rPr>
                      <w:sz w:val="16"/>
                      <w:szCs w:val="16"/>
                    </w:rPr>
                    <w:t>grid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576">
                    <w:rPr>
                      <w:sz w:val="16"/>
                      <w:szCs w:val="16"/>
                    </w:rPr>
                    <w:t>Unidade empresarial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57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576">
                    <w:rPr>
                      <w:sz w:val="16"/>
                      <w:szCs w:val="16"/>
                    </w:rPr>
                    <w:t>cwoc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576">
                    <w:rPr>
                      <w:sz w:val="16"/>
                      <w:szCs w:val="16"/>
                    </w:rPr>
                    <w:t>Departamento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3665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B36652">
                    <w:rPr>
                      <w:sz w:val="16"/>
                      <w:szCs w:val="16"/>
                    </w:rPr>
                    <w:t>loco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B36652">
                    <w:rPr>
                      <w:sz w:val="16"/>
                      <w:szCs w:val="16"/>
                    </w:rPr>
                    <w:t>Companhia operacional</w:t>
                  </w:r>
                  <w:r>
                    <w:rPr>
                      <w:sz w:val="16"/>
                      <w:szCs w:val="16"/>
                    </w:rPr>
                    <w:t xml:space="preserve"> [=201]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470" type="#_x0000_t202" style="position:absolute;margin-left:-28.7pt;margin-top:20.05pt;width:153.35pt;height:58.35pt;z-index:251660288;mso-width-relative:margin;mso-height-relative:margin">
            <v:textbox style="mso-next-textbox:#_x0000_s1470">
              <w:txbxContent>
                <w:p w:rsidR="00A01FAD" w:rsidRPr="002B120A" w:rsidRDefault="00A01FAD" w:rsidP="00A01FA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C660F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C660F">
                    <w:rPr>
                      <w:b/>
                      <w:sz w:val="16"/>
                      <w:szCs w:val="16"/>
                    </w:rPr>
                    <w:t>.ttcemm030201</w:t>
                  </w:r>
                </w:p>
                <w:p w:rsidR="00A01FAD" w:rsidRDefault="00A01FAD" w:rsidP="00A01FA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C660F">
                    <w:rPr>
                      <w:b/>
                      <w:sz w:val="16"/>
                      <w:szCs w:val="16"/>
                    </w:rPr>
                    <w:t>Unidades empresariais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C660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C660F">
                    <w:rPr>
                      <w:sz w:val="16"/>
                      <w:szCs w:val="16"/>
                    </w:rPr>
                    <w:t>eunt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5C660F">
                    <w:rPr>
                      <w:sz w:val="16"/>
                      <w:szCs w:val="16"/>
                    </w:rPr>
                    <w:t>Unid</w:t>
                  </w:r>
                  <w:proofErr w:type="spellEnd"/>
                  <w:r w:rsidRPr="005C660F">
                    <w:rPr>
                      <w:sz w:val="16"/>
                      <w:szCs w:val="16"/>
                    </w:rPr>
                    <w:t xml:space="preserve"> empresarial</w:t>
                  </w:r>
                </w:p>
              </w:txbxContent>
            </v:textbox>
          </v:shape>
        </w:pict>
      </w:r>
    </w:p>
    <w:p w:rsidR="00A01FAD" w:rsidRDefault="00A01FAD" w:rsidP="000D0D5A"/>
    <w:p w:rsidR="00A01FAD" w:rsidRDefault="00606FD1" w:rsidP="000D0D5A">
      <w:r>
        <w:rPr>
          <w:noProof/>
          <w:lang w:eastAsia="pt-BR"/>
        </w:rPr>
        <w:pict>
          <v:group id="_x0000_s1551" style="position:absolute;margin-left:236.15pt;margin-top:20.8pt;width:75.75pt;height:21.75pt;z-index:251723776" coordorigin="6424,3372" coordsize="1515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72" type="#_x0000_t32" style="position:absolute;left:7663;top:3372;width:276;height:0" o:connectortype="straight">
              <v:stroke endarrow="block"/>
            </v:shape>
            <v:shape id="_x0000_s1537" type="#_x0000_t32" style="position:absolute;left:7650;top:3373;width:0;height:434" o:connectortype="straight"/>
            <v:shape id="_x0000_s1538" type="#_x0000_t32" style="position:absolute;left:6424;top:3807;width:1226;height:0" o:connectortype="straight"/>
          </v:group>
        </w:pict>
      </w:r>
      <w:r w:rsidR="000F41F2">
        <w:rPr>
          <w:noProof/>
          <w:lang w:eastAsia="pt-BR"/>
        </w:rPr>
        <w:pict>
          <v:shape id="_x0000_s1471" type="#_x0000_t32" style="position:absolute;margin-left:79pt;margin-top:20.2pt;width:68.25pt;height:0;z-index:251661312" o:connectortype="straight">
            <v:stroke endarrow="block"/>
          </v:shape>
        </w:pict>
      </w:r>
    </w:p>
    <w:p w:rsidR="00A01FAD" w:rsidRDefault="00606FD1" w:rsidP="000D0D5A">
      <w:r>
        <w:rPr>
          <w:noProof/>
          <w:lang w:eastAsia="pt-BR"/>
        </w:rPr>
        <w:pict>
          <v:group id="_x0000_s1552" style="position:absolute;margin-left:405.2pt;margin-top:17.1pt;width:56.35pt;height:76.5pt;z-index:251728384" coordorigin="9805,3807" coordsize="1127,1530">
            <v:shape id="_x0000_s1474" type="#_x0000_t32" style="position:absolute;left:9905;top:5336;width:1026;height:1;flip:x" o:connectortype="straight">
              <v:stroke endarrow="block"/>
            </v:shape>
            <v:shape id="_x0000_s1541" type="#_x0000_t32" style="position:absolute;left:10931;top:3807;width:1;height:1529;flip:y" o:connectortype="straight"/>
            <v:shape id="_x0000_s1542" type="#_x0000_t32" style="position:absolute;left:9805;top:3807;width:1126;height:0" o:connectortype="straight"/>
          </v:group>
        </w:pict>
      </w:r>
      <w:r w:rsidR="005C3C51">
        <w:rPr>
          <w:noProof/>
          <w:lang w:eastAsia="pt-BR"/>
        </w:rPr>
        <w:pict>
          <v:shape id="_x0000_s1486" type="#_x0000_t202" style="position:absolute;margin-left:-29.7pt;margin-top:7.5pt;width:154.35pt;height:112.5pt;z-index:251676672;mso-width-relative:margin;mso-height-relative:margin">
            <v:textbox style="mso-next-textbox:#_x0000_s1486">
              <w:txbxContent>
                <w:p w:rsidR="008F101F" w:rsidRDefault="008F101F" w:rsidP="008F101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216CC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216CC">
                    <w:rPr>
                      <w:b/>
                      <w:sz w:val="16"/>
                      <w:szCs w:val="16"/>
                    </w:rPr>
                    <w:t>.tcisli943201</w:t>
                  </w:r>
                </w:p>
                <w:p w:rsidR="008F101F" w:rsidRDefault="008F101F" w:rsidP="008F101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216CC">
                    <w:rPr>
                      <w:b/>
                      <w:sz w:val="16"/>
                      <w:szCs w:val="16"/>
                    </w:rPr>
                    <w:t>Impostos por linha da nota fiscal</w:t>
                  </w:r>
                </w:p>
                <w:p w:rsidR="008F101F" w:rsidRDefault="008F101F" w:rsidP="008F101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1B6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931B6D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8F101F" w:rsidRDefault="008F101F" w:rsidP="008F101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  <w:p w:rsidR="008F101F" w:rsidRDefault="008F101F" w:rsidP="008F101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216C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216CC">
                    <w:rPr>
                      <w:sz w:val="16"/>
                      <w:szCs w:val="16"/>
                    </w:rPr>
                    <w:t>brty$l=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Tipo de Imposto [=</w:t>
                  </w:r>
                  <w:r w:rsidRPr="00E216CC">
                    <w:rPr>
                      <w:sz w:val="16"/>
                      <w:szCs w:val="16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 xml:space="preserve"> (ICMS), 5 (PIS), 6 (COFINS)]</w:t>
                  </w:r>
                </w:p>
              </w:txbxContent>
            </v:textbox>
          </v:shape>
        </w:pict>
      </w:r>
    </w:p>
    <w:p w:rsidR="00A01FAD" w:rsidRDefault="000F41F2" w:rsidP="000D0D5A">
      <w:r>
        <w:rPr>
          <w:noProof/>
          <w:lang w:eastAsia="pt-BR"/>
        </w:rPr>
        <w:pict>
          <v:shape id="_x0000_s1473" type="#_x0000_t202" style="position:absolute;margin-left:306.7pt;margin-top:5pt;width:145.25pt;height:177.6pt;z-index:251663360;mso-width-relative:margin;mso-height-relative:margin">
            <v:textbox style="mso-next-textbox:#_x0000_s1473">
              <w:txbxContent>
                <w:p w:rsidR="00A01FAD" w:rsidRPr="002B120A" w:rsidRDefault="00A01FAD" w:rsidP="00A01FA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.tcisli245201</w:t>
                  </w:r>
                </w:p>
                <w:p w:rsidR="00A01FAD" w:rsidRDefault="00A01FAD" w:rsidP="00A01FA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328F5">
                    <w:rPr>
                      <w:b/>
                      <w:sz w:val="16"/>
                      <w:szCs w:val="16"/>
                    </w:rPr>
                    <w:t>Linhas de faturas de ordens de venda e armazém</w:t>
                  </w:r>
                  <w:r>
                    <w:rPr>
                      <w:b/>
                      <w:sz w:val="16"/>
                      <w:szCs w:val="16"/>
                    </w:rPr>
                    <w:t xml:space="preserve"> (Parte Devolução)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slso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Ordem de venda/armazém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ortp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Tipo de ordem</w:t>
                  </w:r>
                  <w:r>
                    <w:rPr>
                      <w:sz w:val="16"/>
                      <w:szCs w:val="16"/>
                    </w:rPr>
                    <w:t xml:space="preserve"> [=1]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koor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Tipo de Ordem [=3]</w:t>
                  </w:r>
                </w:p>
              </w:txbxContent>
            </v:textbox>
          </v:shape>
        </w:pict>
      </w:r>
    </w:p>
    <w:p w:rsidR="00A01FAD" w:rsidRDefault="00732D36" w:rsidP="000D0D5A">
      <w:r>
        <w:rPr>
          <w:noProof/>
          <w:lang w:eastAsia="pt-BR"/>
        </w:rPr>
        <w:pict>
          <v:group id="_x0000_s1543" style="position:absolute;margin-left:65pt;margin-top:8.3pt;width:82.25pt;height:46.7pt;z-index:251732992" coordorigin="3001,4649" coordsize="1645,934">
            <v:shape id="_x0000_s1532" type="#_x0000_t32" style="position:absolute;left:3001;top:4649;width:1319;height:0" o:connectortype="straight" o:regroupid="20"/>
            <v:shape id="_x0000_s1533" type="#_x0000_t32" style="position:absolute;left:4320;top:4649;width:0;height:934" o:connectortype="straight" o:regroupid="20"/>
            <v:shape id="_x0000_s1534" type="#_x0000_t32" style="position:absolute;left:4320;top:5583;width:326;height:0" o:connectortype="straight" o:regroupid="20">
              <v:stroke endarrow="block"/>
            </v:shape>
          </v:group>
        </w:pict>
      </w:r>
      <w:r>
        <w:rPr>
          <w:noProof/>
          <w:lang w:eastAsia="pt-BR"/>
        </w:rPr>
        <w:pict>
          <v:shape id="_x0000_s1475" type="#_x0000_t202" style="position:absolute;margin-left:143.3pt;margin-top:3.1pt;width:147.15pt;height:80.55pt;z-index:251665408;mso-width-relative:margin;mso-height-relative:margin">
            <v:textbox style="mso-next-textbox:#_x0000_s1475">
              <w:txbxContent>
                <w:p w:rsidR="00A01FAD" w:rsidRPr="002B120A" w:rsidRDefault="00A01FAD" w:rsidP="00A01FA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.tcisli</w:t>
                  </w:r>
                  <w:r>
                    <w:rPr>
                      <w:b/>
                      <w:sz w:val="16"/>
                      <w:szCs w:val="16"/>
                    </w:rPr>
                    <w:t>941</w:t>
                  </w:r>
                  <w:r w:rsidRPr="007356C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01FAD" w:rsidRDefault="00A01FAD" w:rsidP="00A01FA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Linhas da Nota Fiscal (Parte Devolução)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1B6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931B6D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A01FAD" w:rsidRDefault="00A01FAD" w:rsidP="00A01FA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</w:txbxContent>
            </v:textbox>
          </v:shape>
        </w:pict>
      </w:r>
    </w:p>
    <w:p w:rsidR="00A01FAD" w:rsidRDefault="00606FD1" w:rsidP="000D0D5A">
      <w:r>
        <w:rPr>
          <w:noProof/>
          <w:lang w:eastAsia="pt-BR"/>
        </w:rPr>
        <w:pict>
          <v:group id="_x0000_s1553" style="position:absolute;margin-left:239.9pt;margin-top:19.1pt;width:73.3pt;height:10.5pt;z-index:251738624" coordorigin="6499,5373" coordsize="1466,210">
            <v:shape id="_x0000_s1476" type="#_x0000_t32" style="position:absolute;left:7676;top:5373;width:289;height:0" o:connectortype="straight">
              <v:stroke endarrow="block"/>
            </v:shape>
            <v:shape id="_x0000_s1545" type="#_x0000_t32" style="position:absolute;left:7676;top:5373;width:0;height:210" o:connectortype="straight"/>
            <v:shape id="_x0000_s1546" type="#_x0000_t32" style="position:absolute;left:6499;top:5583;width:1177;height:0" o:connectortype="straight"/>
          </v:group>
        </w:pict>
      </w:r>
      <w:r w:rsidR="00732D36">
        <w:rPr>
          <w:noProof/>
          <w:lang w:eastAsia="pt-BR"/>
        </w:rPr>
        <w:pict>
          <v:group id="_x0000_s1544" style="position:absolute;margin-left:31.4pt;margin-top:4.6pt;width:115.85pt;height:46.3pt;z-index:251737088" coordorigin="2329,5083" coordsize="2317,926">
            <v:shape id="_x0000_s1488" type="#_x0000_t32" style="position:absolute;left:4246;top:6008;width:400;height:1" o:connectortype="straight" o:regroupid="20">
              <v:stroke endarrow="block"/>
            </v:shape>
            <v:shape id="_x0000_s1535" type="#_x0000_t32" style="position:absolute;left:2329;top:5083;width:1917;height:1" o:connectortype="straight" o:regroupid="20"/>
            <v:shape id="_x0000_s1536" type="#_x0000_t32" style="position:absolute;left:4246;top:5096;width:0;height:912" o:connectortype="straight" o:regroupid="20"/>
          </v:group>
        </w:pict>
      </w:r>
    </w:p>
    <w:p w:rsidR="00A01FAD" w:rsidRDefault="00606FD1" w:rsidP="000D0D5A">
      <w:r>
        <w:rPr>
          <w:noProof/>
          <w:lang w:eastAsia="pt-BR"/>
        </w:rPr>
        <w:pict>
          <v:group id="_x0000_s1554" style="position:absolute;margin-left:208.6pt;margin-top:14.1pt;width:104.6pt;height:10.55pt;z-index:251740416" coordorigin="5873,5782" coordsize="2092,211">
            <v:shape id="_x0000_s1477" type="#_x0000_t32" style="position:absolute;left:7676;top:5785;width:289;height:0" o:connectortype="straight">
              <v:stroke endarrow="block"/>
            </v:shape>
            <v:shape id="_x0000_s1547" type="#_x0000_t32" style="position:absolute;left:7682;top:5782;width:0;height:210" o:connectortype="straight"/>
            <v:shape id="_x0000_s1548" type="#_x0000_t32" style="position:absolute;left:5873;top:5992;width:1809;height:1" o:connectortype="straight"/>
          </v:group>
        </w:pict>
      </w:r>
    </w:p>
    <w:p w:rsidR="00A01FAD" w:rsidRDefault="00E279B4" w:rsidP="000D0D5A">
      <w:r>
        <w:rPr>
          <w:noProof/>
          <w:lang w:eastAsia="pt-BR"/>
        </w:rPr>
        <w:pict>
          <v:shape id="_x0000_s1479" type="#_x0000_t202" style="position:absolute;margin-left:143.3pt;margin-top:15.25pt;width:147.15pt;height:261.55pt;z-index:251669504;mso-width-relative:margin;mso-height-relative:margin">
            <v:textbox style="mso-next-textbox:#_x0000_s1479">
              <w:txbxContent>
                <w:p w:rsidR="002D5762" w:rsidRPr="002B120A" w:rsidRDefault="002D5762" w:rsidP="002D57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.tznsls401201</w:t>
                  </w:r>
                </w:p>
                <w:p w:rsidR="002D5762" w:rsidRDefault="002D5762" w:rsidP="002D57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7356C3">
                    <w:rPr>
                      <w:b/>
                      <w:sz w:val="16"/>
                      <w:szCs w:val="16"/>
                    </w:rPr>
                    <w:t>Pedido de Vendas - Linhas</w:t>
                  </w:r>
                  <w:proofErr w:type="gramStart"/>
                  <w:r w:rsidRPr="009404D6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(Parte Devolução)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orno$c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Ordem de venda LN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pono$c</w:t>
                  </w:r>
                  <w:r>
                    <w:rPr>
                      <w:sz w:val="16"/>
                      <w:szCs w:val="16"/>
                    </w:rPr>
                    <w:t>=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Posição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Companhia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Unidade Negócio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Pedido do cliente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Sequencial Pedido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B16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B16F5">
                    <w:rPr>
                      <w:sz w:val="16"/>
                      <w:szCs w:val="16"/>
                    </w:rPr>
                    <w:t>entr$c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Entrega</w:t>
                  </w:r>
                </w:p>
                <w:p w:rsidR="00563D83" w:rsidRDefault="00563D83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63D8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63D83">
                    <w:rPr>
                      <w:sz w:val="16"/>
                      <w:szCs w:val="16"/>
                    </w:rPr>
                    <w:t>sequ$c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="003A5EA5">
                    <w:rPr>
                      <w:sz w:val="16"/>
                      <w:szCs w:val="16"/>
                    </w:rPr>
                    <w:t>Sequencial</w:t>
                  </w:r>
                </w:p>
                <w:p w:rsidR="002531FE" w:rsidRDefault="002531FE" w:rsidP="002531F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item$l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E619F">
                    <w:rPr>
                      <w:sz w:val="16"/>
                      <w:szCs w:val="16"/>
                    </w:rPr>
                    <w:t>Item</w:t>
                  </w:r>
                </w:p>
                <w:p w:rsidR="002531FE" w:rsidRPr="008A5E2D" w:rsidRDefault="002531FE" w:rsidP="002531F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cwar$l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0E619F">
                    <w:rPr>
                      <w:sz w:val="16"/>
                      <w:szCs w:val="16"/>
                    </w:rPr>
                    <w:t>Armázem</w:t>
                  </w:r>
                  <w:proofErr w:type="spellEnd"/>
                </w:p>
                <w:p w:rsidR="002531FE" w:rsidRDefault="002531FE" w:rsidP="002D5762">
                  <w:pPr>
                    <w:rPr>
                      <w:sz w:val="16"/>
                      <w:szCs w:val="16"/>
                    </w:rPr>
                  </w:pPr>
                </w:p>
                <w:p w:rsidR="002D5762" w:rsidRDefault="002D5762" w:rsidP="002D5762"/>
              </w:txbxContent>
            </v:textbox>
          </v:shape>
        </w:pict>
      </w:r>
      <w:r w:rsidR="00A35524">
        <w:rPr>
          <w:noProof/>
          <w:lang w:eastAsia="pt-BR"/>
        </w:rPr>
        <w:pict>
          <v:shape id="_x0000_s1478" type="#_x0000_t202" style="position:absolute;margin-left:-29.7pt;margin-top:.05pt;width:154.35pt;height:60.75pt;z-index:251668480;mso-width-relative:margin;mso-height-relative:margin">
            <v:textbox style="mso-next-textbox:#_x0000_s1478">
              <w:txbxContent>
                <w:p w:rsidR="00DB4545" w:rsidRPr="002B120A" w:rsidRDefault="002D5762" w:rsidP="00DB454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D576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D5762">
                    <w:rPr>
                      <w:b/>
                      <w:sz w:val="16"/>
                      <w:szCs w:val="16"/>
                    </w:rPr>
                    <w:t>.ttdsls400201</w:t>
                  </w:r>
                </w:p>
                <w:p w:rsidR="00DB4545" w:rsidRDefault="002D5762" w:rsidP="00DB454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(Ordens de Vendas)</w:t>
                  </w:r>
                </w:p>
                <w:p w:rsidR="00DB4545" w:rsidRDefault="002D5762" w:rsidP="00DB454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D57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D5762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D5762">
                    <w:rPr>
                      <w:sz w:val="16"/>
                      <w:szCs w:val="16"/>
                    </w:rPr>
                    <w:t>Ordem de vendas</w:t>
                  </w:r>
                </w:p>
              </w:txbxContent>
            </v:textbox>
          </v:shape>
        </w:pict>
      </w:r>
      <w:r w:rsidR="00C96C09">
        <w:rPr>
          <w:noProof/>
          <w:lang w:eastAsia="pt-BR"/>
        </w:rPr>
        <w:pict>
          <v:group id="_x0000_s1564" style="position:absolute;margin-left:251.55pt;margin-top:9.95pt;width:60.35pt;height:65.25pt;z-index:251745792" coordorigin="6732,6208" coordsize="1207,1305">
            <v:shape id="_x0000_s1498" type="#_x0000_t32" style="position:absolute;left:6732;top:7513;width:931;height:0;flip:x" o:connectortype="straight">
              <v:stroke endarrow="block"/>
            </v:shape>
            <v:shape id="_x0000_s1556" type="#_x0000_t32" style="position:absolute;left:7664;top:6208;width:5;height:1305;flip:x y" o:connectortype="straight"/>
            <v:shape id="_x0000_s1557" type="#_x0000_t32" style="position:absolute;left:7676;top:6208;width:263;height:0" o:connectortype="straight"/>
          </v:group>
        </w:pict>
      </w:r>
    </w:p>
    <w:p w:rsidR="00A01FAD" w:rsidRDefault="00C96C09" w:rsidP="000D0D5A">
      <w:r>
        <w:rPr>
          <w:noProof/>
          <w:lang w:eastAsia="pt-BR"/>
        </w:rPr>
        <w:pict>
          <v:group id="_x0000_s1565" style="position:absolute;margin-left:214.85pt;margin-top:5.25pt;width:97.05pt;height:66.6pt;z-index:251747584" coordorigin="5998,6623" coordsize="1941,1332">
            <v:shape id="_x0000_s1499" type="#_x0000_t32" style="position:absolute;left:5998;top:7954;width:1759;height:1;flip:x" o:connectortype="straight">
              <v:stroke endarrow="block"/>
            </v:shape>
            <v:shape id="_x0000_s1558" type="#_x0000_t32" style="position:absolute;left:7757;top:6623;width:1;height:1331;flip:y" o:connectortype="straight"/>
            <v:shape id="_x0000_s1559" type="#_x0000_t32" style="position:absolute;left:7757;top:6623;width:182;height:0" o:connectortype="straight"/>
          </v:group>
        </w:pict>
      </w:r>
    </w:p>
    <w:p w:rsidR="00A01FAD" w:rsidRDefault="00A35524" w:rsidP="000D0D5A">
      <w:r>
        <w:rPr>
          <w:noProof/>
          <w:lang w:eastAsia="pt-BR"/>
        </w:rPr>
        <w:pict>
          <v:shape id="_x0000_s1490" type="#_x0000_t202" style="position:absolute;margin-left:-29.7pt;margin-top:16.45pt;width:154.35pt;height:178pt;z-index:251679744;mso-width-relative:margin;mso-height-relative:margin">
            <v:textbox style="mso-next-textbox:#_x0000_s1490">
              <w:txbxContent>
                <w:p w:rsidR="00563D83" w:rsidRDefault="00563D83" w:rsidP="00563D8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7B3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E7B37">
                    <w:rPr>
                      <w:b/>
                      <w:sz w:val="16"/>
                      <w:szCs w:val="16"/>
                    </w:rPr>
                    <w:t>.tznsls405201</w:t>
                  </w:r>
                </w:p>
                <w:p w:rsidR="00563D83" w:rsidRDefault="00563D83" w:rsidP="00563D8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Pedido de</w:t>
                  </w:r>
                  <w:r w:rsidRPr="000E7B37">
                    <w:rPr>
                      <w:b/>
                      <w:sz w:val="16"/>
                      <w:szCs w:val="16"/>
                    </w:rPr>
                    <w:t xml:space="preserve"> Vendas - Liberar Entrega </w:t>
                  </w:r>
                  <w:r>
                    <w:rPr>
                      <w:b/>
                      <w:sz w:val="16"/>
                      <w:szCs w:val="16"/>
                    </w:rPr>
                    <w:t xml:space="preserve">      (Lista de Compras</w:t>
                  </w:r>
                  <w:r w:rsidRPr="000E7B37">
                    <w:rPr>
                      <w:b/>
                      <w:sz w:val="16"/>
                      <w:szCs w:val="16"/>
                    </w:rPr>
                    <w:t>)</w:t>
                  </w:r>
                </w:p>
                <w:p w:rsidR="00563D83" w:rsidRDefault="00563D83" w:rsidP="00563D8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1778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17784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 </w:t>
                  </w:r>
                  <w:r w:rsidRPr="00717784">
                    <w:rPr>
                      <w:sz w:val="16"/>
                      <w:szCs w:val="16"/>
                    </w:rPr>
                    <w:t>Companhia</w:t>
                  </w:r>
                </w:p>
                <w:p w:rsidR="00563D83" w:rsidRDefault="00563D83" w:rsidP="00563D8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1778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17784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17784">
                    <w:rPr>
                      <w:sz w:val="16"/>
                      <w:szCs w:val="16"/>
                    </w:rPr>
                    <w:t>Unidade de negócio</w:t>
                  </w:r>
                </w:p>
                <w:p w:rsidR="00563D83" w:rsidRDefault="00563D83" w:rsidP="00563D8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1778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17784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17784">
                    <w:rPr>
                      <w:sz w:val="16"/>
                      <w:szCs w:val="16"/>
                    </w:rPr>
                    <w:t>Pedido do cliente</w:t>
                  </w:r>
                </w:p>
                <w:p w:rsidR="00563D83" w:rsidRDefault="00563D83" w:rsidP="00563D8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1778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17784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17784">
                    <w:rPr>
                      <w:sz w:val="16"/>
                      <w:szCs w:val="16"/>
                    </w:rPr>
                    <w:t>Sequencial Pedido</w:t>
                  </w:r>
                </w:p>
                <w:p w:rsidR="00563D83" w:rsidRDefault="00563D83" w:rsidP="00563D8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1778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17784">
                    <w:rPr>
                      <w:sz w:val="16"/>
                      <w:szCs w:val="16"/>
                    </w:rPr>
                    <w:t>entr$c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17784">
                    <w:rPr>
                      <w:sz w:val="16"/>
                      <w:szCs w:val="16"/>
                    </w:rPr>
                    <w:t>Entrega</w:t>
                  </w:r>
                </w:p>
                <w:p w:rsidR="00563D83" w:rsidRPr="008A5E2D" w:rsidRDefault="00563D83" w:rsidP="00563D8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1778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17784">
                    <w:rPr>
                      <w:sz w:val="16"/>
                      <w:szCs w:val="16"/>
                    </w:rPr>
                    <w:t>sequ$c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17784">
                    <w:rPr>
                      <w:sz w:val="16"/>
                      <w:szCs w:val="16"/>
                    </w:rPr>
                    <w:t>Sequencial</w:t>
                  </w:r>
                </w:p>
              </w:txbxContent>
            </v:textbox>
          </v:shape>
        </w:pict>
      </w:r>
      <w:r w:rsidR="00F00736">
        <w:rPr>
          <w:noProof/>
          <w:lang w:eastAsia="pt-BR"/>
        </w:rPr>
        <w:pict>
          <v:group id="_x0000_s1598" style="position:absolute;margin-left:70.2pt;margin-top:.35pt;width:74.4pt;height:25.55pt;z-index:251796480" coordorigin="3105,7034" coordsize="1488,511">
            <v:shape id="_x0000_s1497" type="#_x0000_t32" style="position:absolute;left:4307;top:7545;width:286;height:0" o:connectortype="straight" o:regroupid="22">
              <v:stroke endarrow="block"/>
            </v:shape>
            <v:shape id="_x0000_s1549" type="#_x0000_t32" style="position:absolute;left:4295;top:7034;width:0;height:511;flip:y" o:connectortype="straight" o:regroupid="22"/>
            <v:shape id="_x0000_s1550" type="#_x0000_t32" style="position:absolute;left:3105;top:7034;width:1202;height:0" o:connectortype="straight" o:regroupid="22"/>
          </v:group>
        </w:pict>
      </w:r>
    </w:p>
    <w:p w:rsidR="00A01FAD" w:rsidRDefault="002531FE" w:rsidP="000D0D5A">
      <w:r>
        <w:rPr>
          <w:noProof/>
          <w:lang w:eastAsia="pt-BR"/>
        </w:rPr>
        <w:pict>
          <v:group id="_x0000_s1606" style="position:absolute;margin-left:44.65pt;margin-top:5.8pt;width:100pt;height:287.9pt;z-index:251813888" coordorigin="2594,7652" coordsize="2000,5758">
            <v:shape id="_x0000_s1508" type="#_x0000_t32" style="position:absolute;left:4300;top:7662;width:281;height:1" o:connectortype="straight">
              <v:stroke endarrow="block"/>
            </v:shape>
            <v:shape id="_x0000_s1491" type="#_x0000_t32" style="position:absolute;left:4295;top:8416;width:299;height:1" o:connectortype="straight" o:regroupid="22">
              <v:stroke endarrow="block"/>
            </v:shape>
            <v:shape id="_x0000_s1492" type="#_x0000_t32" style="position:absolute;left:4307;top:8855;width:282;height:1" o:connectortype="straight" o:regroupid="22">
              <v:stroke endarrow="block"/>
            </v:shape>
            <v:shape id="_x0000_s1581" type="#_x0000_t32" style="position:absolute;left:4293;top:7652;width:1;height:5758" o:connectortype="straight" o:regroupid="22"/>
            <v:shape id="_x0000_s1582" type="#_x0000_t32" style="position:absolute;left:2805;top:8629;width:1502;height:0" o:connectortype="straight" o:regroupid="22"/>
            <v:shape id="_x0000_s1583" type="#_x0000_t32" style="position:absolute;left:3417;top:9045;width:877;height:0" o:connectortype="straight" o:regroupid="22"/>
            <v:shape id="_x0000_s1584" type="#_x0000_t32" style="position:absolute;left:3193;top:9475;width:1101;height:0" o:connectortype="straight" o:regroupid="22"/>
            <v:shape id="_x0000_s1585" type="#_x0000_t32" style="position:absolute;left:4300;top:9290;width:282;height:1" o:connectortype="straight" o:regroupid="22">
              <v:stroke endarrow="block"/>
            </v:shape>
            <v:shape id="_x0000_s1586" type="#_x0000_t32" style="position:absolute;left:3281;top:9917;width:1013;height:0" o:connectortype="straight" o:regroupid="22"/>
            <v:shape id="_x0000_s1587" type="#_x0000_t32" style="position:absolute;left:4306;top:9725;width:282;height:1" o:connectortype="straight" o:regroupid="22">
              <v:stroke endarrow="block"/>
            </v:shape>
            <v:shape id="_x0000_s1588" type="#_x0000_t32" style="position:absolute;left:2594;top:10330;width:1700;height:0" o:connectortype="straight" o:regroupid="22"/>
            <v:shape id="_x0000_s1589" type="#_x0000_t32" style="position:absolute;left:2805;top:10734;width:1489;height:0" o:connectortype="straight" o:regroupid="22"/>
            <v:shape id="_x0000_s1590" type="#_x0000_t32" style="position:absolute;left:4299;top:10134;width:282;height:1" o:connectortype="straight" o:regroupid="22">
              <v:stroke endarrow="block"/>
            </v:shape>
            <v:shape id="_x0000_s1591" type="#_x0000_t32" style="position:absolute;left:4299;top:10537;width:282;height:1" o:connectortype="straight" o:regroupid="22">
              <v:stroke endarrow="block"/>
            </v:shape>
            <v:shape id="_x0000_s1599" type="#_x0000_t32" style="position:absolute;left:3105;top:12934;width:1202;height:0" o:connectortype="straight"/>
            <v:shape id="_x0000_s1601" type="#_x0000_t32" style="position:absolute;left:2594;top:13410;width:1699;height:0" o:connectortype="straight"/>
            <v:shape id="_x0000_s1602" type="#_x0000_t32" style="position:absolute;left:4288;top:8006;width:299;height:1" o:connectortype="straight">
              <v:stroke endarrow="block"/>
            </v:shape>
          </v:group>
        </w:pict>
      </w:r>
      <w:r w:rsidR="00986A6D">
        <w:rPr>
          <w:noProof/>
          <w:lang w:eastAsia="pt-BR"/>
        </w:rPr>
        <w:pict>
          <v:group id="_x0000_s1574" style="position:absolute;margin-left:214.85pt;margin-top:5.6pt;width:97.05pt;height:89.35pt;z-index:251769856" coordorigin="5998,7648" coordsize="1941,1787">
            <v:shape id="_x0000_s1505" type="#_x0000_t32" style="position:absolute;left:5998;top:8069;width:1756;height:1;flip:x" o:connectortype="straight" o:regroupid="20">
              <v:stroke endarrow="block"/>
            </v:shape>
            <v:shape id="_x0000_s1506" type="#_x0000_t32" style="position:absolute;left:6732;top:7648;width:1022;height:1;flip:x" o:connectortype="straight" o:regroupid="21">
              <v:stroke endarrow="block"/>
            </v:shape>
            <v:shape id="_x0000_s1560" type="#_x0000_t32" style="position:absolute;left:7754;top:7648;width:13;height:1787" o:connectortype="straight" o:regroupid="21"/>
            <v:shape id="_x0000_s1561" type="#_x0000_t32" style="position:absolute;left:7767;top:9005;width:172;height:1" o:connectortype="straight" o:regroupid="21"/>
          </v:group>
        </w:pict>
      </w:r>
      <w:r w:rsidR="00606FD1">
        <w:rPr>
          <w:noProof/>
          <w:lang w:eastAsia="pt-BR"/>
        </w:rPr>
        <w:pict>
          <v:shape id="_x0000_s1504" type="#_x0000_t202" style="position:absolute;margin-left:306.4pt;margin-top:9.5pt;width:145.25pt;height:91.25pt;z-index:251694080;mso-width-relative:margin;mso-height-relative:margin">
            <v:textbox style="mso-next-textbox:#_x0000_s1504">
              <w:txbxContent>
                <w:p w:rsidR="008F751A" w:rsidRDefault="008F751A" w:rsidP="008F751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CC254F">
                    <w:rPr>
                      <w:b/>
                      <w:sz w:val="16"/>
                      <w:szCs w:val="16"/>
                    </w:rPr>
                    <w:t>.ttdsls406201</w:t>
                  </w:r>
                </w:p>
                <w:p w:rsidR="008F751A" w:rsidRDefault="008F751A" w:rsidP="008F751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C254F">
                    <w:rPr>
                      <w:b/>
                      <w:sz w:val="16"/>
                      <w:szCs w:val="16"/>
                    </w:rPr>
                    <w:t>Linhas de entrega real de ordens de vendas</w:t>
                  </w:r>
                </w:p>
                <w:p w:rsidR="008F751A" w:rsidRDefault="008F751A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C254F">
                    <w:rPr>
                      <w:sz w:val="16"/>
                      <w:szCs w:val="16"/>
                    </w:rPr>
                    <w:t>Ordem de vendas</w:t>
                  </w:r>
                </w:p>
                <w:p w:rsidR="008F751A" w:rsidRPr="008A5E2D" w:rsidRDefault="008F751A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Posição</w:t>
                  </w:r>
                </w:p>
              </w:txbxContent>
            </v:textbox>
          </v:shape>
        </w:pict>
      </w:r>
    </w:p>
    <w:p w:rsidR="00A01FAD" w:rsidRDefault="00986A6D" w:rsidP="000D0D5A">
      <w:r>
        <w:rPr>
          <w:noProof/>
          <w:lang w:eastAsia="pt-BR"/>
        </w:rPr>
        <w:pict>
          <v:group id="_x0000_s1580" style="position:absolute;margin-left:214.85pt;margin-top:18.5pt;width:97.35pt;height:199.05pt;z-index:251774976" coordorigin="5998,8415" coordsize="1947,3981">
            <v:shape id="_x0000_s1481" type="#_x0000_t32" style="position:absolute;left:6153;top:8416;width:1497;height:0;flip:x" o:connectortype="straight">
              <v:stroke endarrow="block"/>
            </v:shape>
            <v:shape id="_x0000_s1482" type="#_x0000_t32" style="position:absolute;left:6574;top:8841;width:1076;height:0;flip:x" o:connectortype="straight">
              <v:stroke endarrow="block"/>
            </v:shape>
            <v:shape id="_x0000_s1568" type="#_x0000_t32" style="position:absolute;left:7637;top:8415;width:13;height:3981;flip:x" o:connectortype="straight"/>
            <v:shape id="_x0000_s1570" type="#_x0000_t32" style="position:absolute;left:7650;top:10714;width:289;height:1" o:connectortype="straight"/>
            <v:shape id="_x0000_s1571" type="#_x0000_t32" style="position:absolute;left:6564;top:9297;width:1073;height:1;flip:x" o:connectortype="straight">
              <v:stroke endarrow="block"/>
            </v:shape>
            <v:shape id="_x0000_s1572" type="#_x0000_t32" style="position:absolute;left:7663;top:11110;width:276;height:0" o:connectortype="straight"/>
            <v:shape id="_x0000_s1573" type="#_x0000_t32" style="position:absolute;left:7637;top:11544;width:308;height:1" o:connectortype="straight"/>
            <v:shape id="_x0000_s1575" type="#_x0000_t32" style="position:absolute;left:7630;top:11979;width:308;height:1" o:connectortype="straight"/>
            <v:shape id="_x0000_s1576" type="#_x0000_t32" style="position:absolute;left:7630;top:12395;width:308;height:1" o:connectortype="straight"/>
            <v:shape id="_x0000_s1578" type="#_x0000_t32" style="position:absolute;left:6648;top:9706;width:982;height:1;flip:x" o:connectortype="straight">
              <v:stroke endarrow="block"/>
            </v:shape>
            <v:shape id="_x0000_s1579" type="#_x0000_t32" style="position:absolute;left:5998;top:10146;width:1639;height:1;flip:x" o:connectortype="straight">
              <v:stroke endarrow="block"/>
            </v:shape>
          </v:group>
        </w:pict>
      </w:r>
    </w:p>
    <w:p w:rsidR="00A01FAD" w:rsidRDefault="00A01FAD" w:rsidP="000D0D5A"/>
    <w:p w:rsidR="00A01FAD" w:rsidRDefault="00C96C09" w:rsidP="000D0D5A">
      <w:r>
        <w:rPr>
          <w:noProof/>
          <w:lang w:eastAsia="pt-BR"/>
        </w:rPr>
        <w:pict>
          <v:shape id="_x0000_s1563" type="#_x0000_t32" style="position:absolute;margin-left:303.3pt;margin-top:18.6pt;width:8.6pt;height:.1pt;z-index:251765760" o:connectortype="straight" o:regroupid="20"/>
        </w:pict>
      </w:r>
    </w:p>
    <w:p w:rsidR="00A01FAD" w:rsidRDefault="00606FD1" w:rsidP="000D0D5A">
      <w:r>
        <w:rPr>
          <w:noProof/>
          <w:lang w:eastAsia="pt-BR"/>
        </w:rPr>
        <w:pict>
          <v:shape id="_x0000_s1480" type="#_x0000_t202" style="position:absolute;margin-left:307.45pt;margin-top:4.4pt;width:144.2pt;height:147.15pt;z-index:251670528;mso-width-relative:margin;mso-height-relative:margin">
            <v:textbox style="mso-next-textbox:#_x0000_s1480">
              <w:txbxContent>
                <w:p w:rsidR="002D5762" w:rsidRDefault="002D5762" w:rsidP="002D57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877E9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877E9">
                    <w:rPr>
                      <w:b/>
                      <w:sz w:val="16"/>
                      <w:szCs w:val="16"/>
                    </w:rPr>
                    <w:t>.tznsls410201</w:t>
                  </w:r>
                </w:p>
                <w:p w:rsidR="002D5762" w:rsidRDefault="002D5762" w:rsidP="002D57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0877E9">
                    <w:rPr>
                      <w:b/>
                      <w:sz w:val="16"/>
                      <w:szCs w:val="16"/>
                    </w:rPr>
                    <w:t>Tracking</w:t>
                  </w:r>
                  <w:proofErr w:type="spellEnd"/>
                  <w:r w:rsidRPr="000877E9">
                    <w:rPr>
                      <w:b/>
                      <w:sz w:val="16"/>
                      <w:szCs w:val="16"/>
                    </w:rPr>
                    <w:t xml:space="preserve"> - Pedidos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B16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B16F5">
                    <w:rPr>
                      <w:sz w:val="16"/>
                      <w:szCs w:val="16"/>
                    </w:rPr>
                    <w:t>ncia$c</w:t>
                  </w:r>
                  <w:r>
                    <w:rPr>
                      <w:sz w:val="16"/>
                      <w:szCs w:val="16"/>
                    </w:rPr>
                    <w:t>=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7356C3">
                    <w:rPr>
                      <w:sz w:val="16"/>
                      <w:szCs w:val="16"/>
                    </w:rPr>
                    <w:t>Companhia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B16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B16F5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Unidade Negócio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B16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B16F5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Pedido do cliente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B16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B16F5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Sequencial Pedido</w:t>
                  </w:r>
                </w:p>
                <w:p w:rsidR="002D5762" w:rsidRDefault="002D5762" w:rsidP="002D576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B16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B16F5">
                    <w:rPr>
                      <w:sz w:val="16"/>
                      <w:szCs w:val="16"/>
                    </w:rPr>
                    <w:t>entr$c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Entrega</w:t>
                  </w:r>
                </w:p>
                <w:p w:rsidR="002D5762" w:rsidRPr="008A5E2D" w:rsidRDefault="002D5762" w:rsidP="002D576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A01FAD" w:rsidRDefault="00A01FAD" w:rsidP="000D0D5A"/>
    <w:p w:rsidR="00A01FAD" w:rsidRDefault="00E279B4" w:rsidP="000D0D5A">
      <w:r>
        <w:rPr>
          <w:noProof/>
          <w:lang w:eastAsia="pt-BR"/>
        </w:rPr>
        <w:pict>
          <v:group id="_x0000_s1629" style="position:absolute;margin-left:205.45pt;margin-top:19.5pt;width:106.75pt;height:171.95pt;z-index:251851776" coordorigin="5810,10979" coordsize="2135,3439">
            <v:shape id="_x0000_s1612" type="#_x0000_t32" style="position:absolute;left:7578;top:10979;width:1;height:3438;flip:y" o:connectortype="straight" o:regroupid="25"/>
            <v:shape id="_x0000_s1619" type="#_x0000_t32" style="position:absolute;left:7591;top:14417;width:354;height:1;flip:x" o:connectortype="straight" o:regroupid="25"/>
            <v:shape id="_x0000_s1621" type="#_x0000_t32" style="position:absolute;left:5810;top:10979;width:1768;height:0;flip:x" o:connectortype="straight" o:regroupid="25">
              <v:stroke endarrow="block"/>
            </v:shape>
            <v:shape id="_x0000_s1622" type="#_x0000_t32" style="position:absolute;left:6223;top:11407;width:1355;height:0;flip:x" o:connectortype="straight" o:regroupid="25">
              <v:stroke endarrow="block"/>
            </v:shape>
            <v:shape id="_x0000_s1623" type="#_x0000_t32" style="position:absolute;left:7584;top:13994;width:354;height:1;flip:x" o:connectortype="straight" o:regroupid="25"/>
          </v:group>
        </w:pict>
      </w:r>
      <w:r>
        <w:rPr>
          <w:noProof/>
          <w:lang w:eastAsia="pt-BR"/>
        </w:rPr>
        <w:pict>
          <v:shape id="_x0000_s1507" type="#_x0000_t202" style="position:absolute;margin-left:-29.7pt;margin-top:22.75pt;width:154.35pt;height:145pt;z-index:251697152;mso-width-relative:margin;mso-height-relative:margin">
            <v:textbox style="mso-next-textbox:#_x0000_s1507">
              <w:txbxContent>
                <w:p w:rsidR="00AD3F10" w:rsidRDefault="00AD3F10" w:rsidP="00AD3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D7F69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4D7F69">
                    <w:rPr>
                      <w:b/>
                      <w:sz w:val="16"/>
                      <w:szCs w:val="16"/>
                    </w:rPr>
                    <w:t>.ttdrec947201</w:t>
                  </w:r>
                </w:p>
                <w:p w:rsidR="00AD3F10" w:rsidRDefault="00AD3F10" w:rsidP="00AD3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D7F69">
                    <w:rPr>
                      <w:b/>
                      <w:sz w:val="16"/>
                      <w:szCs w:val="16"/>
                    </w:rPr>
                    <w:t>Dados de origem por linha rec. fiscal</w:t>
                  </w:r>
                </w:p>
                <w:p w:rsidR="00AD3F10" w:rsidRDefault="00AD3F10" w:rsidP="00AD3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D106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D1067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AD3F10" w:rsidRDefault="00AD3F10" w:rsidP="00AD3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D106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D1067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D8798E">
                    <w:rPr>
                      <w:sz w:val="16"/>
                      <w:szCs w:val="16"/>
                    </w:rPr>
                    <w:t>Linha documento fiscal</w:t>
                  </w:r>
                </w:p>
                <w:p w:rsidR="00AD3F10" w:rsidRDefault="00AD3F10" w:rsidP="00AD3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C254F">
                    <w:rPr>
                      <w:sz w:val="16"/>
                      <w:szCs w:val="16"/>
                    </w:rPr>
                    <w:t>Ordem de vendas</w:t>
                  </w:r>
                </w:p>
                <w:p w:rsidR="00AD3F10" w:rsidRDefault="00AD3F10" w:rsidP="00AD3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C254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C254F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Posição</w:t>
                  </w:r>
                </w:p>
                <w:p w:rsidR="00AD3F10" w:rsidRPr="008A5E2D" w:rsidRDefault="00AD3F10" w:rsidP="00AD3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D7F69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D7F69">
                    <w:rPr>
                      <w:sz w:val="16"/>
                      <w:szCs w:val="16"/>
                    </w:rPr>
                    <w:t>oorg$l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D7F69">
                    <w:rPr>
                      <w:sz w:val="16"/>
                      <w:szCs w:val="16"/>
                    </w:rPr>
                    <w:t xml:space="preserve">Origem ordem </w:t>
                  </w:r>
                  <w:r>
                    <w:rPr>
                      <w:sz w:val="16"/>
                      <w:szCs w:val="16"/>
                    </w:rPr>
                    <w:t xml:space="preserve"> [</w:t>
                  </w:r>
                  <w:r w:rsidRPr="004D7F69">
                    <w:rPr>
                      <w:sz w:val="16"/>
                      <w:szCs w:val="16"/>
                    </w:rPr>
                    <w:t>=1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</w:p>
    <w:p w:rsidR="00A01FAD" w:rsidRDefault="00A01FAD" w:rsidP="000D0D5A"/>
    <w:p w:rsidR="00A01FAD" w:rsidRDefault="002531FE" w:rsidP="000D0D5A">
      <w:r>
        <w:rPr>
          <w:noProof/>
          <w:lang w:eastAsia="pt-BR"/>
        </w:rPr>
        <w:pict>
          <v:group id="_x0000_s1610" style="position:absolute;margin-left:66.95pt;margin-top:21.15pt;width:77.1pt;height:33.1pt;z-index:251826176" coordorigin="3040,12029" coordsize="1542,662">
            <v:shape id="_x0000_s1511" type="#_x0000_t32" style="position:absolute;left:3040;top:12029;width:1343;height:1;flip:x" o:connectortype="straight" o:regroupid="23">
              <v:stroke endarrow="block"/>
            </v:shape>
            <v:shape id="_x0000_s1593" type="#_x0000_t32" style="position:absolute;left:4386;top:12033;width:1;height:657;flip:y" o:connectortype="straight" o:regroupid="23"/>
            <v:shape id="_x0000_s1594" type="#_x0000_t32" style="position:absolute;left:4387;top:12690;width:195;height:1" o:connectortype="straight" o:regroupid="23"/>
          </v:group>
        </w:pict>
      </w:r>
      <w:r>
        <w:rPr>
          <w:noProof/>
          <w:lang w:eastAsia="pt-BR"/>
        </w:rPr>
        <w:pict>
          <v:shape id="_x0000_s1510" type="#_x0000_t202" style="position:absolute;margin-left:138.05pt;margin-top:2.15pt;width:152.4pt;height:61.8pt;z-index:251700224;mso-width-relative:margin;mso-height-relative:margin">
            <v:textbox style="mso-next-textbox:#_x0000_s1510">
              <w:txbxContent>
                <w:p w:rsidR="00D976DE" w:rsidRPr="002B120A" w:rsidRDefault="00D976DE" w:rsidP="00D976D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</w:t>
                  </w:r>
                  <w:r>
                    <w:rPr>
                      <w:b/>
                      <w:sz w:val="16"/>
                      <w:szCs w:val="16"/>
                    </w:rPr>
                    <w:t>tdrec40</w:t>
                  </w:r>
                  <w:r w:rsidRPr="007356C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D976DE" w:rsidRDefault="00D976DE" w:rsidP="00D976D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D976DE">
                    <w:rPr>
                      <w:b/>
                      <w:sz w:val="16"/>
                      <w:szCs w:val="16"/>
                    </w:rPr>
                    <w:t>Documento recebimento fiscal</w:t>
                  </w:r>
                </w:p>
                <w:p w:rsidR="00D976DE" w:rsidRDefault="00D976DE" w:rsidP="00D976D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976D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976DE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</w:txbxContent>
            </v:textbox>
          </v:shape>
        </w:pict>
      </w:r>
    </w:p>
    <w:p w:rsidR="00A01FAD" w:rsidRDefault="002531FE" w:rsidP="000D0D5A">
      <w:r>
        <w:rPr>
          <w:noProof/>
          <w:lang w:eastAsia="pt-BR"/>
        </w:rPr>
        <w:pict>
          <v:group id="_x0000_s1609" style="position:absolute;margin-left:66.95pt;margin-top:1.1pt;width:76.65pt;height:115.95pt;z-index:251822080" coordorigin="3040,12137" coordsize="1533,2319">
            <v:shape id="_x0000_s1513" type="#_x0000_t32" style="position:absolute;left:3040;top:12137;width:1206;height:0;flip:x" o:connectortype="straight" o:regroupid="23">
              <v:stroke endarrow="block"/>
            </v:shape>
            <v:shape id="_x0000_s1514" type="#_x0000_t32" style="position:absolute;left:3495;top:12494;width:752;height:0;flip:x" o:connectortype="straight" o:regroupid="23">
              <v:stroke endarrow="block"/>
            </v:shape>
            <v:shape id="_x0000_s1595" type="#_x0000_t32" style="position:absolute;left:4246;top:12149;width:0;height:2294" o:connectortype="straight" o:regroupid="23"/>
            <v:shape id="_x0000_s1596" type="#_x0000_t32" style="position:absolute;left:4246;top:14060;width:321;height:0" o:connectortype="straight" o:regroupid="23"/>
            <v:shape id="_x0000_s1597" type="#_x0000_t32" style="position:absolute;left:4252;top:14456;width:321;height:0" o:connectortype="straight" o:regroupid="23"/>
          </v:group>
        </w:pict>
      </w:r>
    </w:p>
    <w:p w:rsidR="00A01FAD" w:rsidRDefault="002531FE" w:rsidP="000D0D5A">
      <w:r>
        <w:rPr>
          <w:noProof/>
          <w:lang w:eastAsia="pt-BR"/>
        </w:rPr>
        <w:pict>
          <v:shape id="_x0000_s1607" type="#_x0000_t202" style="position:absolute;margin-left:307.45pt;margin-top:7.35pt;width:146.2pt;height:91.85pt;z-index:251814912;mso-width-relative:margin;mso-height-relative:margin">
            <v:textbox style="mso-next-textbox:#_x0000_s1607">
              <w:txbxContent>
                <w:p w:rsidR="002531FE" w:rsidRPr="002B120A" w:rsidRDefault="002531FE" w:rsidP="002531F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E619F">
                    <w:rPr>
                      <w:b/>
                      <w:sz w:val="16"/>
                      <w:szCs w:val="16"/>
                    </w:rPr>
                    <w:t>.twhwmd217201</w:t>
                  </w:r>
                </w:p>
                <w:p w:rsidR="002531FE" w:rsidRDefault="002531FE" w:rsidP="002531F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E619F">
                    <w:rPr>
                      <w:b/>
                      <w:sz w:val="16"/>
                      <w:szCs w:val="16"/>
                    </w:rPr>
                    <w:t>Inventário de item por detalhes de custo de armazém</w:t>
                  </w:r>
                </w:p>
                <w:p w:rsidR="002531FE" w:rsidRDefault="002531FE" w:rsidP="002531F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E619F">
                    <w:rPr>
                      <w:sz w:val="16"/>
                      <w:szCs w:val="16"/>
                    </w:rPr>
                    <w:t>Item</w:t>
                  </w:r>
                </w:p>
                <w:p w:rsidR="002531FE" w:rsidRPr="008A5E2D" w:rsidRDefault="002531FE" w:rsidP="002531F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0E619F">
                    <w:rPr>
                      <w:sz w:val="16"/>
                      <w:szCs w:val="16"/>
                    </w:rPr>
                    <w:t>Armázem</w:t>
                  </w:r>
                  <w:proofErr w:type="spellEnd"/>
                </w:p>
                <w:p w:rsidR="002531FE" w:rsidRDefault="002531FE" w:rsidP="002531F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512" type="#_x0000_t202" style="position:absolute;margin-left:137.75pt;margin-top:18.5pt;width:152.4pt;height:80.7pt;z-index:251702272;mso-width-relative:margin;mso-height-relative:margin">
            <v:textbox style="mso-next-textbox:#_x0000_s1512">
              <w:txbxContent>
                <w:p w:rsidR="00D976DE" w:rsidRPr="002B120A" w:rsidRDefault="00D976DE" w:rsidP="00D976D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</w:t>
                  </w:r>
                  <w:r>
                    <w:rPr>
                      <w:b/>
                      <w:sz w:val="16"/>
                      <w:szCs w:val="16"/>
                    </w:rPr>
                    <w:t>tdrec41</w:t>
                  </w:r>
                  <w:r w:rsidRPr="007356C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D976DE" w:rsidRDefault="00D976DE" w:rsidP="00D976D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D976DE">
                    <w:rPr>
                      <w:b/>
                      <w:sz w:val="16"/>
                      <w:szCs w:val="16"/>
                    </w:rPr>
                    <w:t xml:space="preserve">Linhas </w:t>
                  </w:r>
                  <w:proofErr w:type="spellStart"/>
                  <w:r w:rsidRPr="00D976DE">
                    <w:rPr>
                      <w:b/>
                      <w:sz w:val="16"/>
                      <w:szCs w:val="16"/>
                    </w:rPr>
                    <w:t>doc</w:t>
                  </w:r>
                  <w:proofErr w:type="spellEnd"/>
                  <w:r w:rsidRPr="00D976DE">
                    <w:rPr>
                      <w:b/>
                      <w:sz w:val="16"/>
                      <w:szCs w:val="16"/>
                    </w:rPr>
                    <w:t xml:space="preserve">. </w:t>
                  </w:r>
                  <w:proofErr w:type="gramStart"/>
                  <w:r w:rsidRPr="00D976DE">
                    <w:rPr>
                      <w:b/>
                      <w:sz w:val="16"/>
                      <w:szCs w:val="16"/>
                    </w:rPr>
                    <w:t>recebimento</w:t>
                  </w:r>
                  <w:proofErr w:type="gramEnd"/>
                  <w:r w:rsidRPr="00D976DE">
                    <w:rPr>
                      <w:b/>
                      <w:sz w:val="16"/>
                      <w:szCs w:val="16"/>
                    </w:rPr>
                    <w:t xml:space="preserve"> fiscal</w:t>
                  </w:r>
                </w:p>
                <w:p w:rsidR="00D976DE" w:rsidRDefault="00D976DE" w:rsidP="00D976D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976D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976DE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D976DE" w:rsidRDefault="00D976DE" w:rsidP="00D976D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976D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D976DE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D976DE">
                    <w:rPr>
                      <w:sz w:val="16"/>
                      <w:szCs w:val="16"/>
                    </w:rPr>
                    <w:t>Linha documento fiscal</w:t>
                  </w:r>
                </w:p>
              </w:txbxContent>
            </v:textbox>
          </v:shape>
        </w:pict>
      </w:r>
    </w:p>
    <w:p w:rsidR="00A01FAD" w:rsidRDefault="00A01FAD" w:rsidP="000D0D5A"/>
    <w:p w:rsidR="00A01FAD" w:rsidRDefault="00E279B4" w:rsidP="000D0D5A">
      <w:r>
        <w:rPr>
          <w:noProof/>
          <w:lang w:eastAsia="pt-BR"/>
        </w:rPr>
        <w:pict>
          <v:shape id="_x0000_s1608" type="#_x0000_t202" style="position:absolute;margin-left:-29.7pt;margin-top:21pt;width:154.35pt;height:92.45pt;z-index:251815936;mso-width-relative:margin;mso-height-relative:margin">
            <v:textbox style="mso-next-textbox:#_x0000_s1608">
              <w:txbxContent>
                <w:p w:rsidR="002531FE" w:rsidRPr="002B120A" w:rsidRDefault="002531FE" w:rsidP="002531F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E619F">
                    <w:rPr>
                      <w:b/>
                      <w:sz w:val="16"/>
                      <w:szCs w:val="16"/>
                    </w:rPr>
                    <w:t>.twhwmd21</w:t>
                  </w:r>
                  <w:r>
                    <w:rPr>
                      <w:b/>
                      <w:sz w:val="16"/>
                      <w:szCs w:val="16"/>
                    </w:rPr>
                    <w:t>5</w:t>
                  </w:r>
                  <w:r w:rsidRPr="000E619F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2531FE" w:rsidRDefault="002531FE" w:rsidP="002531F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E619F">
                    <w:rPr>
                      <w:b/>
                      <w:sz w:val="16"/>
                      <w:szCs w:val="16"/>
                    </w:rPr>
                    <w:t>Inventário de item por detalhes de custo de armazém</w:t>
                  </w:r>
                </w:p>
                <w:p w:rsidR="002531FE" w:rsidRDefault="002531FE" w:rsidP="002531F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E619F">
                    <w:rPr>
                      <w:sz w:val="16"/>
                      <w:szCs w:val="16"/>
                    </w:rPr>
                    <w:t>Item</w:t>
                  </w:r>
                </w:p>
                <w:p w:rsidR="002531FE" w:rsidRPr="008A5E2D" w:rsidRDefault="002531FE" w:rsidP="002531F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619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619F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0E619F">
                    <w:rPr>
                      <w:sz w:val="16"/>
                      <w:szCs w:val="16"/>
                    </w:rPr>
                    <w:t>Armázem</w:t>
                  </w:r>
                  <w:proofErr w:type="spellEnd"/>
                </w:p>
                <w:p w:rsidR="002531FE" w:rsidRDefault="002531FE" w:rsidP="002531F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A35524">
        <w:rPr>
          <w:noProof/>
          <w:lang w:eastAsia="pt-BR"/>
        </w:rPr>
        <w:pict>
          <v:group id="_x0000_s1627" style="position:absolute;margin-left:31.4pt;margin-top:19.7pt;width:430.15pt;height:84.55pt;z-index:251845632" coordorigin="2329,14036" coordsize="8603,1691">
            <v:shape id="_x0000_s1611" type="#_x0000_t32" style="position:absolute;left:2329;top:15352;width:8602;height:0" o:connectortype="straight" o:regroupid="24"/>
            <v:shape id="_x0000_s1624" type="#_x0000_t32" style="position:absolute;left:10931;top:14036;width:1;height:1316;flip:x y" o:connectortype="straight"/>
            <v:shape id="_x0000_s1625" type="#_x0000_t32" style="position:absolute;left:8991;top:14036;width:1941;height:0;flip:x" o:connectortype="straight">
              <v:stroke endarrow="block"/>
            </v:shape>
            <v:shape id="_x0000_s1626" type="#_x0000_t32" style="position:absolute;left:2529;top:14525;width:5436;height:1202;flip:y" o:connectortype="straight">
              <v:stroke endarrow="block"/>
            </v:shape>
          </v:group>
        </w:pict>
      </w:r>
    </w:p>
    <w:p w:rsidR="00A01FAD" w:rsidRDefault="00A01FAD" w:rsidP="000D0D5A"/>
    <w:p w:rsidR="00A01FAD" w:rsidRDefault="00A01FAD" w:rsidP="000D0D5A"/>
    <w:p w:rsidR="00A01FAD" w:rsidRDefault="008212B1" w:rsidP="000D0D5A">
      <w:r>
        <w:rPr>
          <w:noProof/>
          <w:lang w:eastAsia="pt-BR"/>
        </w:rPr>
        <w:lastRenderedPageBreak/>
        <w:pict>
          <v:shape id="_x0000_s1501" type="#_x0000_t202" style="position:absolute;margin-left:136.7pt;margin-top:16.65pt;width:144.55pt;height:224.8pt;z-index:251691008;mso-width-relative:margin;mso-height-relative:margin">
            <v:textbox style="mso-next-textbox:#_x0000_s1501">
              <w:txbxContent>
                <w:p w:rsidR="008F751A" w:rsidRPr="002B120A" w:rsidRDefault="008F751A" w:rsidP="008F751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.tznsls401201</w:t>
                  </w:r>
                </w:p>
                <w:p w:rsidR="008F751A" w:rsidRDefault="008F751A" w:rsidP="008F751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7356C3">
                    <w:rPr>
                      <w:b/>
                      <w:sz w:val="16"/>
                      <w:szCs w:val="16"/>
                    </w:rPr>
                    <w:t>Pedido de Vendas - Linhas</w:t>
                  </w:r>
                  <w:proofErr w:type="gramStart"/>
                  <w:r w:rsidRPr="009404D6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(Parte Ordem Origem)</w:t>
                  </w:r>
                </w:p>
                <w:p w:rsidR="00C90B47" w:rsidRDefault="00C90B47" w:rsidP="00C90B4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Pedido do cliente</w:t>
                  </w:r>
                </w:p>
                <w:p w:rsidR="008212B1" w:rsidRDefault="008212B1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212B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212B1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Sequencial Pedido</w:t>
                  </w:r>
                </w:p>
                <w:p w:rsidR="008F751A" w:rsidRDefault="008F751A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Companhia</w:t>
                  </w:r>
                </w:p>
                <w:p w:rsidR="008F751A" w:rsidRDefault="008F751A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Unidade Negócio</w:t>
                  </w:r>
                </w:p>
                <w:p w:rsidR="008F751A" w:rsidRDefault="00C90B47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90B4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90B47">
                    <w:rPr>
                      <w:sz w:val="16"/>
                      <w:szCs w:val="16"/>
                    </w:rPr>
                    <w:t>entr$c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="00411FCE" w:rsidRPr="00411FCE">
                    <w:rPr>
                      <w:sz w:val="16"/>
                      <w:szCs w:val="16"/>
                    </w:rPr>
                    <w:t>Entrega</w:t>
                  </w:r>
                </w:p>
                <w:p w:rsidR="00C90B47" w:rsidRDefault="00C90B47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90B4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90B47">
                    <w:rPr>
                      <w:sz w:val="16"/>
                      <w:szCs w:val="16"/>
                    </w:rPr>
                    <w:t>sequ$c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="00411FCE">
                    <w:rPr>
                      <w:sz w:val="16"/>
                      <w:szCs w:val="16"/>
                    </w:rPr>
                    <w:t>Sequencial</w:t>
                  </w:r>
                </w:p>
                <w:p w:rsidR="008F751A" w:rsidRDefault="008212B1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212B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212B1">
                    <w:rPr>
                      <w:sz w:val="16"/>
                      <w:szCs w:val="16"/>
                    </w:rPr>
                    <w:t>orno$c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Ordem de Venda LN</w:t>
                  </w:r>
                </w:p>
                <w:p w:rsidR="008212B1" w:rsidRDefault="008212B1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212B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212B1">
                    <w:rPr>
                      <w:sz w:val="16"/>
                      <w:szCs w:val="16"/>
                    </w:rPr>
                    <w:t>pono$c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Posição</w:t>
                  </w:r>
                </w:p>
                <w:p w:rsidR="008212B1" w:rsidRPr="008212B1" w:rsidRDefault="008212B1" w:rsidP="008F751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411FCE">
        <w:rPr>
          <w:noProof/>
          <w:lang w:eastAsia="pt-BR"/>
        </w:rPr>
        <w:pict>
          <v:shape id="_x0000_s1515" type="#_x0000_t202" style="position:absolute;margin-left:316.7pt;margin-top:16.65pt;width:144.55pt;height:194.9pt;z-index:251705344;mso-width-relative:margin;mso-height-relative:margin">
            <v:textbox style="mso-next-textbox:#_x0000_s1515">
              <w:txbxContent>
                <w:p w:rsidR="00C90B47" w:rsidRPr="002B120A" w:rsidRDefault="00C90B47" w:rsidP="00C90B4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.tznsls401201</w:t>
                  </w:r>
                </w:p>
                <w:p w:rsidR="00C90B47" w:rsidRDefault="00C90B47" w:rsidP="00C90B4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7356C3">
                    <w:rPr>
                      <w:b/>
                      <w:sz w:val="16"/>
                      <w:szCs w:val="16"/>
                    </w:rPr>
                    <w:t>Pedido de Vendas - Linhas</w:t>
                  </w:r>
                  <w:proofErr w:type="gramStart"/>
                  <w:r w:rsidRPr="009404D6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(Parte Devolução)</w:t>
                  </w:r>
                </w:p>
                <w:p w:rsidR="00C90B47" w:rsidRDefault="00C90B47" w:rsidP="00C90B4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90B4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90B47">
                    <w:rPr>
                      <w:sz w:val="16"/>
                      <w:szCs w:val="16"/>
                    </w:rPr>
                    <w:t>pvdt$c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>
                    <w:rPr>
                      <w:sz w:val="16"/>
                      <w:szCs w:val="16"/>
                    </w:rPr>
                    <w:t>Nr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Ped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90B47">
                    <w:rPr>
                      <w:sz w:val="16"/>
                      <w:szCs w:val="16"/>
                    </w:rPr>
                    <w:t>cliente a ser devolvido ou trocado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C90B47" w:rsidRDefault="00C90B47" w:rsidP="00C90B4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Companhia</w:t>
                  </w:r>
                </w:p>
                <w:p w:rsidR="00C90B47" w:rsidRDefault="00C90B47" w:rsidP="00C90B4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Unidade Negócio</w:t>
                  </w:r>
                </w:p>
                <w:p w:rsidR="00C90B47" w:rsidRDefault="00C90B47" w:rsidP="00C90B4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90B4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90B47">
                    <w:rPr>
                      <w:sz w:val="16"/>
                      <w:szCs w:val="16"/>
                    </w:rPr>
                    <w:t>endt$c</w:t>
                  </w:r>
                  <w:proofErr w:type="spellEnd"/>
                  <w:r w:rsidRPr="00C90B47"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="00411FCE">
                    <w:rPr>
                      <w:sz w:val="16"/>
                      <w:szCs w:val="16"/>
                    </w:rPr>
                    <w:t>Nr</w:t>
                  </w:r>
                  <w:proofErr w:type="spellEnd"/>
                  <w:r w:rsidR="00411FCE" w:rsidRPr="00411FCE">
                    <w:rPr>
                      <w:sz w:val="16"/>
                      <w:szCs w:val="16"/>
                    </w:rPr>
                    <w:t xml:space="preserve"> entrega ser </w:t>
                  </w:r>
                  <w:proofErr w:type="spellStart"/>
                  <w:r w:rsidR="00411FCE" w:rsidRPr="00411FCE">
                    <w:rPr>
                      <w:sz w:val="16"/>
                      <w:szCs w:val="16"/>
                    </w:rPr>
                    <w:t>ser</w:t>
                  </w:r>
                  <w:proofErr w:type="spellEnd"/>
                  <w:r w:rsidR="00411FCE" w:rsidRPr="00411FCE">
                    <w:rPr>
                      <w:sz w:val="16"/>
                      <w:szCs w:val="16"/>
                    </w:rPr>
                    <w:t xml:space="preserve"> devolvida ou trocada</w:t>
                  </w:r>
                </w:p>
                <w:p w:rsidR="00C90B47" w:rsidRPr="00C90B47" w:rsidRDefault="00C90B47" w:rsidP="00C90B4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90B4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90B47">
                    <w:rPr>
                      <w:sz w:val="16"/>
                      <w:szCs w:val="16"/>
                    </w:rPr>
                    <w:t>sedt$c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="00411FCE" w:rsidRPr="00411FCE">
                    <w:rPr>
                      <w:sz w:val="16"/>
                      <w:szCs w:val="16"/>
                    </w:rPr>
                    <w:t>Sequencial do Item a ser devolvido ou trocado</w:t>
                  </w:r>
                </w:p>
              </w:txbxContent>
            </v:textbox>
          </v:shape>
        </w:pict>
      </w:r>
      <w:r w:rsidR="00411FCE">
        <w:rPr>
          <w:noProof/>
          <w:lang w:eastAsia="pt-BR"/>
        </w:rPr>
        <w:pict>
          <v:shape id="_x0000_s1517" type="#_x0000_t202" style="position:absolute;margin-left:-47.8pt;margin-top:16.65pt;width:144.55pt;height:130.85pt;z-index:251706368;mso-width-relative:margin;mso-height-relative:margin">
            <v:textbox style="mso-next-textbox:#_x0000_s1517">
              <w:txbxContent>
                <w:p w:rsidR="00411FCE" w:rsidRPr="002B120A" w:rsidRDefault="00411FCE" w:rsidP="00411FC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.tznsls40</w:t>
                  </w:r>
                  <w:r>
                    <w:rPr>
                      <w:b/>
                      <w:sz w:val="16"/>
                      <w:szCs w:val="16"/>
                    </w:rPr>
                    <w:t>0</w:t>
                  </w:r>
                  <w:r w:rsidRPr="007356C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411FCE" w:rsidRDefault="00411FCE" w:rsidP="00411FC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11FCE">
                    <w:rPr>
                      <w:b/>
                      <w:sz w:val="16"/>
                      <w:szCs w:val="16"/>
                    </w:rPr>
                    <w:t xml:space="preserve">Pedido de Vendas </w:t>
                  </w:r>
                  <w:r>
                    <w:rPr>
                      <w:b/>
                      <w:sz w:val="16"/>
                      <w:szCs w:val="16"/>
                    </w:rPr>
                    <w:t>–</w:t>
                  </w:r>
                  <w:r w:rsidRPr="00411FCE">
                    <w:rPr>
                      <w:b/>
                      <w:sz w:val="16"/>
                      <w:szCs w:val="16"/>
                    </w:rPr>
                    <w:t xml:space="preserve"> Cabeçalho</w:t>
                  </w:r>
                </w:p>
                <w:p w:rsidR="008212B1" w:rsidRDefault="008212B1" w:rsidP="008212B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Pedido do cliente</w:t>
                  </w:r>
                </w:p>
                <w:p w:rsidR="008212B1" w:rsidRDefault="008212B1" w:rsidP="008212B1">
                  <w:proofErr w:type="spellStart"/>
                  <w:proofErr w:type="gramStart"/>
                  <w:r w:rsidRPr="00411FC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11FCE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11FCE">
                    <w:rPr>
                      <w:sz w:val="16"/>
                      <w:szCs w:val="16"/>
                    </w:rPr>
                    <w:t>Sequencial Pedido</w:t>
                  </w:r>
                </w:p>
                <w:p w:rsidR="00411FCE" w:rsidRDefault="00411FCE" w:rsidP="00411FC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Companhia</w:t>
                  </w:r>
                </w:p>
                <w:p w:rsidR="00411FCE" w:rsidRDefault="00411FCE" w:rsidP="00411FC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356C3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356C3">
                    <w:rPr>
                      <w:sz w:val="16"/>
                      <w:szCs w:val="16"/>
                    </w:rPr>
                    <w:t>Unidade Negócio</w:t>
                  </w:r>
                </w:p>
              </w:txbxContent>
            </v:textbox>
          </v:shape>
        </w:pict>
      </w:r>
    </w:p>
    <w:p w:rsidR="00A01FAD" w:rsidRDefault="00A01FAD" w:rsidP="000D0D5A"/>
    <w:p w:rsidR="00A01FAD" w:rsidRDefault="00CE7FB1" w:rsidP="000D0D5A">
      <w:r>
        <w:rPr>
          <w:noProof/>
          <w:lang w:eastAsia="pt-BR"/>
        </w:rPr>
        <w:pict>
          <v:group id="_x0000_s1642" style="position:absolute;margin-left:40.8pt;margin-top:17.4pt;width:100.5pt;height:75.45pt;z-index:251865088" coordorigin="2517,2855" coordsize="2010,1509">
            <v:shape id="_x0000_s1630" type="#_x0000_t32" style="position:absolute;left:2968;top:2855;width:1164;height:0" o:connectortype="straight"/>
            <v:shape id="_x0000_s1631" type="#_x0000_t32" style="position:absolute;left:4132;top:2855;width:0;height:245" o:connectortype="straight"/>
            <v:shape id="_x0000_s1632" type="#_x0000_t32" style="position:absolute;left:4132;top:3112;width:376;height:0" o:connectortype="straight">
              <v:stroke endarrow="block"/>
            </v:shape>
            <v:shape id="_x0000_s1633" type="#_x0000_t32" style="position:absolute;left:2987;top:3251;width:1164;height:0" o:connectortype="straight"/>
            <v:shape id="_x0000_s1634" type="#_x0000_t32" style="position:absolute;left:4151;top:3251;width:0;height:245" o:connectortype="straight"/>
            <v:shape id="_x0000_s1635" type="#_x0000_t32" style="position:absolute;left:4151;top:3508;width:376;height:0" o:connectortype="straight">
              <v:stroke endarrow="block"/>
            </v:shape>
            <v:shape id="_x0000_s1636" type="#_x0000_t32" style="position:absolute;left:2517;top:3681;width:1634;height:0" o:connectortype="straight"/>
            <v:shape id="_x0000_s1637" type="#_x0000_t32" style="position:absolute;left:4151;top:3680;width:0;height:245" o:connectortype="straight"/>
            <v:shape id="_x0000_s1638" type="#_x0000_t32" style="position:absolute;left:4151;top:3937;width:376;height:0" o:connectortype="straight">
              <v:stroke endarrow="block"/>
            </v:shape>
            <v:shape id="_x0000_s1639" type="#_x0000_t32" style="position:absolute;left:2894;top:4107;width:1164;height:0" o:connectortype="straight"/>
            <v:shape id="_x0000_s1640" type="#_x0000_t32" style="position:absolute;left:4058;top:4107;width:0;height:245" o:connectortype="straight"/>
            <v:shape id="_x0000_s1641" type="#_x0000_t32" style="position:absolute;left:4058;top:4364;width:450;height:0" o:connectortype="straight">
              <v:stroke endarrow="block"/>
            </v:shape>
          </v:group>
        </w:pict>
      </w:r>
    </w:p>
    <w:p w:rsidR="00A01FAD" w:rsidRDefault="00AB053D" w:rsidP="00A01FAD">
      <w:r>
        <w:rPr>
          <w:noProof/>
          <w:lang w:eastAsia="pt-BR"/>
        </w:rPr>
        <w:pict>
          <v:group id="_x0000_s1662" style="position:absolute;margin-left:251.8pt;margin-top:219.2pt;width:69.8pt;height:44pt;z-index:251887616" coordorigin="6737,7400" coordsize="1396,880">
            <v:shape id="_x0000_s1531" type="#_x0000_t32" style="position:absolute;left:6737;top:8280;width:976;height:0;flip:x" o:connectortype="straight">
              <v:stroke endarrow="block"/>
            </v:shape>
            <v:shape id="_x0000_s1660" type="#_x0000_t32" style="position:absolute;left:7713;top:7400;width:0;height:880;flip:y" o:connectortype="straight"/>
            <v:shape id="_x0000_s1661" type="#_x0000_t32" style="position:absolute;left:7713;top:7400;width:420;height:0" o:connectortype="straight"/>
          </v:group>
        </w:pict>
      </w:r>
      <w:r>
        <w:rPr>
          <w:noProof/>
          <w:lang w:eastAsia="pt-BR"/>
        </w:rPr>
        <w:pict>
          <v:group id="_x0000_s1659" style="position:absolute;margin-left:47.7pt;margin-top:155.7pt;width:93.6pt;height:86.85pt;z-index:251879424" coordorigin="2655,6130" coordsize="1872,1737">
            <v:shape id="_x0000_s1530" type="#_x0000_t32" style="position:absolute;left:2655;top:6130;width:1477;height:0;flip:x" o:connectortype="straight" o:regroupid="25">
              <v:stroke endarrow="block"/>
            </v:shape>
            <v:shape id="_x0000_s1652" type="#_x0000_t32" style="position:absolute;left:4132;top:6130;width:1;height:1737" o:connectortype="straight" o:regroupid="25"/>
            <v:shape id="_x0000_s1653" type="#_x0000_t32" style="position:absolute;left:4132;top:7867;width:395;height:0" o:connectortype="straight" o:regroupid="25"/>
          </v:group>
        </w:pict>
      </w:r>
      <w:r>
        <w:rPr>
          <w:noProof/>
          <w:lang w:eastAsia="pt-BR"/>
        </w:rPr>
        <w:pict>
          <v:group id="_x0000_s1658" style="position:absolute;margin-left:12.1pt;margin-top:130.65pt;width:129.4pt;height:68.8pt;z-index:251884544" coordorigin="1943,5629" coordsize="2588,1376">
            <v:shape id="_x0000_s1528" type="#_x0000_t32" style="position:absolute;left:3905;top:5629;width:626;height:0" o:connectortype="straight">
              <v:stroke endarrow="block"/>
            </v:shape>
            <v:shape id="_x0000_s1529" type="#_x0000_t32" style="position:absolute;left:3905;top:6013;width:622;height:0" o:connectortype="straight">
              <v:stroke endarrow="block"/>
            </v:shape>
            <v:shape id="_x0000_s1655" type="#_x0000_t32" style="position:absolute;left:3905;top:5629;width:0;height:1358" o:connectortype="straight"/>
            <v:shape id="_x0000_s1656" type="#_x0000_t32" style="position:absolute;left:3331;top:6584;width:574;height:0" o:connectortype="straight"/>
            <v:shape id="_x0000_s1657" type="#_x0000_t32" style="position:absolute;left:1943;top:7005;width:1962;height:0" o:connectortype="straight"/>
          </v:group>
        </w:pict>
      </w:r>
      <w:r>
        <w:rPr>
          <w:noProof/>
          <w:lang w:eastAsia="pt-BR"/>
        </w:rPr>
        <w:pict>
          <v:shape id="_x0000_s1500" type="#_x0000_t202" style="position:absolute;margin-left:-48.5pt;margin-top:92.6pt;width:145.25pt;height:192.4pt;z-index:251689984;mso-width-relative:margin;mso-height-relative:margin">
            <v:textbox style="mso-next-textbox:#_x0000_s1500">
              <w:txbxContent>
                <w:p w:rsidR="003A5EA5" w:rsidRPr="002B120A" w:rsidRDefault="003A5EA5" w:rsidP="003A5EA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.tcisli245201</w:t>
                  </w:r>
                </w:p>
                <w:p w:rsidR="003A5EA5" w:rsidRDefault="003A5EA5" w:rsidP="003A5EA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328F5">
                    <w:rPr>
                      <w:b/>
                      <w:sz w:val="16"/>
                      <w:szCs w:val="16"/>
                    </w:rPr>
                    <w:t>Linhas de faturas de ordens de venda e armazém</w:t>
                  </w:r>
                  <w:r>
                    <w:rPr>
                      <w:b/>
                      <w:sz w:val="16"/>
                      <w:szCs w:val="16"/>
                    </w:rPr>
                    <w:t xml:space="preserve"> (Parte Ordem Origem)</w:t>
                  </w:r>
                </w:p>
                <w:p w:rsidR="003A5EA5" w:rsidRDefault="003A5EA5" w:rsidP="003A5EA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3A5EA5" w:rsidRDefault="003A5EA5" w:rsidP="003A5EA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slso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Ordem de venda/armazém</w:t>
                  </w:r>
                </w:p>
                <w:p w:rsidR="003A5EA5" w:rsidRDefault="003A5EA5" w:rsidP="003A5EA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  <w:p w:rsidR="003A5EA5" w:rsidRDefault="003A5EA5" w:rsidP="003A5EA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ortp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Tipo de ordem</w:t>
                  </w:r>
                  <w:r>
                    <w:rPr>
                      <w:sz w:val="16"/>
                      <w:szCs w:val="16"/>
                    </w:rPr>
                    <w:t xml:space="preserve"> [=1]</w:t>
                  </w:r>
                </w:p>
                <w:p w:rsidR="003A5EA5" w:rsidRDefault="003A5EA5" w:rsidP="003A5EA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328F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328F5">
                    <w:rPr>
                      <w:sz w:val="16"/>
                      <w:szCs w:val="16"/>
                    </w:rPr>
                    <w:t>koor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Tipo de Ordem [=3]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502" type="#_x0000_t202" style="position:absolute;margin-left:137pt;margin-top:189.5pt;width:146.2pt;height:86.7pt;z-index:251692032;mso-width-relative:margin;mso-height-relative:margin">
            <v:textbox style="mso-next-textbox:#_x0000_s1502">
              <w:txbxContent>
                <w:p w:rsidR="008F751A" w:rsidRPr="002B120A" w:rsidRDefault="008F751A" w:rsidP="008F751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356C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356C3">
                    <w:rPr>
                      <w:b/>
                      <w:sz w:val="16"/>
                      <w:szCs w:val="16"/>
                    </w:rPr>
                    <w:t>.tcisli</w:t>
                  </w:r>
                  <w:r>
                    <w:rPr>
                      <w:b/>
                      <w:sz w:val="16"/>
                      <w:szCs w:val="16"/>
                    </w:rPr>
                    <w:t>940</w:t>
                  </w:r>
                  <w:r w:rsidRPr="007356C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8F751A" w:rsidRDefault="008F751A" w:rsidP="008F751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Nota Fiscal (Parte Ordem Origem)</w:t>
                  </w:r>
                </w:p>
                <w:p w:rsidR="008F751A" w:rsidRDefault="008F751A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1B6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931B6D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328F5">
                    <w:rPr>
                      <w:sz w:val="16"/>
                      <w:szCs w:val="16"/>
                    </w:rPr>
                    <w:t>Referência fiscal</w:t>
                  </w:r>
                </w:p>
                <w:p w:rsidR="008F751A" w:rsidRDefault="008F751A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F586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F5862">
                    <w:rPr>
                      <w:sz w:val="16"/>
                      <w:szCs w:val="16"/>
                    </w:rPr>
                    <w:t>stoa$l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F5862">
                    <w:rPr>
                      <w:sz w:val="16"/>
                      <w:szCs w:val="16"/>
                    </w:rPr>
                    <w:t>Endereço de destino</w:t>
                  </w:r>
                </w:p>
              </w:txbxContent>
            </v:textbox>
          </v:shape>
        </w:pict>
      </w:r>
      <w:r w:rsidR="00CE7FB1">
        <w:rPr>
          <w:noProof/>
          <w:lang w:eastAsia="pt-BR"/>
        </w:rPr>
        <w:pict>
          <v:group id="_x0000_s1651" style="position:absolute;margin-left:211.7pt;margin-top:35.45pt;width:108.95pt;height:53.2pt;z-index:251874304" coordorigin="5935,3725" coordsize="2179,1064">
            <v:shape id="_x0000_s1519" type="#_x0000_t32" style="position:absolute;left:7588;top:3725;width:526;height:0" o:connectortype="straight">
              <v:stroke endarrow="block"/>
            </v:shape>
            <v:shape id="_x0000_s1643" type="#_x0000_t32" style="position:absolute;left:7588;top:3725;width:0;height:200" o:connectortype="straight"/>
            <v:shape id="_x0000_s1644" type="#_x0000_t32" style="position:absolute;left:6161;top:3937;width:1427;height:0" o:connectortype="straight"/>
            <v:shape id="_x0000_s1645" type="#_x0000_t32" style="position:absolute;left:7581;top:4134;width:526;height:0" o:connectortype="straight">
              <v:stroke endarrow="block"/>
            </v:shape>
            <v:shape id="_x0000_s1646" type="#_x0000_t32" style="position:absolute;left:7581;top:4134;width:0;height:200" o:connectortype="straight"/>
            <v:shape id="_x0000_s1647" type="#_x0000_t32" style="position:absolute;left:6557;top:4346;width:1024;height:0" o:connectortype="straight"/>
            <v:shape id="_x0000_s1648" type="#_x0000_t32" style="position:absolute;left:7581;top:4576;width:526;height:0" o:connectortype="straight">
              <v:stroke endarrow="block"/>
            </v:shape>
            <v:shape id="_x0000_s1649" type="#_x0000_t32" style="position:absolute;left:7581;top:4576;width:0;height:200" o:connectortype="straight"/>
            <v:shape id="_x0000_s1650" type="#_x0000_t32" style="position:absolute;left:5935;top:4789;width:1646;height:0" o:connectortype="straight"/>
          </v:group>
        </w:pict>
      </w:r>
      <w:r w:rsidR="00CE7FB1">
        <w:rPr>
          <w:noProof/>
          <w:lang w:eastAsia="pt-BR"/>
        </w:rPr>
        <w:pict>
          <v:shape id="_x0000_s1518" type="#_x0000_t32" style="position:absolute;margin-left:244.25pt;margin-top:4.2pt;width:77.05pt;height:0;z-index:251707392" o:connectortype="straight">
            <v:stroke endarrow="block"/>
          </v:shape>
        </w:pict>
      </w:r>
      <w:r w:rsidR="00CE7FB1">
        <w:rPr>
          <w:noProof/>
          <w:lang w:eastAsia="pt-BR"/>
        </w:rPr>
        <w:pict>
          <v:shape id="_x0000_s1503" type="#_x0000_t202" style="position:absolute;margin-left:316.7pt;margin-top:165.1pt;width:144.55pt;height:63.5pt;z-index:251693056;mso-width-relative:margin;mso-height-relative:margin">
            <v:textbox style="mso-next-textbox:#_x0000_s1503">
              <w:txbxContent>
                <w:p w:rsidR="008F751A" w:rsidRPr="002B120A" w:rsidRDefault="008F751A" w:rsidP="008F751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C660F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C660F">
                    <w:rPr>
                      <w:b/>
                      <w:sz w:val="16"/>
                      <w:szCs w:val="16"/>
                    </w:rPr>
                    <w:t>.ttcemm</w:t>
                  </w:r>
                  <w:r>
                    <w:rPr>
                      <w:b/>
                      <w:sz w:val="16"/>
                      <w:szCs w:val="16"/>
                    </w:rPr>
                    <w:t>1</w:t>
                  </w:r>
                  <w:r w:rsidRPr="005C660F">
                    <w:rPr>
                      <w:b/>
                      <w:sz w:val="16"/>
                      <w:szCs w:val="16"/>
                    </w:rPr>
                    <w:t>30201</w:t>
                  </w:r>
                </w:p>
                <w:p w:rsidR="008F751A" w:rsidRDefault="008F751A" w:rsidP="008F751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Endereços</w:t>
                  </w:r>
                </w:p>
                <w:p w:rsidR="008F751A" w:rsidRDefault="008F751A" w:rsidP="008F751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F751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F751A">
                    <w:rPr>
                      <w:sz w:val="16"/>
                      <w:szCs w:val="16"/>
                    </w:rPr>
                    <w:t>cadr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8F751A">
                    <w:rPr>
                      <w:sz w:val="16"/>
                      <w:szCs w:val="16"/>
                    </w:rPr>
                    <w:t>Código do endereço</w:t>
                  </w:r>
                </w:p>
              </w:txbxContent>
            </v:textbox>
          </v:shape>
        </w:pict>
      </w:r>
      <w:r w:rsidR="008212B1">
        <w:rPr>
          <w:noProof/>
          <w:lang w:eastAsia="pt-BR"/>
        </w:rPr>
        <w:pict>
          <v:shape id="_x0000_s1522" type="#_x0000_t32" style="position:absolute;margin-left:223pt;margin-top:110pt;width:98.3pt;height:.05pt;z-index:251711488" o:connectortype="straight">
            <v:stroke endarrow="block"/>
          </v:shape>
        </w:pict>
      </w:r>
    </w:p>
    <w:sectPr w:rsidR="00A01FAD" w:rsidSect="00B678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A07" w:rsidRDefault="009C3A07" w:rsidP="00912737">
      <w:pPr>
        <w:spacing w:after="0" w:line="240" w:lineRule="auto"/>
      </w:pPr>
      <w:r>
        <w:separator/>
      </w:r>
    </w:p>
  </w:endnote>
  <w:endnote w:type="continuationSeparator" w:id="0">
    <w:p w:rsidR="009C3A07" w:rsidRDefault="009C3A07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0F41F2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AB053D">
          <w:rPr>
            <w:noProof/>
            <w:sz w:val="20"/>
            <w:szCs w:val="20"/>
          </w:rPr>
          <w:t>3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A07" w:rsidRDefault="009C3A07" w:rsidP="00912737">
      <w:pPr>
        <w:spacing w:after="0" w:line="240" w:lineRule="auto"/>
      </w:pPr>
      <w:r>
        <w:separator/>
      </w:r>
    </w:p>
  </w:footnote>
  <w:footnote w:type="continuationSeparator" w:id="0">
    <w:p w:rsidR="009C3A07" w:rsidRDefault="009C3A07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Default="000C0B30" w:rsidP="00912737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DE</w:t>
    </w:r>
    <w:r w:rsidR="0076648D">
      <w:rPr>
        <w:b/>
        <w:sz w:val="32"/>
        <w:szCs w:val="32"/>
      </w:rPr>
      <w:t>V</w:t>
    </w:r>
    <w:r w:rsidR="00912737" w:rsidRPr="00912737">
      <w:rPr>
        <w:b/>
        <w:sz w:val="32"/>
        <w:szCs w:val="32"/>
      </w:rPr>
      <w:t xml:space="preserve"> – </w:t>
    </w:r>
    <w:r w:rsidR="0076648D">
      <w:rPr>
        <w:b/>
        <w:sz w:val="32"/>
        <w:szCs w:val="32"/>
      </w:rPr>
      <w:t>Devolução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6560E"/>
    <w:rsid w:val="00070DF2"/>
    <w:rsid w:val="00084799"/>
    <w:rsid w:val="00085116"/>
    <w:rsid w:val="00085BF7"/>
    <w:rsid w:val="000862E3"/>
    <w:rsid w:val="000A233B"/>
    <w:rsid w:val="000B4ACF"/>
    <w:rsid w:val="000C0B30"/>
    <w:rsid w:val="000C1B22"/>
    <w:rsid w:val="000D0D5A"/>
    <w:rsid w:val="000E0D26"/>
    <w:rsid w:val="000E11EA"/>
    <w:rsid w:val="000E619F"/>
    <w:rsid w:val="000F41F2"/>
    <w:rsid w:val="00131C0A"/>
    <w:rsid w:val="001427E1"/>
    <w:rsid w:val="00147F3F"/>
    <w:rsid w:val="0017311B"/>
    <w:rsid w:val="00175DF8"/>
    <w:rsid w:val="001768C0"/>
    <w:rsid w:val="00186281"/>
    <w:rsid w:val="00196A51"/>
    <w:rsid w:val="00197333"/>
    <w:rsid w:val="001C0B6C"/>
    <w:rsid w:val="001C0EDF"/>
    <w:rsid w:val="001D2248"/>
    <w:rsid w:val="001D31BF"/>
    <w:rsid w:val="001D5521"/>
    <w:rsid w:val="001E096F"/>
    <w:rsid w:val="001E7EE6"/>
    <w:rsid w:val="001F218D"/>
    <w:rsid w:val="001F288E"/>
    <w:rsid w:val="002218AA"/>
    <w:rsid w:val="0022637D"/>
    <w:rsid w:val="002337F3"/>
    <w:rsid w:val="00243DB7"/>
    <w:rsid w:val="002531FE"/>
    <w:rsid w:val="00261A9A"/>
    <w:rsid w:val="00266537"/>
    <w:rsid w:val="00276A60"/>
    <w:rsid w:val="00286139"/>
    <w:rsid w:val="002B120A"/>
    <w:rsid w:val="002B368E"/>
    <w:rsid w:val="002C72E6"/>
    <w:rsid w:val="002D2E7C"/>
    <w:rsid w:val="002D5762"/>
    <w:rsid w:val="002E1374"/>
    <w:rsid w:val="002F0635"/>
    <w:rsid w:val="002F73B8"/>
    <w:rsid w:val="00331C60"/>
    <w:rsid w:val="003328F5"/>
    <w:rsid w:val="00340A61"/>
    <w:rsid w:val="003604A5"/>
    <w:rsid w:val="003604CA"/>
    <w:rsid w:val="00376612"/>
    <w:rsid w:val="00386162"/>
    <w:rsid w:val="00387AAC"/>
    <w:rsid w:val="003A5EA5"/>
    <w:rsid w:val="003B62E7"/>
    <w:rsid w:val="003C2FDF"/>
    <w:rsid w:val="003C7278"/>
    <w:rsid w:val="003D3F20"/>
    <w:rsid w:val="003E2C40"/>
    <w:rsid w:val="00411FCE"/>
    <w:rsid w:val="00415D10"/>
    <w:rsid w:val="00437711"/>
    <w:rsid w:val="004449FD"/>
    <w:rsid w:val="00457C5F"/>
    <w:rsid w:val="0046231D"/>
    <w:rsid w:val="0046330F"/>
    <w:rsid w:val="004718E6"/>
    <w:rsid w:val="004A0AB0"/>
    <w:rsid w:val="004A1135"/>
    <w:rsid w:val="004A1A79"/>
    <w:rsid w:val="004A67A0"/>
    <w:rsid w:val="004D7F69"/>
    <w:rsid w:val="004F3072"/>
    <w:rsid w:val="0052498B"/>
    <w:rsid w:val="00547B77"/>
    <w:rsid w:val="00556F9F"/>
    <w:rsid w:val="00563D83"/>
    <w:rsid w:val="00575A7C"/>
    <w:rsid w:val="00584616"/>
    <w:rsid w:val="00587E85"/>
    <w:rsid w:val="00595667"/>
    <w:rsid w:val="005A0EA4"/>
    <w:rsid w:val="005A242C"/>
    <w:rsid w:val="005B74EA"/>
    <w:rsid w:val="005C3C51"/>
    <w:rsid w:val="005D3131"/>
    <w:rsid w:val="005E3E07"/>
    <w:rsid w:val="005E3F1D"/>
    <w:rsid w:val="005E73E7"/>
    <w:rsid w:val="005F066A"/>
    <w:rsid w:val="006047BF"/>
    <w:rsid w:val="00606FD1"/>
    <w:rsid w:val="00607C2A"/>
    <w:rsid w:val="00610AC4"/>
    <w:rsid w:val="006172BE"/>
    <w:rsid w:val="00630778"/>
    <w:rsid w:val="006315A6"/>
    <w:rsid w:val="0064485A"/>
    <w:rsid w:val="00647939"/>
    <w:rsid w:val="0065481C"/>
    <w:rsid w:val="00672FF5"/>
    <w:rsid w:val="00692847"/>
    <w:rsid w:val="00692E48"/>
    <w:rsid w:val="006A1BF1"/>
    <w:rsid w:val="00732D36"/>
    <w:rsid w:val="00733359"/>
    <w:rsid w:val="007356C3"/>
    <w:rsid w:val="00737A91"/>
    <w:rsid w:val="00747D80"/>
    <w:rsid w:val="0076648D"/>
    <w:rsid w:val="00772101"/>
    <w:rsid w:val="00782A0E"/>
    <w:rsid w:val="00793AD2"/>
    <w:rsid w:val="007A4C45"/>
    <w:rsid w:val="007C036E"/>
    <w:rsid w:val="007D1B62"/>
    <w:rsid w:val="00802C05"/>
    <w:rsid w:val="00803A66"/>
    <w:rsid w:val="008168DC"/>
    <w:rsid w:val="008212B1"/>
    <w:rsid w:val="00856DD6"/>
    <w:rsid w:val="0087364B"/>
    <w:rsid w:val="008841F0"/>
    <w:rsid w:val="008A5E2D"/>
    <w:rsid w:val="008B4CE9"/>
    <w:rsid w:val="008F101F"/>
    <w:rsid w:val="008F751A"/>
    <w:rsid w:val="00912737"/>
    <w:rsid w:val="009171BC"/>
    <w:rsid w:val="009242AB"/>
    <w:rsid w:val="00931B6D"/>
    <w:rsid w:val="009358FB"/>
    <w:rsid w:val="009404D6"/>
    <w:rsid w:val="00945C55"/>
    <w:rsid w:val="00972171"/>
    <w:rsid w:val="009867C3"/>
    <w:rsid w:val="00986A6D"/>
    <w:rsid w:val="00987743"/>
    <w:rsid w:val="00997B98"/>
    <w:rsid w:val="009B0C5B"/>
    <w:rsid w:val="009B4D1A"/>
    <w:rsid w:val="009C3A07"/>
    <w:rsid w:val="009F2336"/>
    <w:rsid w:val="00A01FAD"/>
    <w:rsid w:val="00A067CA"/>
    <w:rsid w:val="00A35524"/>
    <w:rsid w:val="00A3781C"/>
    <w:rsid w:val="00A43054"/>
    <w:rsid w:val="00A55E3C"/>
    <w:rsid w:val="00A62A3C"/>
    <w:rsid w:val="00A81FB5"/>
    <w:rsid w:val="00A820D8"/>
    <w:rsid w:val="00AB053D"/>
    <w:rsid w:val="00AB0C9D"/>
    <w:rsid w:val="00AB2CB7"/>
    <w:rsid w:val="00AB38AC"/>
    <w:rsid w:val="00AD3E0C"/>
    <w:rsid w:val="00AD3F10"/>
    <w:rsid w:val="00AD4DE6"/>
    <w:rsid w:val="00AD7D00"/>
    <w:rsid w:val="00B06F2E"/>
    <w:rsid w:val="00B14D9F"/>
    <w:rsid w:val="00B24995"/>
    <w:rsid w:val="00B31783"/>
    <w:rsid w:val="00B51A17"/>
    <w:rsid w:val="00B678CA"/>
    <w:rsid w:val="00B808E1"/>
    <w:rsid w:val="00B8335C"/>
    <w:rsid w:val="00B833EA"/>
    <w:rsid w:val="00B912AC"/>
    <w:rsid w:val="00B918C8"/>
    <w:rsid w:val="00BB28E9"/>
    <w:rsid w:val="00BD2A76"/>
    <w:rsid w:val="00BD6EE0"/>
    <w:rsid w:val="00BE0223"/>
    <w:rsid w:val="00BF5068"/>
    <w:rsid w:val="00C01A9B"/>
    <w:rsid w:val="00C11EDA"/>
    <w:rsid w:val="00C17E87"/>
    <w:rsid w:val="00C263E4"/>
    <w:rsid w:val="00C40051"/>
    <w:rsid w:val="00C42866"/>
    <w:rsid w:val="00C52D9E"/>
    <w:rsid w:val="00C70747"/>
    <w:rsid w:val="00C804A6"/>
    <w:rsid w:val="00C80D9E"/>
    <w:rsid w:val="00C8700C"/>
    <w:rsid w:val="00C90B47"/>
    <w:rsid w:val="00C96C09"/>
    <w:rsid w:val="00CA0A88"/>
    <w:rsid w:val="00CA0D87"/>
    <w:rsid w:val="00CB121D"/>
    <w:rsid w:val="00CB5174"/>
    <w:rsid w:val="00CC22E0"/>
    <w:rsid w:val="00CC254F"/>
    <w:rsid w:val="00CD18A5"/>
    <w:rsid w:val="00CE7FB1"/>
    <w:rsid w:val="00D1184B"/>
    <w:rsid w:val="00D33BA4"/>
    <w:rsid w:val="00D35A94"/>
    <w:rsid w:val="00D55C00"/>
    <w:rsid w:val="00D737F9"/>
    <w:rsid w:val="00D8798E"/>
    <w:rsid w:val="00D976DE"/>
    <w:rsid w:val="00DB4545"/>
    <w:rsid w:val="00DD1067"/>
    <w:rsid w:val="00DE291D"/>
    <w:rsid w:val="00DE4CE8"/>
    <w:rsid w:val="00E2076B"/>
    <w:rsid w:val="00E279B4"/>
    <w:rsid w:val="00E41F23"/>
    <w:rsid w:val="00E4228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D3F37"/>
    <w:rsid w:val="00F00736"/>
    <w:rsid w:val="00F0233F"/>
    <w:rsid w:val="00F23348"/>
    <w:rsid w:val="00F53769"/>
    <w:rsid w:val="00F95BDC"/>
    <w:rsid w:val="00FA0FFB"/>
    <w:rsid w:val="00FA2E09"/>
    <w:rsid w:val="00FE6D1F"/>
    <w:rsid w:val="00FF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30" type="connector" idref="#_x0000_s1491"/>
        <o:r id="V:Rule31" type="connector" idref="#_x0000_s1488"/>
        <o:r id="V:Rule35" type="connector" idref="#_x0000_s1508"/>
        <o:r id="V:Rule39" type="connector" idref="#_x0000_s1472"/>
        <o:r id="V:Rule41" type="connector" idref="#_x0000_s1498"/>
        <o:r id="V:Rule42" type="connector" idref="#_x0000_s1492"/>
        <o:r id="V:Rule44" type="connector" idref="#_x0000_s1477"/>
        <o:r id="V:Rule45" type="connector" idref="#_x0000_s1511"/>
        <o:r id="V:Rule46" type="connector" idref="#_x0000_s1481"/>
        <o:r id="V:Rule47" type="connector" idref="#_x0000_s1482"/>
        <o:r id="V:Rule48" type="connector" idref="#_x0000_s1499"/>
        <o:r id="V:Rule49" type="connector" idref="#_x0000_s1476"/>
        <o:r id="V:Rule50" type="connector" idref="#_x0000_s1514"/>
        <o:r id="V:Rule51" type="connector" idref="#_x0000_s1506"/>
        <o:r id="V:Rule52" type="connector" idref="#_x0000_s1505"/>
        <o:r id="V:Rule53" type="connector" idref="#_x0000_s1471"/>
        <o:r id="V:Rule54" type="connector" idref="#_x0000_s1497"/>
        <o:r id="V:Rule55" type="connector" idref="#_x0000_s1474"/>
        <o:r id="V:Rule56" type="connector" idref="#_x0000_s1513"/>
        <o:r id="V:Rule58" type="connector" idref="#_x0000_s1518"/>
        <o:r id="V:Rule60" type="connector" idref="#_x0000_s1519"/>
        <o:r id="V:Rule66" type="connector" idref="#_x0000_s1522"/>
        <o:r id="V:Rule78" type="connector" idref="#_x0000_s1528"/>
        <o:r id="V:Rule80" type="connector" idref="#_x0000_s1529"/>
        <o:r id="V:Rule82" type="connector" idref="#_x0000_s1530"/>
        <o:r id="V:Rule84" type="connector" idref="#_x0000_s1531"/>
        <o:r id="V:Rule86" type="connector" idref="#_x0000_s1532"/>
        <o:r id="V:Rule88" type="connector" idref="#_x0000_s1533"/>
        <o:r id="V:Rule90" type="connector" idref="#_x0000_s1534"/>
        <o:r id="V:Rule92" type="connector" idref="#_x0000_s1535"/>
        <o:r id="V:Rule94" type="connector" idref="#_x0000_s1536"/>
        <o:r id="V:Rule96" type="connector" idref="#_x0000_s1537"/>
        <o:r id="V:Rule98" type="connector" idref="#_x0000_s1538"/>
        <o:r id="V:Rule100" type="connector" idref="#_x0000_s1541"/>
        <o:r id="V:Rule102" type="connector" idref="#_x0000_s1542"/>
        <o:r id="V:Rule104" type="connector" idref="#_x0000_s1545"/>
        <o:r id="V:Rule106" type="connector" idref="#_x0000_s1546"/>
        <o:r id="V:Rule107" type="connector" idref="#_x0000_s1547"/>
        <o:r id="V:Rule108" type="connector" idref="#_x0000_s1548"/>
        <o:r id="V:Rule110" type="connector" idref="#_x0000_s1549"/>
        <o:r id="V:Rule112" type="connector" idref="#_x0000_s1550"/>
        <o:r id="V:Rule114" type="connector" idref="#_x0000_s1556"/>
        <o:r id="V:Rule116" type="connector" idref="#_x0000_s1557"/>
        <o:r id="V:Rule118" type="connector" idref="#_x0000_s1558"/>
        <o:r id="V:Rule120" type="connector" idref="#_x0000_s1559"/>
        <o:r id="V:Rule122" type="connector" idref="#_x0000_s1560"/>
        <o:r id="V:Rule124" type="connector" idref="#_x0000_s1561"/>
        <o:r id="V:Rule128" type="connector" idref="#_x0000_s1563"/>
        <o:r id="V:Rule130" type="connector" idref="#_x0000_s1568"/>
        <o:r id="V:Rule132" type="connector" idref="#_x0000_s1570"/>
        <o:r id="V:Rule133" type="connector" idref="#_x0000_s1571"/>
        <o:r id="V:Rule135" type="connector" idref="#_x0000_s1572"/>
        <o:r id="V:Rule136" type="connector" idref="#_x0000_s1573"/>
        <o:r id="V:Rule137" type="connector" idref="#_x0000_s1575"/>
        <o:r id="V:Rule138" type="connector" idref="#_x0000_s1576"/>
        <o:r id="V:Rule140" type="connector" idref="#_x0000_s1578"/>
        <o:r id="V:Rule141" type="connector" idref="#_x0000_s1579"/>
        <o:r id="V:Rule143" type="connector" idref="#_x0000_s1581"/>
        <o:r id="V:Rule145" type="connector" idref="#_x0000_s1582"/>
        <o:r id="V:Rule147" type="connector" idref="#_x0000_s1583"/>
        <o:r id="V:Rule149" type="connector" idref="#_x0000_s1584"/>
        <o:r id="V:Rule150" type="connector" idref="#_x0000_s1585"/>
        <o:r id="V:Rule152" type="connector" idref="#_x0000_s1586"/>
        <o:r id="V:Rule153" type="connector" idref="#_x0000_s1587"/>
        <o:r id="V:Rule154" type="connector" idref="#_x0000_s1588"/>
        <o:r id="V:Rule155" type="connector" idref="#_x0000_s1589"/>
        <o:r id="V:Rule156" type="connector" idref="#_x0000_s1590"/>
        <o:r id="V:Rule157" type="connector" idref="#_x0000_s1591"/>
        <o:r id="V:Rule159" type="connector" idref="#_x0000_s1593"/>
        <o:r id="V:Rule161" type="connector" idref="#_x0000_s1594"/>
        <o:r id="V:Rule163" type="connector" idref="#_x0000_s1595"/>
        <o:r id="V:Rule165" type="connector" idref="#_x0000_s1596"/>
        <o:r id="V:Rule166" type="connector" idref="#_x0000_s1597"/>
        <o:r id="V:Rule168" type="connector" idref="#_x0000_s1599"/>
        <o:r id="V:Rule172" type="connector" idref="#_x0000_s1601"/>
        <o:r id="V:Rule173" type="connector" idref="#_x0000_s1602"/>
        <o:r id="V:Rule175" type="connector" idref="#_x0000_s1611"/>
        <o:r id="V:Rule177" type="connector" idref="#_x0000_s1612"/>
        <o:r id="V:Rule189" type="connector" idref="#_x0000_s1619"/>
        <o:r id="V:Rule193" type="connector" idref="#_x0000_s1621"/>
        <o:r id="V:Rule195" type="connector" idref="#_x0000_s1622"/>
        <o:r id="V:Rule196" type="connector" idref="#_x0000_s1623"/>
        <o:r id="V:Rule198" type="connector" idref="#_x0000_s1624"/>
        <o:r id="V:Rule200" type="connector" idref="#_x0000_s1625"/>
        <o:r id="V:Rule202" type="connector" idref="#_x0000_s1626"/>
        <o:r id="V:Rule204" type="connector" idref="#_x0000_s1630"/>
        <o:r id="V:Rule206" type="connector" idref="#_x0000_s1631"/>
        <o:r id="V:Rule208" type="connector" idref="#_x0000_s1632"/>
        <o:r id="V:Rule209" type="connector" idref="#_x0000_s1633"/>
        <o:r id="V:Rule210" type="connector" idref="#_x0000_s1634"/>
        <o:r id="V:Rule211" type="connector" idref="#_x0000_s1635"/>
        <o:r id="V:Rule212" type="connector" idref="#_x0000_s1636"/>
        <o:r id="V:Rule213" type="connector" idref="#_x0000_s1637"/>
        <o:r id="V:Rule214" type="connector" idref="#_x0000_s1638"/>
        <o:r id="V:Rule215" type="connector" idref="#_x0000_s1639"/>
        <o:r id="V:Rule216" type="connector" idref="#_x0000_s1640"/>
        <o:r id="V:Rule217" type="connector" idref="#_x0000_s1641"/>
        <o:r id="V:Rule219" type="connector" idref="#_x0000_s1643"/>
        <o:r id="V:Rule221" type="connector" idref="#_x0000_s1644"/>
        <o:r id="V:Rule222" type="connector" idref="#_x0000_s1645"/>
        <o:r id="V:Rule223" type="connector" idref="#_x0000_s1646"/>
        <o:r id="V:Rule224" type="connector" idref="#_x0000_s1647"/>
        <o:r id="V:Rule225" type="connector" idref="#_x0000_s1648"/>
        <o:r id="V:Rule226" type="connector" idref="#_x0000_s1649"/>
        <o:r id="V:Rule227" type="connector" idref="#_x0000_s1650"/>
        <o:r id="V:Rule229" type="connector" idref="#_x0000_s1652"/>
        <o:r id="V:Rule231" type="connector" idref="#_x0000_s1653"/>
        <o:r id="V:Rule233" type="connector" idref="#_x0000_s1655"/>
        <o:r id="V:Rule235" type="connector" idref="#_x0000_s1656"/>
        <o:r id="V:Rule236" type="connector" idref="#_x0000_s1657"/>
        <o:r id="V:Rule238" type="connector" idref="#_x0000_s1660"/>
        <o:r id="V:Rule240" type="connector" idref="#_x0000_s166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8672B8-5F80-4E32-837C-CDE61F08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10</cp:revision>
  <dcterms:created xsi:type="dcterms:W3CDTF">2015-04-06T17:40:00Z</dcterms:created>
  <dcterms:modified xsi:type="dcterms:W3CDTF">2015-04-07T13:42:00Z</dcterms:modified>
</cp:coreProperties>
</file>