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123DE5" w:rsidRDefault="006F23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960265" w:history="1">
            <w:r w:rsidR="00123DE5" w:rsidRPr="004A5AFA">
              <w:rPr>
                <w:rStyle w:val="Hyperlink"/>
                <w:noProof/>
              </w:rPr>
              <w:t>VW_FLASH_Caixa_Pedidos</w:t>
            </w:r>
            <w:r w:rsidR="00123DE5">
              <w:rPr>
                <w:noProof/>
                <w:webHidden/>
              </w:rPr>
              <w:tab/>
            </w:r>
            <w:r w:rsidR="00123DE5">
              <w:rPr>
                <w:noProof/>
                <w:webHidden/>
              </w:rPr>
              <w:fldChar w:fldCharType="begin"/>
            </w:r>
            <w:r w:rsidR="00123DE5">
              <w:rPr>
                <w:noProof/>
                <w:webHidden/>
              </w:rPr>
              <w:instrText xml:space="preserve"> PAGEREF _Toc414960265 \h </w:instrText>
            </w:r>
            <w:r w:rsidR="00123DE5">
              <w:rPr>
                <w:noProof/>
                <w:webHidden/>
              </w:rPr>
            </w:r>
            <w:r w:rsidR="00123DE5">
              <w:rPr>
                <w:noProof/>
                <w:webHidden/>
              </w:rPr>
              <w:fldChar w:fldCharType="separate"/>
            </w:r>
            <w:r w:rsidR="00123DE5">
              <w:rPr>
                <w:noProof/>
                <w:webHidden/>
              </w:rPr>
              <w:t>2</w:t>
            </w:r>
            <w:r w:rsidR="00123DE5">
              <w:rPr>
                <w:noProof/>
                <w:webHidden/>
              </w:rPr>
              <w:fldChar w:fldCharType="end"/>
            </w:r>
          </w:hyperlink>
        </w:p>
        <w:p w:rsidR="00B678CA" w:rsidRDefault="006F23BE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EF0571" w:rsidP="008A5E2D">
      <w:pPr>
        <w:pStyle w:val="Ttulo1"/>
      </w:pPr>
      <w:bookmarkStart w:id="0" w:name="_Toc414960265"/>
      <w:r w:rsidRPr="00EF0571">
        <w:lastRenderedPageBreak/>
        <w:t>VW_FLASH_Caixa_Pedidos</w:t>
      </w:r>
      <w:bookmarkEnd w:id="0"/>
    </w:p>
    <w:p w:rsidR="008A5E2D" w:rsidRPr="008A5E2D" w:rsidRDefault="008A5E2D" w:rsidP="008A5E2D"/>
    <w:p w:rsidR="00912737" w:rsidRDefault="003B67C2" w:rsidP="00A81FB5">
      <w:r>
        <w:rPr>
          <w:noProof/>
          <w:lang w:eastAsia="pt-BR"/>
        </w:rPr>
        <w:pict>
          <v:group id="_x0000_s1699" style="position:absolute;margin-left:-37.3pt;margin-top:15pt;width:507.45pt;height:409.7pt;z-index:251691008" coordorigin="955,2017" coordsize="10149,819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67" type="#_x0000_t202" style="position:absolute;left:4520;top:6196;width:3033;height:1853;mso-width-relative:margin;mso-height-relative:margin">
              <v:textbox style="mso-next-textbox:#_x0000_s1667">
                <w:txbxContent>
                  <w:p w:rsidR="003D1D04" w:rsidRPr="002B120A" w:rsidRDefault="003D1D04" w:rsidP="00B622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622B8">
                      <w:rPr>
                        <w:b/>
                        <w:sz w:val="16"/>
                        <w:szCs w:val="16"/>
                      </w:rPr>
                      <w:t>baandb.ttdsls400201</w:t>
                    </w:r>
                  </w:p>
                  <w:p w:rsidR="003D1D04" w:rsidRDefault="003D1D04" w:rsidP="00B622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622B8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3D1D04" w:rsidRDefault="003D1D04" w:rsidP="00B622B8">
                    <w:pPr>
                      <w:rPr>
                        <w:sz w:val="16"/>
                        <w:szCs w:val="16"/>
                      </w:rPr>
                    </w:pPr>
                    <w:r w:rsidRPr="00424E53">
                      <w:rPr>
                        <w:sz w:val="16"/>
                        <w:szCs w:val="16"/>
                      </w:rPr>
                      <w:t>t$orno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24E53">
                      <w:rPr>
                        <w:sz w:val="16"/>
                        <w:szCs w:val="16"/>
                      </w:rPr>
                      <w:t>Ordem de vendas</w:t>
                    </w:r>
                  </w:p>
                  <w:p w:rsidR="003D1D04" w:rsidRPr="008A5E2D" w:rsidRDefault="003D1D04" w:rsidP="00B622B8">
                    <w:pPr>
                      <w:rPr>
                        <w:sz w:val="16"/>
                        <w:szCs w:val="16"/>
                      </w:rPr>
                    </w:pPr>
                    <w:r w:rsidRPr="003D1D04">
                      <w:rPr>
                        <w:sz w:val="16"/>
                        <w:szCs w:val="16"/>
                      </w:rPr>
                      <w:t>t$cofc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D1D04">
                      <w:rPr>
                        <w:sz w:val="16"/>
                        <w:szCs w:val="16"/>
                      </w:rPr>
                      <w:t>Dep vendas</w:t>
                    </w:r>
                  </w:p>
                </w:txbxContent>
              </v:textbox>
            </v:shape>
            <v:shape id="_x0000_s1668" type="#_x0000_t202" style="position:absolute;left:8071;top:2459;width:3033;height:3369;mso-width-relative:margin;mso-height-relative:margin">
              <v:textbox style="mso-next-textbox:#_x0000_s1668">
                <w:txbxContent>
                  <w:p w:rsidR="003D1D04" w:rsidRPr="002B120A" w:rsidRDefault="003D1D04" w:rsidP="00B622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622B8">
                      <w:rPr>
                        <w:b/>
                        <w:sz w:val="16"/>
                        <w:szCs w:val="16"/>
                      </w:rPr>
                      <w:t>baandb.tznsls410201</w:t>
                    </w:r>
                  </w:p>
                  <w:p w:rsidR="003D1D04" w:rsidRDefault="003D1D04" w:rsidP="00B622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622B8">
                      <w:rPr>
                        <w:b/>
                        <w:sz w:val="16"/>
                        <w:szCs w:val="16"/>
                      </w:rPr>
                      <w:t>Tracking - Pedidos</w:t>
                    </w:r>
                  </w:p>
                  <w:p w:rsidR="003D1D04" w:rsidRDefault="003D1D04" w:rsidP="00B622B8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t$ncia$c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3D1D04" w:rsidRDefault="003D1D04" w:rsidP="00B622B8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t$uneg$c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3D1D04" w:rsidRDefault="003D1D04" w:rsidP="00B622B8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t$pecl$c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3D1D04" w:rsidRDefault="003D1D04" w:rsidP="00B622B8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t$sqpd$c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3D1D04" w:rsidRDefault="003D1D04" w:rsidP="00B622B8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t$entr$c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Entrega</w:t>
                    </w:r>
                  </w:p>
                  <w:p w:rsidR="003D1D04" w:rsidRPr="008A5E2D" w:rsidRDefault="003D1D04" w:rsidP="00B622B8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t$orno$c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A678B8">
                      <w:rPr>
                        <w:sz w:val="16"/>
                        <w:szCs w:val="16"/>
                      </w:rPr>
                      <w:t>Ordem de venda LN</w:t>
                    </w:r>
                  </w:p>
                </w:txbxContent>
              </v:textbox>
            </v:shape>
            <v:shape id="_x0000_s1669" type="#_x0000_t202" style="position:absolute;left:4520;top:2459;width:3033;height:3369;mso-width-relative:margin;mso-height-relative:margin">
              <v:textbox style="mso-next-textbox:#_x0000_s1669">
                <w:txbxContent>
                  <w:p w:rsidR="003D1D04" w:rsidRPr="002B120A" w:rsidRDefault="003D1D04" w:rsidP="002C768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7689">
                      <w:rPr>
                        <w:b/>
                        <w:sz w:val="16"/>
                        <w:szCs w:val="16"/>
                      </w:rPr>
                      <w:t>baandb.tznsls401201</w:t>
                    </w:r>
                  </w:p>
                  <w:p w:rsidR="003D1D04" w:rsidRDefault="003D1D04" w:rsidP="002C768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7689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t$ncia$c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t$uneg$c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t$pecl$c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t$sqpd$c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3D1D04">
                      <w:rPr>
                        <w:sz w:val="16"/>
                        <w:szCs w:val="16"/>
                      </w:rPr>
                      <w:t>t$entr$c</w:t>
                    </w:r>
                    <w:r>
                      <w:rPr>
                        <w:sz w:val="16"/>
                        <w:szCs w:val="16"/>
                      </w:rPr>
                      <w:t xml:space="preserve"> = Entrega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BC0D97">
                      <w:rPr>
                        <w:sz w:val="16"/>
                        <w:szCs w:val="16"/>
                      </w:rPr>
                      <w:t>t$itml$c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C0D97">
                      <w:rPr>
                        <w:sz w:val="16"/>
                        <w:szCs w:val="16"/>
                      </w:rPr>
                      <w:t>Item LN</w:t>
                    </w:r>
                  </w:p>
                </w:txbxContent>
              </v:textbox>
            </v:shape>
            <v:shape id="_x0000_s1670" type="#_x0000_t202" style="position:absolute;left:955;top:2459;width:3033;height:2567;mso-width-relative:margin;mso-height-relative:margin">
              <v:textbox style="mso-next-textbox:#_x0000_s1670">
                <w:txbxContent>
                  <w:p w:rsidR="003D1D04" w:rsidRPr="002B120A" w:rsidRDefault="003D1D04" w:rsidP="002C768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7689">
                      <w:rPr>
                        <w:b/>
                        <w:sz w:val="16"/>
                        <w:szCs w:val="16"/>
                      </w:rPr>
                      <w:t>baandb.tznsls40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2C7689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3D1D04" w:rsidRDefault="003D1D04" w:rsidP="002C768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7689">
                      <w:rPr>
                        <w:b/>
                        <w:sz w:val="16"/>
                        <w:szCs w:val="16"/>
                      </w:rPr>
                      <w:t>Pedido de Vendas - Cabeçalho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t$ncia$c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t$uneg$c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t$pecl$c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B622B8">
                      <w:rPr>
                        <w:sz w:val="16"/>
                        <w:szCs w:val="16"/>
                      </w:rPr>
                      <w:t>t$sqpd$c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622B8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 id="_x0000_s1671" type="#_x0000_t202" style="position:absolute;left:955;top:6608;width:3033;height:1662;mso-width-relative:margin;mso-height-relative:margin">
              <v:textbox style="mso-next-textbox:#_x0000_s1671">
                <w:txbxContent>
                  <w:p w:rsidR="003D1D04" w:rsidRPr="002B120A" w:rsidRDefault="003D1D04" w:rsidP="002C768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7689">
                      <w:rPr>
                        <w:b/>
                        <w:sz w:val="16"/>
                        <w:szCs w:val="16"/>
                      </w:rPr>
                      <w:t>baandb.ttcmcs065201</w:t>
                    </w:r>
                  </w:p>
                  <w:p w:rsidR="003D1D04" w:rsidRDefault="003D1D04" w:rsidP="002C768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3D1D04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2C7689">
                      <w:rPr>
                        <w:sz w:val="16"/>
                        <w:szCs w:val="16"/>
                      </w:rPr>
                      <w:t>t$cwoc</w:t>
                    </w:r>
                    <w:r>
                      <w:rPr>
                        <w:sz w:val="16"/>
                        <w:szCs w:val="16"/>
                      </w:rPr>
                      <w:t xml:space="preserve"> = Departamento</w:t>
                    </w:r>
                  </w:p>
                  <w:p w:rsidR="003D1D04" w:rsidRPr="008A5E2D" w:rsidRDefault="003D1D04" w:rsidP="002C7689">
                    <w:pPr>
                      <w:rPr>
                        <w:sz w:val="16"/>
                        <w:szCs w:val="16"/>
                      </w:rPr>
                    </w:pPr>
                    <w:r w:rsidRPr="002C7689">
                      <w:rPr>
                        <w:sz w:val="16"/>
                        <w:szCs w:val="16"/>
                      </w:rPr>
                      <w:t>t$cadr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7689">
                      <w:rPr>
                        <w:sz w:val="16"/>
                        <w:szCs w:val="16"/>
                      </w:rPr>
                      <w:t>Endereço</w:t>
                    </w:r>
                  </w:p>
                </w:txbxContent>
              </v:textbox>
            </v:shape>
            <v:shape id="_x0000_s1672" type="#_x0000_t202" style="position:absolute;left:955;top:8484;width:3033;height:1727;mso-width-relative:margin;mso-height-relative:margin">
              <v:textbox style="mso-next-textbox:#_x0000_s1672">
                <w:txbxContent>
                  <w:p w:rsidR="003D1D04" w:rsidRPr="002B120A" w:rsidRDefault="003D1D04" w:rsidP="005A2ED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A2ED9">
                      <w:rPr>
                        <w:b/>
                        <w:sz w:val="16"/>
                        <w:szCs w:val="16"/>
                      </w:rPr>
                      <w:t>baandb.ttccom130201</w:t>
                    </w:r>
                  </w:p>
                  <w:p w:rsidR="003D1D04" w:rsidRDefault="003D1D04" w:rsidP="005A2ED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Endereço</w:t>
                    </w:r>
                  </w:p>
                  <w:p w:rsidR="003D1D04" w:rsidRDefault="003D1D04" w:rsidP="005A2ED9">
                    <w:pPr>
                      <w:rPr>
                        <w:sz w:val="16"/>
                        <w:szCs w:val="16"/>
                      </w:rPr>
                    </w:pPr>
                    <w:r w:rsidRPr="002C7689">
                      <w:rPr>
                        <w:sz w:val="16"/>
                        <w:szCs w:val="16"/>
                      </w:rPr>
                      <w:t>t$cadr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7689">
                      <w:rPr>
                        <w:sz w:val="16"/>
                        <w:szCs w:val="16"/>
                      </w:rPr>
                      <w:t>Endereço</w:t>
                    </w:r>
                  </w:p>
                  <w:p w:rsidR="003D1D04" w:rsidRPr="008A5E2D" w:rsidRDefault="003D1D04" w:rsidP="005A2ED9">
                    <w:pPr>
                      <w:rPr>
                        <w:sz w:val="16"/>
                        <w:szCs w:val="16"/>
                      </w:rPr>
                    </w:pPr>
                    <w:r w:rsidRPr="005A2ED9">
                      <w:rPr>
                        <w:sz w:val="16"/>
                        <w:szCs w:val="16"/>
                      </w:rPr>
                      <w:t>t$fovn$l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A2ED9">
                      <w:rPr>
                        <w:sz w:val="16"/>
                        <w:szCs w:val="16"/>
                      </w:rPr>
                      <w:t>Entidade fiscal</w:t>
                    </w:r>
                  </w:p>
                </w:txbxContent>
              </v:textbox>
            </v:shape>
            <v:shape id="_x0000_s1673" type="#_x0000_t202" style="position:absolute;left:4532;top:8883;width:3033;height:1328;mso-width-relative:margin;mso-height-relative:margin">
              <v:textbox style="mso-next-textbox:#_x0000_s1673">
                <w:txbxContent>
                  <w:p w:rsidR="003D1D04" w:rsidRPr="002B120A" w:rsidRDefault="003D1D04" w:rsidP="003C37B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C37BC">
                      <w:rPr>
                        <w:b/>
                        <w:sz w:val="16"/>
                        <w:szCs w:val="16"/>
                      </w:rPr>
                      <w:t>baandb.tznfmd001201</w:t>
                    </w:r>
                  </w:p>
                  <w:p w:rsidR="003D1D04" w:rsidRDefault="003D1D04" w:rsidP="003C37B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C37BC">
                      <w:rPr>
                        <w:b/>
                        <w:sz w:val="16"/>
                        <w:szCs w:val="16"/>
                      </w:rPr>
                      <w:t>Filiais TMS</w:t>
                    </w:r>
                  </w:p>
                  <w:p w:rsidR="003D1D04" w:rsidRPr="008A5E2D" w:rsidRDefault="003D1D04" w:rsidP="003C37BC">
                    <w:pPr>
                      <w:rPr>
                        <w:sz w:val="16"/>
                        <w:szCs w:val="16"/>
                      </w:rPr>
                    </w:pPr>
                    <w:r w:rsidRPr="003C37BC">
                      <w:rPr>
                        <w:sz w:val="16"/>
                        <w:szCs w:val="16"/>
                      </w:rPr>
                      <w:t>t$fovn$c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C37BC">
                      <w:rPr>
                        <w:sz w:val="16"/>
                        <w:szCs w:val="16"/>
                      </w:rPr>
                      <w:t>CNPJ para verificação CTe</w:t>
                    </w:r>
                  </w:p>
                </w:txbxContent>
              </v:textbox>
            </v:shape>
            <v:shape id="_x0000_s1674" type="#_x0000_t202" style="position:absolute;left:955;top:5164;width:3033;height:1328;mso-width-relative:margin;mso-height-relative:margin">
              <v:textbox style="mso-next-textbox:#_x0000_s1674">
                <w:txbxContent>
                  <w:p w:rsidR="003D1D04" w:rsidRPr="002B120A" w:rsidRDefault="003D1D04" w:rsidP="00BC0D9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C0D97">
                      <w:rPr>
                        <w:b/>
                        <w:sz w:val="16"/>
                        <w:szCs w:val="16"/>
                      </w:rPr>
                      <w:t>baandb.twhwmd400201</w:t>
                    </w:r>
                  </w:p>
                  <w:p w:rsidR="003D1D04" w:rsidRDefault="003D1D04" w:rsidP="00BC0D9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Dados de armazenamento de item</w:t>
                    </w:r>
                  </w:p>
                  <w:p w:rsidR="003D1D04" w:rsidRPr="008A5E2D" w:rsidRDefault="003D1D04" w:rsidP="00BC0D97">
                    <w:pPr>
                      <w:rPr>
                        <w:sz w:val="16"/>
                        <w:szCs w:val="16"/>
                      </w:rPr>
                    </w:pPr>
                    <w:r w:rsidRPr="00BC0D97">
                      <w:rPr>
                        <w:sz w:val="16"/>
                        <w:szCs w:val="16"/>
                      </w:rPr>
                      <w:t>t$item</w:t>
                    </w:r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675" type="#_x0000_t202" style="position:absolute;left:8071;top:6092;width:3033;height:1754;mso-width-relative:margin;mso-height-relative:margin">
              <v:textbox style="mso-next-textbox:#_x0000_s1675">
                <w:txbxContent>
                  <w:p w:rsidR="003D1D04" w:rsidRPr="002B120A" w:rsidRDefault="003D1D04" w:rsidP="0078344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83449">
                      <w:rPr>
                        <w:b/>
                        <w:sz w:val="16"/>
                        <w:szCs w:val="16"/>
                      </w:rPr>
                      <w:t>baandb.ttcibd001201</w:t>
                    </w:r>
                  </w:p>
                  <w:p w:rsidR="003D1D04" w:rsidRDefault="003D1D04" w:rsidP="0078344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Itens - Geral</w:t>
                    </w:r>
                  </w:p>
                  <w:p w:rsidR="003D1D04" w:rsidRDefault="003D1D04" w:rsidP="00783449">
                    <w:pPr>
                      <w:rPr>
                        <w:sz w:val="16"/>
                        <w:szCs w:val="16"/>
                      </w:rPr>
                    </w:pPr>
                    <w:r w:rsidRPr="00783449">
                      <w:rPr>
                        <w:sz w:val="16"/>
                        <w:szCs w:val="16"/>
                      </w:rPr>
                      <w:t>t$item</w:t>
                    </w:r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3D1D04" w:rsidRPr="008A5E2D" w:rsidRDefault="003D1D04" w:rsidP="00783449">
                    <w:pPr>
                      <w:rPr>
                        <w:sz w:val="16"/>
                        <w:szCs w:val="16"/>
                      </w:rPr>
                    </w:pPr>
                    <w:r w:rsidRPr="00783449">
                      <w:rPr>
                        <w:sz w:val="16"/>
                        <w:szCs w:val="16"/>
                      </w:rPr>
                      <w:t>t$citg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83449">
                      <w:rPr>
                        <w:sz w:val="16"/>
                        <w:szCs w:val="16"/>
                      </w:rPr>
                      <w:t>Grupo de item</w:t>
                    </w:r>
                  </w:p>
                </w:txbxContent>
              </v:textbox>
            </v:shape>
            <v:shape id="_x0000_s1676" type="#_x0000_t202" style="position:absolute;left:8071;top:8016;width:3033;height:1328;mso-width-relative:margin;mso-height-relative:margin">
              <v:textbox style="mso-next-textbox:#_x0000_s1676">
                <w:txbxContent>
                  <w:p w:rsidR="003D1D04" w:rsidRPr="002B120A" w:rsidRDefault="003D1D04" w:rsidP="0078344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83449">
                      <w:rPr>
                        <w:b/>
                        <w:sz w:val="16"/>
                        <w:szCs w:val="16"/>
                      </w:rPr>
                      <w:t>baandb.ttcmcs023201</w:t>
                    </w:r>
                  </w:p>
                  <w:p w:rsidR="003D1D04" w:rsidRDefault="003D1D04" w:rsidP="0078344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83449">
                      <w:rPr>
                        <w:b/>
                        <w:sz w:val="16"/>
                        <w:szCs w:val="16"/>
                      </w:rPr>
                      <w:t>Grupos de itens</w:t>
                    </w:r>
                  </w:p>
                  <w:p w:rsidR="003D1D04" w:rsidRPr="008A5E2D" w:rsidRDefault="003D1D04" w:rsidP="00783449">
                    <w:pPr>
                      <w:rPr>
                        <w:sz w:val="16"/>
                        <w:szCs w:val="16"/>
                      </w:rPr>
                    </w:pPr>
                    <w:r w:rsidRPr="00783449">
                      <w:rPr>
                        <w:sz w:val="16"/>
                        <w:szCs w:val="16"/>
                      </w:rPr>
                      <w:t>t$citg</w:t>
                    </w:r>
                    <w:r>
                      <w:rPr>
                        <w:sz w:val="16"/>
                        <w:szCs w:val="16"/>
                      </w:rPr>
                      <w:t xml:space="preserve"> = Grupo de Item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77" type="#_x0000_t32" style="position:absolute;left:2630;top:3494;width:1896;height:0" o:connectortype="straight">
              <v:stroke endarrow="block"/>
            </v:shape>
            <v:shape id="_x0000_s1678" type="#_x0000_t32" style="position:absolute;left:3243;top:3942;width:1289;height:1" o:connectortype="straight">
              <v:stroke endarrow="block"/>
            </v:shape>
            <v:shape id="_x0000_s1679" type="#_x0000_t32" style="position:absolute;left:3060;top:4352;width:1452;height:0" o:connectortype="straight">
              <v:stroke endarrow="block"/>
            </v:shape>
            <v:shape id="_x0000_s1680" type="#_x0000_t32" style="position:absolute;left:3155;top:4772;width:1377;height:1" o:connectortype="straight">
              <v:stroke endarrow="block"/>
            </v:shape>
            <v:shape id="_x0000_s1681" type="#_x0000_t32" style="position:absolute;left:6261;top:3494;width:1903;height:0;flip:x" o:connectortype="straight">
              <v:stroke endarrow="block"/>
            </v:shape>
            <v:shape id="_x0000_s1682" type="#_x0000_t32" style="position:absolute;left:6813;top:3929;width:1351;height:1;flip:x" o:connectortype="straight">
              <v:stroke endarrow="block"/>
            </v:shape>
            <v:shape id="_x0000_s1683" type="#_x0000_t32" style="position:absolute;left:6608;top:4353;width:1556;height:0;flip:x" o:connectortype="straight">
              <v:stroke endarrow="block"/>
            </v:shape>
            <v:shape id="_x0000_s1684" type="#_x0000_t32" style="position:absolute;left:6719;top:4772;width:1445;height:1;flip:x" o:connectortype="straight">
              <v:stroke endarrow="block"/>
            </v:shape>
            <v:shape id="_x0000_s1685" type="#_x0000_t32" style="position:absolute;left:6054;top:5220;width:2116;height:0;flip:x" o:connectortype="straight">
              <v:stroke endarrow="block"/>
            </v:shape>
            <v:shape id="_x0000_s1686" type="#_x0000_t32" style="position:absolute;left:6524;top:5735;width:1646;height:1488;flip:y" o:connectortype="straight">
              <v:stroke endarrow="block"/>
            </v:shape>
            <v:shape id="_x0000_s1687" type="#_x0000_t32" style="position:absolute;left:2742;top:7654;width:1916;height:0" o:connectortype="straight">
              <v:stroke endarrow="block"/>
            </v:shape>
            <v:shape id="_x0000_s1688" type="#_x0000_t32" style="position:absolute;left:1277;top:8153;width:0;height:1191;flip:y" o:connectortype="straight">
              <v:stroke endarrow="block"/>
            </v:shape>
            <v:shape id="_x0000_s1689" type="#_x0000_t32" style="position:absolute;left:2869;top:9932;width:1715;height:1;flip:x" o:connectortype="straight">
              <v:stroke endarrow="block"/>
            </v:shape>
            <v:shape id="_x0000_s1690" type="#_x0000_t32" style="position:absolute;left:2041;top:5663;width:2617;height:533;flip:y" o:connectortype="straight">
              <v:stroke endarrow="block"/>
            </v:shape>
            <v:group id="_x0000_s1695" style="position:absolute;left:5935;top:5591;width:2235;height:1564" coordorigin="5935,5663" coordsize="2235,1564">
              <v:shape id="_x0000_s1692" type="#_x0000_t32" style="position:absolute;left:7839;top:7227;width:331;height:0;flip:x" o:connectortype="straight"/>
              <v:shape id="_x0000_s1693" type="#_x0000_t32" style="position:absolute;left:7839;top:5663;width:1;height:1564;flip:y" o:connectortype="straight"/>
              <v:shape id="_x0000_s1694" type="#_x0000_t32" style="position:absolute;left:5935;top:5683;width:1904;height:1;flip:x" o:connectortype="straight">
                <v:stroke endarrow="block"/>
              </v:shape>
            </v:group>
            <v:shape id="_x0000_s1696" type="#_x0000_t32" style="position:absolute;left:8352;top:7726;width:13;height:1265;flip:y" o:connectortype="straight">
              <v:stroke endarrow="block"/>
            </v:shape>
            <v:shape id="_x0000_s1697" type="#_x0000_t202" style="position:absolute;left:5411;top:2017;width:1240;height:443;mso-width-relative:margin;mso-height-relative:margin">
              <v:textbox>
                <w:txbxContent>
                  <w:p w:rsidR="003B67C2" w:rsidRPr="003B67C2" w:rsidRDefault="003B67C2">
                    <w:pPr>
                      <w:rPr>
                        <w:sz w:val="18"/>
                        <w:szCs w:val="18"/>
                      </w:rPr>
                    </w:pPr>
                    <w:r w:rsidRPr="003B67C2">
                      <w:rPr>
                        <w:sz w:val="18"/>
                        <w:szCs w:val="18"/>
                      </w:rPr>
                      <w:t>Q_ENTREGA</w:t>
                    </w:r>
                  </w:p>
                </w:txbxContent>
              </v:textbox>
            </v:shape>
            <v:shape id="_x0000_s1698" type="#_x0000_t202" style="position:absolute;left:8958;top:2017;width:1240;height:443;mso-width-relative:margin;mso-height-relative:margin">
              <v:textbox>
                <w:txbxContent>
                  <w:p w:rsidR="003B67C2" w:rsidRPr="003B67C2" w:rsidRDefault="003B67C2" w:rsidP="003B67C2">
                    <w:r w:rsidRPr="003B67C2">
                      <w:rPr>
                        <w:sz w:val="18"/>
                        <w:szCs w:val="18"/>
                      </w:rPr>
                      <w:t>Q_UPONTO</w:t>
                    </w:r>
                  </w:p>
                </w:txbxContent>
              </v:textbox>
            </v:shape>
          </v:group>
        </w:pict>
      </w:r>
    </w:p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3B67C2" w:rsidRDefault="003B67C2" w:rsidP="003B67C2">
      <w:r w:rsidRPr="003B67C2">
        <w:rPr>
          <w:b/>
          <w:color w:val="FF0000"/>
          <w:u w:val="single"/>
        </w:rPr>
        <w:t>Filtro</w:t>
      </w:r>
      <w:r>
        <w:t xml:space="preserve">:  </w:t>
      </w:r>
      <w:r>
        <w:tab/>
        <w:t>Q_UPONTO.ID_ULTIMO_PONTO='WMS'</w:t>
      </w:r>
    </w:p>
    <w:p w:rsidR="003B67C2" w:rsidRDefault="003B67C2" w:rsidP="003B67C2">
      <w:pPr>
        <w:ind w:firstLine="708"/>
      </w:pPr>
      <w:r>
        <w:t>AND Q_ENTREGA.QUANTIDADE&gt;0</w:t>
      </w:r>
    </w:p>
    <w:p w:rsidR="00167C8B" w:rsidRDefault="00167C8B" w:rsidP="00123DE5"/>
    <w:sectPr w:rsidR="00167C8B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D04" w:rsidRDefault="003D1D04" w:rsidP="00912737">
      <w:pPr>
        <w:spacing w:after="0" w:line="240" w:lineRule="auto"/>
      </w:pPr>
      <w:r>
        <w:separator/>
      </w:r>
    </w:p>
  </w:endnote>
  <w:endnote w:type="continuationSeparator" w:id="0">
    <w:p w:rsidR="003D1D04" w:rsidRDefault="003D1D04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3D1D04" w:rsidRPr="00B678CA" w:rsidRDefault="003D1D04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123DE5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3D1D04" w:rsidRDefault="003D1D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D04" w:rsidRDefault="003D1D04" w:rsidP="00912737">
      <w:pPr>
        <w:spacing w:after="0" w:line="240" w:lineRule="auto"/>
      </w:pPr>
      <w:r>
        <w:separator/>
      </w:r>
    </w:p>
  </w:footnote>
  <w:footnote w:type="continuationSeparator" w:id="0">
    <w:p w:rsidR="003D1D04" w:rsidRDefault="003D1D04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D04" w:rsidRDefault="003D1D04" w:rsidP="00DA2A74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FLASH </w:t>
    </w:r>
    <w:r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Caixa de Pedidos</w:t>
    </w:r>
  </w:p>
  <w:p w:rsidR="003D1D04" w:rsidRPr="00912737" w:rsidRDefault="003D1D04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dirty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6323"/>
    <w:rsid w:val="00043086"/>
    <w:rsid w:val="00052816"/>
    <w:rsid w:val="00057B4F"/>
    <w:rsid w:val="0006560E"/>
    <w:rsid w:val="00070DF2"/>
    <w:rsid w:val="0008343D"/>
    <w:rsid w:val="00084799"/>
    <w:rsid w:val="00085116"/>
    <w:rsid w:val="00085BF7"/>
    <w:rsid w:val="000862E3"/>
    <w:rsid w:val="000A233B"/>
    <w:rsid w:val="000A51AF"/>
    <w:rsid w:val="000B13A7"/>
    <w:rsid w:val="000B4ACF"/>
    <w:rsid w:val="000C0B30"/>
    <w:rsid w:val="000D0D5A"/>
    <w:rsid w:val="000D4ECB"/>
    <w:rsid w:val="000E0D26"/>
    <w:rsid w:val="000E11EA"/>
    <w:rsid w:val="000E55B8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D2248"/>
    <w:rsid w:val="001D31BF"/>
    <w:rsid w:val="001D5521"/>
    <w:rsid w:val="001E096F"/>
    <w:rsid w:val="001E3100"/>
    <w:rsid w:val="001E7EE6"/>
    <w:rsid w:val="001F288E"/>
    <w:rsid w:val="00202FA3"/>
    <w:rsid w:val="00215180"/>
    <w:rsid w:val="002218AA"/>
    <w:rsid w:val="0022637D"/>
    <w:rsid w:val="002337F3"/>
    <w:rsid w:val="00243DB7"/>
    <w:rsid w:val="00247CAB"/>
    <w:rsid w:val="00261A9A"/>
    <w:rsid w:val="00266537"/>
    <w:rsid w:val="00286139"/>
    <w:rsid w:val="002A6FCE"/>
    <w:rsid w:val="002B120A"/>
    <w:rsid w:val="002B368E"/>
    <w:rsid w:val="002C24E0"/>
    <w:rsid w:val="002C72E6"/>
    <w:rsid w:val="002C7689"/>
    <w:rsid w:val="002D2E7C"/>
    <w:rsid w:val="002E1374"/>
    <w:rsid w:val="002F0635"/>
    <w:rsid w:val="002F6353"/>
    <w:rsid w:val="002F73B8"/>
    <w:rsid w:val="00301446"/>
    <w:rsid w:val="003134E4"/>
    <w:rsid w:val="0031441C"/>
    <w:rsid w:val="00332184"/>
    <w:rsid w:val="0033709B"/>
    <w:rsid w:val="00340A61"/>
    <w:rsid w:val="003604A5"/>
    <w:rsid w:val="003604CA"/>
    <w:rsid w:val="00376612"/>
    <w:rsid w:val="00387AAC"/>
    <w:rsid w:val="003B62E7"/>
    <w:rsid w:val="003B67C2"/>
    <w:rsid w:val="003C2FDF"/>
    <w:rsid w:val="003C37BC"/>
    <w:rsid w:val="003C7278"/>
    <w:rsid w:val="003D1D04"/>
    <w:rsid w:val="003D3F20"/>
    <w:rsid w:val="003D5462"/>
    <w:rsid w:val="003E2C40"/>
    <w:rsid w:val="004018AD"/>
    <w:rsid w:val="00401FB5"/>
    <w:rsid w:val="004045A9"/>
    <w:rsid w:val="00415D10"/>
    <w:rsid w:val="00424E53"/>
    <w:rsid w:val="00437711"/>
    <w:rsid w:val="004449FD"/>
    <w:rsid w:val="00457C5F"/>
    <w:rsid w:val="0046231D"/>
    <w:rsid w:val="004718E6"/>
    <w:rsid w:val="004A0AB0"/>
    <w:rsid w:val="004A1135"/>
    <w:rsid w:val="004A1A79"/>
    <w:rsid w:val="004A2E93"/>
    <w:rsid w:val="004A67A0"/>
    <w:rsid w:val="004F3072"/>
    <w:rsid w:val="0050195B"/>
    <w:rsid w:val="00521F10"/>
    <w:rsid w:val="0052498B"/>
    <w:rsid w:val="00531870"/>
    <w:rsid w:val="00547B77"/>
    <w:rsid w:val="00552AAC"/>
    <w:rsid w:val="00556F9F"/>
    <w:rsid w:val="005572E1"/>
    <w:rsid w:val="00575A7C"/>
    <w:rsid w:val="00584616"/>
    <w:rsid w:val="00587E85"/>
    <w:rsid w:val="00595667"/>
    <w:rsid w:val="005A0EA4"/>
    <w:rsid w:val="005A242C"/>
    <w:rsid w:val="005A2ED9"/>
    <w:rsid w:val="005D6B7B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567B3"/>
    <w:rsid w:val="00672FF5"/>
    <w:rsid w:val="00692847"/>
    <w:rsid w:val="00692E48"/>
    <w:rsid w:val="006A1642"/>
    <w:rsid w:val="006A1BF1"/>
    <w:rsid w:val="006A79F5"/>
    <w:rsid w:val="006F23BE"/>
    <w:rsid w:val="00706B92"/>
    <w:rsid w:val="00733359"/>
    <w:rsid w:val="00747D80"/>
    <w:rsid w:val="00767B74"/>
    <w:rsid w:val="00772101"/>
    <w:rsid w:val="00783449"/>
    <w:rsid w:val="00793AD2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7364B"/>
    <w:rsid w:val="008945F5"/>
    <w:rsid w:val="008A5E2D"/>
    <w:rsid w:val="008B4CE9"/>
    <w:rsid w:val="008E3D43"/>
    <w:rsid w:val="00912737"/>
    <w:rsid w:val="00912FB9"/>
    <w:rsid w:val="00920FDF"/>
    <w:rsid w:val="00922A1B"/>
    <w:rsid w:val="009242AB"/>
    <w:rsid w:val="009358FB"/>
    <w:rsid w:val="009404D6"/>
    <w:rsid w:val="00945C55"/>
    <w:rsid w:val="00951D23"/>
    <w:rsid w:val="00962115"/>
    <w:rsid w:val="00972329"/>
    <w:rsid w:val="009867C3"/>
    <w:rsid w:val="00987743"/>
    <w:rsid w:val="00997B98"/>
    <w:rsid w:val="009A3849"/>
    <w:rsid w:val="009B0C5B"/>
    <w:rsid w:val="009B4D1A"/>
    <w:rsid w:val="009F2336"/>
    <w:rsid w:val="00A067CA"/>
    <w:rsid w:val="00A3781C"/>
    <w:rsid w:val="00A43054"/>
    <w:rsid w:val="00A547AF"/>
    <w:rsid w:val="00A55E3C"/>
    <w:rsid w:val="00A62A3C"/>
    <w:rsid w:val="00A678B8"/>
    <w:rsid w:val="00A7334C"/>
    <w:rsid w:val="00A81FB5"/>
    <w:rsid w:val="00AB0C9D"/>
    <w:rsid w:val="00AB2CB7"/>
    <w:rsid w:val="00AB38AC"/>
    <w:rsid w:val="00AB739F"/>
    <w:rsid w:val="00AD3E0C"/>
    <w:rsid w:val="00AD4DE6"/>
    <w:rsid w:val="00AD7D00"/>
    <w:rsid w:val="00B06F2E"/>
    <w:rsid w:val="00B14D9F"/>
    <w:rsid w:val="00B24995"/>
    <w:rsid w:val="00B31783"/>
    <w:rsid w:val="00B51A17"/>
    <w:rsid w:val="00B622B8"/>
    <w:rsid w:val="00B651CF"/>
    <w:rsid w:val="00B678CA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7E87"/>
    <w:rsid w:val="00C263E4"/>
    <w:rsid w:val="00C379F8"/>
    <w:rsid w:val="00C37DBB"/>
    <w:rsid w:val="00C40051"/>
    <w:rsid w:val="00C56D56"/>
    <w:rsid w:val="00C576E9"/>
    <w:rsid w:val="00C70747"/>
    <w:rsid w:val="00C804A6"/>
    <w:rsid w:val="00C80D9E"/>
    <w:rsid w:val="00C8700C"/>
    <w:rsid w:val="00C97841"/>
    <w:rsid w:val="00CA0A88"/>
    <w:rsid w:val="00CA0D87"/>
    <w:rsid w:val="00CC22E0"/>
    <w:rsid w:val="00CD18A5"/>
    <w:rsid w:val="00D009AA"/>
    <w:rsid w:val="00D1184B"/>
    <w:rsid w:val="00D33BA4"/>
    <w:rsid w:val="00D55C00"/>
    <w:rsid w:val="00D737F9"/>
    <w:rsid w:val="00D86EE2"/>
    <w:rsid w:val="00D87DFE"/>
    <w:rsid w:val="00DA2A74"/>
    <w:rsid w:val="00DB055D"/>
    <w:rsid w:val="00DB1803"/>
    <w:rsid w:val="00DE291D"/>
    <w:rsid w:val="00DE4CE8"/>
    <w:rsid w:val="00E1419C"/>
    <w:rsid w:val="00E2076B"/>
    <w:rsid w:val="00E2705B"/>
    <w:rsid w:val="00E41F23"/>
    <w:rsid w:val="00E4228C"/>
    <w:rsid w:val="00E5161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C771C"/>
    <w:rsid w:val="00ED3F37"/>
    <w:rsid w:val="00EF0571"/>
    <w:rsid w:val="00F23348"/>
    <w:rsid w:val="00F53769"/>
    <w:rsid w:val="00F833B5"/>
    <w:rsid w:val="00F95BDC"/>
    <w:rsid w:val="00FA0FFB"/>
    <w:rsid w:val="00FA2E09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0"/>
    <o:shapelayout v:ext="edit">
      <o:idmap v:ext="edit" data="1"/>
      <o:rules v:ext="edit">
        <o:r id="V:Rule2" type="connector" idref="#_x0000_s1543"/>
        <o:r id="V:Rule4" type="connector" idref="#_x0000_s1544"/>
        <o:r id="V:Rule6" type="connector" idref="#_x0000_s1545"/>
        <o:r id="V:Rule8" type="connector" idref="#_x0000_s1546"/>
        <o:r id="V:Rule10" type="connector" idref="#_x0000_s1547"/>
        <o:r id="V:Rule12" type="connector" idref="#_x0000_s1548"/>
        <o:r id="V:Rule14" type="connector" idref="#_x0000_s1549"/>
        <o:r id="V:Rule16" type="connector" idref="#_x0000_s1550"/>
        <o:r id="V:Rule18" type="connector" idref="#_x0000_s1551"/>
        <o:r id="V:Rule20" type="connector" idref="#_x0000_s1552"/>
        <o:r id="V:Rule22" type="connector" idref="#_x0000_s1553"/>
        <o:r id="V:Rule24" type="connector" idref="#_x0000_s1554"/>
        <o:r id="V:Rule26" type="connector" idref="#_x0000_s1555"/>
        <o:r id="V:Rule28" type="connector" idref="#_x0000_s1556"/>
        <o:r id="V:Rule29" type="connector" idref="#_x0000_s1557"/>
        <o:r id="V:Rule30" type="connector" idref="#_x0000_s1558"/>
        <o:r id="V:Rule31" type="connector" idref="#_x0000_s1559"/>
        <o:r id="V:Rule33" type="connector" idref="#_x0000_s1562"/>
        <o:r id="V:Rule35" type="connector" idref="#_x0000_s1563"/>
        <o:r id="V:Rule37" type="connector" idref="#_x0000_s1564"/>
        <o:r id="V:Rule39" type="connector" idref="#_x0000_s1565"/>
        <o:r id="V:Rule41" type="connector" idref="#_x0000_s1566"/>
        <o:r id="V:Rule43" type="connector" idref="#_x0000_s1567"/>
        <o:r id="V:Rule45" type="connector" idref="#_x0000_s1568"/>
        <o:r id="V:Rule46" type="connector" idref="#_x0000_s1569"/>
        <o:r id="V:Rule47" type="connector" idref="#_x0000_s1570"/>
        <o:r id="V:Rule48" type="connector" idref="#_x0000_s1571"/>
        <o:r id="V:Rule50" type="connector" idref="#_x0000_s1574"/>
        <o:r id="V:Rule52" type="connector" idref="#_x0000_s1575"/>
        <o:r id="V:Rule54" type="connector" idref="#_x0000_s1576"/>
        <o:r id="V:Rule55" type="connector" idref="#_x0000_s1577"/>
        <o:r id="V:Rule56" type="connector" idref="#_x0000_s1578"/>
        <o:r id="V:Rule57" type="connector" idref="#_x0000_s1579"/>
        <o:r id="V:Rule58" type="connector" idref="#_x0000_s1581"/>
        <o:r id="V:Rule59" type="connector" idref="#_x0000_s1582"/>
        <o:r id="V:Rule60" type="connector" idref="#_x0000_s1583"/>
        <o:r id="V:Rule61" type="connector" idref="#_x0000_s1585"/>
        <o:r id="V:Rule62" type="connector" idref="#_x0000_s1586"/>
        <o:r id="V:Rule63" type="connector" idref="#_x0000_s1587"/>
        <o:r id="V:Rule64" type="connector" idref="#_x0000_s1589"/>
        <o:r id="V:Rule65" type="connector" idref="#_x0000_s1590"/>
        <o:r id="V:Rule66" type="connector" idref="#_x0000_s1591"/>
        <o:r id="V:Rule67" type="connector" idref="#_x0000_s1593"/>
        <o:r id="V:Rule68" type="connector" idref="#_x0000_s1594"/>
        <o:r id="V:Rule69" type="connector" idref="#_x0000_s1595"/>
        <o:r id="V:Rule71" type="connector" idref="#_x0000_s1597"/>
        <o:r id="V:Rule73" type="connector" idref="#_x0000_s1598"/>
        <o:r id="V:Rule75" type="connector" idref="#_x0000_s1599"/>
        <o:r id="V:Rule77" type="connector" idref="#_x0000_s1600"/>
        <o:r id="V:Rule79" type="connector" idref="#_x0000_s1601"/>
        <o:r id="V:Rule81" type="connector" idref="#_x0000_s1604"/>
        <o:r id="V:Rule82" type="connector" idref="#_x0000_s1605"/>
        <o:r id="V:Rule83" type="connector" idref="#_x0000_s1606"/>
        <o:r id="V:Rule84" type="connector" idref="#_x0000_s1607"/>
        <o:r id="V:Rule86" type="connector" idref="#_x0000_s1608"/>
        <o:r id="V:Rule88" type="connector" idref="#_x0000_s1609"/>
        <o:r id="V:Rule90" type="connector" idref="#_x0000_s1610"/>
        <o:r id="V:Rule91" type="connector" idref="#_x0000_s1611"/>
        <o:r id="V:Rule92" type="connector" idref="#_x0000_s1612"/>
        <o:r id="V:Rule93" type="connector" idref="#_x0000_s1613"/>
        <o:r id="V:Rule94" type="connector" idref="#_x0000_s1615"/>
        <o:r id="V:Rule95" type="connector" idref="#_x0000_s1616"/>
        <o:r id="V:Rule96" type="connector" idref="#_x0000_s1617"/>
        <o:r id="V:Rule97" type="connector" idref="#_x0000_s1618"/>
        <o:r id="V:Rule98" type="connector" idref="#_x0000_s1619"/>
        <o:r id="V:Rule99" type="connector" idref="#_x0000_s1620"/>
        <o:r id="V:Rule101" type="connector" idref="#_x0000_s1631"/>
        <o:r id="V:Rule103" type="connector" idref="#_x0000_s1632"/>
        <o:r id="V:Rule105" type="connector" idref="#_x0000_s1633"/>
        <o:r id="V:Rule107" type="connector" idref="#_x0000_s1634"/>
        <o:r id="V:Rule108" type="connector" idref="#_x0000_s1635"/>
        <o:r id="V:Rule109" type="connector" idref="#_x0000_s1636"/>
        <o:r id="V:Rule111" type="connector" idref="#_x0000_s1637"/>
        <o:r id="V:Rule113" type="connector" idref="#_x0000_s1638"/>
        <o:r id="V:Rule115" type="connector" idref="#_x0000_s1639"/>
        <o:r id="V:Rule117" type="connector" idref="#_x0000_s1640"/>
        <o:r id="V:Rule119" type="connector" idref="#_x0000_s1644"/>
        <o:r id="V:Rule121" type="connector" idref="#_x0000_s1645"/>
        <o:r id="V:Rule123" type="connector" idref="#_x0000_s1647"/>
        <o:r id="V:Rule125" type="connector" idref="#_x0000_s1649"/>
        <o:r id="V:Rule127" type="connector" idref="#_x0000_s1652"/>
        <o:r id="V:Rule129" type="connector" idref="#_x0000_s1656"/>
        <o:r id="V:Rule130" type="connector" idref="#_x0000_s1657"/>
        <o:r id="V:Rule131" type="connector" idref="#_x0000_s1658"/>
        <o:r id="V:Rule132" type="connector" idref="#_x0000_s1659"/>
        <o:r id="V:Rule133" type="connector" idref="#_x0000_s1660"/>
        <o:r id="V:Rule135" type="connector" idref="#_x0000_s1661"/>
        <o:r id="V:Rule136" type="connector" idref="#_x0000_s1662"/>
        <o:r id="V:Rule138" type="connector" idref="#_x0000_s1664"/>
        <o:r id="V:Rule140" type="connector" idref="#_x0000_s1677"/>
        <o:r id="V:Rule141" type="connector" idref="#_x0000_s1678"/>
        <o:r id="V:Rule142" type="connector" idref="#_x0000_s1679"/>
        <o:r id="V:Rule143" type="connector" idref="#_x0000_s1680"/>
        <o:r id="V:Rule145" type="connector" idref="#_x0000_s1681"/>
        <o:r id="V:Rule146" type="connector" idref="#_x0000_s1682"/>
        <o:r id="V:Rule147" type="connector" idref="#_x0000_s1683"/>
        <o:r id="V:Rule148" type="connector" idref="#_x0000_s1684"/>
        <o:r id="V:Rule149" type="connector" idref="#_x0000_s1685"/>
        <o:r id="V:Rule151" type="connector" idref="#_x0000_s1686"/>
        <o:r id="V:Rule153" type="connector" idref="#_x0000_s1687"/>
        <o:r id="V:Rule155" type="connector" idref="#_x0000_s1688"/>
        <o:r id="V:Rule157" type="connector" idref="#_x0000_s1689"/>
        <o:r id="V:Rule159" type="connector" idref="#_x0000_s1690"/>
        <o:r id="V:Rule161" type="connector" idref="#_x0000_s1691"/>
        <o:r id="V:Rule163" type="connector" idref="#_x0000_s1692"/>
        <o:r id="V:Rule165" type="connector" idref="#_x0000_s1693"/>
        <o:r id="V:Rule167" type="connector" idref="#_x0000_s1694"/>
        <o:r id="V:Rule169" type="connector" idref="#_x0000_s169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0580D"/>
    <w:rsid w:val="0070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80BC62C34184D65BCB92C4D5C94FD1B">
    <w:name w:val="980BC62C34184D65BCB92C4D5C94FD1B"/>
    <w:rsid w:val="007058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AAE80-A494-4884-A5BF-FBB51D78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12</cp:revision>
  <dcterms:created xsi:type="dcterms:W3CDTF">2015-03-24T13:43:00Z</dcterms:created>
  <dcterms:modified xsi:type="dcterms:W3CDTF">2015-03-24T14:35:00Z</dcterms:modified>
</cp:coreProperties>
</file>