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CC6252" w:rsidRDefault="0058005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187514" w:history="1">
            <w:r w:rsidR="00CC6252" w:rsidRPr="00015611">
              <w:rPr>
                <w:rStyle w:val="Hyperlink"/>
                <w:noProof/>
              </w:rPr>
              <w:t>VW_NFR_Cab</w:t>
            </w:r>
            <w:r w:rsidR="00CC6252">
              <w:rPr>
                <w:noProof/>
                <w:webHidden/>
              </w:rPr>
              <w:tab/>
            </w:r>
            <w:r w:rsidR="00CC6252">
              <w:rPr>
                <w:noProof/>
                <w:webHidden/>
              </w:rPr>
              <w:fldChar w:fldCharType="begin"/>
            </w:r>
            <w:r w:rsidR="00CC6252">
              <w:rPr>
                <w:noProof/>
                <w:webHidden/>
              </w:rPr>
              <w:instrText xml:space="preserve"> PAGEREF _Toc416187514 \h </w:instrText>
            </w:r>
            <w:r w:rsidR="00CC6252">
              <w:rPr>
                <w:noProof/>
                <w:webHidden/>
              </w:rPr>
            </w:r>
            <w:r w:rsidR="00CC6252">
              <w:rPr>
                <w:noProof/>
                <w:webHidden/>
              </w:rPr>
              <w:fldChar w:fldCharType="separate"/>
            </w:r>
            <w:r w:rsidR="00CC6252">
              <w:rPr>
                <w:noProof/>
                <w:webHidden/>
              </w:rPr>
              <w:t>2</w:t>
            </w:r>
            <w:r w:rsidR="00CC6252">
              <w:rPr>
                <w:noProof/>
                <w:webHidden/>
              </w:rPr>
              <w:fldChar w:fldCharType="end"/>
            </w:r>
          </w:hyperlink>
        </w:p>
        <w:p w:rsidR="00CC6252" w:rsidRDefault="00CC62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187515" w:history="1">
            <w:r w:rsidRPr="00015611">
              <w:rPr>
                <w:rStyle w:val="Hyperlink"/>
                <w:noProof/>
              </w:rPr>
              <w:t>VW_NFR_Det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252" w:rsidRDefault="00CC62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187516" w:history="1">
            <w:r w:rsidRPr="00015611">
              <w:rPr>
                <w:rStyle w:val="Hyperlink"/>
                <w:noProof/>
              </w:rPr>
              <w:t>VW_NFR_Rascunho_Cab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58005B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791BB6" w:rsidP="008A5E2D">
      <w:pPr>
        <w:pStyle w:val="Ttulo1"/>
      </w:pPr>
      <w:bookmarkStart w:id="0" w:name="_Toc416187514"/>
      <w:proofErr w:type="spellStart"/>
      <w:proofErr w:type="gramStart"/>
      <w:r w:rsidRPr="00791BB6">
        <w:lastRenderedPageBreak/>
        <w:t>VW_NFR_Cab</w:t>
      </w:r>
      <w:bookmarkEnd w:id="0"/>
      <w:proofErr w:type="spellEnd"/>
      <w:proofErr w:type="gramEnd"/>
    </w:p>
    <w:p w:rsidR="008A5E2D" w:rsidRPr="008A5E2D" w:rsidRDefault="002E2107" w:rsidP="008A5E2D">
      <w:r>
        <w:rPr>
          <w:noProof/>
          <w:lang w:eastAsia="pt-BR"/>
        </w:rPr>
        <w:pict>
          <v:group id="_x0000_s1989" style="position:absolute;margin-left:-29.7pt;margin-top:19.95pt;width:492.85pt;height:476.6pt;z-index:251749888" coordorigin="1107,2337" coordsize="9857,953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07" type="#_x0000_t202" style="position:absolute;left:7931;top:3944;width:3033;height:2179;mso-width-relative:margin;mso-height-relative:margin" o:regroupid="26">
              <v:textbox style="mso-next-textbox:#_x0000_s1807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8" type="#_x0000_t202" style="position:absolute;left:7931;top:2420;width:3033;height:1327;mso-width-relative:margin;mso-height-relative:margin" o:regroupid="26">
              <v:textbox style="mso-next-textbox:#_x0000_s1808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809" type="#_x0000_t202" style="position:absolute;left:4561;top:3773;width:3033;height:2509;mso-width-relative:margin;mso-height-relative:margin" o:regroupid="26">
              <v:textbox style="mso-next-textbox:#_x0000_s1809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D27A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D27AF">
                      <w:rPr>
                        <w:sz w:val="16"/>
                        <w:szCs w:val="16"/>
                      </w:rPr>
                      <w:t>obse$l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D27AF">
                      <w:rPr>
                        <w:sz w:val="16"/>
                        <w:szCs w:val="16"/>
                      </w:rPr>
                      <w:t>Observação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fovn$l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32C36">
                      <w:rPr>
                        <w:sz w:val="16"/>
                        <w:szCs w:val="16"/>
                      </w:rPr>
                      <w:t>ID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12" type="#_x0000_t202" style="position:absolute;left:7931;top:6424;width:3033;height:2128;mso-width-relative:margin;mso-height-relative:margin" o:regroupid="26">
              <v:textbox style="mso-next-textbox:#_x0000_s1812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4B92">
                      <w:rPr>
                        <w:sz w:val="16"/>
                        <w:szCs w:val="16"/>
                      </w:rPr>
                      <w:t>Linha de recebimento</w:t>
                    </w:r>
                  </w:p>
                </w:txbxContent>
              </v:textbox>
            </v:shape>
            <v:shape id="_x0000_s1814" type="#_x0000_t202" style="position:absolute;left:1107;top:2420;width:3033;height:1676;mso-width-relative:margin;mso-height-relative:margin" o:regroupid="26">
              <v:textbox style="mso-next-textbox:#_x0000_s1814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Referências relativas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37BB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 w:rsidRPr="003F37BB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= Referência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37BB">
                      <w:rPr>
                        <w:sz w:val="16"/>
                        <w:szCs w:val="16"/>
                      </w:rPr>
                      <w:t>refr$l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F37BB">
                      <w:rPr>
                        <w:sz w:val="16"/>
                        <w:szCs w:val="16"/>
                      </w:rPr>
                      <w:t>Referência fiscal relativa</w:t>
                    </w:r>
                  </w:p>
                </w:txbxContent>
              </v:textbox>
            </v:shape>
            <v:shape id="_x0000_s1817" type="#_x0000_t202" style="position:absolute;left:1107;top:4279;width:3033;height:2304;mso-width-relative:margin;mso-height-relative:margin" o:regroupid="26">
              <v:textbox style="mso-next-textbox:#_x0000_s1817">
                <w:txbxContent>
                  <w:p w:rsidR="00AA10CE" w:rsidRPr="002B120A" w:rsidRDefault="00AA10CE" w:rsidP="00357DE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357DE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57DE0">
                      <w:rPr>
                        <w:b/>
                        <w:sz w:val="16"/>
                        <w:szCs w:val="16"/>
                      </w:rPr>
                      <w:t>Impostos por referência fiscal</w:t>
                    </w:r>
                  </w:p>
                  <w:p w:rsidR="00AA10CE" w:rsidRDefault="00AA10CE" w:rsidP="00357DE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357DE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 =5 (PIS), =6 (COFINS), =7 (ISS), =13 (CSLL), =16 (Imposto  Importação)]</w:t>
                    </w:r>
                  </w:p>
                  <w:p w:rsidR="00AA10CE" w:rsidRDefault="00AA10CE" w:rsidP="00357DE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818" type="#_x0000_t32" style="position:absolute;left:3118;top:5320;width:1590;height:0" o:connectortype="straight" o:regroupid="26">
              <v:stroke endarrow="block"/>
            </v:shape>
            <v:shape id="_x0000_s1819" type="#_x0000_t202" style="position:absolute;left:4561;top:6396;width:3033;height:3552;mso-width-relative:margin;mso-height-relative:margin" o:regroupid="26">
              <v:textbox style="mso-next-textbox:#_x0000_s1819">
                <w:txbxContent>
                  <w:p w:rsidR="00AA10CE" w:rsidRPr="002B120A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6C9B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246C9B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246C9B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237E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237E4">
                      <w:rPr>
                        <w:sz w:val="16"/>
                        <w:szCs w:val="16"/>
                      </w:rPr>
                      <w:t>sour$l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237E4">
                      <w:rPr>
                        <w:sz w:val="16"/>
                        <w:szCs w:val="16"/>
                      </w:rPr>
                      <w:t>Origem mercadoria</w:t>
                    </w:r>
                    <w:r>
                      <w:rPr>
                        <w:sz w:val="16"/>
                        <w:szCs w:val="16"/>
                      </w:rPr>
                      <w:t xml:space="preserve"> [=2 “Estrangeiro Importação Direta” ou =8 “Estrangeiro Importação Direta – CAMEX”] </w:t>
                    </w:r>
                    <w:r w:rsidRPr="00833D8F">
                      <w:rPr>
                        <w:sz w:val="16"/>
                        <w:szCs w:val="16"/>
                      </w:rPr>
                      <w:sym w:font="Wingdings" w:char="F0E8"/>
                    </w:r>
                    <w:r>
                      <w:rPr>
                        <w:sz w:val="16"/>
                        <w:szCs w:val="16"/>
                      </w:rPr>
                      <w:t xml:space="preserve"> Para Importação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33D8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33D8F">
                      <w:rPr>
                        <w:sz w:val="16"/>
                        <w:szCs w:val="16"/>
                      </w:rPr>
                      <w:t>crpd$l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CIF [=1 “Sim”] </w:t>
                    </w:r>
                    <w:r w:rsidRPr="00833D8F">
                      <w:rPr>
                        <w:sz w:val="16"/>
                        <w:szCs w:val="16"/>
                      </w:rPr>
                      <w:sym w:font="Wingdings" w:char="F0E8"/>
                    </w:r>
                    <w:r>
                      <w:rPr>
                        <w:sz w:val="16"/>
                        <w:szCs w:val="16"/>
                      </w:rPr>
                      <w:t xml:space="preserve"> Para VL_CIF</w:t>
                    </w:r>
                  </w:p>
                  <w:p w:rsidR="00AA10CE" w:rsidRDefault="00AA10CE" w:rsidP="00432C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rfdv$c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32C36">
                      <w:rPr>
                        <w:sz w:val="16"/>
                        <w:szCs w:val="16"/>
                      </w:rPr>
                      <w:t>Ref. fiscal devolução</w:t>
                    </w:r>
                    <w:r>
                      <w:rPr>
                        <w:sz w:val="16"/>
                        <w:szCs w:val="16"/>
                      </w:rPr>
                      <w:t xml:space="preserve"> (&lt;&gt; “”)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820" type="#_x0000_t202" style="position:absolute;left:4568;top:10100;width:3033;height:1681;mso-width-relative:margin;mso-height-relative:margin" o:regroupid="26">
              <v:textbox style="mso-next-textbox:#_x0000_s1820">
                <w:txbxContent>
                  <w:p w:rsidR="00AA10CE" w:rsidRPr="002B120A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AA10CE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46C9B">
                      <w:rPr>
                        <w:sz w:val="16"/>
                        <w:szCs w:val="16"/>
                      </w:rPr>
                      <w:t>Tipo de item</w:t>
                    </w:r>
                    <w:r>
                      <w:rPr>
                        <w:sz w:val="16"/>
                        <w:szCs w:val="16"/>
                      </w:rPr>
                      <w:t xml:space="preserve"> [=5 “Serviço”]</w:t>
                    </w:r>
                  </w:p>
                  <w:p w:rsidR="00AA10CE" w:rsidRPr="008A5E2D" w:rsidRDefault="00AA10CE" w:rsidP="00246C9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858" type="#_x0000_t202" style="position:absolute;left:1107;top:8534;width:3033;height:1278;mso-width-relative:margin;mso-height-relative:margin" o:regroupid="26">
              <v:textbox style="mso-next-textbox:#_x0000_s1858">
                <w:txbxContent>
                  <w:p w:rsidR="00AA10CE" w:rsidRDefault="00AA10CE" w:rsidP="00FD27A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3DB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3DB7">
                      <w:rPr>
                        <w:b/>
                        <w:sz w:val="16"/>
                        <w:szCs w:val="16"/>
                      </w:rPr>
                      <w:t>.ttttxt010201</w:t>
                    </w:r>
                  </w:p>
                  <w:p w:rsidR="00AA10CE" w:rsidRPr="002B120A" w:rsidRDefault="00AA10CE" w:rsidP="00FD27A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Textos</w:t>
                    </w:r>
                  </w:p>
                  <w:p w:rsidR="00AA10CE" w:rsidRDefault="00AA10CE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43DB7">
                      <w:rPr>
                        <w:rFonts w:cs="Courier New"/>
                        <w:noProof/>
                        <w:sz w:val="16"/>
                        <w:szCs w:val="16"/>
                      </w:rPr>
                      <w:t>t$ctxt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Text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o da observação</w:t>
                    </w:r>
                  </w:p>
                  <w:p w:rsidR="00AA10CE" w:rsidRDefault="00AA10CE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AA10CE" w:rsidRDefault="00AA10CE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61" type="#_x0000_t202" style="position:absolute;left:1107;top:9984;width:3033;height:1885;mso-width-relative:margin;mso-height-relative:margin" o:regroupid="26">
              <v:textbox style="mso-next-textbox:#_x0000_s1861">
                <w:txbxContent>
                  <w:p w:rsidR="00AA10CE" w:rsidRPr="002B120A" w:rsidRDefault="00AA10CE" w:rsidP="00EC12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EC12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C1230">
                      <w:rPr>
                        <w:b/>
                        <w:sz w:val="16"/>
                        <w:szCs w:val="16"/>
                      </w:rPr>
                      <w:t>Impostos por linha rec. fiscal</w:t>
                    </w:r>
                  </w:p>
                  <w:p w:rsidR="00AA10CE" w:rsidRDefault="00AA10CE" w:rsidP="00EC123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EC123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 =5 (PIS), =6 (COFINS)]</w:t>
                    </w:r>
                  </w:p>
                  <w:p w:rsidR="00AA10CE" w:rsidRDefault="00AA10CE" w:rsidP="00EC123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63" type="#_x0000_t202" style="position:absolute;left:7931;top:8840;width:3033;height:2129;mso-width-relative:margin;mso-height-relative:margin" o:regroupid="26">
              <v:textbox style="mso-next-textbox:#_x0000_s1863">
                <w:txbxContent>
                  <w:p w:rsidR="00AA10CE" w:rsidRPr="002B120A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.twhinh312201</w:t>
                    </w:r>
                  </w:p>
                  <w:p w:rsidR="00AA10CE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Linhas de recebimento</w:t>
                    </w:r>
                  </w:p>
                  <w:p w:rsidR="00AA10CE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Recebimentos</w:t>
                    </w:r>
                  </w:p>
                  <w:p w:rsidR="00AA10CE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Recebimento</w:t>
                    </w:r>
                  </w:p>
                  <w:p w:rsidR="00AA10CE" w:rsidRPr="008A5E2D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mdev$c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4B92">
                      <w:rPr>
                        <w:sz w:val="16"/>
                        <w:szCs w:val="16"/>
                      </w:rPr>
                      <w:t>Motivo devolução</w:t>
                    </w:r>
                    <w:r>
                      <w:rPr>
                        <w:sz w:val="16"/>
                        <w:szCs w:val="16"/>
                      </w:rPr>
                      <w:t xml:space="preserve"> [&lt;&gt; “”]</w:t>
                    </w:r>
                  </w:p>
                </w:txbxContent>
              </v:textbox>
            </v:shape>
            <v:shape id="_x0000_s1867" type="#_x0000_t202" style="position:absolute;left:4561;top:2337;width:3033;height:1327;mso-width-relative:margin;mso-height-relative:margin" o:regroupid="26">
              <v:textbox style="mso-next-textbox:#_x0000_s1867">
                <w:txbxContent>
                  <w:p w:rsidR="00AA10CE" w:rsidRPr="002B120A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.twhinh300201</w:t>
                    </w:r>
                  </w:p>
                  <w:p w:rsidR="00AA10CE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Cabeçalhos de ASN</w:t>
                    </w:r>
                  </w:p>
                  <w:p w:rsidR="00AA10CE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1869" type="#_x0000_t202" style="position:absolute;left:1107;top:6933;width:3033;height:1328;mso-width-relative:margin;mso-height-relative:margin" o:regroupid="26">
              <v:textbox style="mso-next-textbox:#_x0000_s1869">
                <w:txbxContent>
                  <w:p w:rsidR="00AA10CE" w:rsidRPr="002B120A" w:rsidRDefault="00AA10CE" w:rsidP="00432C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32C36">
                      <w:rPr>
                        <w:b/>
                        <w:sz w:val="16"/>
                        <w:szCs w:val="16"/>
                      </w:rPr>
                      <w:t>.ttccom966201</w:t>
                    </w:r>
                  </w:p>
                  <w:p w:rsidR="00AA10CE" w:rsidRDefault="00AA10CE" w:rsidP="00432C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32C36">
                      <w:rPr>
                        <w:b/>
                        <w:sz w:val="16"/>
                        <w:szCs w:val="16"/>
                      </w:rPr>
                      <w:t>Complemento fiscal</w:t>
                    </w:r>
                  </w:p>
                  <w:p w:rsidR="00AA10CE" w:rsidRPr="008A5E2D" w:rsidRDefault="00AA10CE" w:rsidP="00432C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comp$d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 </w:t>
                    </w:r>
                    <w:r w:rsidRPr="00432C36">
                      <w:rPr>
                        <w:sz w:val="16"/>
                        <w:szCs w:val="16"/>
                      </w:rPr>
                      <w:t>Complemento fiscal</w:t>
                    </w:r>
                  </w:p>
                </w:txbxContent>
              </v:textbox>
            </v:shape>
            <v:group id="_x0000_s1879" style="position:absolute;left:3206;top:3463;width:1502;height:1704" coordorigin="3206,3167" coordsize="1502,1704" o:regroupid="26">
              <v:shape id="_x0000_s1873" type="#_x0000_t32" style="position:absolute;left:4470;top:4871;width:238;height:0;flip:x" o:connectortype="straight"/>
              <v:shape id="_x0000_s1874" type="#_x0000_t32" style="position:absolute;left:4470;top:3167;width:0;height:1704;flip:y" o:connectortype="straight"/>
              <v:shape id="_x0000_s1875" type="#_x0000_t32" style="position:absolute;left:3206;top:3167;width:1264;height:0;flip:x" o:connectortype="straight">
                <v:stroke endarrow="block"/>
              </v:shape>
            </v:group>
            <v:group id="_x0000_s1880" style="position:absolute;left:3580;top:3892;width:1128;height:1350" coordorigin="3580,3596" coordsize="1128,1350" o:regroupid="26">
              <v:shape id="_x0000_s1876" type="#_x0000_t32" style="position:absolute;left:3580;top:3596;width:751;height:0" o:connectortype="straight"/>
              <v:shape id="_x0000_s1877" type="#_x0000_t32" style="position:absolute;left:4331;top:3596;width:0;height:1350" o:connectortype="straight"/>
              <v:shape id="_x0000_s1878" type="#_x0000_t32" style="position:absolute;left:4331;top:4933;width:377;height:13;flip:y" o:connectortype="straight">
                <v:stroke endarrow="block"/>
              </v:shape>
            </v:group>
            <v:group id="_x0000_s1884" style="position:absolute;left:3206;top:7458;width:1502;height:3607" coordorigin="3206,7162" coordsize="1502,3607" o:regroupid="26">
              <v:shape id="_x0000_s1881" type="#_x0000_t32" style="position:absolute;left:3206;top:10769;width:1125;height:0" o:connectortype="straight"/>
              <v:shape id="_x0000_s1882" type="#_x0000_t32" style="position:absolute;left:4331;top:7162;width:0;height:3607;flip:y" o:connectortype="straight"/>
              <v:shape id="_x0000_s1883" type="#_x0000_t32" style="position:absolute;left:4331;top:7162;width:377;height:0" o:connectortype="straight">
                <v:stroke endarrow="block"/>
              </v:shape>
            </v:group>
            <v:group id="_x0000_s1888" style="position:absolute;left:3293;top:5678;width:1415;height:3909" coordorigin="3293,5382" coordsize="1415,3909" o:regroupid="26">
              <v:shape id="_x0000_s1885" type="#_x0000_t32" style="position:absolute;left:3293;top:9291;width:927;height:0" o:connectortype="straight"/>
              <v:shape id="_x0000_s1886" type="#_x0000_t32" style="position:absolute;left:4220;top:5382;width:0;height:3909;flip:y" o:connectortype="straight"/>
              <v:shape id="_x0000_s1887" type="#_x0000_t32" style="position:absolute;left:4220;top:5382;width:488;height:0" o:connectortype="straight">
                <v:stroke endarrow="block"/>
              </v:shape>
            </v:group>
            <v:group id="_x0000_s1896" style="position:absolute;left:4331;top:3338;width:377;height:1904" coordorigin="4331,3042" coordsize="377,1904" o:regroupid="26">
              <v:shape id="_x0000_s1893" type="#_x0000_t32" style="position:absolute;left:4331;top:3042;width:325;height:1;flip:x" o:connectortype="straight"/>
              <v:shape id="_x0000_s1894" type="#_x0000_t32" style="position:absolute;left:4331;top:3055;width:0;height:1891" o:connectortype="straight"/>
              <v:shape id="_x0000_s1895" type="#_x0000_t32" style="position:absolute;left:4331;top:4936;width:377;height:0" o:connectortype="straight">
                <v:stroke endarrow="block"/>
              </v:shape>
            </v:group>
            <v:group id="_x0000_s1901" style="position:absolute;left:6425;top:4818;width:1576;height:611" coordorigin="6425,4522" coordsize="1576,611" o:regroupid="26">
              <v:shape id="_x0000_s1811" type="#_x0000_t32" style="position:absolute;left:6425;top:4522;width:1241;height:1;flip:x" o:connectortype="straight">
                <v:stroke endarrow="block"/>
              </v:shape>
              <v:shape id="_x0000_s1898" type="#_x0000_t32" style="position:absolute;left:7666;top:4522;width:0;height:611" o:connectortype="straight"/>
              <v:shape id="_x0000_s1900" type="#_x0000_t32" style="position:absolute;left:7666;top:5133;width:335;height:0" o:connectortype="straight"/>
            </v:group>
            <v:group id="_x0000_s1904" style="position:absolute;left:7827;top:3463;width:246;height:1519" coordorigin="7827,3167" coordsize="246,1519" o:regroupid="26">
              <v:shape id="_x0000_s1810" type="#_x0000_t32" style="position:absolute;left:7827;top:4685;width:246;height:1" o:connectortype="straight">
                <v:stroke endarrow="block"/>
              </v:shape>
              <v:shape id="_x0000_s1902" type="#_x0000_t32" style="position:absolute;left:7827;top:3167;width:0;height:1519;flip:y" o:connectortype="straight"/>
              <v:shape id="_x0000_s1903" type="#_x0000_t32" style="position:absolute;left:7827;top:3167;width:174;height:0" o:connectortype="straight"/>
            </v:group>
            <v:group id="_x0000_s1907" style="position:absolute;left:6462;top:5226;width:1539;height:2272" coordorigin="6462,4930" coordsize="1539,2272" o:regroupid="26">
              <v:shape id="_x0000_s1866" type="#_x0000_t32" style="position:absolute;left:6462;top:4930;width:1313;height:0;flip:x" o:connectortype="straight">
                <v:stroke endarrow="block"/>
              </v:shape>
              <v:shape id="_x0000_s1905" type="#_x0000_t32" style="position:absolute;left:7775;top:4933;width:0;height:2268" o:connectortype="straight"/>
              <v:shape id="_x0000_s1906" type="#_x0000_t32" style="position:absolute;left:7775;top:7201;width:226;height:1" o:connectortype="straight"/>
            </v:group>
            <v:group id="_x0000_s1914" style="position:absolute;left:3580;top:6084;width:1127;height:1888" coordorigin="3580,5788" coordsize="1127,1888" o:regroupid="26">
              <v:shape id="_x0000_s1889" type="#_x0000_t32" style="position:absolute;left:3580;top:7675;width:812;height:1" o:connectortype="straight" o:regroupid="24"/>
              <v:shape id="_x0000_s1890" type="#_x0000_t32" style="position:absolute;left:4392;top:5788;width:0;height:1887;flip:y" o:connectortype="straight" o:regroupid="24"/>
              <v:shape id="_x0000_s1891" type="#_x0000_t32" style="position:absolute;left:4392;top:5788;width:315;height:0" o:connectortype="straight" o:regroupid="24">
                <v:stroke endarrow="block"/>
              </v:shape>
            </v:group>
            <v:group id="_x0000_s1915" style="position:absolute;left:4444;top:7856;width:263;height:3284" coordorigin="4444,7560" coordsize="263,3284" o:regroupid="26">
              <v:shape id="_x0000_s1822" type="#_x0000_t32" style="position:absolute;left:4444;top:7560;width:263;height:1" o:connectortype="straight" o:regroupid="25">
                <v:stroke endarrow="block"/>
              </v:shape>
              <v:shape id="_x0000_s1911" type="#_x0000_t32" style="position:absolute;left:4444;top:7574;width:0;height:3270" o:connectortype="straight" o:regroupid="25"/>
              <v:shape id="_x0000_s1912" type="#_x0000_t32" style="position:absolute;left:4444;top:10844;width:212;height:0" o:connectortype="straight" o:regroupid="25"/>
            </v:group>
            <v:group id="_x0000_s1918" style="position:absolute;left:7853;top:7896;width:233;height:2001" coordorigin="7853,7600" coordsize="233,2001" o:regroupid="26">
              <v:shape id="_x0000_s1864" type="#_x0000_t32" style="position:absolute;left:7853;top:7600;width:233;height:0" o:connectortype="straight">
                <v:stroke endarrow="block"/>
              </v:shape>
              <v:shape id="_x0000_s1916" type="#_x0000_t32" style="position:absolute;left:7853;top:7613;width:0;height:1987" o:connectortype="straight"/>
              <v:shape id="_x0000_s1917" type="#_x0000_t32" style="position:absolute;left:7853;top:9600;width:200;height:1" o:connectortype="straight"/>
            </v:group>
            <v:group id="_x0000_s1921" style="position:absolute;left:7744;top:8321;width:335;height:1980" coordorigin="7744,8025" coordsize="335,1980" o:regroupid="26">
              <v:shape id="_x0000_s1865" type="#_x0000_t32" style="position:absolute;left:7744;top:8025;width:335;height:0" o:connectortype="straight">
                <v:stroke endarrow="block"/>
              </v:shape>
              <v:shape id="_x0000_s1919" type="#_x0000_t32" style="position:absolute;left:7749;top:8025;width:0;height:1980" o:connectortype="straight"/>
              <v:shape id="_x0000_s1920" type="#_x0000_t32" style="position:absolute;left:7749;top:10005;width:304;height:0" o:connectortype="straight"/>
            </v:group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58005B" w:rsidP="00A81FB5">
      <w:r>
        <w:rPr>
          <w:noProof/>
          <w:lang w:eastAsia="pt-BR"/>
        </w:rPr>
        <w:pict>
          <v:group id="_x0000_s1910" style="position:absolute;margin-left:131.5pt;margin-top:1.65pt;width:18.85pt;height:106.9pt;z-index:251724800" coordorigin="4331,5024" coordsize="377,2138">
            <v:shape id="_x0000_s1821" type="#_x0000_t32" style="position:absolute;left:4331;top:5024;width:377;height:0" o:connectortype="straight">
              <v:stroke endarrow="block"/>
            </v:shape>
            <v:shape id="_x0000_s1908" type="#_x0000_t32" style="position:absolute;left:4331;top:5024;width:0;height:2138" o:connectortype="straight"/>
            <v:shape id="_x0000_s1909" type="#_x0000_t32" style="position:absolute;left:4331;top:7162;width:377;height:0" o:connectortype="straight">
              <v:stroke endarrow="block"/>
            </v:shape>
          </v:group>
        </w:pict>
      </w:r>
    </w:p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DB0E00" w:rsidRDefault="00DB0E00" w:rsidP="00123DE5"/>
    <w:p w:rsidR="00432C36" w:rsidRDefault="00432C36" w:rsidP="009A501A">
      <w:pPr>
        <w:rPr>
          <w:b/>
          <w:color w:val="FF0000"/>
          <w:u w:val="single"/>
        </w:rPr>
      </w:pPr>
    </w:p>
    <w:p w:rsidR="00432C36" w:rsidRDefault="00432C36" w:rsidP="009A501A">
      <w:pPr>
        <w:rPr>
          <w:b/>
          <w:color w:val="FF0000"/>
          <w:u w:val="single"/>
        </w:rPr>
      </w:pPr>
    </w:p>
    <w:p w:rsidR="00F1696D" w:rsidRDefault="00DB0E00" w:rsidP="00F1696D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 w:rsidR="00F1696D">
        <w:t>tdrec940.</w:t>
      </w:r>
      <w:proofErr w:type="spellStart"/>
      <w:proofErr w:type="gramEnd"/>
      <w:r w:rsidR="00F1696D">
        <w:t>t$rfdt$l</w:t>
      </w:r>
      <w:proofErr w:type="spellEnd"/>
      <w:r w:rsidR="00F1696D">
        <w:t xml:space="preserve"> </w:t>
      </w:r>
      <w:proofErr w:type="spellStart"/>
      <w:r w:rsidR="00F1696D">
        <w:t>not</w:t>
      </w:r>
      <w:proofErr w:type="spellEnd"/>
      <w:r w:rsidR="00F1696D">
        <w:t xml:space="preserve"> in (3,5,8,13,16,22,33)</w:t>
      </w:r>
    </w:p>
    <w:p w:rsidR="00F1696D" w:rsidRDefault="00F1696D" w:rsidP="00F1696D">
      <w:r>
        <w:tab/>
        <w:t>[</w:t>
      </w:r>
      <w:r w:rsidRPr="00F1696D">
        <w:t xml:space="preserve">Tipo </w:t>
      </w:r>
      <w:proofErr w:type="spellStart"/>
      <w:r w:rsidRPr="00F1696D">
        <w:t>doc</w:t>
      </w:r>
      <w:proofErr w:type="spellEnd"/>
      <w:r w:rsidRPr="00F1696D">
        <w:t>. fiscal recebimento</w:t>
      </w:r>
      <w:r>
        <w:t xml:space="preserve"> </w:t>
      </w:r>
      <w:proofErr w:type="spellStart"/>
      <w:r>
        <w:t>not</w:t>
      </w:r>
      <w:proofErr w:type="spellEnd"/>
      <w:r>
        <w:t xml:space="preserve"> in </w:t>
      </w:r>
      <w:r w:rsidR="00CE1CD6">
        <w:t>(</w:t>
      </w:r>
      <w:proofErr w:type="gramStart"/>
      <w:r w:rsidR="00CE1CD6">
        <w:t>“</w:t>
      </w:r>
      <w:r w:rsidR="00CE1CD6" w:rsidRPr="00CE1CD6">
        <w:t>Prestação de serviços</w:t>
      </w:r>
      <w:r w:rsidR="00CE1CD6">
        <w:t>”, “</w:t>
      </w:r>
      <w:r w:rsidR="00CE1CD6" w:rsidRPr="00CE1CD6">
        <w:t>Remessa</w:t>
      </w:r>
      <w:r w:rsidR="00CE1CD6">
        <w:t>”, “</w:t>
      </w:r>
      <w:r w:rsidR="00CE1CD6" w:rsidRPr="00CE1CD6">
        <w:t>Complemento de preço</w:t>
      </w:r>
      <w:r w:rsidR="00CE1CD6">
        <w:t>”,”</w:t>
      </w:r>
      <w:proofErr w:type="gramEnd"/>
      <w:r w:rsidR="00CE1CD6" w:rsidRPr="00CE1CD6">
        <w:t xml:space="preserve"> Estorno</w:t>
      </w:r>
      <w:r w:rsidR="00CE1CD6">
        <w:t>”, “</w:t>
      </w:r>
      <w:r w:rsidR="00CE1CD6" w:rsidRPr="00CE1CD6">
        <w:t>Serviço de transporte</w:t>
      </w:r>
      <w:r w:rsidR="00CE1CD6">
        <w:t>”, “</w:t>
      </w:r>
      <w:r w:rsidR="00CE1CD6" w:rsidRPr="00CE1CD6">
        <w:t>Conhec. Transp. Rodoviário</w:t>
      </w:r>
      <w:r w:rsidR="00CE1CD6">
        <w:t>”, “</w:t>
      </w:r>
      <w:r w:rsidR="00CE1CD6" w:rsidRPr="00CE1CD6">
        <w:t>Remessa consignada</w:t>
      </w:r>
      <w:r w:rsidR="00CE1CD6">
        <w:t>”)</w:t>
      </w:r>
    </w:p>
    <w:p w:rsidR="00167C8B" w:rsidRDefault="00F1696D" w:rsidP="00F1696D">
      <w:pPr>
        <w:ind w:firstLine="708"/>
      </w:pPr>
      <w:r>
        <w:t xml:space="preserve">AND </w:t>
      </w:r>
      <w:proofErr w:type="gramStart"/>
      <w:r>
        <w:t>tdrec940.</w:t>
      </w:r>
      <w:proofErr w:type="spellStart"/>
      <w:proofErr w:type="gramEnd"/>
      <w:r>
        <w:t>t$stat$l&gt;3</w:t>
      </w:r>
      <w:proofErr w:type="spellEnd"/>
    </w:p>
    <w:p w:rsidR="00CE1CD6" w:rsidRDefault="00CE1CD6" w:rsidP="00CE1CD6">
      <w:pPr>
        <w:ind w:firstLine="708"/>
      </w:pPr>
      <w:proofErr w:type="gramStart"/>
      <w:r>
        <w:t>[</w:t>
      </w:r>
      <w:r w:rsidRPr="00CE1CD6">
        <w:t xml:space="preserve">Status </w:t>
      </w:r>
      <w:proofErr w:type="spellStart"/>
      <w:r w:rsidRPr="00CE1CD6">
        <w:t>doc</w:t>
      </w:r>
      <w:proofErr w:type="spellEnd"/>
      <w:r w:rsidRPr="00CE1CD6">
        <w:t>.</w:t>
      </w:r>
      <w:proofErr w:type="gramEnd"/>
      <w:r w:rsidRPr="00CE1CD6">
        <w:t xml:space="preserve"> recebimento fiscal</w:t>
      </w:r>
      <w:r>
        <w:t xml:space="preserve"> in (“Aprovado”, “Aprovado com problemas”, “Estornado”, “Não aplicável”, “Aguardando WMS”, “Pronto para enviar para WMS”)</w:t>
      </w:r>
    </w:p>
    <w:p w:rsidR="00834102" w:rsidRDefault="00834102" w:rsidP="00834102">
      <w:pPr>
        <w:pStyle w:val="Ttulo1"/>
      </w:pPr>
      <w:bookmarkStart w:id="1" w:name="_Toc416187515"/>
      <w:proofErr w:type="spellStart"/>
      <w:proofErr w:type="gramStart"/>
      <w:r w:rsidRPr="00791BB6">
        <w:lastRenderedPageBreak/>
        <w:t>VW_NFR_</w:t>
      </w:r>
      <w:r>
        <w:t>Det</w:t>
      </w:r>
      <w:bookmarkEnd w:id="1"/>
      <w:proofErr w:type="spellEnd"/>
      <w:proofErr w:type="gramEnd"/>
    </w:p>
    <w:p w:rsidR="002E2107" w:rsidRDefault="002204E5" w:rsidP="00CE1CD6">
      <w:pPr>
        <w:ind w:firstLine="708"/>
      </w:pPr>
      <w:r>
        <w:rPr>
          <w:noProof/>
          <w:lang w:eastAsia="pt-BR"/>
        </w:rPr>
        <w:pict>
          <v:group id="_x0000_s1996" style="position:absolute;left:0;text-align:left;margin-left:-32.3pt;margin-top:11.4pt;width:522.15pt;height:479.8pt;z-index:251913728" coordorigin="1055,2166" coordsize="10443,9596">
            <v:shape id="_x0000_s1928" type="#_x0000_t202" style="position:absolute;left:4801;top:7600;width:3033;height:2253;mso-width-relative:margin;mso-height-relative:margin" o:regroupid="27">
              <v:textbox style="mso-next-textbox:#_x0000_s1928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6C9B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246C9B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246C9B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DF1E7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F1E79">
                      <w:rPr>
                        <w:sz w:val="16"/>
                        <w:szCs w:val="16"/>
                      </w:rPr>
                      <w:t>Linha documento fiscal</w:t>
                    </w:r>
                  </w:p>
                  <w:p w:rsidR="00AA10CE" w:rsidRPr="005572E4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72E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72E4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 w:rsidRPr="005572E4"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924" type="#_x0000_t202" style="position:absolute;left:4801;top:2517;width:3033;height:2204;mso-width-relative:margin;mso-height-relative:margin" o:regroupid="27">
              <v:textbox style="mso-next-textbox:#_x0000_s1924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C5E5B">
                      <w:rPr>
                        <w:sz w:val="16"/>
                        <w:szCs w:val="16"/>
                      </w:rPr>
                      <w:t>stoa$l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C5E5B">
                      <w:rPr>
                        <w:sz w:val="16"/>
                        <w:szCs w:val="16"/>
                      </w:rPr>
                      <w:t>Endereço enviado para</w:t>
                    </w:r>
                  </w:p>
                </w:txbxContent>
              </v:textbox>
            </v:shape>
            <v:shape id="_x0000_s1925" type="#_x0000_t202" style="position:absolute;left:1055;top:3644;width:3033;height:2179;mso-width-relative:margin;mso-height-relative:margin" o:regroupid="27">
              <v:textbox style="mso-next-textbox:#_x0000_s1925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26" type="#_x0000_t202" style="position:absolute;left:1055;top:2166;width:3033;height:1327;mso-width-relative:margin;mso-height-relative:margin" o:regroupid="27">
              <v:textbox style="mso-next-textbox:#_x0000_s1926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927" type="#_x0000_t202" style="position:absolute;left:1067;top:9170;width:3033;height:2592;mso-width-relative:margin;mso-height-relative:margin" o:regroupid="27">
              <v:textbox style="mso-next-textbox:#_x0000_s1927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Pr="00555F1B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F1E79">
                      <w:rPr>
                        <w:sz w:val="16"/>
                        <w:szCs w:val="16"/>
                      </w:rPr>
                      <w:t xml:space="preserve">Linha </w:t>
                    </w:r>
                    <w:r w:rsidRPr="00555F1B">
                      <w:rPr>
                        <w:sz w:val="16"/>
                        <w:szCs w:val="16"/>
                      </w:rPr>
                      <w:t>documento fiscal</w:t>
                    </w:r>
                  </w:p>
                  <w:p w:rsidR="00AA10CE" w:rsidRPr="00555F1B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5F1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5F1B">
                      <w:rPr>
                        <w:sz w:val="16"/>
                        <w:szCs w:val="16"/>
                      </w:rPr>
                      <w:t>rcno$l</w:t>
                    </w:r>
                    <w:proofErr w:type="spellEnd"/>
                    <w:r w:rsidRPr="00555F1B">
                      <w:rPr>
                        <w:sz w:val="16"/>
                        <w:szCs w:val="16"/>
                      </w:rPr>
                      <w:t xml:space="preserve"> = Recebimento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5F1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5F1B">
                      <w:rPr>
                        <w:sz w:val="16"/>
                        <w:szCs w:val="16"/>
                      </w:rPr>
                      <w:t>rcln$l</w:t>
                    </w:r>
                    <w:proofErr w:type="spellEnd"/>
                    <w:r w:rsidRPr="00555F1B">
                      <w:rPr>
                        <w:sz w:val="16"/>
                        <w:szCs w:val="16"/>
                      </w:rPr>
                      <w:t xml:space="preserve"> = Linha de recebimento</w:t>
                    </w:r>
                  </w:p>
                </w:txbxContent>
              </v:textbox>
            </v:shape>
            <v:shape id="_x0000_s1930" type="#_x0000_t202" style="position:absolute;left:4801;top:4904;width:3033;height:2524;mso-width-relative:margin;mso-height-relative:margin" o:regroupid="27">
              <v:textbox style="mso-next-textbox:#_x0000_s1930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C1230">
                      <w:rPr>
                        <w:b/>
                        <w:sz w:val="16"/>
                        <w:szCs w:val="16"/>
                      </w:rPr>
                      <w:t>Impostos por linha rec.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Documento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 =2 (ICMS-ST), =3 (IPI), =6 (COFINS)]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31" type="#_x0000_t202" style="position:absolute;left:1055;top:6020;width:3033;height:3005;mso-width-relative:margin;mso-height-relative:margin" o:regroupid="27">
              <v:textbox style="mso-next-textbox:#_x0000_s1931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57DE0">
                      <w:rPr>
                        <w:b/>
                        <w:sz w:val="16"/>
                        <w:szCs w:val="16"/>
                      </w:rPr>
                      <w:t>Impostos por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 =5 (PIS), =6 (COFINS), =7 (ISS), =9 (IRRF PF), =10 (IRRF PJ), =13 (CSLL), =16 (Imposto  Importação)]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t</w:t>
                    </w:r>
                    <w:r w:rsidRPr="0088324F">
                      <w:rPr>
                        <w:sz w:val="16"/>
                        <w:szCs w:val="16"/>
                      </w:rPr>
                      <w:t>$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>isco</w:t>
                    </w:r>
                    <w:r w:rsidRPr="0088324F">
                      <w:rPr>
                        <w:sz w:val="16"/>
                        <w:szCs w:val="16"/>
                      </w:rPr>
                      <w:t>$</w:t>
                    </w:r>
                    <w:r>
                      <w:rPr>
                        <w:sz w:val="16"/>
                        <w:szCs w:val="16"/>
                      </w:rPr>
                      <w:t>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8324F">
                      <w:rPr>
                        <w:sz w:val="16"/>
                        <w:szCs w:val="16"/>
                      </w:rPr>
                      <w:t>ICMS ST sem convênio</w:t>
                    </w:r>
                    <w:r>
                      <w:rPr>
                        <w:sz w:val="16"/>
                        <w:szCs w:val="16"/>
                      </w:rPr>
                      <w:t xml:space="preserve"> [=1]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32" type="#_x0000_t202" style="position:absolute;left:8352;top:5565;width:3033;height:3118;mso-width-relative:margin;mso-height-relative:margin" o:regroupid="27">
              <v:textbox style="mso-next-textbox:#_x0000_s1932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4EB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4EBE">
                      <w:rPr>
                        <w:sz w:val="16"/>
                        <w:szCs w:val="16"/>
                      </w:rPr>
                      <w:t>ifgc$l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54EBE">
                      <w:rPr>
                        <w:sz w:val="16"/>
                        <w:szCs w:val="16"/>
                      </w:rPr>
                      <w:t>Dados fiscais do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46C9B">
                      <w:rPr>
                        <w:sz w:val="16"/>
                        <w:szCs w:val="16"/>
                      </w:rPr>
                      <w:t>Tipo de item</w:t>
                    </w:r>
                    <w:r>
                      <w:rPr>
                        <w:sz w:val="16"/>
                        <w:szCs w:val="16"/>
                      </w:rPr>
                      <w:t xml:space="preserve"> [=5 “Serviço”] ; [&gt; 3 (para outros)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832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8324F">
                      <w:rPr>
                        <w:sz w:val="16"/>
                        <w:szCs w:val="16"/>
                      </w:rPr>
                      <w:t>ctyp$l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92615">
                      <w:rPr>
                        <w:sz w:val="16"/>
                        <w:szCs w:val="16"/>
                      </w:rPr>
                      <w:t>Tipo de produto</w:t>
                    </w:r>
                    <w:r>
                      <w:rPr>
                        <w:sz w:val="16"/>
                        <w:szCs w:val="16"/>
                      </w:rPr>
                      <w:t xml:space="preserve"> [=2]</w:t>
                    </w:r>
                  </w:p>
                  <w:p w:rsidR="00AA10CE" w:rsidRPr="008A5E2D" w:rsidRDefault="00AA10CE" w:rsidP="00F86E2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33" type="#_x0000_t202" style="position:absolute;left:8352;top:9006;width:3033;height:1681;mso-width-relative:margin;mso-height-relative:margin" o:regroupid="27">
              <v:textbox style="mso-next-textbox:#_x0000_s1933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</w:t>
                    </w:r>
                    <w:r>
                      <w:rPr>
                        <w:b/>
                        <w:sz w:val="16"/>
                        <w:szCs w:val="16"/>
                      </w:rPr>
                      <w:t>936</w:t>
                    </w:r>
                    <w:r w:rsidRPr="004A2E9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86E23">
                      <w:rPr>
                        <w:b/>
                        <w:sz w:val="16"/>
                        <w:szCs w:val="16"/>
                      </w:rPr>
                      <w:t>Dados Fiscais do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86E2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86E23">
                      <w:rPr>
                        <w:sz w:val="16"/>
                        <w:szCs w:val="16"/>
                      </w:rPr>
                      <w:t>ifgc$l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86E23">
                      <w:rPr>
                        <w:sz w:val="16"/>
                        <w:szCs w:val="16"/>
                      </w:rPr>
                      <w:t>Dados fiscais do item</w:t>
                    </w:r>
                  </w:p>
                  <w:p w:rsidR="00AA10CE" w:rsidRPr="008A5E2D" w:rsidRDefault="00AA10CE" w:rsidP="00F86E2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34" type="#_x0000_t32" style="position:absolute;left:1485;top:3268;width:0;height:1252" o:connectortype="straight" o:regroupid="27">
              <v:stroke endarrow="block"/>
            </v:shape>
            <v:shape id="_x0000_s1945" type="#_x0000_t202" style="position:absolute;left:4801;top:10021;width:3033;height:1728;mso-width-relative:margin;mso-height-relative:margin" o:regroupid="27">
              <v:textbox style="mso-next-textbox:#_x0000_s1945">
                <w:txbxContent>
                  <w:p w:rsidR="00AA10CE" w:rsidRPr="002B120A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.twhinh312201</w:t>
                    </w:r>
                  </w:p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Linhas de recebimento</w:t>
                    </w:r>
                  </w:p>
                  <w:p w:rsidR="00AA10CE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Recebimentos</w:t>
                    </w:r>
                  </w:p>
                  <w:p w:rsidR="00AA10CE" w:rsidRPr="008A5E2D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Recebimento</w:t>
                    </w:r>
                  </w:p>
                </w:txbxContent>
              </v:textbox>
            </v:shape>
            <v:shape id="_x0000_s1946" type="#_x0000_t32" style="position:absolute;left:2960;top:11052;width:1924;height:0;flip:x" o:connectortype="straight" o:regroupid="27">
              <v:stroke endarrow="block"/>
            </v:shape>
            <v:shape id="_x0000_s1947" type="#_x0000_t32" style="position:absolute;left:3389;top:11469;width:1482;height:0;flip:x" o:connectortype="straight" o:regroupid="27">
              <v:stroke endarrow="block"/>
            </v:shape>
            <v:shape id="_x0000_s1948" type="#_x0000_t202" style="position:absolute;left:8465;top:3365;width:3033;height:1415;mso-width-relative:margin;mso-height-relative:margin" o:regroupid="27">
              <v:textbox style="mso-next-textbox:#_x0000_s1948">
                <w:txbxContent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C5E5B">
                      <w:rPr>
                        <w:b/>
                        <w:sz w:val="16"/>
                        <w:szCs w:val="16"/>
                      </w:rPr>
                      <w:t>.ttccom130201</w:t>
                    </w:r>
                  </w:p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Endereços</w:t>
                    </w:r>
                  </w:p>
                  <w:p w:rsidR="00AA10CE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C5E5B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C5E5B">
                      <w:rPr>
                        <w:sz w:val="16"/>
                        <w:szCs w:val="16"/>
                      </w:rPr>
                      <w:t>Código do endereço</w:t>
                    </w:r>
                  </w:p>
                  <w:p w:rsidR="00AA10CE" w:rsidRPr="008A5E2D" w:rsidRDefault="00AA10CE" w:rsidP="000C5E5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49" type="#_x0000_t32" style="position:absolute;left:7288;top:4413;width:1255;height:0;flip:x" o:connectortype="straight" o:regroupid="27">
              <v:stroke endarrow="block"/>
            </v:shape>
            <v:group id="_x0000_s1979" style="position:absolute;left:2517;top:3553;width:2422;height:1570" coordorigin="2379,3666" coordsize="2422,1570" o:regroupid="27">
              <v:shape id="_x0000_s1935" type="#_x0000_t32" style="position:absolute;left:4220;top:3666;width:581;height:1" o:connectortype="straight">
                <v:stroke endarrow="block"/>
              </v:shape>
              <v:shape id="_x0000_s1954" type="#_x0000_t32" style="position:absolute;left:4220;top:3666;width:0;height:1570" o:connectortype="straight"/>
              <v:shape id="_x0000_s1955" type="#_x0000_t32" style="position:absolute;left:2379;top:5236;width:1841;height:0" o:connectortype="straight"/>
            </v:group>
            <v:group id="_x0000_s1980" style="position:absolute;left:3093;top:3992;width:1851;height:3158" coordorigin="2955,4105" coordsize="1851,3158" o:regroupid="27">
              <v:shape id="_x0000_s1938" type="#_x0000_t32" style="position:absolute;left:4358;top:4105;width:448;height:0" o:connectortype="straight">
                <v:stroke endarrow="block"/>
              </v:shape>
              <v:shape id="_x0000_s1956" type="#_x0000_t32" style="position:absolute;left:4358;top:4105;width:0;height:3158" o:connectortype="straight"/>
              <v:shape id="_x0000_s1957" type="#_x0000_t32" style="position:absolute;left:2955;top:7263;width:1403;height:0;flip:x" o:connectortype="straight"/>
            </v:group>
            <v:group id="_x0000_s1981" style="position:absolute;left:3018;top:5948;width:1853;height:1086" coordorigin="2880,6061" coordsize="1853,1086" o:regroupid="27">
              <v:shape id="_x0000_s1940" type="#_x0000_t32" style="position:absolute;left:2880;top:7147;width:1215;height:0;flip:x" o:connectortype="straight">
                <v:stroke endarrow="block"/>
              </v:shape>
              <v:shape id="_x0000_s1958" type="#_x0000_t32" style="position:absolute;left:4095;top:6061;width:0;height:1086;flip:y" o:connectortype="straight"/>
              <v:shape id="_x0000_s1959" type="#_x0000_t32" style="position:absolute;left:4095;top:6061;width:638;height:0" o:connectortype="straight"/>
            </v:group>
            <v:group id="_x0000_s1983" style="position:absolute;left:6749;top:3992;width:1316;height:1899" coordorigin="6611,4105" coordsize="1316,1899" o:regroupid="27">
              <v:shape id="_x0000_s1951" type="#_x0000_t32" style="position:absolute;left:6687;top:6004;width:1239;height:0;flip:x" o:connectortype="straight">
                <v:stroke endarrow="block"/>
              </v:shape>
              <v:shape id="_x0000_s1960" type="#_x0000_t32" style="position:absolute;left:7926;top:4105;width:1;height:1899;flip:y" o:connectortype="straight"/>
              <v:shape id="_x0000_s1961" type="#_x0000_t32" style="position:absolute;left:6611;top:4105;width:1297;height:0" o:connectortype="straight"/>
            </v:group>
            <v:group id="_x0000_s1982" style="position:absolute;left:3882;top:6813;width:1015;height:787" coordorigin="3744,6926" coordsize="1015,787" o:regroupid="27">
              <v:shape id="_x0000_s1941" type="#_x0000_t32" style="position:absolute;left:3744;top:7713;width:776;height:0;flip:x" o:connectortype="straight">
                <v:stroke endarrow="block"/>
              </v:shape>
              <v:shape id="_x0000_s1962" type="#_x0000_t32" style="position:absolute;left:4533;top:6926;width:0;height:787;flip:y" o:connectortype="straight"/>
              <v:shape id="_x0000_s1963" type="#_x0000_t32" style="position:absolute;left:4546;top:6926;width:213;height:0" o:connectortype="straight"/>
            </v:group>
            <v:group id="_x0000_s1984" style="position:absolute;left:6869;top:6008;width:1182;height:3018" coordorigin="6731,6121" coordsize="1182,3018" o:regroupid="27">
              <v:shape id="_x0000_s1942" type="#_x0000_t32" style="position:absolute;left:7020;top:9138;width:875;height:1;flip:x" o:connectortype="straight">
                <v:stroke endarrow="block"/>
              </v:shape>
              <v:shape id="_x0000_s1944" type="#_x0000_t32" style="position:absolute;left:6731;top:8735;width:1164;height:0;flip:x" o:connectortype="straight">
                <v:stroke endarrow="block"/>
              </v:shape>
              <v:shape id="_x0000_s1964" type="#_x0000_t32" style="position:absolute;left:7895;top:6121;width:14;height:3018;flip:y" o:connectortype="straight"/>
              <v:shape id="_x0000_s1965" type="#_x0000_t32" style="position:absolute;left:6736;top:6121;width:1177;height:0" o:connectortype="straight"/>
              <v:shape id="_x0000_s1966" type="#_x0000_t32" style="position:absolute;left:7093;top:6491;width:820;height:0" o:connectortype="straight"/>
            </v:group>
            <v:group id="_x0000_s1987" style="position:absolute;left:3005;top:8627;width:1918;height:2021" coordorigin="2867,8740" coordsize="1918,2021" o:regroupid="27">
              <v:shape id="_x0000_s1936" type="#_x0000_t32" style="position:absolute;left:4207;top:8740;width:578;height:1" o:connectortype="straight">
                <v:stroke endarrow="block"/>
              </v:shape>
              <v:shape id="_x0000_s1937" type="#_x0000_t32" style="position:absolute;left:4212;top:9164;width:573;height:0" o:connectortype="straight">
                <v:stroke endarrow="block"/>
              </v:shape>
              <v:shape id="_x0000_s1967" type="#_x0000_t32" style="position:absolute;left:4207;top:8741;width:13;height:2019" o:connectortype="straight"/>
              <v:shape id="_x0000_s1968" type="#_x0000_t32" style="position:absolute;left:3368;top:10760;width:839;height:1" o:connectortype="straight"/>
              <v:shape id="_x0000_s1969" type="#_x0000_t32" style="position:absolute;left:2867;top:10323;width:1345;height:0" o:connectortype="straight"/>
            </v:group>
            <v:group id="_x0000_s1986" style="position:absolute;left:8247;top:7052;width:241;height:3019" coordorigin="8109,7165" coordsize="241,3019" o:regroupid="27">
              <v:shape id="_x0000_s1950" type="#_x0000_t32" style="position:absolute;left:8109;top:7165;width:241;height:1" o:connectortype="straight">
                <v:stroke endarrow="block"/>
              </v:shape>
              <v:shape id="_x0000_s1974" type="#_x0000_t32" style="position:absolute;left:8109;top:7165;width:0;height:3018" o:connectortype="straight"/>
              <v:shape id="_x0000_s1975" type="#_x0000_t32" style="position:absolute;left:8109;top:10183;width:170;height:1" o:connectortype="straight"/>
            </v:group>
            <v:group id="_x0000_s1985" style="position:absolute;left:6074;top:6625;width:2343;height:2841" coordorigin="5936,6738" coordsize="2343,2841" o:regroupid="27">
              <v:shape id="_x0000_s1943" type="#_x0000_t32" style="position:absolute;left:5936;top:9578;width:2089;height:1;flip:x" o:connectortype="straight">
                <v:stroke endarrow="block"/>
              </v:shape>
              <v:shape id="_x0000_s1976" type="#_x0000_t32" style="position:absolute;left:8024;top:6738;width:0;height:2841" o:connectortype="straight"/>
              <v:shape id="_x0000_s1978" type="#_x0000_t32" style="position:absolute;left:8025;top:6738;width:254;height:0" o:connectortype="straight"/>
            </v:group>
          </v:group>
        </w:pict>
      </w: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4A1678" w:rsidRDefault="002E2107" w:rsidP="004A1678">
      <w:r w:rsidRPr="00DB0E00">
        <w:rPr>
          <w:b/>
          <w:color w:val="FF0000"/>
          <w:u w:val="single"/>
        </w:rPr>
        <w:t>Filtro</w:t>
      </w:r>
      <w:r>
        <w:t xml:space="preserve">: </w:t>
      </w:r>
      <w:proofErr w:type="gramStart"/>
      <w:r>
        <w:t>tdrec940.</w:t>
      </w:r>
      <w:proofErr w:type="spellStart"/>
      <w:proofErr w:type="gramEnd"/>
      <w:r>
        <w:t>t$rfdt$l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(3,5,8,13,16,22,33)</w:t>
      </w:r>
      <w:r w:rsidR="004A1678">
        <w:t xml:space="preserve"> </w:t>
      </w:r>
    </w:p>
    <w:p w:rsidR="002E2107" w:rsidRDefault="004A1678" w:rsidP="004A1678">
      <w:r>
        <w:t>[“</w:t>
      </w:r>
      <w:r w:rsidRPr="004A1678">
        <w:t xml:space="preserve">Tipo </w:t>
      </w:r>
      <w:proofErr w:type="spellStart"/>
      <w:r w:rsidRPr="004A1678">
        <w:t>doc</w:t>
      </w:r>
      <w:proofErr w:type="spellEnd"/>
      <w:r w:rsidRPr="004A1678">
        <w:t>. fiscal recebimento</w:t>
      </w:r>
      <w:r>
        <w:t xml:space="preserve">” </w:t>
      </w:r>
      <w:proofErr w:type="spellStart"/>
      <w:r>
        <w:t>not</w:t>
      </w:r>
      <w:proofErr w:type="spellEnd"/>
      <w:r>
        <w:t xml:space="preserve"> in (</w:t>
      </w:r>
      <w:r w:rsidRPr="004A1678">
        <w:t>Prestação de serviços</w:t>
      </w:r>
      <w:r>
        <w:t xml:space="preserve">, </w:t>
      </w:r>
      <w:r w:rsidRPr="004A1678">
        <w:t>Remessa</w:t>
      </w:r>
      <w:r>
        <w:t xml:space="preserve">, </w:t>
      </w:r>
      <w:r w:rsidRPr="004A1678">
        <w:t>Complemento de preço</w:t>
      </w:r>
      <w:r>
        <w:t xml:space="preserve">, </w:t>
      </w:r>
      <w:r w:rsidRPr="004A1678">
        <w:t>Estorno</w:t>
      </w:r>
      <w:r>
        <w:t xml:space="preserve">, </w:t>
      </w:r>
      <w:r w:rsidRPr="004A1678">
        <w:t>Serviço de transporte</w:t>
      </w:r>
      <w:r>
        <w:t xml:space="preserve">, </w:t>
      </w:r>
      <w:r w:rsidRPr="004A1678">
        <w:t>Conhec. Transp. Rodoviário</w:t>
      </w:r>
      <w:r>
        <w:t xml:space="preserve">, </w:t>
      </w:r>
      <w:r w:rsidRPr="004A1678">
        <w:t>Remessa consignada</w:t>
      </w:r>
      <w:proofErr w:type="gramStart"/>
      <w:r>
        <w:t>)</w:t>
      </w:r>
      <w:proofErr w:type="gramEnd"/>
    </w:p>
    <w:p w:rsidR="004A1678" w:rsidRDefault="002E2107" w:rsidP="004A1678">
      <w:r>
        <w:t xml:space="preserve">            AND</w:t>
      </w:r>
      <w:proofErr w:type="gramStart"/>
      <w:r>
        <w:t xml:space="preserve">   </w:t>
      </w:r>
      <w:proofErr w:type="gramEnd"/>
      <w:r>
        <w:t>tdrec940.</w:t>
      </w:r>
      <w:proofErr w:type="spellStart"/>
      <w:r>
        <w:t>t$stat$l&gt;3</w:t>
      </w:r>
      <w:proofErr w:type="spellEnd"/>
    </w:p>
    <w:p w:rsidR="002E2107" w:rsidRDefault="004A1678" w:rsidP="004A1678">
      <w:r>
        <w:t xml:space="preserve"> [</w:t>
      </w:r>
      <w:r w:rsidRPr="004A1678">
        <w:t xml:space="preserve">Status </w:t>
      </w:r>
      <w:proofErr w:type="spellStart"/>
      <w:r w:rsidRPr="004A1678">
        <w:t>doc</w:t>
      </w:r>
      <w:proofErr w:type="spellEnd"/>
      <w:r w:rsidRPr="004A1678">
        <w:t>. recebimento fiscal</w:t>
      </w:r>
      <w:r>
        <w:t xml:space="preserve"> igual a: </w:t>
      </w:r>
      <w:proofErr w:type="gramStart"/>
      <w:r>
        <w:t>Aprovado ,</w:t>
      </w:r>
      <w:proofErr w:type="gramEnd"/>
      <w:r>
        <w:t xml:space="preserve"> Aprovado com problemas, Estornado, Não aplicável, Aguardando WMS, Pronto para enviar para WMS )</w:t>
      </w:r>
    </w:p>
    <w:p w:rsidR="002E2107" w:rsidRDefault="002E6F87" w:rsidP="002E6F87">
      <w:pPr>
        <w:pStyle w:val="Ttulo1"/>
      </w:pPr>
      <w:bookmarkStart w:id="2" w:name="_Toc416187516"/>
      <w:proofErr w:type="spellStart"/>
      <w:proofErr w:type="gramStart"/>
      <w:r w:rsidRPr="002E6F87">
        <w:lastRenderedPageBreak/>
        <w:t>VW_NFR_Rascunho_Cab</w:t>
      </w:r>
      <w:bookmarkEnd w:id="2"/>
      <w:proofErr w:type="spellEnd"/>
      <w:proofErr w:type="gramEnd"/>
    </w:p>
    <w:p w:rsidR="002E2107" w:rsidRDefault="00CC6252" w:rsidP="00CE1CD6">
      <w:pPr>
        <w:ind w:firstLine="708"/>
      </w:pPr>
      <w:r>
        <w:rPr>
          <w:noProof/>
          <w:lang w:eastAsia="pt-BR"/>
        </w:rPr>
        <w:pict>
          <v:group id="_x0000_s6144" style="position:absolute;left:0;text-align:left;margin-left:-20.3pt;margin-top:23.35pt;width:503.25pt;height:490.05pt;z-index:251970560" coordorigin="1295,2333" coordsize="10065,9801">
            <v:shape id="_x0000_s1993" type="#_x0000_t202" style="position:absolute;left:4786;top:2333;width:3033;height:1649;mso-width-relative:margin;mso-height-relative:margin">
              <v:textbox style="mso-next-textbox:#_x0000_s1993">
                <w:txbxContent>
                  <w:p w:rsidR="00AA10CE" w:rsidRDefault="00AA10CE" w:rsidP="002E6F8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6F8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E6F87">
                      <w:rPr>
                        <w:b/>
                        <w:sz w:val="16"/>
                        <w:szCs w:val="16"/>
                      </w:rPr>
                      <w:t>.ttdpur400201</w:t>
                    </w:r>
                  </w:p>
                  <w:p w:rsidR="00AA10CE" w:rsidRDefault="00AA10CE" w:rsidP="002E6F8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E6F87">
                      <w:rPr>
                        <w:b/>
                        <w:sz w:val="16"/>
                        <w:szCs w:val="16"/>
                      </w:rPr>
                      <w:t>Ordens de compra</w:t>
                    </w:r>
                  </w:p>
                  <w:p w:rsidR="00AA10CE" w:rsidRDefault="00AA10CE" w:rsidP="002E6F8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6F8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E6F87">
                      <w:rPr>
                        <w:sz w:val="16"/>
                        <w:szCs w:val="16"/>
                      </w:rPr>
                      <w:t>cofc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 </w:t>
                    </w:r>
                    <w:r w:rsidRPr="002204E5">
                      <w:rPr>
                        <w:sz w:val="16"/>
                        <w:szCs w:val="16"/>
                      </w:rPr>
                      <w:t>Dep. Compras</w:t>
                    </w:r>
                  </w:p>
                  <w:p w:rsidR="00AA10CE" w:rsidRDefault="00AA10CE" w:rsidP="002E6F8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AA10CE" w:rsidRPr="008A5E2D" w:rsidRDefault="00AA10CE" w:rsidP="002E6F8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94" type="#_x0000_t202" style="position:absolute;left:1295;top:3811;width:3033;height:2179;mso-width-relative:margin;mso-height-relative:margin">
              <v:textbox style="mso-next-textbox:#_x0000_s1994">
                <w:txbxContent>
                  <w:p w:rsidR="00AA10CE" w:rsidRPr="002B120A" w:rsidRDefault="00AA10CE" w:rsidP="002204E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AA10CE" w:rsidRDefault="00AA10CE" w:rsidP="002204E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AA10CE" w:rsidRDefault="00AA10CE" w:rsidP="002204E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AA10CE" w:rsidRDefault="00AA10CE" w:rsidP="002204E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AA10CE" w:rsidRDefault="00AA10CE" w:rsidP="002204E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AA10CE" w:rsidRDefault="00AA10CE" w:rsidP="002204E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95" type="#_x0000_t202" style="position:absolute;left:1295;top:2333;width:3033;height:1327;mso-width-relative:margin;mso-height-relative:margin">
              <v:textbox style="mso-next-textbox:#_x0000_s1995">
                <w:txbxContent>
                  <w:p w:rsidR="00AA10CE" w:rsidRPr="002B120A" w:rsidRDefault="00AA10CE" w:rsidP="002204E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AA10CE" w:rsidRDefault="00AA10CE" w:rsidP="002204E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AA10CE" w:rsidRDefault="00AA10CE" w:rsidP="002204E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997" type="#_x0000_t32" style="position:absolute;left:1515;top:3409;width:0;height:1315" o:connectortype="straight">
              <v:stroke endarrow="block"/>
            </v:shape>
            <v:shape id="_x0000_s1999" type="#_x0000_t202" style="position:absolute;left:4786;top:4796;width:3033;height:2203;mso-width-relative:margin;mso-height-relative:margin">
              <v:textbox style="mso-next-textbox:#_x0000_s1999">
                <w:txbxContent>
                  <w:p w:rsidR="00AA10CE" w:rsidRDefault="00AA10CE" w:rsidP="00CB22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.tbrnfe94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CB22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B2251">
                      <w:rPr>
                        <w:b/>
                        <w:sz w:val="16"/>
                        <w:szCs w:val="16"/>
                      </w:rPr>
                      <w:t>Recebimento fiscal eletrônico</w:t>
                    </w:r>
                  </w:p>
                  <w:p w:rsidR="00AA10CE" w:rsidRDefault="00AA10CE" w:rsidP="00CB22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AA10CE" w:rsidRDefault="00AA10CE" w:rsidP="00CB22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8214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8214D">
                      <w:rPr>
                        <w:sz w:val="16"/>
                        <w:szCs w:val="16"/>
                      </w:rPr>
                      <w:t>obse$l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8214D">
                      <w:rPr>
                        <w:sz w:val="16"/>
                        <w:szCs w:val="16"/>
                      </w:rPr>
                      <w:t xml:space="preserve">Observação da </w:t>
                    </w:r>
                    <w:proofErr w:type="spellStart"/>
                    <w:r w:rsidRPr="00E8214D">
                      <w:rPr>
                        <w:sz w:val="16"/>
                        <w:szCs w:val="16"/>
                      </w:rPr>
                      <w:t>NFe</w:t>
                    </w:r>
                    <w:proofErr w:type="spellEnd"/>
                  </w:p>
                  <w:p w:rsidR="00AA10CE" w:rsidRPr="008A5E2D" w:rsidRDefault="00AA10CE" w:rsidP="00CB22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frec$l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 Fiscal</w:t>
                    </w:r>
                  </w:p>
                </w:txbxContent>
              </v:textbox>
            </v:shape>
            <v:shape id="_x0000_s2000" type="#_x0000_t202" style="position:absolute;left:1295;top:6302;width:3033;height:1953;mso-width-relative:margin;mso-height-relative:margin">
              <v:textbox style="mso-next-textbox:#_x0000_s2000">
                <w:txbxContent>
                  <w:p w:rsidR="00AA10CE" w:rsidRDefault="00AA10CE" w:rsidP="00CB22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.tbrnfe942201</w:t>
                    </w:r>
                  </w:p>
                  <w:p w:rsidR="00AA10CE" w:rsidRDefault="00AA10CE" w:rsidP="00CB22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B2251">
                      <w:rPr>
                        <w:b/>
                        <w:sz w:val="16"/>
                        <w:szCs w:val="16"/>
                      </w:rPr>
                      <w:t>Impostos por linha rec. fiscal eletrônico</w:t>
                    </w:r>
                  </w:p>
                  <w:p w:rsidR="00AA10CE" w:rsidRDefault="00AA10CE" w:rsidP="00CB22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AA10CE" w:rsidRPr="008A5E2D" w:rsidRDefault="00AA10CE" w:rsidP="00CB22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</w:t>
                    </w:r>
                    <w:r w:rsidRPr="00327236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=5 (PIS), =6 (COFINS),</w:t>
                    </w:r>
                  </w:p>
                </w:txbxContent>
              </v:textbox>
            </v:shape>
            <v:shape id="_x0000_s2002" type="#_x0000_t202" style="position:absolute;left:8327;top:6716;width:3033;height:1778;mso-width-relative:margin;mso-height-relative:margin">
              <v:textbox style="mso-next-textbox:#_x0000_s2002">
                <w:txbxContent>
                  <w:p w:rsidR="00AA10CE" w:rsidRDefault="00AA10CE" w:rsidP="00CB22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.tznnfe004201</w:t>
                    </w:r>
                  </w:p>
                  <w:p w:rsidR="00AA10CE" w:rsidRDefault="00AA10CE" w:rsidP="00CB225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CB2251">
                      <w:rPr>
                        <w:b/>
                        <w:sz w:val="16"/>
                        <w:szCs w:val="16"/>
                      </w:rPr>
                      <w:t>Log</w:t>
                    </w:r>
                    <w:proofErr w:type="spellEnd"/>
                    <w:r w:rsidRPr="00CB2251">
                      <w:rPr>
                        <w:b/>
                        <w:sz w:val="16"/>
                        <w:szCs w:val="16"/>
                      </w:rPr>
                      <w:t xml:space="preserve"> de Erro do Pré-Recebimento Fiscal</w:t>
                    </w:r>
                  </w:p>
                  <w:p w:rsidR="00AA10CE" w:rsidRDefault="00AA10CE" w:rsidP="00CB22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AA10CE" w:rsidRPr="008A5E2D" w:rsidRDefault="00AA10CE" w:rsidP="00CB225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mess$c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Erros</w:t>
                    </w:r>
                    <w:r>
                      <w:rPr>
                        <w:sz w:val="16"/>
                        <w:szCs w:val="16"/>
                      </w:rPr>
                      <w:t xml:space="preserve"> [&lt;&gt; ‘’]</w:t>
                    </w:r>
                  </w:p>
                </w:txbxContent>
              </v:textbox>
            </v:shape>
            <v:shape id="_x0000_s2004" type="#_x0000_t202" style="position:absolute;left:8327;top:8703;width:3033;height:1778;mso-width-relative:margin;mso-height-relative:margin">
              <v:textbox style="mso-next-textbox:#_x0000_s2004">
                <w:txbxContent>
                  <w:p w:rsidR="00AA10CE" w:rsidRDefault="00AA10CE" w:rsidP="00E8214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8214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8214D">
                      <w:rPr>
                        <w:b/>
                        <w:sz w:val="16"/>
                        <w:szCs w:val="16"/>
                      </w:rPr>
                      <w:t>.ttttxt010201</w:t>
                    </w:r>
                  </w:p>
                  <w:p w:rsidR="00AA10CE" w:rsidRDefault="00AA10CE" w:rsidP="00E8214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Display Textos</w:t>
                    </w:r>
                  </w:p>
                  <w:p w:rsidR="00AA10CE" w:rsidRDefault="00AA10CE" w:rsidP="00E8214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8214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8214D">
                      <w:rPr>
                        <w:sz w:val="16"/>
                        <w:szCs w:val="16"/>
                      </w:rPr>
                      <w:t>ctxt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Número do Texto</w:t>
                    </w:r>
                  </w:p>
                  <w:p w:rsidR="00AA10CE" w:rsidRPr="008A5E2D" w:rsidRDefault="00AA10CE" w:rsidP="00E8214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8214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8214D">
                      <w:rPr>
                        <w:sz w:val="16"/>
                        <w:szCs w:val="16"/>
                      </w:rPr>
                      <w:t>clan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Idioma [=’p’]</w:t>
                    </w:r>
                  </w:p>
                </w:txbxContent>
              </v:textbox>
            </v:shape>
            <v:shape id="_x0000_s2006" type="#_x0000_t202" style="position:absolute;left:8215;top:2337;width:3033;height:1323;mso-width-relative:margin;mso-height-relative:margin">
              <v:textbox style="mso-next-textbox:#_x0000_s2006">
                <w:txbxContent>
                  <w:p w:rsidR="00AA10CE" w:rsidRDefault="00AA10CE" w:rsidP="009556A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6F8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E6F87">
                      <w:rPr>
                        <w:b/>
                        <w:sz w:val="16"/>
                        <w:szCs w:val="16"/>
                      </w:rPr>
                      <w:t>.ttdpur4</w:t>
                    </w:r>
                    <w:r>
                      <w:rPr>
                        <w:b/>
                        <w:sz w:val="16"/>
                        <w:szCs w:val="16"/>
                      </w:rPr>
                      <w:t>51</w:t>
                    </w:r>
                    <w:r w:rsidRPr="002E6F87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9556A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3EF">
                      <w:rPr>
                        <w:b/>
                        <w:sz w:val="16"/>
                        <w:szCs w:val="16"/>
                      </w:rPr>
                      <w:t>Histórico das linhas de ordem de compra</w:t>
                    </w:r>
                  </w:p>
                  <w:p w:rsidR="00AA10CE" w:rsidRDefault="00AA10CE" w:rsidP="003403E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Ord. de compra</w:t>
                    </w:r>
                  </w:p>
                  <w:p w:rsidR="00AA10CE" w:rsidRPr="008A5E2D" w:rsidRDefault="00AA10CE" w:rsidP="003403E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2008" type="#_x0000_t202" style="position:absolute;left:1295;top:8581;width:3033;height:1289;mso-width-relative:margin;mso-height-relative:margin">
              <v:textbox style="mso-next-textbox:#_x0000_s2008">
                <w:txbxContent>
                  <w:p w:rsidR="00AA10CE" w:rsidRDefault="00AA10CE" w:rsidP="003403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3403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3EF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3403EF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3403EF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3403EF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3403EF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AA10CE" w:rsidRDefault="00AA10CE" w:rsidP="003272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AA10CE" w:rsidRPr="008A5E2D" w:rsidRDefault="00AA10CE" w:rsidP="0032723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2010" type="#_x0000_t202" style="position:absolute;left:8327;top:3920;width:3033;height:2382;mso-width-relative:margin;mso-height-relative:margin">
              <v:textbox style="mso-next-textbox:#_x0000_s2010">
                <w:txbxContent>
                  <w:p w:rsidR="00AA10CE" w:rsidRDefault="00AA10CE" w:rsidP="003272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2723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27236">
                      <w:rPr>
                        <w:b/>
                        <w:sz w:val="16"/>
                        <w:szCs w:val="16"/>
                      </w:rPr>
                      <w:t>.tznnfe007201</w:t>
                    </w:r>
                  </w:p>
                  <w:p w:rsidR="00AA10CE" w:rsidRDefault="00AA10CE" w:rsidP="003272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E6F87">
                      <w:rPr>
                        <w:b/>
                        <w:sz w:val="16"/>
                        <w:szCs w:val="16"/>
                      </w:rPr>
                      <w:t>Ordens de compra</w:t>
                    </w:r>
                  </w:p>
                  <w:p w:rsidR="00AA10CE" w:rsidRDefault="00AA10CE" w:rsidP="003272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B143E1" w:rsidRPr="008A5E2D" w:rsidRDefault="00B143E1" w:rsidP="00B143E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2341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23417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3417">
                      <w:rPr>
                        <w:sz w:val="16"/>
                        <w:szCs w:val="16"/>
                      </w:rPr>
                      <w:t>Pré recebimento</w:t>
                    </w:r>
                  </w:p>
                  <w:p w:rsidR="00AA10CE" w:rsidRDefault="00AA10CE" w:rsidP="003272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272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27236">
                      <w:rPr>
                        <w:sz w:val="16"/>
                        <w:szCs w:val="16"/>
                      </w:rPr>
                      <w:t>oorg$c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3417">
                      <w:rPr>
                        <w:sz w:val="16"/>
                        <w:szCs w:val="16"/>
                      </w:rPr>
                      <w:t>Origem da ordem</w:t>
                    </w:r>
                    <w:r>
                      <w:rPr>
                        <w:sz w:val="16"/>
                        <w:szCs w:val="16"/>
                      </w:rPr>
                      <w:t xml:space="preserve"> [=80 “Compra”</w:t>
                    </w:r>
                  </w:p>
                </w:txbxContent>
              </v:textbox>
            </v:shape>
            <v:shape id="_x0000_s2014" type="#_x0000_t202" style="position:absolute;left:1295;top:10246;width:3033;height:1888;mso-width-relative:margin;mso-height-relative:margin">
              <v:textbox style="mso-next-textbox:#_x0000_s2014">
                <w:txbxContent>
                  <w:p w:rsidR="00AA10CE" w:rsidRDefault="00AA10CE" w:rsidP="00AA10C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A10CE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AA10CE">
                      <w:rPr>
                        <w:b/>
                        <w:sz w:val="16"/>
                        <w:szCs w:val="16"/>
                      </w:rPr>
                      <w:t>.tbrnfe941201</w:t>
                    </w:r>
                  </w:p>
                  <w:p w:rsidR="00AA10CE" w:rsidRDefault="00AA10CE" w:rsidP="00AA10C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A10CE">
                      <w:rPr>
                        <w:b/>
                        <w:sz w:val="16"/>
                        <w:szCs w:val="16"/>
                      </w:rPr>
                      <w:t>Linhas recebimento fiscal eletrônico</w:t>
                    </w:r>
                  </w:p>
                  <w:p w:rsidR="00AA10CE" w:rsidRDefault="00AA10CE" w:rsidP="00AA10C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A10C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A10CE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AA10C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A10C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A10CE">
                      <w:rPr>
                        <w:sz w:val="16"/>
                        <w:szCs w:val="16"/>
                      </w:rPr>
                      <w:t>opfc$l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AA10CE">
                      <w:rPr>
                        <w:sz w:val="16"/>
                        <w:szCs w:val="16"/>
                      </w:rPr>
                      <w:t>Código fiscal de operações</w:t>
                    </w:r>
                  </w:p>
                  <w:p w:rsidR="00AA10CE" w:rsidRPr="008A5E2D" w:rsidRDefault="00AA10CE" w:rsidP="00AA10C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2015" type="#_x0000_t202" style="position:absolute;left:4776;top:10441;width:3033;height:1540;mso-width-relative:margin;mso-height-relative:margin">
              <v:textbox style="mso-next-textbox:#_x0000_s2015">
                <w:txbxContent>
                  <w:p w:rsidR="00AA10CE" w:rsidRDefault="00AA10CE" w:rsidP="00AA10C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A10CE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AA10CE">
                      <w:rPr>
                        <w:b/>
                        <w:sz w:val="16"/>
                        <w:szCs w:val="16"/>
                      </w:rPr>
                      <w:t>.ttcmcs940201</w:t>
                    </w:r>
                  </w:p>
                  <w:p w:rsidR="00AA10CE" w:rsidRDefault="00AA10CE" w:rsidP="00AA10C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A10CE">
                      <w:rPr>
                        <w:b/>
                        <w:sz w:val="16"/>
                        <w:szCs w:val="16"/>
                      </w:rPr>
                      <w:t>Código fiscal de operações e prestações - CFOP</w:t>
                    </w:r>
                  </w:p>
                  <w:p w:rsidR="00AA10CE" w:rsidRDefault="00AA10CE" w:rsidP="00AA10C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A10C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A10CE">
                      <w:rPr>
                        <w:sz w:val="16"/>
                        <w:szCs w:val="16"/>
                      </w:rPr>
                      <w:t>ofso$l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AA10CE">
                      <w:rPr>
                        <w:sz w:val="16"/>
                        <w:szCs w:val="16"/>
                      </w:rPr>
                      <w:t>Código operação fiscal (CFO)</w:t>
                    </w:r>
                  </w:p>
                  <w:p w:rsidR="00AA10CE" w:rsidRPr="008A5E2D" w:rsidRDefault="00AA10CE" w:rsidP="00AA10C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2016" type="#_x0000_t32" style="position:absolute;left:3969;top:11708;width:941;height:1;flip:x" o:connectortype="straight">
              <v:stroke endarrow="block"/>
            </v:shape>
            <v:group id="_x0000_s2039" style="position:absolute;left:2767;top:3382;width:2143;height:1889" coordorigin="2767,3382" coordsize="2143,1889">
              <v:shape id="_x0000_s1998" type="#_x0000_t32" style="position:absolute;left:4568;top:3382;width:342;height:1" o:connectortype="straight">
                <v:stroke endarrow="block"/>
              </v:shape>
              <v:shape id="_x0000_s2019" type="#_x0000_t32" style="position:absolute;left:4568;top:3382;width:0;height:1889" o:connectortype="straight"/>
              <v:shape id="_x0000_s2020" type="#_x0000_t32" style="position:absolute;left:2767;top:5271;width:1801;height:0" o:connectortype="straight"/>
            </v:group>
            <v:group id="_x0000_s2040" style="position:absolute;left:6624;top:3382;width:1703;height:364" coordorigin="6624,3382" coordsize="1703,364">
              <v:shape id="_x0000_s2021" type="#_x0000_t32" style="position:absolute;left:8039;top:3382;width:288;height:0;flip:x" o:connectortype="straight"/>
              <v:shape id="_x0000_s2022" type="#_x0000_t32" style="position:absolute;left:8039;top:3382;width:0;height:364" o:connectortype="straight"/>
              <v:shape id="_x0000_s2023" type="#_x0000_t32" style="position:absolute;left:6624;top:3746;width:1415;height:0;flip:x" o:connectortype="straight">
                <v:stroke endarrow="block"/>
              </v:shape>
            </v:group>
            <v:group id="_x0000_s2041" style="position:absolute;left:6724;top:3837;width:1728;height:1147" coordorigin="6724,3837" coordsize="1728,1147">
              <v:shape id="_x0000_s2024" type="#_x0000_t32" style="position:absolute;left:6724;top:3837;width:1315;height:0" o:connectortype="straight"/>
              <v:shape id="_x0000_s2025" type="#_x0000_t32" style="position:absolute;left:8039;top:3837;width:0;height:1147" o:connectortype="straight"/>
              <v:shape id="_x0000_s2026" type="#_x0000_t32" style="position:absolute;left:8039;top:4984;width:413;height:0" o:connectortype="straight">
                <v:stroke endarrow="block"/>
              </v:shape>
            </v:group>
            <v:group id="_x0000_s2042" style="position:absolute;left:6720;top:5371;width:1732;height:439" coordorigin="6720,5371" coordsize="1732,439">
              <v:shape id="_x0000_s2013" type="#_x0000_t32" style="position:absolute;left:6720;top:5810;width:1394;height:0;flip:x" o:connectortype="straight">
                <v:stroke endarrow="block"/>
              </v:shape>
              <v:shape id="_x0000_s2027" type="#_x0000_t32" style="position:absolute;left:8114;top:5371;width:0;height:438;flip:y" o:connectortype="straight"/>
              <v:shape id="_x0000_s2028" type="#_x0000_t32" style="position:absolute;left:8114;top:5371;width:338;height:0" o:connectortype="straight"/>
            </v:group>
            <v:group id="_x0000_s2045" style="position:absolute;left:3218;top:5807;width:1711;height:1520" coordorigin="3218,5807" coordsize="1711,1520">
              <v:shape id="_x0000_s2001" type="#_x0000_t32" style="position:absolute;left:4568;top:5807;width:361;height:0" o:connectortype="straight">
                <v:stroke endarrow="block"/>
              </v:shape>
              <v:shape id="_x0000_s2029" type="#_x0000_t32" style="position:absolute;left:4569;top:5810;width:0;height:1517" o:connectortype="straight"/>
              <v:shape id="_x0000_s2030" type="#_x0000_t32" style="position:absolute;left:3218;top:7327;width:1350;height:0" o:connectortype="straight"/>
            </v:group>
            <v:group id="_x0000_s2043" style="position:absolute;left:6724;top:5886;width:1728;height:1877" coordorigin="6724,5886" coordsize="1728,1877">
              <v:shape id="_x0000_s2003" type="#_x0000_t32" style="position:absolute;left:6724;top:5886;width:1390;height:0;flip:x" o:connectortype="straight">
                <v:stroke endarrow="block"/>
              </v:shape>
              <v:shape id="_x0000_s2031" type="#_x0000_t32" style="position:absolute;left:8114;top:5886;width:0;height:1877" o:connectortype="straight"/>
              <v:shape id="_x0000_s2032" type="#_x0000_t32" style="position:absolute;left:8114;top:7763;width:338;height:0" o:connectortype="straight"/>
            </v:group>
            <v:group id="_x0000_s2044" style="position:absolute;left:6975;top:6236;width:1477;height:3531" coordorigin="6975,6236" coordsize="1477,3531">
              <v:shape id="_x0000_s2005" type="#_x0000_t32" style="position:absolute;left:6975;top:6236;width:964;height:0;flip:x" o:connectortype="straight">
                <v:stroke endarrow="block"/>
              </v:shape>
              <v:shape id="_x0000_s2033" type="#_x0000_t32" style="position:absolute;left:7939;top:6236;width:0;height:3531" o:connectortype="straight"/>
              <v:shape id="_x0000_s2034" type="#_x0000_t32" style="position:absolute;left:7939;top:9767;width:513;height:0" o:connectortype="straight"/>
            </v:group>
            <v:group id="_x0000_s2047" style="position:absolute;left:3267;top:6674;width:1656;height:2930" coordorigin="3267,6674" coordsize="1656,2930">
              <v:shape id="_x0000_s2009" type="#_x0000_t32" style="position:absolute;left:4683;top:6674;width:240;height:0" o:connectortype="straight">
                <v:stroke endarrow="block"/>
              </v:shape>
              <v:shape id="_x0000_s2035" type="#_x0000_t32" style="position:absolute;left:4683;top:6674;width:0;height:2930" o:connectortype="straight"/>
              <v:shape id="_x0000_s2036" type="#_x0000_t32" style="position:absolute;left:3267;top:9604;width:1403;height:0" o:connectortype="straight"/>
            </v:group>
            <v:group id="_x0000_s2046" style="position:absolute;left:3267;top:5886;width:1662;height:5421" coordorigin="3267,5886" coordsize="1662,5421">
              <v:shape id="_x0000_s2018" type="#_x0000_t32" style="position:absolute;left:4618;top:5887;width:311;height:0" o:connectortype="straight">
                <v:stroke endarrow="block"/>
              </v:shape>
              <v:shape id="_x0000_s2037" type="#_x0000_t32" style="position:absolute;left:4618;top:5886;width:0;height:5421" o:connectortype="straight"/>
              <v:shape id="_x0000_s2038" type="#_x0000_t32" style="position:absolute;left:3267;top:11307;width:1351;height:0" o:connectortype="straight"/>
            </v:group>
          </v:group>
        </w:pict>
      </w:r>
    </w:p>
    <w:p w:rsidR="002E6F87" w:rsidRDefault="002E6F8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834102" w:rsidRDefault="00834102" w:rsidP="00CE1CD6">
      <w:pPr>
        <w:ind w:firstLine="708"/>
      </w:pPr>
    </w:p>
    <w:p w:rsidR="00834102" w:rsidRDefault="00834102" w:rsidP="00CE1CD6">
      <w:pPr>
        <w:ind w:firstLine="708"/>
      </w:pPr>
    </w:p>
    <w:sectPr w:rsidR="00834102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8BB" w:rsidRDefault="005068BB" w:rsidP="00912737">
      <w:pPr>
        <w:spacing w:after="0" w:line="240" w:lineRule="auto"/>
      </w:pPr>
      <w:r>
        <w:separator/>
      </w:r>
    </w:p>
  </w:endnote>
  <w:endnote w:type="continuationSeparator" w:id="0">
    <w:p w:rsidR="005068BB" w:rsidRDefault="005068BB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AA10CE" w:rsidRPr="00B678CA" w:rsidRDefault="00AA10CE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CC6252">
          <w:rPr>
            <w:noProof/>
            <w:sz w:val="20"/>
            <w:szCs w:val="20"/>
          </w:rPr>
          <w:t>4</w:t>
        </w:r>
        <w:r w:rsidRPr="00B678CA">
          <w:rPr>
            <w:sz w:val="20"/>
            <w:szCs w:val="20"/>
          </w:rPr>
          <w:fldChar w:fldCharType="end"/>
        </w:r>
      </w:p>
    </w:sdtContent>
  </w:sdt>
  <w:p w:rsidR="00AA10CE" w:rsidRDefault="00AA10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8BB" w:rsidRDefault="005068BB" w:rsidP="00912737">
      <w:pPr>
        <w:spacing w:after="0" w:line="240" w:lineRule="auto"/>
      </w:pPr>
      <w:r>
        <w:separator/>
      </w:r>
    </w:p>
  </w:footnote>
  <w:footnote w:type="continuationSeparator" w:id="0">
    <w:p w:rsidR="005068BB" w:rsidRDefault="005068BB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0CE" w:rsidRDefault="00AA10CE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NFR </w:t>
    </w:r>
    <w:r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Notas de Recebimento</w:t>
    </w:r>
  </w:p>
  <w:p w:rsidR="00AA10CE" w:rsidRPr="00912737" w:rsidRDefault="00AA10CE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36DD1"/>
    <w:rsid w:val="00043086"/>
    <w:rsid w:val="00052816"/>
    <w:rsid w:val="00054024"/>
    <w:rsid w:val="00054EBE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3DB7"/>
    <w:rsid w:val="00246C9B"/>
    <w:rsid w:val="00247CAB"/>
    <w:rsid w:val="00261A9A"/>
    <w:rsid w:val="00266537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57DE0"/>
    <w:rsid w:val="003604A5"/>
    <w:rsid w:val="003604CA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E2C40"/>
    <w:rsid w:val="003F37BB"/>
    <w:rsid w:val="004018AD"/>
    <w:rsid w:val="00401FB5"/>
    <w:rsid w:val="004045A9"/>
    <w:rsid w:val="004052FF"/>
    <w:rsid w:val="00415D10"/>
    <w:rsid w:val="00421B87"/>
    <w:rsid w:val="00424E53"/>
    <w:rsid w:val="00432C36"/>
    <w:rsid w:val="00437711"/>
    <w:rsid w:val="004449FD"/>
    <w:rsid w:val="00456D19"/>
    <w:rsid w:val="00457C5F"/>
    <w:rsid w:val="0046231D"/>
    <w:rsid w:val="004718E6"/>
    <w:rsid w:val="004A0AB0"/>
    <w:rsid w:val="004A1135"/>
    <w:rsid w:val="004A1678"/>
    <w:rsid w:val="004A1A79"/>
    <w:rsid w:val="004A2E93"/>
    <w:rsid w:val="004A67A0"/>
    <w:rsid w:val="004B166A"/>
    <w:rsid w:val="004B1819"/>
    <w:rsid w:val="004D2219"/>
    <w:rsid w:val="004E0141"/>
    <w:rsid w:val="004F3072"/>
    <w:rsid w:val="0050195B"/>
    <w:rsid w:val="005068BB"/>
    <w:rsid w:val="00521F10"/>
    <w:rsid w:val="0052498B"/>
    <w:rsid w:val="00531870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8005B"/>
    <w:rsid w:val="00584616"/>
    <w:rsid w:val="00587E85"/>
    <w:rsid w:val="00595667"/>
    <w:rsid w:val="005A0EA4"/>
    <w:rsid w:val="005A242C"/>
    <w:rsid w:val="005A2ED9"/>
    <w:rsid w:val="005B7026"/>
    <w:rsid w:val="005C3E51"/>
    <w:rsid w:val="005D6B7B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62174"/>
    <w:rsid w:val="00672FF5"/>
    <w:rsid w:val="00692847"/>
    <w:rsid w:val="00692E48"/>
    <w:rsid w:val="006A1642"/>
    <w:rsid w:val="006A1BF1"/>
    <w:rsid w:val="006A79F5"/>
    <w:rsid w:val="006C45D4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037"/>
    <w:rsid w:val="00951D23"/>
    <w:rsid w:val="009556AC"/>
    <w:rsid w:val="00962115"/>
    <w:rsid w:val="00965ADE"/>
    <w:rsid w:val="00972329"/>
    <w:rsid w:val="009867C3"/>
    <w:rsid w:val="00987743"/>
    <w:rsid w:val="00997B98"/>
    <w:rsid w:val="009A3849"/>
    <w:rsid w:val="009A501A"/>
    <w:rsid w:val="009B0C5B"/>
    <w:rsid w:val="009B4D1A"/>
    <w:rsid w:val="009F2336"/>
    <w:rsid w:val="00A067CA"/>
    <w:rsid w:val="00A20927"/>
    <w:rsid w:val="00A3781C"/>
    <w:rsid w:val="00A43054"/>
    <w:rsid w:val="00A547AF"/>
    <w:rsid w:val="00A55E3C"/>
    <w:rsid w:val="00A62A3C"/>
    <w:rsid w:val="00A678B8"/>
    <w:rsid w:val="00A7334C"/>
    <w:rsid w:val="00A81FB5"/>
    <w:rsid w:val="00AA10CE"/>
    <w:rsid w:val="00AB0C9D"/>
    <w:rsid w:val="00AB2CB7"/>
    <w:rsid w:val="00AB38AC"/>
    <w:rsid w:val="00AB739F"/>
    <w:rsid w:val="00AD3E0C"/>
    <w:rsid w:val="00AD4DE6"/>
    <w:rsid w:val="00AD7D00"/>
    <w:rsid w:val="00B06F2E"/>
    <w:rsid w:val="00B109A8"/>
    <w:rsid w:val="00B143E1"/>
    <w:rsid w:val="00B14D9F"/>
    <w:rsid w:val="00B24995"/>
    <w:rsid w:val="00B26CAA"/>
    <w:rsid w:val="00B31783"/>
    <w:rsid w:val="00B51A17"/>
    <w:rsid w:val="00B622B8"/>
    <w:rsid w:val="00B651CF"/>
    <w:rsid w:val="00B678CA"/>
    <w:rsid w:val="00B7412E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C60"/>
    <w:rsid w:val="00C4525F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6252"/>
    <w:rsid w:val="00CD18A5"/>
    <w:rsid w:val="00CE1CD6"/>
    <w:rsid w:val="00D009AA"/>
    <w:rsid w:val="00D1184B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91D"/>
    <w:rsid w:val="00DE4CE8"/>
    <w:rsid w:val="00DF09C9"/>
    <w:rsid w:val="00DF1E79"/>
    <w:rsid w:val="00E1419C"/>
    <w:rsid w:val="00E2076B"/>
    <w:rsid w:val="00E25C9C"/>
    <w:rsid w:val="00E2705B"/>
    <w:rsid w:val="00E30A19"/>
    <w:rsid w:val="00E41F23"/>
    <w:rsid w:val="00E4228C"/>
    <w:rsid w:val="00E5161C"/>
    <w:rsid w:val="00E715E0"/>
    <w:rsid w:val="00E72722"/>
    <w:rsid w:val="00E729EF"/>
    <w:rsid w:val="00E8214D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F0571"/>
    <w:rsid w:val="00F1696D"/>
    <w:rsid w:val="00F23348"/>
    <w:rsid w:val="00F53769"/>
    <w:rsid w:val="00F5508E"/>
    <w:rsid w:val="00F70363"/>
    <w:rsid w:val="00F833B5"/>
    <w:rsid w:val="00F86E23"/>
    <w:rsid w:val="00F95BDC"/>
    <w:rsid w:val="00FA0FFB"/>
    <w:rsid w:val="00FA2E09"/>
    <w:rsid w:val="00FD27AF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  <o:rules v:ext="edit">
        <o:r id="V:Rule41" type="connector" idref="#_x0000_s1886"/>
        <o:r id="V:Rule42" type="connector" idref="#_x0000_s1920"/>
        <o:r id="V:Rule43" type="connector" idref="#_x0000_s1893"/>
        <o:r id="V:Rule44" type="connector" idref="#_x0000_s1874"/>
        <o:r id="V:Rule45" type="connector" idref="#_x0000_s1919"/>
        <o:r id="V:Rule46" type="connector" idref="#_x0000_s1894"/>
        <o:r id="V:Rule47" type="connector" idref="#_x0000_s1873"/>
        <o:r id="V:Rule48" type="connector" idref="#_x0000_s1912"/>
        <o:r id="V:Rule49" type="connector" idref="#_x0000_s1887"/>
        <o:r id="V:Rule50" type="connector" idref="#_x0000_s1916"/>
        <o:r id="V:Rule51" type="connector" idref="#_x0000_s1875"/>
        <o:r id="V:Rule52" type="connector" idref="#_x0000_s1818"/>
        <o:r id="V:Rule53" type="connector" idref="#_x0000_s1890"/>
        <o:r id="V:Rule54" type="connector" idref="#_x0000_s1905"/>
        <o:r id="V:Rule55" type="connector" idref="#_x0000_s1889"/>
        <o:r id="V:Rule56" type="connector" idref="#_x0000_s1917"/>
        <o:r id="V:Rule57" type="connector" idref="#_x0000_s1885"/>
        <o:r id="V:Rule58" type="connector" idref="#_x0000_s1876"/>
        <o:r id="V:Rule59" type="connector" idref="#_x0000_s1895"/>
        <o:r id="V:Rule60" type="connector" idref="#_x0000_s1881"/>
        <o:r id="V:Rule61" type="connector" idref="#_x0000_s1810"/>
        <o:r id="V:Rule62" type="connector" idref="#_x0000_s1900"/>
        <o:r id="V:Rule63" type="connector" idref="#_x0000_s1909"/>
        <o:r id="V:Rule64" type="connector" idref="#_x0000_s1864"/>
        <o:r id="V:Rule65" type="connector" idref="#_x0000_s1911"/>
        <o:r id="V:Rule66" type="connector" idref="#_x0000_s1878"/>
        <o:r id="V:Rule67" type="connector" idref="#_x0000_s1811"/>
        <o:r id="V:Rule68" type="connector" idref="#_x0000_s1891"/>
        <o:r id="V:Rule69" type="connector" idref="#_x0000_s1902"/>
        <o:r id="V:Rule70" type="connector" idref="#_x0000_s1908"/>
        <o:r id="V:Rule71" type="connector" idref="#_x0000_s1822"/>
        <o:r id="V:Rule72" type="connector" idref="#_x0000_s1898"/>
        <o:r id="V:Rule73" type="connector" idref="#_x0000_s1882"/>
        <o:r id="V:Rule74" type="connector" idref="#_x0000_s1865"/>
        <o:r id="V:Rule75" type="connector" idref="#_x0000_s1877"/>
        <o:r id="V:Rule76" type="connector" idref="#_x0000_s1883"/>
        <o:r id="V:Rule77" type="connector" idref="#_x0000_s1821"/>
        <o:r id="V:Rule78" type="connector" idref="#_x0000_s1866"/>
        <o:r id="V:Rule79" type="connector" idref="#_x0000_s1903"/>
        <o:r id="V:Rule80" type="connector" idref="#_x0000_s1906"/>
        <o:r id="V:Rule82" type="connector" idref="#_x0000_s1934"/>
        <o:r id="V:Rule84" type="connector" idref="#_x0000_s1935"/>
        <o:r id="V:Rule86" type="connector" idref="#_x0000_s1936"/>
        <o:r id="V:Rule88" type="connector" idref="#_x0000_s1937"/>
        <o:r id="V:Rule90" type="connector" idref="#_x0000_s1938"/>
        <o:r id="V:Rule94" type="connector" idref="#_x0000_s1940"/>
        <o:r id="V:Rule96" type="connector" idref="#_x0000_s1941"/>
        <o:r id="V:Rule98" type="connector" idref="#_x0000_s1942"/>
        <o:r id="V:Rule100" type="connector" idref="#_x0000_s1943"/>
        <o:r id="V:Rule102" type="connector" idref="#_x0000_s1944"/>
        <o:r id="V:Rule104" type="connector" idref="#_x0000_s1946"/>
        <o:r id="V:Rule106" type="connector" idref="#_x0000_s1947"/>
        <o:r id="V:Rule108" type="connector" idref="#_x0000_s1949"/>
        <o:r id="V:Rule110" type="connector" idref="#_x0000_s1950"/>
        <o:r id="V:Rule112" type="connector" idref="#_x0000_s1951"/>
        <o:r id="V:Rule118" type="connector" idref="#_x0000_s1954"/>
        <o:r id="V:Rule120" type="connector" idref="#_x0000_s1955"/>
        <o:r id="V:Rule122" type="connector" idref="#_x0000_s1956"/>
        <o:r id="V:Rule124" type="connector" idref="#_x0000_s1957"/>
        <o:r id="V:Rule126" type="connector" idref="#_x0000_s1958"/>
        <o:r id="V:Rule128" type="connector" idref="#_x0000_s1959"/>
        <o:r id="V:Rule130" type="connector" idref="#_x0000_s1960"/>
        <o:r id="V:Rule132" type="connector" idref="#_x0000_s1961"/>
        <o:r id="V:Rule134" type="connector" idref="#_x0000_s1962"/>
        <o:r id="V:Rule136" type="connector" idref="#_x0000_s1963"/>
        <o:r id="V:Rule138" type="connector" idref="#_x0000_s1964"/>
        <o:r id="V:Rule140" type="connector" idref="#_x0000_s1965"/>
        <o:r id="V:Rule141" type="connector" idref="#_x0000_s1966"/>
        <o:r id="V:Rule143" type="connector" idref="#_x0000_s1967"/>
        <o:r id="V:Rule145" type="connector" idref="#_x0000_s1968"/>
        <o:r id="V:Rule147" type="connector" idref="#_x0000_s1969"/>
        <o:r id="V:Rule157" type="connector" idref="#_x0000_s1974"/>
        <o:r id="V:Rule159" type="connector" idref="#_x0000_s1975"/>
        <o:r id="V:Rule160" type="connector" idref="#_x0000_s1976"/>
        <o:r id="V:Rule164" type="connector" idref="#_x0000_s1978"/>
        <o:r id="V:Rule166" type="connector" idref="#_x0000_s1997"/>
        <o:r id="V:Rule168" type="connector" idref="#_x0000_s1998"/>
        <o:r id="V:Rule170" type="connector" idref="#_x0000_s2001"/>
        <o:r id="V:Rule172" type="connector" idref="#_x0000_s2003"/>
        <o:r id="V:Rule174" type="connector" idref="#_x0000_s2005"/>
        <o:r id="V:Rule178" type="connector" idref="#_x0000_s2009"/>
        <o:r id="V:Rule183" type="connector" idref="#_x0000_s2013"/>
        <o:r id="V:Rule185" type="connector" idref="#_x0000_s2016"/>
        <o:r id="V:Rule188" type="connector" idref="#_x0000_s2018"/>
        <o:r id="V:Rule190" type="connector" idref="#_x0000_s2019"/>
        <o:r id="V:Rule192" type="connector" idref="#_x0000_s2020"/>
        <o:r id="V:Rule194" type="connector" idref="#_x0000_s2021"/>
        <o:r id="V:Rule196" type="connector" idref="#_x0000_s2022"/>
        <o:r id="V:Rule198" type="connector" idref="#_x0000_s2023"/>
        <o:r id="V:Rule200" type="connector" idref="#_x0000_s2024"/>
        <o:r id="V:Rule202" type="connector" idref="#_x0000_s2025"/>
        <o:r id="V:Rule204" type="connector" idref="#_x0000_s2026"/>
        <o:r id="V:Rule206" type="connector" idref="#_x0000_s2027"/>
        <o:r id="V:Rule208" type="connector" idref="#_x0000_s2028"/>
        <o:r id="V:Rule210" type="connector" idref="#_x0000_s2029"/>
        <o:r id="V:Rule212" type="connector" idref="#_x0000_s2030"/>
        <o:r id="V:Rule214" type="connector" idref="#_x0000_s2031"/>
        <o:r id="V:Rule216" type="connector" idref="#_x0000_s2032"/>
        <o:r id="V:Rule218" type="connector" idref="#_x0000_s2033"/>
        <o:r id="V:Rule220" type="connector" idref="#_x0000_s2034"/>
        <o:r id="V:Rule222" type="connector" idref="#_x0000_s2035"/>
        <o:r id="V:Rule224" type="connector" idref="#_x0000_s2036"/>
        <o:r id="V:Rule226" type="connector" idref="#_x0000_s2037"/>
        <o:r id="V:Rule228" type="connector" idref="#_x0000_s203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CCD4C-0F97-4870-8AC6-AA2DB9F5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34</cp:revision>
  <dcterms:created xsi:type="dcterms:W3CDTF">2015-03-24T18:00:00Z</dcterms:created>
  <dcterms:modified xsi:type="dcterms:W3CDTF">2015-04-07T19:29:00Z</dcterms:modified>
</cp:coreProperties>
</file>