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Date:    </w:t>
        <w:tab/>
      </w:r>
      <w:r w:rsidDel="00000000" w:rsidR="00000000" w:rsidRPr="00000000">
        <w:rPr>
          <w:color w:val="0000ff"/>
          <w:sz w:val="24"/>
          <w:szCs w:val="24"/>
          <w:rtl w:val="0"/>
        </w:rPr>
        <w:t xml:space="preserve">May 5, 2017</w:t>
      </w:r>
    </w:p>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To:        </w:t>
        <w:tab/>
      </w:r>
      <w:r w:rsidDel="00000000" w:rsidR="00000000" w:rsidRPr="00000000">
        <w:rPr>
          <w:color w:val="0000ff"/>
          <w:sz w:val="24"/>
          <w:szCs w:val="24"/>
          <w:rtl w:val="0"/>
        </w:rPr>
        <w:t xml:space="preserve">Mr. Peck</w:t>
      </w:r>
    </w:p>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From:    </w:t>
        <w:tab/>
      </w:r>
      <w:r w:rsidDel="00000000" w:rsidR="00000000" w:rsidRPr="00000000">
        <w:rPr>
          <w:color w:val="0000ff"/>
          <w:sz w:val="24"/>
          <w:szCs w:val="24"/>
          <w:rtl w:val="0"/>
        </w:rPr>
        <w:t xml:space="preserve">Justin Hu</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Subject: </w:t>
        <w:tab/>
        <w:t xml:space="preserve">“Peckman” Project Reflection</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color w:val="0000ff"/>
          <w:sz w:val="24"/>
          <w:szCs w:val="24"/>
        </w:rPr>
      </w:pPr>
      <w:r w:rsidDel="00000000" w:rsidR="00000000" w:rsidRPr="00000000">
        <w:rPr>
          <w:b w:val="1"/>
          <w:sz w:val="24"/>
          <w:szCs w:val="24"/>
          <w:rtl w:val="0"/>
        </w:rPr>
        <w:t xml:space="preserve">Accomplishments.</w:t>
      </w:r>
      <w:r w:rsidDel="00000000" w:rsidR="00000000" w:rsidRPr="00000000">
        <w:rPr>
          <w:sz w:val="24"/>
          <w:szCs w:val="24"/>
          <w:rtl w:val="0"/>
        </w:rPr>
        <w:t xml:space="preserve"> </w:t>
      </w:r>
      <w:r w:rsidDel="00000000" w:rsidR="00000000" w:rsidRPr="00000000">
        <w:rPr>
          <w:color w:val="0000ff"/>
          <w:sz w:val="24"/>
          <w:szCs w:val="24"/>
          <w:rtl w:val="0"/>
        </w:rPr>
        <w:t xml:space="preserve">My role on the project team was to contribute in everything (jack of all trades). I helped contribute with the code and design of the project, I did a good portion of the testing, did the first draft of the final specification, and created the user manual. I’m also the person in the group who organizes the files and make sure everything is in place for submission.</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color w:val="0000ff"/>
          <w:sz w:val="24"/>
          <w:szCs w:val="24"/>
        </w:rPr>
      </w:pPr>
      <w:r w:rsidDel="00000000" w:rsidR="00000000" w:rsidRPr="00000000">
        <w:rPr>
          <w:b w:val="1"/>
          <w:sz w:val="24"/>
          <w:szCs w:val="24"/>
          <w:rtl w:val="0"/>
        </w:rPr>
        <w:t xml:space="preserve">Learning Experience</w:t>
      </w:r>
      <w:r w:rsidDel="00000000" w:rsidR="00000000" w:rsidRPr="00000000">
        <w:rPr>
          <w:sz w:val="24"/>
          <w:szCs w:val="24"/>
          <w:rtl w:val="0"/>
        </w:rPr>
        <w:t xml:space="preserve">. </w:t>
      </w:r>
      <w:r w:rsidDel="00000000" w:rsidR="00000000" w:rsidRPr="00000000">
        <w:rPr>
          <w:color w:val="0000ff"/>
          <w:sz w:val="24"/>
          <w:szCs w:val="24"/>
          <w:rtl w:val="0"/>
        </w:rPr>
        <w:t xml:space="preserve">I learned that writing code from scratch in order to make an idea work is very difficult. It took a lot of planning and improvisations in order to achieve our game. Along the way, I learned how GUI works from working with Greenfoot, which is something new.</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color w:val="0000ff"/>
          <w:sz w:val="24"/>
          <w:szCs w:val="24"/>
        </w:rPr>
      </w:pPr>
      <w:r w:rsidDel="00000000" w:rsidR="00000000" w:rsidRPr="00000000">
        <w:rPr>
          <w:b w:val="1"/>
          <w:sz w:val="24"/>
          <w:szCs w:val="24"/>
          <w:rtl w:val="0"/>
        </w:rPr>
        <w:t xml:space="preserve">Objectives</w:t>
      </w:r>
      <w:r w:rsidDel="00000000" w:rsidR="00000000" w:rsidRPr="00000000">
        <w:rPr>
          <w:sz w:val="24"/>
          <w:szCs w:val="24"/>
          <w:rtl w:val="0"/>
        </w:rPr>
        <w:t xml:space="preserve">. </w:t>
      </w:r>
      <w:r w:rsidDel="00000000" w:rsidR="00000000" w:rsidRPr="00000000">
        <w:rPr>
          <w:color w:val="0000ff"/>
          <w:sz w:val="24"/>
          <w:szCs w:val="24"/>
          <w:rtl w:val="0"/>
        </w:rPr>
        <w:t xml:space="preserve">{Evaluate your performance. Describe how your performance aligns with each of the performance objectives. Give supporting details and examples to justify your grade.}</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Challenge </w:t>
      </w:r>
      <w:r w:rsidDel="00000000" w:rsidR="00000000" w:rsidRPr="00000000">
        <w:rPr>
          <w:color w:val="0000ff"/>
          <w:sz w:val="24"/>
          <w:szCs w:val="24"/>
          <w:rtl w:val="0"/>
        </w:rPr>
        <w:t xml:space="preserve">I challenged myself plenty. For example, I wrote boolean testing code, which is something I haven’t done until now, because Greenfoot is not compatible with JUnit testing.</w:t>
      </w:r>
    </w:p>
    <w:p w:rsidR="00000000" w:rsidDel="00000000" w:rsidP="00000000" w:rsidRDefault="00000000" w:rsidRPr="00000000">
      <w:pPr>
        <w:pBdr/>
        <w:contextualSpacing w:val="0"/>
        <w:jc w:val="left"/>
        <w:rPr>
          <w:color w:val="0000ff"/>
          <w:sz w:val="24"/>
          <w:szCs w:val="24"/>
        </w:rPr>
      </w:pPr>
      <w:r w:rsidDel="00000000" w:rsidR="00000000" w:rsidRPr="00000000">
        <w:rPr>
          <w:color w:val="0000ff"/>
          <w:sz w:val="24"/>
          <w:szCs w:val="24"/>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sz w:val="24"/>
          <w:szCs w:val="24"/>
          <w:rtl w:val="0"/>
        </w:rPr>
        <w:t xml:space="preserve">Effort </w:t>
      </w:r>
      <w:r w:rsidDel="00000000" w:rsidR="00000000" w:rsidRPr="00000000">
        <w:rPr>
          <w:color w:val="0000ff"/>
          <w:sz w:val="24"/>
          <w:szCs w:val="24"/>
          <w:rtl w:val="0"/>
        </w:rPr>
        <w:t xml:space="preserve">I worked hard whether it was on eclipse or something else. I did a lot of writing, coding, and planning to make sure everything was executed.</w:t>
      </w:r>
    </w:p>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Quality </w:t>
      </w:r>
      <w:r w:rsidDel="00000000" w:rsidR="00000000" w:rsidRPr="00000000">
        <w:rPr>
          <w:color w:val="0000ff"/>
          <w:sz w:val="24"/>
          <w:szCs w:val="24"/>
          <w:rtl w:val="0"/>
        </w:rPr>
        <w:t xml:space="preserve">Quality is to the fullest in all my work, especially through all the writing I did(ie specification, manual, etc). I thought things through and tried to make sure there were no holes in our documentations.</w:t>
      </w:r>
    </w:p>
    <w:p w:rsidR="00000000" w:rsidDel="00000000" w:rsidP="00000000" w:rsidRDefault="00000000" w:rsidRPr="00000000">
      <w:pPr>
        <w:pBdr/>
        <w:contextualSpacing w:val="0"/>
        <w:jc w:val="left"/>
        <w:rPr>
          <w:color w:val="0000ff"/>
          <w:sz w:val="24"/>
          <w:szCs w:val="24"/>
        </w:rPr>
      </w:pPr>
      <w:r w:rsidDel="00000000" w:rsidR="00000000" w:rsidRPr="00000000">
        <w:rPr>
          <w:color w:val="0000ff"/>
          <w:sz w:val="24"/>
          <w:szCs w:val="24"/>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sz w:val="24"/>
          <w:szCs w:val="24"/>
          <w:rtl w:val="0"/>
        </w:rPr>
        <w:t xml:space="preserve">Problem Solving </w:t>
      </w:r>
      <w:r w:rsidDel="00000000" w:rsidR="00000000" w:rsidRPr="00000000">
        <w:rPr>
          <w:color w:val="0000ff"/>
          <w:sz w:val="24"/>
          <w:szCs w:val="24"/>
          <w:rtl w:val="0"/>
        </w:rPr>
        <w:t xml:space="preserve">I felt like problem solving was the quality I developed the most. For instance, all the ghost movement were different, so I used problem solving to make each individual to move the way they do, cause it doesn’t work easily like most people think it should.</w:t>
      </w:r>
    </w:p>
    <w:p w:rsidR="00000000" w:rsidDel="00000000" w:rsidP="00000000" w:rsidRDefault="00000000" w:rsidRPr="00000000">
      <w:pPr>
        <w:pBdr/>
        <w:contextualSpacing w:val="0"/>
        <w:jc w:val="left"/>
        <w:rPr>
          <w:color w:val="0000ff"/>
          <w:sz w:val="24"/>
          <w:szCs w:val="24"/>
        </w:rPr>
      </w:pPr>
      <w:r w:rsidDel="00000000" w:rsidR="00000000" w:rsidRPr="00000000">
        <w:rPr>
          <w:color w:val="0000ff"/>
          <w:sz w:val="24"/>
          <w:szCs w:val="24"/>
          <w:rtl w:val="0"/>
        </w:rPr>
        <w:t xml:space="preserve">·</w:t>
      </w:r>
      <w:r w:rsidDel="00000000" w:rsidR="00000000" w:rsidRPr="00000000">
        <w:rPr>
          <w:rFonts w:ascii="Times New Roman" w:cs="Times New Roman" w:eastAsia="Times New Roman" w:hAnsi="Times New Roman"/>
          <w:color w:val="0000ff"/>
          <w:sz w:val="14"/>
          <w:szCs w:val="14"/>
          <w:rtl w:val="0"/>
        </w:rPr>
        <w:t xml:space="preserve">        </w:t>
      </w:r>
      <w:r w:rsidDel="00000000" w:rsidR="00000000" w:rsidRPr="00000000">
        <w:rPr>
          <w:sz w:val="24"/>
          <w:szCs w:val="24"/>
          <w:rtl w:val="0"/>
        </w:rPr>
        <w:t xml:space="preserve">Results </w:t>
      </w:r>
      <w:r w:rsidDel="00000000" w:rsidR="00000000" w:rsidRPr="00000000">
        <w:rPr>
          <w:color w:val="0000ff"/>
          <w:sz w:val="24"/>
          <w:szCs w:val="24"/>
          <w:rtl w:val="0"/>
        </w:rPr>
        <w:t xml:space="preserve">The effort of my results paid off. All our writings are in great detail and the code/tests I wrote have been implemented into a functional project.</w:t>
      </w:r>
    </w:p>
    <w:p w:rsidR="00000000" w:rsidDel="00000000" w:rsidP="00000000" w:rsidRDefault="00000000" w:rsidRPr="00000000">
      <w:pPr>
        <w:pBdr/>
        <w:contextualSpacing w:val="0"/>
        <w:jc w:val="left"/>
        <w:rPr>
          <w:color w:val="0000ff"/>
          <w:sz w:val="24"/>
          <w:szCs w:val="24"/>
        </w:rPr>
      </w:pPr>
      <w:r w:rsidDel="00000000" w:rsidR="00000000" w:rsidRPr="00000000">
        <w:rPr>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Teamwork </w:t>
      </w:r>
      <w:r w:rsidDel="00000000" w:rsidR="00000000" w:rsidRPr="00000000">
        <w:rPr>
          <w:color w:val="0000ff"/>
          <w:sz w:val="24"/>
          <w:szCs w:val="24"/>
          <w:rtl w:val="0"/>
        </w:rPr>
        <w:t xml:space="preserve">I was the more vocal person in our group to make sure everything was on track. We all split the work up and did it with quality and results, so each individual member contributed well, as I did my part and role.</w:t>
      </w:r>
    </w:p>
    <w:p w:rsidR="00000000" w:rsidDel="00000000" w:rsidP="00000000" w:rsidRDefault="00000000" w:rsidRPr="00000000">
      <w:pPr>
        <w:pBdr/>
        <w:contextualSpacing w:val="0"/>
        <w:jc w:val="left"/>
        <w:rPr>
          <w:sz w:val="24"/>
          <w:szCs w:val="24"/>
        </w:rPr>
      </w:pPr>
      <w:r w:rsidDel="00000000" w:rsidR="00000000" w:rsidRPr="00000000">
        <w:rPr>
          <w:sz w:val="24"/>
          <w:szCs w:val="24"/>
          <w:rtl w:val="0"/>
        </w:rPr>
        <w:t xml:space="preserve"> </w:t>
      </w:r>
    </w:p>
    <w:p w:rsidR="00000000" w:rsidDel="00000000" w:rsidP="00000000" w:rsidRDefault="00000000" w:rsidRPr="00000000">
      <w:pPr>
        <w:pBdr/>
        <w:contextualSpacing w:val="0"/>
        <w:jc w:val="left"/>
        <w:rPr>
          <w:sz w:val="24"/>
          <w:szCs w:val="24"/>
        </w:rPr>
      </w:pPr>
      <w:r w:rsidDel="00000000" w:rsidR="00000000" w:rsidRPr="00000000">
        <w:rPr>
          <w:rFonts w:ascii="Verdana" w:cs="Verdana" w:eastAsia="Verdana" w:hAnsi="Verdana"/>
          <w:b w:val="1"/>
          <w:sz w:val="24"/>
          <w:szCs w:val="24"/>
          <w:rtl w:val="0"/>
        </w:rPr>
        <w:t xml:space="preserve">Overall Assessment</w:t>
      </w:r>
      <w:r w:rsidDel="00000000" w:rsidR="00000000" w:rsidRPr="00000000">
        <w:rPr>
          <w:rFonts w:ascii="Verdana" w:cs="Verdana" w:eastAsia="Verdana" w:hAnsi="Verdana"/>
          <w:sz w:val="24"/>
          <w:szCs w:val="24"/>
          <w:rtl w:val="0"/>
        </w:rPr>
        <w:t xml:space="preserve"> </w:t>
      </w:r>
      <w:r w:rsidDel="00000000" w:rsidR="00000000" w:rsidRPr="00000000">
        <w:rPr>
          <w:rFonts w:ascii="Verdana" w:cs="Verdana" w:eastAsia="Verdana" w:hAnsi="Verdana"/>
          <w:color w:val="0000ff"/>
          <w:sz w:val="24"/>
          <w:szCs w:val="24"/>
          <w:rtl w:val="0"/>
        </w:rPr>
        <w:t xml:space="preserve">I deserve an A because I followed all the guidelines and put a ton of effort with the results to show. I contribute plenty to my group when they needed and I grew a lot as a team oriented person through this project. Through sheer effort and outside of the box thinking, I was able to learn along the way and produce results that help contribute to our team, resulting in a fantastic project.</w:t>
      </w:r>
      <w:r w:rsidDel="00000000" w:rsidR="00000000" w:rsidRPr="00000000">
        <w:rPr>
          <w:rtl w:val="0"/>
        </w:rPr>
      </w:r>
    </w:p>
    <w:sectPr>
      <w:pgSz w:h="15840" w:w="12240"/>
      <w:pgMar w:bottom="1152"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