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   </w:t>
        <w:tab/>
        <w:t xml:space="preserve">May 31, </w:t>
      </w: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To:        </w:t>
        <w:tab/>
      </w:r>
      <w:r w:rsidDel="00000000" w:rsidR="00000000" w:rsidRPr="00000000">
        <w:rPr>
          <w:rtl w:val="0"/>
        </w:rPr>
        <w:t xml:space="preserve">Mr. Peck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From:    </w:t>
        <w:tab/>
      </w:r>
      <w:r w:rsidDel="00000000" w:rsidR="00000000" w:rsidRPr="00000000">
        <w:rPr>
          <w:rtl w:val="0"/>
        </w:rPr>
        <w:t xml:space="preserve">Vincent Hwang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Subject: </w:t>
        <w:tab/>
        <w:t xml:space="preserve">Peckman Final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Accomplishments.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 researched on how to work with Greenfoot and run the Greenfoot environment in eclipse. I also worked on making the map and setting up the general layout for the walls. I wrote the pacman movement and fixed glitches that came up. I also did the ghost location testing. I helped my group write the status reports and final specification. I also found the images to use for the actors.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Learning Experience</w:t>
      </w:r>
      <w:r w:rsidDel="00000000" w:rsidR="00000000" w:rsidRPr="00000000">
        <w:rPr>
          <w:rtl w:val="0"/>
        </w:rPr>
        <w:t xml:space="preserve">. The most valuable skill I learned was how to use Greenfoot in eclipse.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also became more familiar with the Greenfoot environment and how all the classes were linked together.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My group’s objectives were to make a project that works well and feels like a real game. My performance aligns with the project plan, since I was able to make the movement of pacman work smoothly. I also was able to find out the layout of the map and the size of each wall so the map is correct when built.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Challenge - I thought that making a game would be a challenge since I have never made a game before using Java. I researched on how to make the game work the way I wanted and look like a real game.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Effort </w:t>
      </w:r>
      <w:r w:rsidDel="00000000" w:rsidR="00000000" w:rsidRPr="00000000">
        <w:rPr>
          <w:rtl w:val="0"/>
        </w:rPr>
        <w:t xml:space="preserve">- I worked hard on this project. I spent about 2-3 hours everyday trying to fix bugs and adding new features on to the game. I also met with my group over non-school days to work on it and finalize the project.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Quality - I did my work well since there were minimal bugs, and the overall program put together runs smoothly.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Problem Solving - I used the internet to research how to fix bugs in my program, such as pacman movement. I worked with my group to help find problems and fix them together. I also looked at an example program on how to make maps for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Results - The results of my problem solving were useful, as the program works smoothly as planned.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Teamwork </w:t>
      </w:r>
      <w:r w:rsidDel="00000000" w:rsidR="00000000" w:rsidRPr="00000000">
        <w:rPr>
          <w:rtl w:val="0"/>
        </w:rPr>
        <w:t xml:space="preserve">- I cooperated well with my group. I helped my group whenever they needed it. We also met on non-school days to work. I gave my finished part of my project to the project leader to put together.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Overall Assessment -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think I deserve an A because of the amount of effort I put into the project. The game also works well, and I contributed to the making of the game, so I should get an A.</w:t>
      </w:r>
      <w:r w:rsidDel="00000000" w:rsidR="00000000" w:rsidRPr="00000000">
        <w:rPr>
          <w:rtl w:val="0"/>
        </w:rPr>
      </w:r>
    </w:p>
    <w:sectPr>
      <w:pgSz w:h="15840" w:w="12240"/>
      <w:pgMar w:bottom="1152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