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598E" w14:textId="77777777" w:rsidR="00C0142D" w:rsidRDefault="00000000">
      <w:pPr>
        <w:jc w:val="center"/>
      </w:pPr>
      <w:r>
        <w:rPr>
          <w:b/>
          <w:sz w:val="32"/>
        </w:rPr>
        <w:t>Project Proposal</w:t>
      </w:r>
      <w:r>
        <w:rPr>
          <w:b/>
          <w:sz w:val="32"/>
        </w:rPr>
        <w:br/>
        <w:t>Pole Vault Step Detection and Stride Analysis</w:t>
      </w:r>
    </w:p>
    <w:p w14:paraId="312568F0" w14:textId="77777777" w:rsidR="00C0142D" w:rsidRDefault="00000000">
      <w:pPr>
        <w:jc w:val="center"/>
      </w:pPr>
      <w:r>
        <w:rPr>
          <w:i/>
        </w:rPr>
        <w:t>Machine Learning for Engineers (APMonitor PDS Course Project)</w:t>
      </w:r>
    </w:p>
    <w:tbl>
      <w:tblPr>
        <w:tblStyle w:val="TableGrid"/>
        <w:tblW w:w="0" w:type="auto"/>
        <w:jc w:val="center"/>
        <w:tblLook w:val="04A0" w:firstRow="1" w:lastRow="0" w:firstColumn="1" w:lastColumn="0" w:noHBand="0" w:noVBand="1"/>
      </w:tblPr>
      <w:tblGrid>
        <w:gridCol w:w="4819"/>
        <w:gridCol w:w="4819"/>
      </w:tblGrid>
      <w:tr w:rsidR="00C0142D" w14:paraId="769C4F3B" w14:textId="77777777">
        <w:trPr>
          <w:jc w:val="center"/>
        </w:trPr>
        <w:tc>
          <w:tcPr>
            <w:tcW w:w="4824" w:type="dxa"/>
          </w:tcPr>
          <w:p w14:paraId="03379C8D" w14:textId="77777777" w:rsidR="00C0142D" w:rsidRDefault="00000000">
            <w:r>
              <w:t>Student</w:t>
            </w:r>
          </w:p>
        </w:tc>
        <w:tc>
          <w:tcPr>
            <w:tcW w:w="4824" w:type="dxa"/>
          </w:tcPr>
          <w:p w14:paraId="077D8D24" w14:textId="77777777" w:rsidR="00C0142D" w:rsidRDefault="00000000">
            <w:r>
              <w:t>Marcus Thayer</w:t>
            </w:r>
          </w:p>
        </w:tc>
      </w:tr>
      <w:tr w:rsidR="00C0142D" w14:paraId="716AE812" w14:textId="77777777">
        <w:trPr>
          <w:jc w:val="center"/>
        </w:trPr>
        <w:tc>
          <w:tcPr>
            <w:tcW w:w="4824" w:type="dxa"/>
          </w:tcPr>
          <w:p w14:paraId="65988142" w14:textId="77777777" w:rsidR="00C0142D" w:rsidRDefault="00000000">
            <w:r>
              <w:t>Project Route</w:t>
            </w:r>
          </w:p>
        </w:tc>
        <w:tc>
          <w:tcPr>
            <w:tcW w:w="4824" w:type="dxa"/>
          </w:tcPr>
          <w:p w14:paraId="26A3B531" w14:textId="77777777" w:rsidR="00C0142D" w:rsidRDefault="00000000">
            <w:r>
              <w:t>Traditional ML Project</w:t>
            </w:r>
          </w:p>
        </w:tc>
      </w:tr>
      <w:tr w:rsidR="00C0142D" w14:paraId="76FACC15" w14:textId="77777777">
        <w:trPr>
          <w:jc w:val="center"/>
        </w:trPr>
        <w:tc>
          <w:tcPr>
            <w:tcW w:w="4824" w:type="dxa"/>
          </w:tcPr>
          <w:p w14:paraId="2D56017D" w14:textId="77777777" w:rsidR="00C0142D" w:rsidRDefault="00000000">
            <w:r>
              <w:t>Primary ML Task</w:t>
            </w:r>
          </w:p>
        </w:tc>
        <w:tc>
          <w:tcPr>
            <w:tcW w:w="4824" w:type="dxa"/>
          </w:tcPr>
          <w:p w14:paraId="5783D121" w14:textId="77777777" w:rsidR="00C0142D" w:rsidRDefault="00000000">
            <w:r>
              <w:t>Classification (binary contact interval detection)</w:t>
            </w:r>
          </w:p>
        </w:tc>
      </w:tr>
      <w:tr w:rsidR="00C0142D" w14:paraId="1FD3DBBA" w14:textId="77777777">
        <w:trPr>
          <w:jc w:val="center"/>
        </w:trPr>
        <w:tc>
          <w:tcPr>
            <w:tcW w:w="4824" w:type="dxa"/>
          </w:tcPr>
          <w:p w14:paraId="0E742D74" w14:textId="77777777" w:rsidR="00C0142D" w:rsidRDefault="00000000">
            <w:r>
              <w:t>Draft Due</w:t>
            </w:r>
          </w:p>
        </w:tc>
        <w:tc>
          <w:tcPr>
            <w:tcW w:w="4824" w:type="dxa"/>
          </w:tcPr>
          <w:p w14:paraId="1A007D4E" w14:textId="77777777" w:rsidR="00C0142D" w:rsidRDefault="00000000">
            <w:r>
              <w:t>March 11, 2026</w:t>
            </w:r>
          </w:p>
        </w:tc>
      </w:tr>
      <w:tr w:rsidR="00C0142D" w14:paraId="0D151404" w14:textId="77777777">
        <w:trPr>
          <w:jc w:val="center"/>
        </w:trPr>
        <w:tc>
          <w:tcPr>
            <w:tcW w:w="4824" w:type="dxa"/>
          </w:tcPr>
          <w:p w14:paraId="1DA11F80" w14:textId="77777777" w:rsidR="00C0142D" w:rsidRDefault="00000000">
            <w:r>
              <w:t>Final Deliverable</w:t>
            </w:r>
          </w:p>
        </w:tc>
        <w:tc>
          <w:tcPr>
            <w:tcW w:w="4824" w:type="dxa"/>
          </w:tcPr>
          <w:p w14:paraId="49423C6E" w14:textId="77777777" w:rsidR="00C0142D" w:rsidRDefault="00000000">
            <w:r>
              <w:t>5-minute presentation video on March 18, 2026</w:t>
            </w:r>
          </w:p>
        </w:tc>
      </w:tr>
    </w:tbl>
    <w:p w14:paraId="2BB753F3" w14:textId="77777777" w:rsidR="00C0142D" w:rsidRDefault="00000000" w:rsidP="002D1BA6">
      <w:pPr>
        <w:pStyle w:val="Heading1"/>
      </w:pPr>
      <w:r>
        <w:t>1. Case Study and Problem Statement</w:t>
      </w:r>
    </w:p>
    <w:p w14:paraId="331C675F" w14:textId="77777777" w:rsidR="00C0142D" w:rsidRDefault="00000000">
      <w:r>
        <w:t>This project develops a machine learning pipeline for pole vault approach-run analysis using video-based pose estimation. The specific objective is to detect when a vaulter's foot is in ground contact (step contact interval) on each frame of side-view videos, and then use those detections to compute stride timing metrics that can support coaching and training decisions for high school and college athletes.</w:t>
      </w:r>
    </w:p>
    <w:p w14:paraId="63B67609" w14:textId="77777777" w:rsidR="00C0142D" w:rsidRDefault="00000000">
      <w:r>
        <w:t>The proposed workflow uses MediaPipe Pose landmarks from uploaded videos, engineered kinematic features (joint/foot positions and velocities), and a binary classifier that predicts whether the foot is on the ground (step) or not on the ground (not step) at each frame or short temporal window. The project is designed to work across videos recorded at different frame rates (30-240 fps), which is a key engineering constraint for practical deployment.</w:t>
      </w:r>
    </w:p>
    <w:p w14:paraId="69DB1EE5" w14:textId="77777777" w:rsidR="00C0142D" w:rsidRDefault="00000000" w:rsidP="002D1BA6">
      <w:pPr>
        <w:pStyle w:val="Heading1"/>
        <w:spacing w:before="0"/>
      </w:pPr>
      <w:r>
        <w:t>2. System Diagram (Features and Labels)</w:t>
      </w:r>
    </w:p>
    <w:p w14:paraId="163D190D" w14:textId="77777777" w:rsidR="00C0142D" w:rsidRDefault="00000000">
      <w:r>
        <w:t>Figure 1 gives the proposed system architecture, including input predictors (features) and output labels.</w:t>
      </w:r>
    </w:p>
    <w:p w14:paraId="0F9EDA8F" w14:textId="77777777" w:rsidR="00271702" w:rsidRDefault="00000000" w:rsidP="00271702">
      <w:pPr>
        <w:spacing w:after="0"/>
        <w:rPr>
          <w:i/>
        </w:rPr>
      </w:pPr>
      <w:r>
        <w:rPr>
          <w:rFonts w:ascii="Courier New" w:eastAsia="Courier New" w:hAnsi="Courier New"/>
          <w:sz w:val="18"/>
        </w:rPr>
        <w:t>Raw Pole Vault Video (side view, 30-240 fps)</w:t>
      </w:r>
      <w:r>
        <w:rPr>
          <w:rFonts w:ascii="Courier New" w:eastAsia="Courier New" w:hAnsi="Courier New"/>
          <w:sz w:val="18"/>
        </w:rPr>
        <w:br/>
        <w:t xml:space="preserve">        |</w:t>
      </w:r>
      <w:r>
        <w:rPr>
          <w:rFonts w:ascii="Courier New" w:eastAsia="Courier New" w:hAnsi="Courier New"/>
          <w:sz w:val="18"/>
        </w:rPr>
        <w:br/>
        <w:t xml:space="preserve">        v</w:t>
      </w:r>
      <w:r>
        <w:rPr>
          <w:rFonts w:ascii="Courier New" w:eastAsia="Courier New" w:hAnsi="Courier New"/>
          <w:sz w:val="18"/>
        </w:rPr>
        <w:br/>
        <w:t>Frame decode + timestamps + metadata (fps, resolution)</w:t>
      </w:r>
      <w:r>
        <w:rPr>
          <w:rFonts w:ascii="Courier New" w:eastAsia="Courier New" w:hAnsi="Courier New"/>
          <w:sz w:val="18"/>
        </w:rPr>
        <w:br/>
        <w:t xml:space="preserve">        |</w:t>
      </w:r>
      <w:r>
        <w:rPr>
          <w:rFonts w:ascii="Courier New" w:eastAsia="Courier New" w:hAnsi="Courier New"/>
          <w:sz w:val="18"/>
        </w:rPr>
        <w:br/>
        <w:t xml:space="preserve">        v</w:t>
      </w:r>
      <w:r>
        <w:rPr>
          <w:rFonts w:ascii="Courier New" w:eastAsia="Courier New" w:hAnsi="Courier New"/>
          <w:sz w:val="18"/>
        </w:rPr>
        <w:br/>
        <w:t>MediaPipe Pose (per-frame landmarks + confidence)</w:t>
      </w:r>
      <w:r>
        <w:rPr>
          <w:rFonts w:ascii="Courier New" w:eastAsia="Courier New" w:hAnsi="Courier New"/>
          <w:sz w:val="18"/>
        </w:rPr>
        <w:br/>
        <w:t xml:space="preserve">        |</w:t>
      </w:r>
      <w:r>
        <w:rPr>
          <w:rFonts w:ascii="Courier New" w:eastAsia="Courier New" w:hAnsi="Courier New"/>
          <w:sz w:val="18"/>
        </w:rPr>
        <w:br/>
        <w:t xml:space="preserve">        v</w:t>
      </w:r>
      <w:r>
        <w:rPr>
          <w:rFonts w:ascii="Courier New" w:eastAsia="Courier New" w:hAnsi="Courier New"/>
          <w:sz w:val="18"/>
        </w:rPr>
        <w:br/>
        <w:t>Feature Engineering (inputs / predictors)</w:t>
      </w:r>
      <w:r>
        <w:rPr>
          <w:rFonts w:ascii="Courier New" w:eastAsia="Courier New" w:hAnsi="Courier New"/>
          <w:sz w:val="18"/>
        </w:rPr>
        <w:br/>
        <w:t xml:space="preserve">  - Foot / ankle / heel / toe positions</w:t>
      </w:r>
      <w:r>
        <w:rPr>
          <w:rFonts w:ascii="Courier New" w:eastAsia="Courier New" w:hAnsi="Courier New"/>
          <w:sz w:val="18"/>
        </w:rPr>
        <w:br/>
        <w:t xml:space="preserve">  - Hip / knee / ankle joint geometry</w:t>
      </w:r>
      <w:r>
        <w:rPr>
          <w:rFonts w:ascii="Courier New" w:eastAsia="Courier New" w:hAnsi="Courier New"/>
          <w:sz w:val="18"/>
        </w:rPr>
        <w:br/>
        <w:t xml:space="preserve">  - Velocities and accelerations (time-normalized with dt)</w:t>
      </w:r>
      <w:r>
        <w:rPr>
          <w:rFonts w:ascii="Courier New" w:eastAsia="Courier New" w:hAnsi="Courier New"/>
          <w:sz w:val="18"/>
        </w:rPr>
        <w:br/>
        <w:t xml:space="preserve">  - Temporal-window features (context around current frame)</w:t>
      </w:r>
      <w:r>
        <w:rPr>
          <w:rFonts w:ascii="Courier New" w:eastAsia="Courier New" w:hAnsi="Courier New"/>
          <w:sz w:val="18"/>
        </w:rPr>
        <w:br/>
        <w:t xml:space="preserve">  - Pose confidence / visibility</w:t>
      </w:r>
      <w:r>
        <w:rPr>
          <w:rFonts w:ascii="Courier New" w:eastAsia="Courier New" w:hAnsi="Courier New"/>
          <w:sz w:val="18"/>
        </w:rPr>
        <w:br/>
        <w:t xml:space="preserve">  - fps and dt features (for robustness across frame rates)</w:t>
      </w:r>
      <w:r>
        <w:rPr>
          <w:rFonts w:ascii="Courier New" w:eastAsia="Courier New" w:hAnsi="Courier New"/>
          <w:sz w:val="18"/>
        </w:rPr>
        <w:br/>
        <w:t xml:space="preserve">        |</w:t>
      </w:r>
      <w:r>
        <w:rPr>
          <w:rFonts w:ascii="Courier New" w:eastAsia="Courier New" w:hAnsi="Courier New"/>
          <w:sz w:val="18"/>
        </w:rPr>
        <w:br/>
        <w:t xml:space="preserve">        v</w:t>
      </w:r>
      <w:r>
        <w:rPr>
          <w:rFonts w:ascii="Courier New" w:eastAsia="Courier New" w:hAnsi="Courier New"/>
          <w:sz w:val="18"/>
        </w:rPr>
        <w:br/>
        <w:t>Binary Classifier (step contact vs not step)</w:t>
      </w:r>
      <w:r>
        <w:rPr>
          <w:rFonts w:ascii="Courier New" w:eastAsia="Courier New" w:hAnsi="Courier New"/>
          <w:sz w:val="18"/>
        </w:rPr>
        <w:br/>
        <w:t xml:space="preserve">        |</w:t>
      </w:r>
      <w:r>
        <w:rPr>
          <w:rFonts w:ascii="Courier New" w:eastAsia="Courier New" w:hAnsi="Courier New"/>
          <w:sz w:val="18"/>
        </w:rPr>
        <w:br/>
        <w:t xml:space="preserve">        +--&gt; Label (output): foot on ground? [0/1]</w:t>
      </w:r>
      <w:r>
        <w:rPr>
          <w:rFonts w:ascii="Courier New" w:eastAsia="Courier New" w:hAnsi="Courier New"/>
          <w:sz w:val="18"/>
        </w:rPr>
        <w:br/>
        <w:t xml:space="preserve">        |      Label format: full contact interval with start and end</w:t>
      </w:r>
      <w:r>
        <w:rPr>
          <w:rFonts w:ascii="Courier New" w:eastAsia="Courier New" w:hAnsi="Courier New"/>
          <w:sz w:val="18"/>
        </w:rPr>
        <w:br/>
        <w:t xml:space="preserve">        |      frames</w:t>
      </w:r>
      <w:r>
        <w:rPr>
          <w:rFonts w:ascii="Courier New" w:eastAsia="Courier New" w:hAnsi="Courier New"/>
          <w:sz w:val="18"/>
        </w:rPr>
        <w:br/>
        <w:t xml:space="preserve">        v</w:t>
      </w:r>
      <w:r>
        <w:rPr>
          <w:rFonts w:ascii="Courier New" w:eastAsia="Courier New" w:hAnsi="Courier New"/>
          <w:sz w:val="18"/>
        </w:rPr>
        <w:br/>
      </w:r>
      <w:proofErr w:type="gramStart"/>
      <w:r>
        <w:rPr>
          <w:rFonts w:ascii="Courier New" w:eastAsia="Courier New" w:hAnsi="Courier New"/>
          <w:sz w:val="18"/>
        </w:rPr>
        <w:t>Post-processing</w:t>
      </w:r>
      <w:proofErr w:type="gramEnd"/>
      <w:r>
        <w:rPr>
          <w:rFonts w:ascii="Courier New" w:eastAsia="Courier New" w:hAnsi="Courier New"/>
          <w:sz w:val="18"/>
        </w:rPr>
        <w:t xml:space="preserve"> (smoothing / minimum duration / cleanup)</w:t>
      </w:r>
      <w:r>
        <w:rPr>
          <w:rFonts w:ascii="Courier New" w:eastAsia="Courier New" w:hAnsi="Courier New"/>
          <w:sz w:val="18"/>
        </w:rPr>
        <w:br/>
      </w:r>
      <w:r>
        <w:rPr>
          <w:rFonts w:ascii="Courier New" w:eastAsia="Courier New" w:hAnsi="Courier New"/>
          <w:sz w:val="18"/>
        </w:rPr>
        <w:lastRenderedPageBreak/>
        <w:t xml:space="preserve">        |</w:t>
      </w:r>
      <w:r>
        <w:rPr>
          <w:rFonts w:ascii="Courier New" w:eastAsia="Courier New" w:hAnsi="Courier New"/>
          <w:sz w:val="18"/>
        </w:rPr>
        <w:br/>
        <w:t xml:space="preserve">        v</w:t>
      </w:r>
      <w:r>
        <w:rPr>
          <w:rFonts w:ascii="Courier New" w:eastAsia="Courier New" w:hAnsi="Courier New"/>
          <w:sz w:val="18"/>
        </w:rPr>
        <w:br/>
        <w:t>Stride Analysis Outputs</w:t>
      </w:r>
      <w:r>
        <w:rPr>
          <w:rFonts w:ascii="Courier New" w:eastAsia="Courier New" w:hAnsi="Courier New"/>
          <w:sz w:val="18"/>
        </w:rPr>
        <w:br/>
        <w:t xml:space="preserve">  - Step count</w:t>
      </w:r>
      <w:r>
        <w:rPr>
          <w:rFonts w:ascii="Courier New" w:eastAsia="Courier New" w:hAnsi="Courier New"/>
          <w:sz w:val="18"/>
        </w:rPr>
        <w:br/>
        <w:t xml:space="preserve">  - Contact durations</w:t>
      </w:r>
      <w:r>
        <w:rPr>
          <w:rFonts w:ascii="Courier New" w:eastAsia="Courier New" w:hAnsi="Courier New"/>
          <w:sz w:val="18"/>
        </w:rPr>
        <w:br/>
        <w:t xml:space="preserve">  - Step timing / cadence</w:t>
      </w:r>
      <w:r>
        <w:rPr>
          <w:rFonts w:ascii="Courier New" w:eastAsia="Courier New" w:hAnsi="Courier New"/>
          <w:sz w:val="18"/>
        </w:rPr>
        <w:br/>
        <w:t xml:space="preserve">  - Final-steps timing patterns (future extension)</w:t>
      </w:r>
      <w:r>
        <w:rPr>
          <w:rFonts w:ascii="Courier New" w:eastAsia="Courier New" w:hAnsi="Courier New"/>
          <w:sz w:val="18"/>
        </w:rPr>
        <w:br/>
      </w:r>
    </w:p>
    <w:p w14:paraId="55C01674" w14:textId="590AD51F" w:rsidR="00C0142D" w:rsidRDefault="00000000" w:rsidP="00271702">
      <w:pPr>
        <w:jc w:val="center"/>
      </w:pPr>
      <w:r>
        <w:rPr>
          <w:i/>
        </w:rPr>
        <w:t>Figure 1. Proposed pole-vault step detection and stride analysis pipeline.</w:t>
      </w:r>
    </w:p>
    <w:p w14:paraId="452A5674" w14:textId="77777777" w:rsidR="00C0142D" w:rsidRDefault="00000000">
      <w:pPr>
        <w:pStyle w:val="Heading1"/>
      </w:pPr>
      <w:r>
        <w:t>3. ML Task Breakdown (Classification, Regression, Clustering, Dimensionality Reduction)</w:t>
      </w:r>
    </w:p>
    <w:p w14:paraId="044372B7" w14:textId="77777777" w:rsidR="00C0142D" w:rsidRDefault="00000000">
      <w:r>
        <w:t>The project includes the following machine learning task types:</w:t>
      </w:r>
    </w:p>
    <w:p w14:paraId="2A949067" w14:textId="77777777" w:rsidR="00C0142D" w:rsidRDefault="00000000">
      <w:pPr>
        <w:pStyle w:val="ListBullet"/>
        <w:spacing w:after="40"/>
      </w:pPr>
      <w:r>
        <w:t>Classification (primary): Binary classification of each frame or short temporal window as step contact (1) or non-contact (0). This is the central supervised learning task.</w:t>
      </w:r>
    </w:p>
    <w:p w14:paraId="2074828E" w14:textId="77777777" w:rsidR="00C0142D" w:rsidRDefault="00000000">
      <w:pPr>
        <w:pStyle w:val="ListBullet"/>
        <w:spacing w:after="40"/>
      </w:pPr>
      <w:r>
        <w:t>Regression (derived metrics, not primary): Contact duration and stride timing metrics are computed from the classified contact intervals. A regression model is not required for the MVP, but timing error may be analyzed as a continuous outcome.</w:t>
      </w:r>
    </w:p>
    <w:p w14:paraId="30C151D6" w14:textId="77777777" w:rsidR="00C0142D" w:rsidRDefault="00000000">
      <w:pPr>
        <w:pStyle w:val="ListBullet"/>
        <w:spacing w:after="40"/>
      </w:pPr>
      <w:r>
        <w:t>Clustering (optional exploratory analysis): Unsupervised clustering may be used to group approach-run patterns (for example, stable cadence versus irregular cadence) after feature extraction.</w:t>
      </w:r>
    </w:p>
    <w:p w14:paraId="036D46D4" w14:textId="77777777" w:rsidR="00C0142D" w:rsidRDefault="00000000">
      <w:pPr>
        <w:pStyle w:val="ListBullet"/>
        <w:spacing w:after="40"/>
      </w:pPr>
      <w:r>
        <w:t>Dimensionality reduction (optional exploratory analysis): PCA and/or UMAP may be used to visualize feature separability and diagnose overlap between step and non-step classes.</w:t>
      </w:r>
    </w:p>
    <w:p w14:paraId="1242DC74" w14:textId="77777777" w:rsidR="00C0142D" w:rsidRDefault="00000000">
      <w:pPr>
        <w:pStyle w:val="Heading1"/>
      </w:pPr>
      <w:r>
        <w:t>4. Prior Work, Related Literature, and Available Data</w:t>
      </w:r>
    </w:p>
    <w:p w14:paraId="2A1012C7" w14:textId="77777777" w:rsidR="00C0142D" w:rsidRDefault="00000000">
      <w:r>
        <w:t>This proposal is motivated by prior work in video-based gait analysis and pose estimation, while addressing a sports-specific engineering application (pole vault approach running). Although pole-vault-specific labeled step-contact datasets are not readily available, the general task of gait event detection from pose or kinematic signals has strong precedent in the literature.</w:t>
      </w:r>
    </w:p>
    <w:p w14:paraId="45AD1E74" w14:textId="77777777" w:rsidR="00C0142D" w:rsidRDefault="00000000">
      <w:pPr>
        <w:pStyle w:val="Heading2"/>
      </w:pPr>
      <w:r>
        <w:t>4.1 Related Articles (2-3)</w:t>
      </w:r>
    </w:p>
    <w:tbl>
      <w:tblPr>
        <w:tblStyle w:val="TableGrid"/>
        <w:tblW w:w="0" w:type="auto"/>
        <w:jc w:val="center"/>
        <w:tblLook w:val="04A0" w:firstRow="1" w:lastRow="0" w:firstColumn="1" w:lastColumn="0" w:noHBand="0" w:noVBand="1"/>
      </w:tblPr>
      <w:tblGrid>
        <w:gridCol w:w="2409"/>
        <w:gridCol w:w="2410"/>
        <w:gridCol w:w="2826"/>
        <w:gridCol w:w="1993"/>
      </w:tblGrid>
      <w:tr w:rsidR="00C0142D" w14:paraId="2159740C" w14:textId="77777777" w:rsidTr="002D1BA6">
        <w:trPr>
          <w:jc w:val="center"/>
        </w:trPr>
        <w:tc>
          <w:tcPr>
            <w:tcW w:w="2409" w:type="dxa"/>
          </w:tcPr>
          <w:p w14:paraId="1D7630E5" w14:textId="77777777" w:rsidR="00C0142D" w:rsidRDefault="00000000">
            <w:r>
              <w:t>Article</w:t>
            </w:r>
          </w:p>
        </w:tc>
        <w:tc>
          <w:tcPr>
            <w:tcW w:w="2410" w:type="dxa"/>
          </w:tcPr>
          <w:p w14:paraId="5A3E721E" w14:textId="77777777" w:rsidR="00C0142D" w:rsidRDefault="00000000">
            <w:r>
              <w:t>Why it is relevant</w:t>
            </w:r>
          </w:p>
        </w:tc>
        <w:tc>
          <w:tcPr>
            <w:tcW w:w="2826" w:type="dxa"/>
          </w:tcPr>
          <w:p w14:paraId="28ACDA31" w14:textId="77777777" w:rsidR="00C0142D" w:rsidRDefault="00000000">
            <w:r>
              <w:t>Key takeaway for this project</w:t>
            </w:r>
          </w:p>
        </w:tc>
        <w:tc>
          <w:tcPr>
            <w:tcW w:w="1993" w:type="dxa"/>
          </w:tcPr>
          <w:p w14:paraId="0A3B55DB" w14:textId="77777777" w:rsidR="00C0142D" w:rsidRDefault="00000000">
            <w:r>
              <w:t>Use in proposal</w:t>
            </w:r>
          </w:p>
        </w:tc>
      </w:tr>
      <w:tr w:rsidR="00C0142D" w14:paraId="69DEE6D7" w14:textId="77777777" w:rsidTr="002D1BA6">
        <w:trPr>
          <w:jc w:val="center"/>
        </w:trPr>
        <w:tc>
          <w:tcPr>
            <w:tcW w:w="2409" w:type="dxa"/>
          </w:tcPr>
          <w:p w14:paraId="7FC5C0C1" w14:textId="77777777" w:rsidR="00C0142D" w:rsidRDefault="00000000">
            <w:r>
              <w:t>Hii et al. (2023), Automated Gait Analysis Based on a Marker-Free Pose Estimation Model (PMC10384445).</w:t>
            </w:r>
          </w:p>
        </w:tc>
        <w:tc>
          <w:tcPr>
            <w:tcW w:w="2410" w:type="dxa"/>
          </w:tcPr>
          <w:p w14:paraId="6080A87E" w14:textId="77777777" w:rsidR="00C0142D" w:rsidRDefault="00000000">
            <w:r>
              <w:t>Uses MediaPipe Pose for gait event detection (heel strike / toe-off) and compares against Vicon motion capture.</w:t>
            </w:r>
          </w:p>
        </w:tc>
        <w:tc>
          <w:tcPr>
            <w:tcW w:w="2826" w:type="dxa"/>
          </w:tcPr>
          <w:p w14:paraId="42CCD7B2" w14:textId="77777777" w:rsidR="00C0142D" w:rsidRDefault="00000000">
            <w:r>
              <w:t>Shows pose-based pipelines can detect gait events with high agreement and ms-level timing error ranges in a controlled setting.</w:t>
            </w:r>
          </w:p>
        </w:tc>
        <w:tc>
          <w:tcPr>
            <w:tcW w:w="1993" w:type="dxa"/>
          </w:tcPr>
          <w:p w14:paraId="477B8D0C" w14:textId="77777777" w:rsidR="00C0142D" w:rsidRDefault="00000000">
            <w:r>
              <w:t>Supports feasibility of pose-based contact event detection.</w:t>
            </w:r>
          </w:p>
        </w:tc>
      </w:tr>
      <w:tr w:rsidR="00C0142D" w14:paraId="0D08736C" w14:textId="77777777" w:rsidTr="002D1BA6">
        <w:trPr>
          <w:jc w:val="center"/>
        </w:trPr>
        <w:tc>
          <w:tcPr>
            <w:tcW w:w="2409" w:type="dxa"/>
          </w:tcPr>
          <w:p w14:paraId="274AAC03" w14:textId="77777777" w:rsidR="00C0142D" w:rsidRDefault="00000000">
            <w:r>
              <w:t>John et al. (2024), Accuracy of Video-Based Gait Analysis Using Pose Estimation... (Phys Ther; PMC12142495).</w:t>
            </w:r>
          </w:p>
        </w:tc>
        <w:tc>
          <w:tcPr>
            <w:tcW w:w="2410" w:type="dxa"/>
          </w:tcPr>
          <w:p w14:paraId="76B5A3C3" w14:textId="77777777" w:rsidR="00C0142D" w:rsidRDefault="00000000">
            <w:r>
              <w:t>Evaluates accuracy across frontal and sagittal video setups compared with motion capture.</w:t>
            </w:r>
          </w:p>
        </w:tc>
        <w:tc>
          <w:tcPr>
            <w:tcW w:w="2826" w:type="dxa"/>
          </w:tcPr>
          <w:p w14:paraId="31586448" w14:textId="77777777" w:rsidR="00C0142D" w:rsidRDefault="00000000">
            <w:r>
              <w:t>Reports that sagittal videos generally provide more accurate spatiotemporal gait measurements than frontal views.</w:t>
            </w:r>
          </w:p>
        </w:tc>
        <w:tc>
          <w:tcPr>
            <w:tcW w:w="1993" w:type="dxa"/>
          </w:tcPr>
          <w:p w14:paraId="270BDC20" w14:textId="77777777" w:rsidR="00C0142D" w:rsidRDefault="00000000">
            <w:r>
              <w:t>Supports the project decision to use side-view recordings.</w:t>
            </w:r>
          </w:p>
        </w:tc>
      </w:tr>
      <w:tr w:rsidR="00C0142D" w14:paraId="66D136B0" w14:textId="77777777" w:rsidTr="002D1BA6">
        <w:trPr>
          <w:jc w:val="center"/>
        </w:trPr>
        <w:tc>
          <w:tcPr>
            <w:tcW w:w="2409" w:type="dxa"/>
          </w:tcPr>
          <w:p w14:paraId="1840A7C4" w14:textId="77777777" w:rsidR="00C0142D" w:rsidRDefault="00000000">
            <w:r>
              <w:t xml:space="preserve">Edouard et al. (2019), Biomechanical Pole </w:t>
            </w:r>
            <w:r>
              <w:lastRenderedPageBreak/>
              <w:t>Vault Patterns Were Associated With a Higher Proportion of Injuries (Frontiers).</w:t>
            </w:r>
          </w:p>
        </w:tc>
        <w:tc>
          <w:tcPr>
            <w:tcW w:w="2410" w:type="dxa"/>
          </w:tcPr>
          <w:p w14:paraId="0370C028" w14:textId="77777777" w:rsidR="00C0142D" w:rsidRDefault="00000000">
            <w:r>
              <w:lastRenderedPageBreak/>
              <w:t xml:space="preserve">Describes pole-vault phases and </w:t>
            </w:r>
            <w:r>
              <w:lastRenderedPageBreak/>
              <w:t>biomechanical variability, including run-up and plant/take-off relevance.</w:t>
            </w:r>
          </w:p>
        </w:tc>
        <w:tc>
          <w:tcPr>
            <w:tcW w:w="2826" w:type="dxa"/>
          </w:tcPr>
          <w:p w14:paraId="1788699E" w14:textId="77777777" w:rsidR="00C0142D" w:rsidRDefault="00000000">
            <w:r>
              <w:lastRenderedPageBreak/>
              <w:t xml:space="preserve">Confirms the engineering importance of run-up and </w:t>
            </w:r>
            <w:r>
              <w:lastRenderedPageBreak/>
              <w:t>plant/take-off mechanics for performance and injury risk.</w:t>
            </w:r>
          </w:p>
        </w:tc>
        <w:tc>
          <w:tcPr>
            <w:tcW w:w="1993" w:type="dxa"/>
          </w:tcPr>
          <w:p w14:paraId="674896E1" w14:textId="77777777" w:rsidR="00C0142D" w:rsidRDefault="00000000">
            <w:r>
              <w:lastRenderedPageBreak/>
              <w:t xml:space="preserve">Provides sport-specific motivation </w:t>
            </w:r>
            <w:r>
              <w:lastRenderedPageBreak/>
              <w:t>for stride and step-contact analysis.</w:t>
            </w:r>
          </w:p>
        </w:tc>
      </w:tr>
    </w:tbl>
    <w:p w14:paraId="032BEEEF" w14:textId="77777777" w:rsidR="00C0142D" w:rsidRDefault="00C0142D"/>
    <w:p w14:paraId="4779F701" w14:textId="77777777" w:rsidR="00C0142D" w:rsidRDefault="00000000">
      <w:r>
        <w:t>Additional implementation reference: Google's MediaPipe Pose Landmarker documentation describes support for image, video, and live stream inputs, plus outputs including pose landmarks in normalized image coordinates and 3D world coordinates. This is directly aligned with the planned feature extraction pipeline.</w:t>
      </w:r>
    </w:p>
    <w:p w14:paraId="2D05B357" w14:textId="77777777" w:rsidR="00C0142D" w:rsidRDefault="00000000">
      <w:pPr>
        <w:pStyle w:val="Heading2"/>
      </w:pPr>
      <w:r>
        <w:t>4.2 Prior Work / Available Datasets</w:t>
      </w:r>
    </w:p>
    <w:p w14:paraId="4EBDD025" w14:textId="472924C8" w:rsidR="00C0142D" w:rsidRDefault="00000000">
      <w:pPr>
        <w:pStyle w:val="ListBullet"/>
        <w:spacing w:after="40"/>
      </w:pPr>
      <w:r>
        <w:t xml:space="preserve">Primary project dataset (planned): A newly collected dataset of approximately </w:t>
      </w:r>
      <w:r w:rsidR="009C4010">
        <w:t>20</w:t>
      </w:r>
      <w:r>
        <w:t xml:space="preserve"> side-view pole vault videos with user consent, manually labeled for binary foot-ground contact intervals (start and end frames). This is the main dataset for the course project.</w:t>
      </w:r>
    </w:p>
    <w:p w14:paraId="62E6F67A" w14:textId="77777777" w:rsidR="00C0142D" w:rsidRDefault="00000000">
      <w:pPr>
        <w:pStyle w:val="ListBullet"/>
        <w:spacing w:after="40"/>
      </w:pPr>
      <w:r>
        <w:t>Public proxy / benchmark literature data: The Hii et al. study uses a publicly available gait dataset (GPJATK) with synchronized video and motion capture as a validation benchmark for gait event detection methods. This is useful for methodology inspiration and metric design, even if not used directly for pole-vault training.</w:t>
      </w:r>
    </w:p>
    <w:p w14:paraId="518A9AC2" w14:textId="77777777" w:rsidR="00C0142D" w:rsidRDefault="00000000">
      <w:pPr>
        <w:pStyle w:val="ListBullet"/>
        <w:spacing w:after="40"/>
      </w:pPr>
      <w:r>
        <w:t>Optional public repository examples (for exploratory benchmarking only): Kaggle gait datasets (for example, Human Gait Phase Dataset) can be used to test sequence-labeling ideas, but they are not a substitute for pole-vault-specific labeled data because the motion patterns and camera setups differ substantially.</w:t>
      </w:r>
    </w:p>
    <w:p w14:paraId="4D5FE8A8" w14:textId="77777777" w:rsidR="00C0142D" w:rsidRDefault="00000000">
      <w:pPr>
        <w:pStyle w:val="Heading1"/>
      </w:pPr>
      <w:r>
        <w:t>5. Data Collection and Cleansing Plan</w:t>
      </w:r>
    </w:p>
    <w:p w14:paraId="736D493F" w14:textId="77777777" w:rsidR="00C0142D" w:rsidRDefault="00000000">
      <w:r>
        <w:t>The project uses a data-first plan. The first milestone is a labeling script/app for collecting ground-truth contact intervals from pole-vault videos. The model development process begins only after the labeling and data quality checks are in place.</w:t>
      </w:r>
    </w:p>
    <w:p w14:paraId="429FFC62" w14:textId="77777777" w:rsidR="00C0142D" w:rsidRDefault="00000000">
      <w:pPr>
        <w:pStyle w:val="Heading2"/>
      </w:pPr>
      <w:r>
        <w:t>5.1 Data Source and Access</w:t>
      </w:r>
    </w:p>
    <w:p w14:paraId="0EA2173E" w14:textId="0390F8E5" w:rsidR="00C0142D" w:rsidRDefault="00000000">
      <w:pPr>
        <w:pStyle w:val="ListBullet"/>
        <w:spacing w:after="40"/>
      </w:pPr>
      <w:r>
        <w:t xml:space="preserve">Data source: Approximately </w:t>
      </w:r>
      <w:r w:rsidR="009C4010">
        <w:t>20</w:t>
      </w:r>
      <w:r>
        <w:t xml:space="preserve"> side-view pole vault videos,</w:t>
      </w:r>
      <w:r w:rsidR="009C4010">
        <w:t xml:space="preserve"> collected</w:t>
      </w:r>
      <w:r>
        <w:t xml:space="preserve"> with consent to use them for </w:t>
      </w:r>
      <w:r w:rsidR="009C4010">
        <w:t>research</w:t>
      </w:r>
      <w:r>
        <w:t>.</w:t>
      </w:r>
    </w:p>
    <w:p w14:paraId="7B625E9E" w14:textId="77777777" w:rsidR="00C0142D" w:rsidRDefault="00000000">
      <w:pPr>
        <w:pStyle w:val="ListBullet"/>
        <w:spacing w:after="40"/>
      </w:pPr>
      <w:r>
        <w:t>Expected video properties: Mixed frame rates from 30 fps to 240 fps; likely different resolutions and lighting conditions.</w:t>
      </w:r>
    </w:p>
    <w:p w14:paraId="07D4BCFA" w14:textId="77777777" w:rsidR="00C0142D" w:rsidRDefault="00000000">
      <w:pPr>
        <w:pStyle w:val="ListBullet"/>
        <w:spacing w:after="40"/>
      </w:pPr>
      <w:r>
        <w:t>Hardware / compute environment: Gaming laptop with Nvidia RTX 4070 Laptop GPU for local processing and model training.</w:t>
      </w:r>
    </w:p>
    <w:p w14:paraId="076273C1" w14:textId="77777777" w:rsidR="00C0142D" w:rsidRDefault="00000000">
      <w:pPr>
        <w:pStyle w:val="Heading2"/>
      </w:pPr>
      <w:r>
        <w:t>5.2 Label Definition (Ground Truth)</w:t>
      </w:r>
    </w:p>
    <w:p w14:paraId="66FF57AD" w14:textId="77777777" w:rsidR="00C0142D" w:rsidRDefault="00000000">
      <w:r>
        <w:t>Target label type: Binary classification. Each frame is labeled as either step (foot is on the ground; contact) or not step (foot is not on the ground). Labels will be recorded as full contact intervals with start and end frames, then converted to per-frame binary labels for model training.</w:t>
      </w:r>
    </w:p>
    <w:p w14:paraId="6CD37A43" w14:textId="77777777" w:rsidR="00C0142D" w:rsidRDefault="00000000">
      <w:pPr>
        <w:pStyle w:val="Heading2"/>
      </w:pPr>
      <w:r>
        <w:t>5.3 Proposed Data Pipeline</w:t>
      </w:r>
    </w:p>
    <w:p w14:paraId="08064432" w14:textId="77777777" w:rsidR="00C0142D" w:rsidRDefault="00000000">
      <w:pPr>
        <w:pStyle w:val="ListNumber"/>
        <w:spacing w:after="40"/>
      </w:pPr>
      <w:r>
        <w:t>Build a local labeling script/app to load a video, scrub frame by frame, and mark contact interval start/end frames.</w:t>
      </w:r>
    </w:p>
    <w:p w14:paraId="7372DC59" w14:textId="77777777" w:rsidR="00C0142D" w:rsidRDefault="00000000">
      <w:pPr>
        <w:pStyle w:val="ListNumber"/>
        <w:spacing w:after="40"/>
      </w:pPr>
      <w:r>
        <w:lastRenderedPageBreak/>
        <w:t>Save labels and metadata to structured files (CSV or JSON) including video ID, fps, resolution, camera view, and label timestamps.</w:t>
      </w:r>
    </w:p>
    <w:p w14:paraId="187C264A" w14:textId="77777777" w:rsidR="00C0142D" w:rsidRDefault="00000000">
      <w:pPr>
        <w:pStyle w:val="ListNumber"/>
        <w:spacing w:after="40"/>
      </w:pPr>
      <w:r>
        <w:t>Run MediaPipe Pose on each video to extract per-frame landmarks and confidence/visibility scores.</w:t>
      </w:r>
    </w:p>
    <w:p w14:paraId="6DD5A458" w14:textId="77777777" w:rsidR="00C0142D" w:rsidRDefault="00000000">
      <w:pPr>
        <w:pStyle w:val="ListNumber"/>
        <w:spacing w:after="40"/>
      </w:pPr>
      <w:r>
        <w:t>Synchronize labels with pose frames using frame index and timestamps.</w:t>
      </w:r>
    </w:p>
    <w:p w14:paraId="380EBE67" w14:textId="77777777" w:rsidR="00C0142D" w:rsidRDefault="00000000">
      <w:pPr>
        <w:pStyle w:val="ListNumber"/>
        <w:spacing w:after="40"/>
      </w:pPr>
      <w:r>
        <w:t>Engineer time-normalized kinematic features (positions, velocities, accelerations, temporal windows) using dt = 1/fps.</w:t>
      </w:r>
    </w:p>
    <w:p w14:paraId="28AB47C4" w14:textId="23F86CDC" w:rsidR="00C0142D" w:rsidRDefault="00000000">
      <w:pPr>
        <w:pStyle w:val="ListNumber"/>
        <w:spacing w:after="40"/>
      </w:pPr>
      <w:r>
        <w:t>Create train/validation/test splits at the video level to avoid leakage.</w:t>
      </w:r>
    </w:p>
    <w:p w14:paraId="4DECF595" w14:textId="77777777" w:rsidR="00C0142D" w:rsidRDefault="00000000">
      <w:pPr>
        <w:pStyle w:val="ListNumber"/>
        <w:spacing w:after="40"/>
      </w:pPr>
      <w:r>
        <w:t>Perform quality checks and exploratory analysis before training baselines.</w:t>
      </w:r>
    </w:p>
    <w:p w14:paraId="169624A1" w14:textId="77777777" w:rsidR="00C0142D" w:rsidRDefault="00000000">
      <w:pPr>
        <w:pStyle w:val="Heading2"/>
      </w:pPr>
      <w:r>
        <w:t>5.4 Data Cleansing and Quality Control</w:t>
      </w:r>
    </w:p>
    <w:p w14:paraId="1908039E" w14:textId="77777777" w:rsidR="00C0142D" w:rsidRDefault="00000000">
      <w:pPr>
        <w:pStyle w:val="ListBullet"/>
        <w:spacing w:after="40"/>
      </w:pPr>
      <w:r>
        <w:t>Check label consistency: contact intervals should not overlap impossibly, and contact durations should fall within plausible ranges for sprinting/approach running.</w:t>
      </w:r>
    </w:p>
    <w:p w14:paraId="637F70AE" w14:textId="77777777" w:rsidR="00C0142D" w:rsidRDefault="00000000">
      <w:pPr>
        <w:pStyle w:val="ListBullet"/>
        <w:spacing w:after="40"/>
      </w:pPr>
      <w:r>
        <w:t>Check pose quality: flag frames with low landmark visibility/confidence; optionally remove or down-weight very low-confidence windows.</w:t>
      </w:r>
    </w:p>
    <w:p w14:paraId="2B12AA77" w14:textId="77777777" w:rsidR="00C0142D" w:rsidRDefault="00000000">
      <w:pPr>
        <w:pStyle w:val="ListBullet"/>
        <w:spacing w:after="40"/>
      </w:pPr>
      <w:r>
        <w:t>Normalize time-dependent features using dt so feature magnitudes are comparable across different fps values.</w:t>
      </w:r>
    </w:p>
    <w:p w14:paraId="06225640" w14:textId="77777777" w:rsidR="00C0142D" w:rsidRDefault="00000000">
      <w:pPr>
        <w:pStyle w:val="ListBullet"/>
        <w:spacing w:after="40"/>
      </w:pPr>
      <w:r>
        <w:t>Audit missingness and tracking dropouts, especially around feet/ankles and during motion blur.</w:t>
      </w:r>
    </w:p>
    <w:p w14:paraId="6E537F82" w14:textId="77777777" w:rsidR="00C0142D" w:rsidRDefault="00000000">
      <w:pPr>
        <w:pStyle w:val="ListBullet"/>
        <w:spacing w:after="40"/>
      </w:pPr>
      <w:r>
        <w:t>Use only side-view videos for the MVP to reduce viewpoint-induced variability.</w:t>
      </w:r>
    </w:p>
    <w:p w14:paraId="144F8927" w14:textId="77777777" w:rsidR="00C0142D" w:rsidRDefault="00000000">
      <w:pPr>
        <w:pStyle w:val="Heading1"/>
      </w:pPr>
      <w:r>
        <w:t>6. Factors Influencing Success, Uncertainties, and Mitigations</w:t>
      </w:r>
    </w:p>
    <w:p w14:paraId="4A4D5870" w14:textId="77777777" w:rsidR="00C0142D" w:rsidRDefault="00000000">
      <w:r>
        <w:t>Several factors may influence project success. The most important uncertainties are data quantity, label quality, pose-tracking reliability at the feet, and performance degradation across frame rates. The project plan addresses these uncertainties with early checkpoints, quality checks, and fps-aware evaluation.</w:t>
      </w:r>
    </w:p>
    <w:tbl>
      <w:tblPr>
        <w:tblStyle w:val="TableGrid"/>
        <w:tblW w:w="0" w:type="auto"/>
        <w:jc w:val="center"/>
        <w:tblLook w:val="04A0" w:firstRow="1" w:lastRow="0" w:firstColumn="1" w:lastColumn="0" w:noHBand="0" w:noVBand="1"/>
      </w:tblPr>
      <w:tblGrid>
        <w:gridCol w:w="2065"/>
        <w:gridCol w:w="2430"/>
        <w:gridCol w:w="2732"/>
        <w:gridCol w:w="2411"/>
      </w:tblGrid>
      <w:tr w:rsidR="00C0142D" w14:paraId="0CD9F808" w14:textId="77777777" w:rsidTr="009C4010">
        <w:trPr>
          <w:jc w:val="center"/>
        </w:trPr>
        <w:tc>
          <w:tcPr>
            <w:tcW w:w="2065" w:type="dxa"/>
          </w:tcPr>
          <w:p w14:paraId="14468E2B" w14:textId="77777777" w:rsidR="00C0142D" w:rsidRDefault="00000000">
            <w:r>
              <w:t>Risk / Uncertainty</w:t>
            </w:r>
          </w:p>
        </w:tc>
        <w:tc>
          <w:tcPr>
            <w:tcW w:w="2430" w:type="dxa"/>
          </w:tcPr>
          <w:p w14:paraId="71C8B40D" w14:textId="77777777" w:rsidR="00C0142D" w:rsidRDefault="00000000">
            <w:r>
              <w:t>Why it matters</w:t>
            </w:r>
          </w:p>
        </w:tc>
        <w:tc>
          <w:tcPr>
            <w:tcW w:w="2732" w:type="dxa"/>
          </w:tcPr>
          <w:p w14:paraId="3BB04BE9" w14:textId="77777777" w:rsidR="00C0142D" w:rsidRDefault="00000000">
            <w:r>
              <w:t>Early detection signal</w:t>
            </w:r>
          </w:p>
        </w:tc>
        <w:tc>
          <w:tcPr>
            <w:tcW w:w="2411" w:type="dxa"/>
          </w:tcPr>
          <w:p w14:paraId="755D06C7" w14:textId="77777777" w:rsidR="00C0142D" w:rsidRDefault="00000000">
            <w:r>
              <w:t>Mitigation</w:t>
            </w:r>
          </w:p>
        </w:tc>
      </w:tr>
      <w:tr w:rsidR="00C0142D" w14:paraId="08FBD4E5" w14:textId="77777777" w:rsidTr="009C4010">
        <w:trPr>
          <w:jc w:val="center"/>
        </w:trPr>
        <w:tc>
          <w:tcPr>
            <w:tcW w:w="2065" w:type="dxa"/>
          </w:tcPr>
          <w:p w14:paraId="210D0893" w14:textId="09B3B18E" w:rsidR="00C0142D" w:rsidRDefault="00000000">
            <w:r>
              <w:t xml:space="preserve">Small dataset (about </w:t>
            </w:r>
            <w:r w:rsidR="009C4010">
              <w:t>20</w:t>
            </w:r>
            <w:r>
              <w:t xml:space="preserve"> videos)</w:t>
            </w:r>
          </w:p>
        </w:tc>
        <w:tc>
          <w:tcPr>
            <w:tcW w:w="2430" w:type="dxa"/>
          </w:tcPr>
          <w:p w14:paraId="0C0EB5B0" w14:textId="77777777" w:rsidR="00C0142D" w:rsidRDefault="00000000">
            <w:r>
              <w:t>May limit model generalization</w:t>
            </w:r>
          </w:p>
        </w:tc>
        <w:tc>
          <w:tcPr>
            <w:tcW w:w="2732" w:type="dxa"/>
          </w:tcPr>
          <w:p w14:paraId="2B5CE2F3" w14:textId="77777777" w:rsidR="00C0142D" w:rsidRDefault="00000000">
            <w:r>
              <w:t>High variance in validation metrics; overfitting</w:t>
            </w:r>
          </w:p>
        </w:tc>
        <w:tc>
          <w:tcPr>
            <w:tcW w:w="2411" w:type="dxa"/>
          </w:tcPr>
          <w:p w14:paraId="257B5F18" w14:textId="77777777" w:rsidR="00C0142D" w:rsidRDefault="00000000">
            <w:r>
              <w:t>Use simple baselines first, strong regularization, video-level splits, clear limitations section.</w:t>
            </w:r>
          </w:p>
        </w:tc>
      </w:tr>
      <w:tr w:rsidR="00C0142D" w14:paraId="1EFB5B30" w14:textId="77777777" w:rsidTr="009C4010">
        <w:trPr>
          <w:jc w:val="center"/>
        </w:trPr>
        <w:tc>
          <w:tcPr>
            <w:tcW w:w="2065" w:type="dxa"/>
          </w:tcPr>
          <w:p w14:paraId="4022F902" w14:textId="77777777" w:rsidR="00C0142D" w:rsidRDefault="00000000">
            <w:r>
              <w:t>Label ambiguity or inconsistency</w:t>
            </w:r>
          </w:p>
        </w:tc>
        <w:tc>
          <w:tcPr>
            <w:tcW w:w="2430" w:type="dxa"/>
          </w:tcPr>
          <w:p w14:paraId="18B794D3" w14:textId="77777777" w:rsidR="00C0142D" w:rsidRDefault="00000000">
            <w:r>
              <w:t>Noisy labels reduce learning quality</w:t>
            </w:r>
          </w:p>
        </w:tc>
        <w:tc>
          <w:tcPr>
            <w:tcW w:w="2732" w:type="dxa"/>
          </w:tcPr>
          <w:p w14:paraId="55D526FC" w14:textId="77777777" w:rsidR="00C0142D" w:rsidRDefault="00000000">
            <w:r>
              <w:t>Re-labeling same clip yields different intervals</w:t>
            </w:r>
          </w:p>
        </w:tc>
        <w:tc>
          <w:tcPr>
            <w:tcW w:w="2411" w:type="dxa"/>
          </w:tcPr>
          <w:p w14:paraId="6D45848F" w14:textId="77777777" w:rsidR="00C0142D" w:rsidRDefault="00000000">
            <w:r>
              <w:t>Write labeling guidelines and use pilot relabel checks on 2-3 clips.</w:t>
            </w:r>
          </w:p>
        </w:tc>
      </w:tr>
      <w:tr w:rsidR="00C0142D" w14:paraId="05C7D78E" w14:textId="77777777" w:rsidTr="009C4010">
        <w:trPr>
          <w:jc w:val="center"/>
        </w:trPr>
        <w:tc>
          <w:tcPr>
            <w:tcW w:w="2065" w:type="dxa"/>
          </w:tcPr>
          <w:p w14:paraId="2BE5F005" w14:textId="77777777" w:rsidR="00C0142D" w:rsidRDefault="00000000">
            <w:r>
              <w:t>Foot / ankle pose tracking errors</w:t>
            </w:r>
          </w:p>
        </w:tc>
        <w:tc>
          <w:tcPr>
            <w:tcW w:w="2430" w:type="dxa"/>
          </w:tcPr>
          <w:p w14:paraId="2F35B068" w14:textId="77777777" w:rsidR="00C0142D" w:rsidRDefault="00000000">
            <w:r>
              <w:t>Directly affects contact detection features</w:t>
            </w:r>
          </w:p>
        </w:tc>
        <w:tc>
          <w:tcPr>
            <w:tcW w:w="2732" w:type="dxa"/>
          </w:tcPr>
          <w:p w14:paraId="39BD4F49" w14:textId="77777777" w:rsidR="00C0142D" w:rsidRDefault="00000000">
            <w:r>
              <w:t>Low-confidence foot landmarks or jitter</w:t>
            </w:r>
          </w:p>
        </w:tc>
        <w:tc>
          <w:tcPr>
            <w:tcW w:w="2411" w:type="dxa"/>
          </w:tcPr>
          <w:p w14:paraId="2E9784A1" w14:textId="77777777" w:rsidR="00C0142D" w:rsidRDefault="00000000">
            <w:r>
              <w:t>Use visibility/confidence as features; smooth landmarks; test alternative foot/ankle feature combinations.</w:t>
            </w:r>
          </w:p>
        </w:tc>
      </w:tr>
      <w:tr w:rsidR="00C0142D" w14:paraId="6221D536" w14:textId="77777777" w:rsidTr="009C4010">
        <w:trPr>
          <w:jc w:val="center"/>
        </w:trPr>
        <w:tc>
          <w:tcPr>
            <w:tcW w:w="2065" w:type="dxa"/>
          </w:tcPr>
          <w:p w14:paraId="5EA50580" w14:textId="77777777" w:rsidR="00C0142D" w:rsidRDefault="00000000">
            <w:r>
              <w:t>Mixed fps (30-240) performance gap</w:t>
            </w:r>
          </w:p>
        </w:tc>
        <w:tc>
          <w:tcPr>
            <w:tcW w:w="2430" w:type="dxa"/>
          </w:tcPr>
          <w:p w14:paraId="7BD0F210" w14:textId="77777777" w:rsidR="00C0142D" w:rsidRDefault="00000000">
            <w:r>
              <w:t>Main practical requirement is robustness across fps</w:t>
            </w:r>
          </w:p>
        </w:tc>
        <w:tc>
          <w:tcPr>
            <w:tcW w:w="2732" w:type="dxa"/>
          </w:tcPr>
          <w:p w14:paraId="19E3459A" w14:textId="77777777" w:rsidR="00C0142D" w:rsidRDefault="00000000">
            <w:r>
              <w:t>Good results only on high-fps videos</w:t>
            </w:r>
          </w:p>
        </w:tc>
        <w:tc>
          <w:tcPr>
            <w:tcW w:w="2411" w:type="dxa"/>
          </w:tcPr>
          <w:p w14:paraId="3EF1ED1A" w14:textId="77777777" w:rsidR="00C0142D" w:rsidRDefault="00000000">
            <w:r>
              <w:t>Time-normalize features with dt, add fps feature, augment via downsampling, report metrics by fps bin.</w:t>
            </w:r>
          </w:p>
        </w:tc>
      </w:tr>
      <w:tr w:rsidR="00C0142D" w14:paraId="03C420E4" w14:textId="77777777" w:rsidTr="009C4010">
        <w:trPr>
          <w:jc w:val="center"/>
        </w:trPr>
        <w:tc>
          <w:tcPr>
            <w:tcW w:w="2065" w:type="dxa"/>
          </w:tcPr>
          <w:p w14:paraId="46FD5F7E" w14:textId="77777777" w:rsidR="00C0142D" w:rsidRDefault="00000000">
            <w:r>
              <w:t>Leakage from frame-level random splitting</w:t>
            </w:r>
          </w:p>
        </w:tc>
        <w:tc>
          <w:tcPr>
            <w:tcW w:w="2430" w:type="dxa"/>
          </w:tcPr>
          <w:p w14:paraId="01454DAD" w14:textId="77777777" w:rsidR="00C0142D" w:rsidRDefault="00000000">
            <w:r>
              <w:t>Inflated performance estimates</w:t>
            </w:r>
          </w:p>
        </w:tc>
        <w:tc>
          <w:tcPr>
            <w:tcW w:w="2732" w:type="dxa"/>
          </w:tcPr>
          <w:p w14:paraId="5AC1A4B6" w14:textId="77777777" w:rsidR="00C0142D" w:rsidRDefault="00000000">
            <w:r>
              <w:t>Very high validation accuracy but poor performance on new videos</w:t>
            </w:r>
          </w:p>
        </w:tc>
        <w:tc>
          <w:tcPr>
            <w:tcW w:w="2411" w:type="dxa"/>
          </w:tcPr>
          <w:p w14:paraId="51D8C32B" w14:textId="77777777" w:rsidR="00C0142D" w:rsidRDefault="00000000">
            <w:r>
              <w:t>Split by video (and athlete if possible), not by frame.</w:t>
            </w:r>
          </w:p>
        </w:tc>
      </w:tr>
    </w:tbl>
    <w:p w14:paraId="162E7D42" w14:textId="77777777" w:rsidR="00C0142D" w:rsidRDefault="00C0142D"/>
    <w:p w14:paraId="108809D2" w14:textId="77777777" w:rsidR="00C0142D" w:rsidRDefault="00000000">
      <w:pPr>
        <w:pStyle w:val="Heading2"/>
      </w:pPr>
      <w:r>
        <w:t>6.1 Success Criteria and Evaluation Strategy</w:t>
      </w:r>
    </w:p>
    <w:p w14:paraId="4DED83A5" w14:textId="77777777" w:rsidR="00C0142D" w:rsidRDefault="00000000">
      <w:pPr>
        <w:pStyle w:val="ListBullet"/>
        <w:spacing w:after="40"/>
      </w:pPr>
      <w:r>
        <w:t>Primary success criteria: (1) accurate step count per video and (2) robust behavior across fps groups (especially 30 fps and 60 fps relative to 120/240 fps).</w:t>
      </w:r>
    </w:p>
    <w:p w14:paraId="2BE04049" w14:textId="77777777" w:rsidR="00C0142D" w:rsidRDefault="00000000">
      <w:pPr>
        <w:pStyle w:val="ListBullet"/>
        <w:spacing w:after="40"/>
      </w:pPr>
      <w:r>
        <w:t>Secondary criteria: reasonable per-frame/contact-interval precision and recall, stable qualitative behavior on unseen videos, and interpretable failure modes.</w:t>
      </w:r>
    </w:p>
    <w:p w14:paraId="550F0736" w14:textId="77777777" w:rsidR="00C0142D" w:rsidRDefault="00000000">
      <w:pPr>
        <w:pStyle w:val="ListBullet"/>
        <w:spacing w:after="40"/>
      </w:pPr>
      <w:r>
        <w:t>Validation strategy: hold out entire videos (and athletes/sessions if metadata allows) for testing to avoid temporal leakage.</w:t>
      </w:r>
    </w:p>
    <w:p w14:paraId="3C948287" w14:textId="77777777" w:rsidR="00C0142D" w:rsidRDefault="00000000">
      <w:pPr>
        <w:pStyle w:val="ListBullet"/>
        <w:spacing w:after="40"/>
      </w:pPr>
      <w:r>
        <w:t>Recommended metrics: contact precision, recall, F1; step count error per video; contact-duration error; performance stratified by fps bin; optional interval overlap IoU for contact intervals.</w:t>
      </w:r>
    </w:p>
    <w:p w14:paraId="28603BB4" w14:textId="77777777" w:rsidR="00C0142D" w:rsidRDefault="00000000">
      <w:pPr>
        <w:pStyle w:val="ListBullet"/>
        <w:spacing w:after="40"/>
      </w:pPr>
      <w:r>
        <w:t>Uncertainty checks: confidence threshold sweeps, performance versus pose confidence/visibility, and error analysis by fps and video quality.</w:t>
      </w:r>
    </w:p>
    <w:p w14:paraId="0EDF26E2" w14:textId="77777777" w:rsidR="00C0142D" w:rsidRDefault="00000000">
      <w:pPr>
        <w:pStyle w:val="Heading1"/>
      </w:pPr>
      <w:r>
        <w:t>7. Project Work Plan and Timeline</w:t>
      </w:r>
    </w:p>
    <w:p w14:paraId="21E37250" w14:textId="77777777" w:rsidR="00C0142D" w:rsidRDefault="00000000">
      <w:r>
        <w:t>The project will use a minimal viable progress strategy: first build the labeling tool and collect a pilot labeled dataset, then train and evaluate baseline models, and finally add fps-robustness improvements and a short demo video. Because the final course deliverable is a 5-minute presentation video on March 18, the schedule emphasizes early evidence of progress by the March 11 draft deadline.</w:t>
      </w:r>
    </w:p>
    <w:p w14:paraId="2DA5221C" w14:textId="77777777" w:rsidR="00C0142D" w:rsidRDefault="00000000">
      <w:pPr>
        <w:pStyle w:val="Heading2"/>
      </w:pPr>
      <w:r>
        <w:t>7.1 Phased Plan (High Level)</w:t>
      </w:r>
    </w:p>
    <w:tbl>
      <w:tblPr>
        <w:tblStyle w:val="TableGrid"/>
        <w:tblW w:w="0" w:type="auto"/>
        <w:jc w:val="center"/>
        <w:tblLook w:val="04A0" w:firstRow="1" w:lastRow="0" w:firstColumn="1" w:lastColumn="0" w:noHBand="0" w:noVBand="1"/>
      </w:tblPr>
      <w:tblGrid>
        <w:gridCol w:w="1927"/>
        <w:gridCol w:w="1308"/>
        <w:gridCol w:w="2547"/>
        <w:gridCol w:w="1928"/>
        <w:gridCol w:w="1928"/>
      </w:tblGrid>
      <w:tr w:rsidR="00C0142D" w14:paraId="17648F66" w14:textId="77777777" w:rsidTr="00271702">
        <w:trPr>
          <w:jc w:val="center"/>
        </w:trPr>
        <w:tc>
          <w:tcPr>
            <w:tcW w:w="1927" w:type="dxa"/>
          </w:tcPr>
          <w:p w14:paraId="331A44BE" w14:textId="77777777" w:rsidR="00C0142D" w:rsidRDefault="00000000">
            <w:r>
              <w:t>Phase</w:t>
            </w:r>
          </w:p>
        </w:tc>
        <w:tc>
          <w:tcPr>
            <w:tcW w:w="1308" w:type="dxa"/>
          </w:tcPr>
          <w:p w14:paraId="11CC0C2F" w14:textId="77777777" w:rsidR="00C0142D" w:rsidRDefault="00000000">
            <w:r>
              <w:t>Dates</w:t>
            </w:r>
          </w:p>
        </w:tc>
        <w:tc>
          <w:tcPr>
            <w:tcW w:w="2547" w:type="dxa"/>
          </w:tcPr>
          <w:p w14:paraId="5BFC34C6" w14:textId="77777777" w:rsidR="00C0142D" w:rsidRDefault="00000000">
            <w:r>
              <w:t>Main tasks</w:t>
            </w:r>
          </w:p>
        </w:tc>
        <w:tc>
          <w:tcPr>
            <w:tcW w:w="1928" w:type="dxa"/>
          </w:tcPr>
          <w:p w14:paraId="758177A1" w14:textId="77777777" w:rsidR="00C0142D" w:rsidRDefault="00000000">
            <w:r>
              <w:t>Dependencies</w:t>
            </w:r>
          </w:p>
        </w:tc>
        <w:tc>
          <w:tcPr>
            <w:tcW w:w="1928" w:type="dxa"/>
          </w:tcPr>
          <w:p w14:paraId="02D74451" w14:textId="77777777" w:rsidR="00C0142D" w:rsidRDefault="00000000">
            <w:r>
              <w:t>Outputs / Artifacts</w:t>
            </w:r>
          </w:p>
        </w:tc>
      </w:tr>
      <w:tr w:rsidR="00C0142D" w14:paraId="1D8BE231" w14:textId="77777777" w:rsidTr="00271702">
        <w:trPr>
          <w:jc w:val="center"/>
        </w:trPr>
        <w:tc>
          <w:tcPr>
            <w:tcW w:w="1927" w:type="dxa"/>
          </w:tcPr>
          <w:p w14:paraId="07DE09D6" w14:textId="77777777" w:rsidR="00C0142D" w:rsidRDefault="00000000">
            <w:r>
              <w:t>Phase 0: Proposal draft</w:t>
            </w:r>
          </w:p>
        </w:tc>
        <w:tc>
          <w:tcPr>
            <w:tcW w:w="1308" w:type="dxa"/>
          </w:tcPr>
          <w:p w14:paraId="6C2C0FAF" w14:textId="77777777" w:rsidR="00C0142D" w:rsidRDefault="00000000">
            <w:r>
              <w:t>Mar 3-4</w:t>
            </w:r>
          </w:p>
        </w:tc>
        <w:tc>
          <w:tcPr>
            <w:tcW w:w="2547" w:type="dxa"/>
          </w:tcPr>
          <w:p w14:paraId="7162AE92" w14:textId="77777777" w:rsidR="00C0142D" w:rsidRDefault="00000000">
            <w:r>
              <w:t>Finalize scope, labels, metrics, diagram, literature, timeline</w:t>
            </w:r>
          </w:p>
        </w:tc>
        <w:tc>
          <w:tcPr>
            <w:tcW w:w="1928" w:type="dxa"/>
          </w:tcPr>
          <w:p w14:paraId="71D01CEF" w14:textId="77777777" w:rsidR="00C0142D" w:rsidRDefault="00000000">
            <w:r>
              <w:t>None</w:t>
            </w:r>
          </w:p>
        </w:tc>
        <w:tc>
          <w:tcPr>
            <w:tcW w:w="1928" w:type="dxa"/>
          </w:tcPr>
          <w:p w14:paraId="57F2ED71" w14:textId="77777777" w:rsidR="00C0142D" w:rsidRDefault="00000000">
            <w:r>
              <w:t>Proposal draft document</w:t>
            </w:r>
          </w:p>
        </w:tc>
      </w:tr>
      <w:tr w:rsidR="00C0142D" w14:paraId="2DCC5821" w14:textId="77777777" w:rsidTr="00271702">
        <w:trPr>
          <w:jc w:val="center"/>
        </w:trPr>
        <w:tc>
          <w:tcPr>
            <w:tcW w:w="1927" w:type="dxa"/>
          </w:tcPr>
          <w:p w14:paraId="1A7138FC" w14:textId="77777777" w:rsidR="00C0142D" w:rsidRDefault="00000000">
            <w:r>
              <w:t>Phase 1: Labeling tool MVP</w:t>
            </w:r>
          </w:p>
        </w:tc>
        <w:tc>
          <w:tcPr>
            <w:tcW w:w="1308" w:type="dxa"/>
          </w:tcPr>
          <w:p w14:paraId="04A3E475" w14:textId="0B21AF16" w:rsidR="00C0142D" w:rsidRDefault="00000000">
            <w:r>
              <w:t>Mar 4-</w:t>
            </w:r>
            <w:r w:rsidR="009C4010">
              <w:t>5</w:t>
            </w:r>
          </w:p>
        </w:tc>
        <w:tc>
          <w:tcPr>
            <w:tcW w:w="2547" w:type="dxa"/>
          </w:tcPr>
          <w:p w14:paraId="1E8005DE" w14:textId="77777777" w:rsidR="00C0142D" w:rsidRDefault="00000000">
            <w:r>
              <w:t>Video load/scrub, mark start/end contact intervals, save labels + metadata</w:t>
            </w:r>
          </w:p>
        </w:tc>
        <w:tc>
          <w:tcPr>
            <w:tcW w:w="1928" w:type="dxa"/>
          </w:tcPr>
          <w:p w14:paraId="306DD351" w14:textId="77777777" w:rsidR="00C0142D" w:rsidRDefault="00000000">
            <w:r>
              <w:t>Scope and label schema</w:t>
            </w:r>
          </w:p>
        </w:tc>
        <w:tc>
          <w:tcPr>
            <w:tcW w:w="1928" w:type="dxa"/>
          </w:tcPr>
          <w:p w14:paraId="005090B6" w14:textId="77777777" w:rsidR="00C0142D" w:rsidRDefault="00000000">
            <w:r>
              <w:t>Labeling script + pilot labels</w:t>
            </w:r>
          </w:p>
        </w:tc>
      </w:tr>
      <w:tr w:rsidR="00C0142D" w14:paraId="3AE4DCE7" w14:textId="77777777" w:rsidTr="00271702">
        <w:trPr>
          <w:jc w:val="center"/>
        </w:trPr>
        <w:tc>
          <w:tcPr>
            <w:tcW w:w="1927" w:type="dxa"/>
          </w:tcPr>
          <w:p w14:paraId="135DC4CE" w14:textId="77777777" w:rsidR="00C0142D" w:rsidRDefault="00000000">
            <w:r>
              <w:t>Phase 2: Data collection + pose extraction</w:t>
            </w:r>
          </w:p>
        </w:tc>
        <w:tc>
          <w:tcPr>
            <w:tcW w:w="1308" w:type="dxa"/>
          </w:tcPr>
          <w:p w14:paraId="0F53DA65" w14:textId="54CBB6A9" w:rsidR="00C0142D" w:rsidRDefault="00000000">
            <w:r>
              <w:t xml:space="preserve">Mar </w:t>
            </w:r>
            <w:r w:rsidR="009C4010">
              <w:t>5</w:t>
            </w:r>
            <w:r>
              <w:t>-</w:t>
            </w:r>
            <w:r w:rsidR="009C4010">
              <w:t>7</w:t>
            </w:r>
          </w:p>
        </w:tc>
        <w:tc>
          <w:tcPr>
            <w:tcW w:w="2547" w:type="dxa"/>
          </w:tcPr>
          <w:p w14:paraId="1EEE1A14" w14:textId="50A839DF" w:rsidR="00C0142D" w:rsidRDefault="00000000">
            <w:r>
              <w:t xml:space="preserve">Label about </w:t>
            </w:r>
            <w:r w:rsidR="009C4010">
              <w:t>20</w:t>
            </w:r>
            <w:r>
              <w:t xml:space="preserve"> videos, run </w:t>
            </w:r>
            <w:proofErr w:type="spellStart"/>
            <w:r>
              <w:t>MediaPipe</w:t>
            </w:r>
            <w:proofErr w:type="spellEnd"/>
            <w:r>
              <w:t xml:space="preserve"> pose, build feature tables</w:t>
            </w:r>
          </w:p>
        </w:tc>
        <w:tc>
          <w:tcPr>
            <w:tcW w:w="1928" w:type="dxa"/>
          </w:tcPr>
          <w:p w14:paraId="2F6B2C63" w14:textId="77777777" w:rsidR="00C0142D" w:rsidRDefault="00000000">
            <w:r>
              <w:t>Labeling tool</w:t>
            </w:r>
          </w:p>
        </w:tc>
        <w:tc>
          <w:tcPr>
            <w:tcW w:w="1928" w:type="dxa"/>
          </w:tcPr>
          <w:p w14:paraId="3D929181" w14:textId="77777777" w:rsidR="00C0142D" w:rsidRDefault="00000000">
            <w:r>
              <w:t>Labeled dataset + pose features</w:t>
            </w:r>
          </w:p>
        </w:tc>
      </w:tr>
      <w:tr w:rsidR="00C0142D" w14:paraId="27CB2681" w14:textId="77777777" w:rsidTr="00271702">
        <w:trPr>
          <w:jc w:val="center"/>
        </w:trPr>
        <w:tc>
          <w:tcPr>
            <w:tcW w:w="1927" w:type="dxa"/>
          </w:tcPr>
          <w:p w14:paraId="78FB57FD" w14:textId="77777777" w:rsidR="00C0142D" w:rsidRDefault="00000000">
            <w:r>
              <w:t>Phase 3: EDA + baseline modeling</w:t>
            </w:r>
          </w:p>
        </w:tc>
        <w:tc>
          <w:tcPr>
            <w:tcW w:w="1308" w:type="dxa"/>
          </w:tcPr>
          <w:p w14:paraId="5D6B8F73" w14:textId="08613C74" w:rsidR="00C0142D" w:rsidRDefault="00000000">
            <w:r>
              <w:t xml:space="preserve">Mar </w:t>
            </w:r>
            <w:r w:rsidR="009C4010">
              <w:t>7</w:t>
            </w:r>
            <w:r>
              <w:t>-15</w:t>
            </w:r>
          </w:p>
        </w:tc>
        <w:tc>
          <w:tcPr>
            <w:tcW w:w="2547" w:type="dxa"/>
          </w:tcPr>
          <w:p w14:paraId="026B2970" w14:textId="77777777" w:rsidR="00C0142D" w:rsidRDefault="00000000">
            <w:r>
              <w:t>EDA, class balance, baseline classifier, post-processing</w:t>
            </w:r>
          </w:p>
        </w:tc>
        <w:tc>
          <w:tcPr>
            <w:tcW w:w="1928" w:type="dxa"/>
          </w:tcPr>
          <w:p w14:paraId="64216E6C" w14:textId="77777777" w:rsidR="00C0142D" w:rsidRDefault="00000000">
            <w:r>
              <w:t>Processed features</w:t>
            </w:r>
          </w:p>
        </w:tc>
        <w:tc>
          <w:tcPr>
            <w:tcW w:w="1928" w:type="dxa"/>
          </w:tcPr>
          <w:p w14:paraId="7196230A" w14:textId="77777777" w:rsidR="00C0142D" w:rsidRDefault="00000000">
            <w:r>
              <w:t>Baseline metrics + plots</w:t>
            </w:r>
          </w:p>
        </w:tc>
      </w:tr>
      <w:tr w:rsidR="00C0142D" w14:paraId="2921E461" w14:textId="77777777" w:rsidTr="00271702">
        <w:trPr>
          <w:jc w:val="center"/>
        </w:trPr>
        <w:tc>
          <w:tcPr>
            <w:tcW w:w="1927" w:type="dxa"/>
          </w:tcPr>
          <w:p w14:paraId="3790DDAF" w14:textId="77777777" w:rsidR="00C0142D" w:rsidRDefault="00000000">
            <w:r>
              <w:t>Phase 4: fps robustness + demo prep</w:t>
            </w:r>
          </w:p>
        </w:tc>
        <w:tc>
          <w:tcPr>
            <w:tcW w:w="1308" w:type="dxa"/>
          </w:tcPr>
          <w:p w14:paraId="4B954C9A" w14:textId="77777777" w:rsidR="00C0142D" w:rsidRDefault="00000000">
            <w:r>
              <w:t>Mar 15-18</w:t>
            </w:r>
          </w:p>
        </w:tc>
        <w:tc>
          <w:tcPr>
            <w:tcW w:w="2547" w:type="dxa"/>
          </w:tcPr>
          <w:p w14:paraId="39A89B78" w14:textId="77777777" w:rsidR="00C0142D" w:rsidRDefault="00000000">
            <w:r>
              <w:t>Downsampling tests, fps-bin evaluation, error analysis, 5-minute video</w:t>
            </w:r>
          </w:p>
        </w:tc>
        <w:tc>
          <w:tcPr>
            <w:tcW w:w="1928" w:type="dxa"/>
          </w:tcPr>
          <w:p w14:paraId="1461172C" w14:textId="77777777" w:rsidR="00C0142D" w:rsidRDefault="00000000">
            <w:r>
              <w:t>Baseline working</w:t>
            </w:r>
          </w:p>
        </w:tc>
        <w:tc>
          <w:tcPr>
            <w:tcW w:w="1928" w:type="dxa"/>
          </w:tcPr>
          <w:p w14:paraId="6BC2BEE2" w14:textId="77777777" w:rsidR="00C0142D" w:rsidRDefault="00000000">
            <w:r>
              <w:t>Final results + presentation video</w:t>
            </w:r>
          </w:p>
        </w:tc>
      </w:tr>
    </w:tbl>
    <w:p w14:paraId="144335E2" w14:textId="77777777" w:rsidR="00C0142D" w:rsidRDefault="00C0142D"/>
    <w:p w14:paraId="7176CE01" w14:textId="77777777" w:rsidR="00C0142D" w:rsidRDefault="00000000">
      <w:pPr>
        <w:pStyle w:val="Heading2"/>
      </w:pPr>
      <w:r>
        <w:t>7.2 Draft and Final Milestones</w:t>
      </w:r>
    </w:p>
    <w:tbl>
      <w:tblPr>
        <w:tblStyle w:val="TableGrid"/>
        <w:tblW w:w="0" w:type="auto"/>
        <w:jc w:val="center"/>
        <w:tblLook w:val="04A0" w:firstRow="1" w:lastRow="0" w:firstColumn="1" w:lastColumn="0" w:noHBand="0" w:noVBand="1"/>
      </w:tblPr>
      <w:tblGrid>
        <w:gridCol w:w="3213"/>
        <w:gridCol w:w="3212"/>
        <w:gridCol w:w="3213"/>
      </w:tblGrid>
      <w:tr w:rsidR="00C0142D" w14:paraId="6785BDC7" w14:textId="77777777">
        <w:trPr>
          <w:jc w:val="center"/>
        </w:trPr>
        <w:tc>
          <w:tcPr>
            <w:tcW w:w="3216" w:type="dxa"/>
          </w:tcPr>
          <w:p w14:paraId="75C9F153" w14:textId="77777777" w:rsidR="00C0142D" w:rsidRDefault="00000000">
            <w:r>
              <w:t>Milestone</w:t>
            </w:r>
          </w:p>
        </w:tc>
        <w:tc>
          <w:tcPr>
            <w:tcW w:w="3216" w:type="dxa"/>
          </w:tcPr>
          <w:p w14:paraId="5F3BEBD2" w14:textId="77777777" w:rsidR="00C0142D" w:rsidRDefault="00000000">
            <w:r>
              <w:t>Due Date</w:t>
            </w:r>
          </w:p>
        </w:tc>
        <w:tc>
          <w:tcPr>
            <w:tcW w:w="3216" w:type="dxa"/>
          </w:tcPr>
          <w:p w14:paraId="18D2BC12" w14:textId="77777777" w:rsidR="00C0142D" w:rsidRDefault="00000000">
            <w:r>
              <w:t>Planned Content</w:t>
            </w:r>
          </w:p>
        </w:tc>
      </w:tr>
      <w:tr w:rsidR="00C0142D" w14:paraId="223E54E6" w14:textId="77777777">
        <w:trPr>
          <w:jc w:val="center"/>
        </w:trPr>
        <w:tc>
          <w:tcPr>
            <w:tcW w:w="3216" w:type="dxa"/>
          </w:tcPr>
          <w:p w14:paraId="10CE60D3" w14:textId="77777777" w:rsidR="00C0142D" w:rsidRDefault="00000000">
            <w:r>
              <w:t>Project draft submission</w:t>
            </w:r>
          </w:p>
        </w:tc>
        <w:tc>
          <w:tcPr>
            <w:tcW w:w="3216" w:type="dxa"/>
          </w:tcPr>
          <w:p w14:paraId="586536D9" w14:textId="77777777" w:rsidR="00C0142D" w:rsidRDefault="00000000">
            <w:r>
              <w:t>March 11, 2026</w:t>
            </w:r>
          </w:p>
        </w:tc>
        <w:tc>
          <w:tcPr>
            <w:tcW w:w="3216" w:type="dxa"/>
          </w:tcPr>
          <w:p w14:paraId="3DF60583" w14:textId="77777777" w:rsidR="00C0142D" w:rsidRDefault="00000000">
            <w:r>
              <w:t>Introduction, literature review, system diagram, data plan, labeling tool status, initial data summary and uncertainties.</w:t>
            </w:r>
          </w:p>
        </w:tc>
      </w:tr>
      <w:tr w:rsidR="00C0142D" w14:paraId="27B00733" w14:textId="77777777">
        <w:trPr>
          <w:jc w:val="center"/>
        </w:trPr>
        <w:tc>
          <w:tcPr>
            <w:tcW w:w="3216" w:type="dxa"/>
          </w:tcPr>
          <w:p w14:paraId="4C4BBB05" w14:textId="77777777" w:rsidR="00C0142D" w:rsidRDefault="00000000">
            <w:r>
              <w:lastRenderedPageBreak/>
              <w:t>Final 5-minute presentation video</w:t>
            </w:r>
          </w:p>
        </w:tc>
        <w:tc>
          <w:tcPr>
            <w:tcW w:w="3216" w:type="dxa"/>
          </w:tcPr>
          <w:p w14:paraId="105282E4" w14:textId="77777777" w:rsidR="00C0142D" w:rsidRDefault="00000000">
            <w:r>
              <w:t>March 18, 2026</w:t>
            </w:r>
          </w:p>
        </w:tc>
        <w:tc>
          <w:tcPr>
            <w:tcW w:w="3216" w:type="dxa"/>
          </w:tcPr>
          <w:p w14:paraId="487410A9" w14:textId="77777777" w:rsidR="00C0142D" w:rsidRDefault="00000000">
            <w:r>
              <w:t>Problem statement, method, dataset and labeling, model results, fps robustness analysis, limitations, and next steps.</w:t>
            </w:r>
          </w:p>
        </w:tc>
      </w:tr>
    </w:tbl>
    <w:p w14:paraId="27110745" w14:textId="77777777" w:rsidR="00C0142D" w:rsidRDefault="00000000">
      <w:pPr>
        <w:pStyle w:val="Heading1"/>
      </w:pPr>
      <w:r>
        <w:t>8. Anticipated Final Product</w:t>
      </w:r>
    </w:p>
    <w:p w14:paraId="5350B071" w14:textId="77777777" w:rsidR="00C0142D" w:rsidRDefault="00000000">
      <w:pPr>
        <w:pStyle w:val="ListBullet"/>
        <w:spacing w:after="40"/>
      </w:pPr>
      <w:r>
        <w:t>A working local script-based pipeline (and short demo) that accepts a side-view pole-vault video, extracts MediaPipe pose landmarks, and predicts binary foot-ground contact intervals.</w:t>
      </w:r>
    </w:p>
    <w:p w14:paraId="598DB8BD" w14:textId="77777777" w:rsidR="00C0142D" w:rsidRDefault="00000000">
      <w:pPr>
        <w:pStyle w:val="ListBullet"/>
        <w:spacing w:after="40"/>
      </w:pPr>
      <w:r>
        <w:t>Stride analysis outputs derived from the predicted contact intervals (at minimum: step count and contact timing metrics).</w:t>
      </w:r>
    </w:p>
    <w:p w14:paraId="2CF514C3" w14:textId="77777777" w:rsidR="00C0142D" w:rsidRDefault="00000000">
      <w:pPr>
        <w:pStyle w:val="ListBullet"/>
        <w:spacing w:after="40"/>
      </w:pPr>
      <w:r>
        <w:t>A documented evaluation on held-out videos with performance metrics and fps robustness analysis.</w:t>
      </w:r>
    </w:p>
    <w:p w14:paraId="512A381B" w14:textId="77777777" w:rsidR="00C0142D" w:rsidRDefault="00000000">
      <w:pPr>
        <w:pStyle w:val="ListBullet"/>
        <w:spacing w:after="40"/>
      </w:pPr>
      <w:r>
        <w:t>A 5-minute final presentation video summarizing the engineering motivation, methods, results, uncertainties, and future integration into a larger vault analysis application.</w:t>
      </w:r>
    </w:p>
    <w:p w14:paraId="5BB757A5" w14:textId="77777777" w:rsidR="00C0142D" w:rsidRDefault="00000000">
      <w:pPr>
        <w:pStyle w:val="Heading1"/>
      </w:pPr>
      <w:r>
        <w:t>9. Expected Repository Structure and Artifacts</w:t>
      </w:r>
    </w:p>
    <w:p w14:paraId="23AA4E1A" w14:textId="77777777" w:rsidR="00C0142D" w:rsidRDefault="00000000">
      <w:r>
        <w:t>Planned working directory (provided): C:\Documents\GitHub\polevault. The following project structure is recommended for reproducibility and clean separation of raw data, labels, features, modeling code, and report artifacts:</w:t>
      </w:r>
    </w:p>
    <w:p w14:paraId="57830A45" w14:textId="77777777" w:rsidR="00C0142D" w:rsidRDefault="00000000">
      <w:r>
        <w:rPr>
          <w:rFonts w:ascii="Courier New" w:eastAsia="Courier New" w:hAnsi="Courier New"/>
          <w:sz w:val="18"/>
        </w:rPr>
        <w:t>polevault/</w:t>
      </w:r>
      <w:r>
        <w:rPr>
          <w:rFonts w:ascii="Courier New" w:eastAsia="Courier New" w:hAnsi="Courier New"/>
          <w:sz w:val="18"/>
        </w:rPr>
        <w:br/>
        <w:t xml:space="preserve">  data/</w:t>
      </w:r>
      <w:r>
        <w:rPr>
          <w:rFonts w:ascii="Courier New" w:eastAsia="Courier New" w:hAnsi="Courier New"/>
          <w:sz w:val="18"/>
        </w:rPr>
        <w:br/>
        <w:t xml:space="preserve">    raw_videos/            # local only, do not commit</w:t>
      </w:r>
      <w:r>
        <w:rPr>
          <w:rFonts w:ascii="Courier New" w:eastAsia="Courier New" w:hAnsi="Courier New"/>
          <w:sz w:val="18"/>
        </w:rPr>
        <w:br/>
        <w:t xml:space="preserve">    labels/                # contact interval labels (CSV/JSON)</w:t>
      </w:r>
      <w:r>
        <w:rPr>
          <w:rFonts w:ascii="Courier New" w:eastAsia="Courier New" w:hAnsi="Courier New"/>
          <w:sz w:val="18"/>
        </w:rPr>
        <w:br/>
        <w:t xml:space="preserve">    metadata/              # video manifest, fps, consent status</w:t>
      </w:r>
      <w:r>
        <w:rPr>
          <w:rFonts w:ascii="Courier New" w:eastAsia="Courier New" w:hAnsi="Courier New"/>
          <w:sz w:val="18"/>
        </w:rPr>
        <w:br/>
        <w:t xml:space="preserve">    interim/pose_landmarks/</w:t>
      </w:r>
      <w:r>
        <w:rPr>
          <w:rFonts w:ascii="Courier New" w:eastAsia="Courier New" w:hAnsi="Courier New"/>
          <w:sz w:val="18"/>
        </w:rPr>
        <w:br/>
        <w:t xml:space="preserve">    processed/             # model-ready feature tables and splits</w:t>
      </w:r>
      <w:r>
        <w:rPr>
          <w:rFonts w:ascii="Courier New" w:eastAsia="Courier New" w:hAnsi="Courier New"/>
          <w:sz w:val="18"/>
        </w:rPr>
        <w:br/>
        <w:t xml:space="preserve">  src/</w:t>
      </w:r>
      <w:r>
        <w:rPr>
          <w:rFonts w:ascii="Courier New" w:eastAsia="Courier New" w:hAnsi="Courier New"/>
          <w:sz w:val="18"/>
        </w:rPr>
        <w:br/>
        <w:t xml:space="preserve">    labeling/              # step contact labeling script/app</w:t>
      </w:r>
      <w:r>
        <w:rPr>
          <w:rFonts w:ascii="Courier New" w:eastAsia="Courier New" w:hAnsi="Courier New"/>
          <w:sz w:val="18"/>
        </w:rPr>
        <w:br/>
        <w:t xml:space="preserve">    pose/                  # MediaPipe extraction scripts</w:t>
      </w:r>
      <w:r>
        <w:rPr>
          <w:rFonts w:ascii="Courier New" w:eastAsia="Courier New" w:hAnsi="Courier New"/>
          <w:sz w:val="18"/>
        </w:rPr>
        <w:br/>
        <w:t xml:space="preserve">    features/              # feature engineering</w:t>
      </w:r>
      <w:r>
        <w:rPr>
          <w:rFonts w:ascii="Courier New" w:eastAsia="Courier New" w:hAnsi="Courier New"/>
          <w:sz w:val="18"/>
        </w:rPr>
        <w:br/>
        <w:t xml:space="preserve">    models/                # baselines and improved models</w:t>
      </w:r>
      <w:r>
        <w:rPr>
          <w:rFonts w:ascii="Courier New" w:eastAsia="Courier New" w:hAnsi="Courier New"/>
          <w:sz w:val="18"/>
        </w:rPr>
        <w:br/>
        <w:t xml:space="preserve">    evaluation/            # metrics, fps-bin analysis, error analysis</w:t>
      </w:r>
      <w:r>
        <w:rPr>
          <w:rFonts w:ascii="Courier New" w:eastAsia="Courier New" w:hAnsi="Courier New"/>
          <w:sz w:val="18"/>
        </w:rPr>
        <w:br/>
        <w:t xml:space="preserve">  notebooks/</w:t>
      </w:r>
      <w:r>
        <w:rPr>
          <w:rFonts w:ascii="Courier New" w:eastAsia="Courier New" w:hAnsi="Courier New"/>
          <w:sz w:val="18"/>
        </w:rPr>
        <w:br/>
        <w:t xml:space="preserve">    01_eda.ipynb</w:t>
      </w:r>
      <w:r>
        <w:rPr>
          <w:rFonts w:ascii="Courier New" w:eastAsia="Courier New" w:hAnsi="Courier New"/>
          <w:sz w:val="18"/>
        </w:rPr>
        <w:br/>
        <w:t xml:space="preserve">    02_model_eval.ipynb</w:t>
      </w:r>
      <w:r>
        <w:rPr>
          <w:rFonts w:ascii="Courier New" w:eastAsia="Courier New" w:hAnsi="Courier New"/>
          <w:sz w:val="18"/>
        </w:rPr>
        <w:br/>
        <w:t xml:space="preserve">  figures/</w:t>
      </w:r>
      <w:r>
        <w:rPr>
          <w:rFonts w:ascii="Courier New" w:eastAsia="Courier New" w:hAnsi="Courier New"/>
          <w:sz w:val="18"/>
        </w:rPr>
        <w:br/>
        <w:t xml:space="preserve">    eda/</w:t>
      </w:r>
      <w:r>
        <w:rPr>
          <w:rFonts w:ascii="Courier New" w:eastAsia="Courier New" w:hAnsi="Courier New"/>
          <w:sz w:val="18"/>
        </w:rPr>
        <w:br/>
        <w:t xml:space="preserve">    results/</w:t>
      </w:r>
      <w:r>
        <w:rPr>
          <w:rFonts w:ascii="Courier New" w:eastAsia="Courier New" w:hAnsi="Courier New"/>
          <w:sz w:val="18"/>
        </w:rPr>
        <w:br/>
        <w:t xml:space="preserve">  report/</w:t>
      </w:r>
      <w:r>
        <w:rPr>
          <w:rFonts w:ascii="Courier New" w:eastAsia="Courier New" w:hAnsi="Courier New"/>
          <w:sz w:val="18"/>
        </w:rPr>
        <w:br/>
        <w:t xml:space="preserve">    proposal_draft.md</w:t>
      </w:r>
      <w:r>
        <w:rPr>
          <w:rFonts w:ascii="Courier New" w:eastAsia="Courier New" w:hAnsi="Courier New"/>
          <w:sz w:val="18"/>
        </w:rPr>
        <w:br/>
        <w:t xml:space="preserve">    final_report.md</w:t>
      </w:r>
      <w:r>
        <w:rPr>
          <w:rFonts w:ascii="Courier New" w:eastAsia="Courier New" w:hAnsi="Courier New"/>
          <w:sz w:val="18"/>
        </w:rPr>
        <w:br/>
        <w:t xml:space="preserve">    references.bib</w:t>
      </w:r>
      <w:r>
        <w:rPr>
          <w:rFonts w:ascii="Courier New" w:eastAsia="Courier New" w:hAnsi="Courier New"/>
          <w:sz w:val="18"/>
        </w:rPr>
        <w:br/>
        <w:t xml:space="preserve">  demo/</w:t>
      </w:r>
      <w:r>
        <w:rPr>
          <w:rFonts w:ascii="Courier New" w:eastAsia="Courier New" w:hAnsi="Courier New"/>
          <w:sz w:val="18"/>
        </w:rPr>
        <w:br/>
        <w:t xml:space="preserve">    final_5min_presentation_video.mp4</w:t>
      </w:r>
      <w:r>
        <w:rPr>
          <w:rFonts w:ascii="Courier New" w:eastAsia="Courier New" w:hAnsi="Courier New"/>
          <w:sz w:val="18"/>
        </w:rPr>
        <w:br/>
      </w:r>
    </w:p>
    <w:p w14:paraId="592DD633" w14:textId="77777777" w:rsidR="00C0142D" w:rsidRDefault="00000000">
      <w:pPr>
        <w:pStyle w:val="Heading1"/>
      </w:pPr>
      <w:r>
        <w:t>10. Immediate Next Actions (Execution Checklist)</w:t>
      </w:r>
    </w:p>
    <w:p w14:paraId="4E7F5A43" w14:textId="77777777" w:rsidR="00C0142D" w:rsidRDefault="00000000">
      <w:pPr>
        <w:pStyle w:val="ListBullet"/>
        <w:spacing w:after="40"/>
      </w:pPr>
      <w:r>
        <w:t>Write a one-page labeling guideline that defines exactly when contact starts and ends for the step label.</w:t>
      </w:r>
    </w:p>
    <w:p w14:paraId="06B6A039" w14:textId="77777777" w:rsidR="00C0142D" w:rsidRDefault="00000000">
      <w:pPr>
        <w:pStyle w:val="ListBullet"/>
        <w:spacing w:after="40"/>
      </w:pPr>
      <w:r>
        <w:t>Build the labeling tool MVP (video load, frame scrub, mark start/end, save labels).</w:t>
      </w:r>
    </w:p>
    <w:p w14:paraId="272D630E" w14:textId="77777777" w:rsidR="00C0142D" w:rsidRDefault="00000000">
      <w:pPr>
        <w:pStyle w:val="ListBullet"/>
        <w:spacing w:after="40"/>
      </w:pPr>
      <w:r>
        <w:lastRenderedPageBreak/>
        <w:t>Pilot label 2-3 videos and verify label file integrity by reloading and visually checking intervals.</w:t>
      </w:r>
    </w:p>
    <w:p w14:paraId="133DDA58" w14:textId="77777777" w:rsidR="00C0142D" w:rsidRDefault="00000000">
      <w:pPr>
        <w:pStyle w:val="ListBullet"/>
        <w:spacing w:after="40"/>
      </w:pPr>
      <w:r>
        <w:t>Create the video metadata manifest (video ID, fps, resolution, athlete/session if available).</w:t>
      </w:r>
    </w:p>
    <w:p w14:paraId="46EE15AB" w14:textId="77777777" w:rsidR="00C0142D" w:rsidRDefault="00000000">
      <w:pPr>
        <w:pStyle w:val="ListBullet"/>
        <w:spacing w:after="40"/>
      </w:pPr>
      <w:r>
        <w:t>Run MediaPipe Pose on the pilot videos and verify stable foot/ankle landmark tracking.</w:t>
      </w:r>
    </w:p>
    <w:p w14:paraId="36C227B3" w14:textId="77777777" w:rsidR="00C0142D" w:rsidRDefault="00000000">
      <w:pPr>
        <w:pStyle w:val="ListBullet"/>
        <w:spacing w:after="40"/>
      </w:pPr>
      <w:r>
        <w:t>Define the train/validation/test split strategy at the video level before model training.</w:t>
      </w:r>
    </w:p>
    <w:p w14:paraId="5179CB0E" w14:textId="77777777" w:rsidR="00C0142D" w:rsidRDefault="00000000">
      <w:pPr>
        <w:pStyle w:val="ListBullet"/>
        <w:spacing w:after="40"/>
      </w:pPr>
      <w:r>
        <w:t>Implement a baseline heuristic detector and one simple ML baseline.</w:t>
      </w:r>
    </w:p>
    <w:p w14:paraId="486FA76F" w14:textId="77777777" w:rsidR="00C0142D" w:rsidRDefault="00000000">
      <w:pPr>
        <w:pStyle w:val="ListBullet"/>
        <w:spacing w:after="40"/>
      </w:pPr>
      <w:r>
        <w:t>Prepare the March 11 draft update with screenshots of the labeling tool, sample labels, and initial EDA plots.</w:t>
      </w:r>
    </w:p>
    <w:p w14:paraId="7E7734DF" w14:textId="77777777" w:rsidR="00C0142D" w:rsidRDefault="00000000">
      <w:pPr>
        <w:pStyle w:val="Heading1"/>
      </w:pPr>
      <w:r>
        <w:t>11. References (Initial Proposal Sources)</w:t>
      </w:r>
    </w:p>
    <w:p w14:paraId="3E345043" w14:textId="77777777" w:rsidR="00C0142D" w:rsidRDefault="00000000">
      <w:pPr>
        <w:pStyle w:val="ListBullet"/>
        <w:spacing w:after="20"/>
      </w:pPr>
      <w:r>
        <w:t>APMonitor. Machine Learning Project (Machine Learning for Engineers course project page). https://apmonitor.com/pds/index.php/Main/CourseProject</w:t>
      </w:r>
    </w:p>
    <w:p w14:paraId="77F800EA" w14:textId="77777777" w:rsidR="00C0142D" w:rsidRDefault="00000000">
      <w:pPr>
        <w:pStyle w:val="ListBullet"/>
        <w:spacing w:after="20"/>
      </w:pPr>
      <w:r>
        <w:t>Google AI for Developers. Pose landmark detection guide (MediaPipe Pose Landmarker). https://ai.google.dev/edge/mediapipe/solutions/vision/pose_landmarker</w:t>
      </w:r>
    </w:p>
    <w:p w14:paraId="00480467" w14:textId="77777777" w:rsidR="00C0142D" w:rsidRDefault="00000000">
      <w:pPr>
        <w:pStyle w:val="ListBullet"/>
        <w:spacing w:after="20"/>
      </w:pPr>
      <w:r>
        <w:t>Hii, C. S. T., et al. (2023). Automated Gait Analysis Based on a Marker-Free Pose Estimation Model. Sensors. PMCID: PMC10384445.</w:t>
      </w:r>
    </w:p>
    <w:p w14:paraId="65DD8C67" w14:textId="77777777" w:rsidR="00C0142D" w:rsidRDefault="00000000">
      <w:pPr>
        <w:pStyle w:val="ListBullet"/>
        <w:spacing w:after="20"/>
      </w:pPr>
      <w:r>
        <w:t>John, K., Stenum, J., et al. (2024). Accuracy of Video-Based Gait Analysis Using Pose Estimation During Treadmill Walking Versus Overground Walking in Persons After Stroke. Physical Therapy. PMCID: PMC12142495.</w:t>
      </w:r>
    </w:p>
    <w:p w14:paraId="7F6032F7" w14:textId="77777777" w:rsidR="00C0142D" w:rsidRDefault="00000000">
      <w:pPr>
        <w:pStyle w:val="ListBullet"/>
        <w:spacing w:after="20"/>
      </w:pPr>
      <w:r>
        <w:t>Edouard, P., et al. (2019). Biomechanical Pole Vault Patterns Were Associated With a Higher Proportion of Injuries. Frontiers in Sports and Active Living, 1:20. https://www.frontiersin.org/articles/10.3389/fspor.2019.00020</w:t>
      </w:r>
    </w:p>
    <w:p w14:paraId="28903D5F" w14:textId="77777777" w:rsidR="00C0142D" w:rsidRDefault="00000000">
      <w:pPr>
        <w:pStyle w:val="ListBullet"/>
        <w:spacing w:after="20"/>
      </w:pPr>
      <w:r>
        <w:t>Kaggle. Human Gait Phase Dataset. https://www.kaggle.com/datasets/dasmehdixtr/human-gait-phase-dataset</w:t>
      </w:r>
    </w:p>
    <w:p w14:paraId="408F20EE" w14:textId="77777777" w:rsidR="00C0142D" w:rsidRDefault="00C0142D"/>
    <w:p w14:paraId="4DEF25DF" w14:textId="77777777" w:rsidR="00C0142D" w:rsidRDefault="00000000">
      <w:pPr>
        <w:jc w:val="center"/>
      </w:pPr>
      <w:r>
        <w:rPr>
          <w:i/>
          <w:sz w:val="18"/>
        </w:rPr>
        <w:t>Prepared for course proposal drafting based on project scope decisions provided on March 3, 2026.</w:t>
      </w:r>
    </w:p>
    <w:sectPr w:rsidR="00C0142D"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069140">
    <w:abstractNumId w:val="8"/>
  </w:num>
  <w:num w:numId="2" w16cid:durableId="809327339">
    <w:abstractNumId w:val="6"/>
  </w:num>
  <w:num w:numId="3" w16cid:durableId="982586535">
    <w:abstractNumId w:val="5"/>
  </w:num>
  <w:num w:numId="4" w16cid:durableId="245576611">
    <w:abstractNumId w:val="4"/>
  </w:num>
  <w:num w:numId="5" w16cid:durableId="789671119">
    <w:abstractNumId w:val="7"/>
  </w:num>
  <w:num w:numId="6" w16cid:durableId="2086873208">
    <w:abstractNumId w:val="3"/>
  </w:num>
  <w:num w:numId="7" w16cid:durableId="1246721852">
    <w:abstractNumId w:val="2"/>
  </w:num>
  <w:num w:numId="8" w16cid:durableId="746003081">
    <w:abstractNumId w:val="1"/>
  </w:num>
  <w:num w:numId="9" w16cid:durableId="166933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702"/>
    <w:rsid w:val="0029639D"/>
    <w:rsid w:val="002D1BA6"/>
    <w:rsid w:val="00326F90"/>
    <w:rsid w:val="009C4010"/>
    <w:rsid w:val="00A705F7"/>
    <w:rsid w:val="00AA1D8D"/>
    <w:rsid w:val="00B47730"/>
    <w:rsid w:val="00C0142D"/>
    <w:rsid w:val="00CB0664"/>
    <w:rsid w:val="00FB25EC"/>
    <w:rsid w:val="00FC693F"/>
    <w:rsid w:val="00FE4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D974F"/>
  <w14:defaultImageDpi w14:val="300"/>
  <w15:docId w15:val="{EE153A08-E62B-4771-B593-24F87684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Thayer</cp:lastModifiedBy>
  <cp:revision>3</cp:revision>
  <dcterms:created xsi:type="dcterms:W3CDTF">2026-03-04T04:51:00Z</dcterms:created>
  <dcterms:modified xsi:type="dcterms:W3CDTF">2026-03-04T06:12:00Z</dcterms:modified>
  <cp:category/>
</cp:coreProperties>
</file>