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41E58" w14:textId="346401C2" w:rsidR="007A6615" w:rsidRDefault="0004349D" w:rsidP="00FC3BFF">
      <w:pPr>
        <w:jc w:val="center"/>
        <w:rPr>
          <w:b/>
          <w:bCs/>
          <w:sz w:val="32"/>
          <w:szCs w:val="32"/>
          <w:u w:val="single"/>
        </w:rPr>
      </w:pPr>
      <w:r>
        <w:rPr>
          <w:b/>
          <w:bCs/>
          <w:sz w:val="32"/>
          <w:szCs w:val="32"/>
          <w:u w:val="single"/>
        </w:rPr>
        <w:t xml:space="preserve">5.3.2.8 </w:t>
      </w:r>
      <w:r w:rsidR="007A6615" w:rsidRPr="00FC3BFF">
        <w:rPr>
          <w:b/>
          <w:bCs/>
          <w:sz w:val="32"/>
          <w:szCs w:val="32"/>
          <w:u w:val="single"/>
        </w:rPr>
        <w:t xml:space="preserve">Packet Tracer – </w:t>
      </w:r>
      <w:r>
        <w:rPr>
          <w:b/>
          <w:bCs/>
          <w:sz w:val="32"/>
          <w:szCs w:val="32"/>
          <w:u w:val="single"/>
        </w:rPr>
        <w:t>Examine the ARP Table</w:t>
      </w:r>
    </w:p>
    <w:p w14:paraId="73DDA0EA" w14:textId="6E70A49A" w:rsidR="00E2701D" w:rsidRDefault="00E2701D" w:rsidP="00E2701D">
      <w:pPr>
        <w:contextualSpacing/>
      </w:pPr>
      <w:r>
        <w:t>Student Name: Lee Kai Yang</w:t>
      </w:r>
    </w:p>
    <w:p w14:paraId="50F110A2" w14:textId="2321A51F" w:rsidR="00E2701D" w:rsidRDefault="00E2701D" w:rsidP="00E2701D">
      <w:pPr>
        <w:contextualSpacing/>
      </w:pPr>
      <w:r>
        <w:t xml:space="preserve">Student ID: </w:t>
      </w:r>
      <w:r w:rsidRPr="00E2701D">
        <w:t>19WMR11671</w:t>
      </w:r>
    </w:p>
    <w:p w14:paraId="48E88674" w14:textId="5391E953" w:rsidR="00E2701D" w:rsidRDefault="00E2701D" w:rsidP="00E2701D">
      <w:pPr>
        <w:contextualSpacing/>
      </w:pPr>
      <w:r>
        <w:t>Tutorial Group: RSF1S3G1</w:t>
      </w:r>
    </w:p>
    <w:p w14:paraId="1FB0E81A" w14:textId="77777777" w:rsidR="00E2701D" w:rsidRPr="00E2701D" w:rsidRDefault="00E2701D" w:rsidP="00E2701D">
      <w:pPr>
        <w:contextualSpacing/>
      </w:pPr>
    </w:p>
    <w:p w14:paraId="35B1ACB9" w14:textId="0EFEF698" w:rsidR="007A6615" w:rsidRPr="00FC3BFF" w:rsidRDefault="00FC3BFF">
      <w:pPr>
        <w:rPr>
          <w:b/>
          <w:bCs/>
          <w:sz w:val="28"/>
          <w:szCs w:val="28"/>
        </w:rPr>
      </w:pPr>
      <w:r w:rsidRPr="00FC3BFF">
        <w:rPr>
          <w:b/>
          <w:bCs/>
          <w:sz w:val="28"/>
          <w:szCs w:val="28"/>
        </w:rPr>
        <w:t>Topology</w:t>
      </w:r>
    </w:p>
    <w:p w14:paraId="3E251E7B" w14:textId="28648C95" w:rsidR="007A6615" w:rsidRDefault="0004349D">
      <w:pPr>
        <w:rPr>
          <w:b/>
          <w:bCs/>
          <w:u w:val="single"/>
        </w:rPr>
      </w:pPr>
      <w:r>
        <w:rPr>
          <w:noProof/>
        </w:rPr>
        <w:drawing>
          <wp:inline distT="0" distB="0" distL="0" distR="0" wp14:anchorId="3471FFC7" wp14:editId="146E525B">
            <wp:extent cx="42481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8150" cy="2905125"/>
                    </a:xfrm>
                    <a:prstGeom prst="rect">
                      <a:avLst/>
                    </a:prstGeom>
                  </pic:spPr>
                </pic:pic>
              </a:graphicData>
            </a:graphic>
          </wp:inline>
        </w:drawing>
      </w:r>
    </w:p>
    <w:p w14:paraId="7EA9F592" w14:textId="77777777" w:rsidR="00FC3BFF" w:rsidRPr="00FC3BFF" w:rsidRDefault="007A6615">
      <w:pPr>
        <w:rPr>
          <w:b/>
          <w:bCs/>
          <w:sz w:val="28"/>
          <w:szCs w:val="28"/>
        </w:rPr>
      </w:pPr>
      <w:r w:rsidRPr="00FC3BFF">
        <w:rPr>
          <w:b/>
          <w:bCs/>
          <w:sz w:val="28"/>
          <w:szCs w:val="28"/>
        </w:rPr>
        <w:t>Results Activity</w:t>
      </w:r>
    </w:p>
    <w:p w14:paraId="62FBD5D7" w14:textId="58A4750F" w:rsidR="00EE44F3" w:rsidRPr="0004349D" w:rsidRDefault="0004349D" w:rsidP="0004349D">
      <w:pPr>
        <w:pStyle w:val="ListParagraph"/>
        <w:numPr>
          <w:ilvl w:val="0"/>
          <w:numId w:val="6"/>
        </w:numPr>
      </w:pPr>
      <w:r w:rsidRPr="0004349D">
        <w:t>No results activity</w:t>
      </w:r>
    </w:p>
    <w:p w14:paraId="459913F6" w14:textId="7544F58B" w:rsidR="00FC3BFF" w:rsidRDefault="00FC3BFF"/>
    <w:p w14:paraId="718CC284" w14:textId="400F26E2" w:rsidR="0004349D" w:rsidRDefault="0004349D"/>
    <w:p w14:paraId="147B4977" w14:textId="58BE08D6" w:rsidR="0004349D" w:rsidRDefault="0004349D"/>
    <w:p w14:paraId="0D65D2D6" w14:textId="77777777" w:rsidR="0004349D" w:rsidRDefault="0004349D"/>
    <w:p w14:paraId="32938848" w14:textId="60DFF6F0" w:rsidR="00FC3BFF" w:rsidRDefault="00FC3BFF"/>
    <w:p w14:paraId="03A8E386" w14:textId="710805FD" w:rsidR="00FC3BFF" w:rsidRDefault="00FC3BFF"/>
    <w:p w14:paraId="5BDAA622" w14:textId="6B573C6E" w:rsidR="0004349D" w:rsidRDefault="0004349D"/>
    <w:p w14:paraId="0CB63D14" w14:textId="4651D825" w:rsidR="0004349D" w:rsidRDefault="0004349D"/>
    <w:p w14:paraId="4CDDDFE7" w14:textId="76E3804C" w:rsidR="0004349D" w:rsidRDefault="0004349D"/>
    <w:p w14:paraId="10BDEC95" w14:textId="77777777" w:rsidR="0004349D" w:rsidRDefault="0004349D"/>
    <w:p w14:paraId="5A849A0F" w14:textId="7EAC0AB7" w:rsidR="00FC3BFF" w:rsidRDefault="00993B9E" w:rsidP="00FC3BFF">
      <w:r w:rsidRPr="00FC3BFF">
        <w:rPr>
          <w:b/>
          <w:bCs/>
          <w:sz w:val="28"/>
          <w:szCs w:val="28"/>
        </w:rPr>
        <w:lastRenderedPageBreak/>
        <w:t>Question</w:t>
      </w:r>
      <w:r w:rsidR="00FC3BFF" w:rsidRPr="00FC3BFF">
        <w:rPr>
          <w:b/>
          <w:bCs/>
          <w:sz w:val="28"/>
          <w:szCs w:val="28"/>
        </w:rPr>
        <w:t>s</w:t>
      </w:r>
      <w:r w:rsidR="00FC3BFF">
        <w:tab/>
      </w:r>
      <w:r w:rsidR="0004349D">
        <w:rPr>
          <w:noProof/>
        </w:rPr>
        <w:drawing>
          <wp:inline distT="0" distB="0" distL="0" distR="0" wp14:anchorId="2923F9C8" wp14:editId="14C1FCB2">
            <wp:extent cx="5731510" cy="703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03580"/>
                    </a:xfrm>
                    <a:prstGeom prst="rect">
                      <a:avLst/>
                    </a:prstGeom>
                  </pic:spPr>
                </pic:pic>
              </a:graphicData>
            </a:graphic>
          </wp:inline>
        </w:drawing>
      </w:r>
    </w:p>
    <w:p w14:paraId="7A605170" w14:textId="77777777" w:rsidR="0004349D" w:rsidRPr="0004349D" w:rsidRDefault="0004349D" w:rsidP="00E106F5">
      <w:pPr>
        <w:pStyle w:val="ListParagraph"/>
        <w:numPr>
          <w:ilvl w:val="0"/>
          <w:numId w:val="2"/>
        </w:numPr>
        <w:rPr>
          <w:color w:val="0070C0"/>
        </w:rPr>
      </w:pPr>
      <w:r w:rsidRPr="0004349D">
        <w:t xml:space="preserve">Click </w:t>
      </w:r>
      <w:r w:rsidRPr="0004349D">
        <w:rPr>
          <w:b/>
          <w:bCs/>
        </w:rPr>
        <w:t>Capture/Forward</w:t>
      </w:r>
      <w:r w:rsidRPr="0004349D">
        <w:t xml:space="preserve"> once. The ARP PDU moves </w:t>
      </w:r>
      <w:r w:rsidRPr="0004349D">
        <w:rPr>
          <w:b/>
          <w:bCs/>
        </w:rPr>
        <w:t>Switch1</w:t>
      </w:r>
      <w:r w:rsidRPr="0004349D">
        <w:t xml:space="preserve"> while the ICMP PDU disappears, waiting for the ARP reply. Open the PDU and record the destination MAC address. Is this address listed in the table above?</w:t>
      </w:r>
    </w:p>
    <w:p w14:paraId="1EE0FC2F" w14:textId="37BD75E3" w:rsidR="00FC3BFF" w:rsidRPr="0004349D" w:rsidRDefault="0004349D" w:rsidP="0004349D">
      <w:pPr>
        <w:pStyle w:val="ListParagraph"/>
        <w:rPr>
          <w:color w:val="0070C0"/>
        </w:rPr>
      </w:pPr>
      <w:r w:rsidRPr="0004349D">
        <w:rPr>
          <w:color w:val="0070C0"/>
        </w:rPr>
        <w:t>No</w:t>
      </w:r>
    </w:p>
    <w:p w14:paraId="00DCFE9A" w14:textId="77D53BC4" w:rsidR="00E106F5" w:rsidRDefault="0004349D" w:rsidP="00365304">
      <w:pPr>
        <w:pStyle w:val="ListParagraph"/>
        <w:numPr>
          <w:ilvl w:val="0"/>
          <w:numId w:val="2"/>
        </w:numPr>
      </w:pPr>
      <w:r w:rsidRPr="0004349D">
        <w:t xml:space="preserve">Click </w:t>
      </w:r>
      <w:r w:rsidRPr="0004349D">
        <w:rPr>
          <w:b/>
          <w:bCs/>
        </w:rPr>
        <w:t>Capture/Forward</w:t>
      </w:r>
      <w:r w:rsidRPr="0004349D">
        <w:t xml:space="preserve"> to move the PDU to the next device. How many copies of the PDU did </w:t>
      </w:r>
      <w:r w:rsidRPr="0004349D">
        <w:rPr>
          <w:b/>
          <w:bCs/>
        </w:rPr>
        <w:t>Switch1</w:t>
      </w:r>
      <w:r w:rsidRPr="0004349D">
        <w:t xml:space="preserve"> make?</w:t>
      </w:r>
    </w:p>
    <w:p w14:paraId="7E81BBB1" w14:textId="48CC5D9A" w:rsidR="00FC3BFF" w:rsidRDefault="0004349D" w:rsidP="00E106F5">
      <w:pPr>
        <w:pStyle w:val="ListParagraph"/>
      </w:pPr>
      <w:r>
        <w:rPr>
          <w:color w:val="0070C0"/>
        </w:rPr>
        <w:t>3</w:t>
      </w:r>
    </w:p>
    <w:p w14:paraId="33CC52C0" w14:textId="1ADA0DC5" w:rsidR="00E106F5" w:rsidRDefault="0004349D" w:rsidP="00365304">
      <w:pPr>
        <w:pStyle w:val="ListParagraph"/>
        <w:numPr>
          <w:ilvl w:val="0"/>
          <w:numId w:val="2"/>
        </w:numPr>
      </w:pPr>
      <w:r w:rsidRPr="0004349D">
        <w:t>What is the IP address of the device that accepted the PDU</w:t>
      </w:r>
      <w:r w:rsidR="00FC3BFF">
        <w:t>?</w:t>
      </w:r>
      <w:r w:rsidR="003029AB">
        <w:t xml:space="preserve"> </w:t>
      </w:r>
    </w:p>
    <w:p w14:paraId="0FDE5E20" w14:textId="4010F387" w:rsidR="00365304" w:rsidRDefault="0004349D" w:rsidP="00E106F5">
      <w:pPr>
        <w:pStyle w:val="ListParagraph"/>
      </w:pPr>
      <w:r>
        <w:rPr>
          <w:color w:val="0070C0"/>
        </w:rPr>
        <w:t>172.16.31.3</w:t>
      </w:r>
    </w:p>
    <w:p w14:paraId="5C7FEBF3" w14:textId="77777777" w:rsidR="00E106F5" w:rsidRDefault="00FC3BFF" w:rsidP="00365304">
      <w:pPr>
        <w:pStyle w:val="ListParagraph"/>
        <w:numPr>
          <w:ilvl w:val="0"/>
          <w:numId w:val="2"/>
        </w:numPr>
      </w:pPr>
      <w:r>
        <w:t>How many Serial interfaces does the router have?</w:t>
      </w:r>
      <w:r w:rsidR="003029AB">
        <w:t xml:space="preserve"> </w:t>
      </w:r>
    </w:p>
    <w:p w14:paraId="4CE0A21F" w14:textId="0E9A9CD9" w:rsidR="00FC3BFF" w:rsidRDefault="003029AB" w:rsidP="00E106F5">
      <w:pPr>
        <w:pStyle w:val="ListParagraph"/>
      </w:pPr>
      <w:r w:rsidRPr="00365304">
        <w:rPr>
          <w:color w:val="0070C0"/>
        </w:rPr>
        <w:t>2</w:t>
      </w:r>
    </w:p>
    <w:p w14:paraId="2A7611EE" w14:textId="644B3EE9" w:rsidR="00E106F5" w:rsidRDefault="0004349D" w:rsidP="00365304">
      <w:pPr>
        <w:pStyle w:val="ListParagraph"/>
        <w:numPr>
          <w:ilvl w:val="0"/>
          <w:numId w:val="2"/>
        </w:numPr>
      </w:pPr>
      <w:r w:rsidRPr="0004349D">
        <w:t>Open the PDU and examine Layer 2. What happened to the source and destination MAC addresses</w:t>
      </w:r>
      <w:r w:rsidR="00FC3BFF">
        <w:t>?</w:t>
      </w:r>
    </w:p>
    <w:p w14:paraId="1BF0BDC5" w14:textId="05356ABF" w:rsidR="00FC3BFF" w:rsidRDefault="0004349D" w:rsidP="00E106F5">
      <w:pPr>
        <w:pStyle w:val="ListParagraph"/>
      </w:pPr>
      <w:r>
        <w:rPr>
          <w:color w:val="0070C0"/>
        </w:rPr>
        <w:t>Source became destination, MAC address of 172.16.31.3 replaced FFFF.FFFF.FFFF</w:t>
      </w:r>
    </w:p>
    <w:p w14:paraId="64E71ECE" w14:textId="7461E928" w:rsidR="00365304" w:rsidRDefault="0004349D" w:rsidP="00365304">
      <w:pPr>
        <w:pStyle w:val="ListParagraph"/>
        <w:numPr>
          <w:ilvl w:val="0"/>
          <w:numId w:val="2"/>
        </w:numPr>
      </w:pPr>
      <w:r>
        <w:t>C</w:t>
      </w:r>
      <w:r w:rsidRPr="0004349D">
        <w:t xml:space="preserve">lick </w:t>
      </w:r>
      <w:r w:rsidRPr="0004349D">
        <w:rPr>
          <w:b/>
          <w:bCs/>
        </w:rPr>
        <w:t>Capture/Forward</w:t>
      </w:r>
      <w:r w:rsidRPr="0004349D">
        <w:t xml:space="preserve"> until the PDU returns to </w:t>
      </w:r>
      <w:r w:rsidRPr="0004349D">
        <w:rPr>
          <w:b/>
          <w:bCs/>
        </w:rPr>
        <w:t>172.16.31.2</w:t>
      </w:r>
      <w:r w:rsidRPr="0004349D">
        <w:t>. How many copies of the PDU did the switch make during the ARP reply</w:t>
      </w:r>
      <w:r w:rsidR="00FC3BFF">
        <w:t>?</w:t>
      </w:r>
      <w:r w:rsidR="00365304">
        <w:t xml:space="preserve"> </w:t>
      </w:r>
    </w:p>
    <w:p w14:paraId="1A3798C2" w14:textId="62E2A8CC" w:rsidR="00FC3BFF" w:rsidRDefault="0004349D" w:rsidP="00365304">
      <w:pPr>
        <w:pStyle w:val="ListParagraph"/>
        <w:rPr>
          <w:color w:val="0070C0"/>
        </w:rPr>
      </w:pPr>
      <w:r>
        <w:rPr>
          <w:color w:val="0070C0"/>
        </w:rPr>
        <w:t>1</w:t>
      </w:r>
    </w:p>
    <w:p w14:paraId="2E14A9F2" w14:textId="77777777" w:rsidR="002E56B2" w:rsidRPr="00365304" w:rsidRDefault="002E56B2" w:rsidP="00365304">
      <w:pPr>
        <w:pStyle w:val="ListParagraph"/>
      </w:pPr>
    </w:p>
    <w:p w14:paraId="15168A36" w14:textId="1739E971" w:rsidR="00365304" w:rsidRDefault="002E56B2" w:rsidP="00365304">
      <w:pPr>
        <w:rPr>
          <w:color w:val="0070C0"/>
          <w:lang w:val="en-US"/>
        </w:rPr>
      </w:pPr>
      <w:r>
        <w:rPr>
          <w:noProof/>
        </w:rPr>
        <w:drawing>
          <wp:inline distT="0" distB="0" distL="0" distR="0" wp14:anchorId="23BD505F" wp14:editId="60264A9A">
            <wp:extent cx="5731510" cy="6794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79450"/>
                    </a:xfrm>
                    <a:prstGeom prst="rect">
                      <a:avLst/>
                    </a:prstGeom>
                  </pic:spPr>
                </pic:pic>
              </a:graphicData>
            </a:graphic>
          </wp:inline>
        </w:drawing>
      </w:r>
    </w:p>
    <w:p w14:paraId="4141AC23" w14:textId="7A11ED79" w:rsidR="00E106F5" w:rsidRDefault="002E56B2" w:rsidP="00365304">
      <w:pPr>
        <w:pStyle w:val="ListParagraph"/>
        <w:numPr>
          <w:ilvl w:val="0"/>
          <w:numId w:val="3"/>
        </w:numPr>
      </w:pPr>
      <w:r w:rsidRPr="002E56B2">
        <w:t>Note that the ICMP packet reappears. Open the PDU and examine the MAC addresses. Do the MAC addresses of the source and destination align with their IP addresses?</w:t>
      </w:r>
      <w:r w:rsidR="00365304">
        <w:t xml:space="preserve"> </w:t>
      </w:r>
    </w:p>
    <w:p w14:paraId="4BB2C30A" w14:textId="696B7864" w:rsidR="00365304" w:rsidRPr="00A95BDE" w:rsidRDefault="002E56B2" w:rsidP="00E106F5">
      <w:pPr>
        <w:pStyle w:val="ListParagraph"/>
        <w:rPr>
          <w:color w:val="0070C0"/>
        </w:rPr>
      </w:pPr>
      <w:r>
        <w:rPr>
          <w:color w:val="0070C0"/>
        </w:rPr>
        <w:t>Yes</w:t>
      </w:r>
    </w:p>
    <w:p w14:paraId="788C3E9E" w14:textId="10C50A27" w:rsidR="00E106F5" w:rsidRDefault="002E56B2" w:rsidP="00365304">
      <w:pPr>
        <w:pStyle w:val="ListParagraph"/>
        <w:numPr>
          <w:ilvl w:val="0"/>
          <w:numId w:val="3"/>
        </w:numPr>
      </w:pPr>
      <w:r w:rsidRPr="002E56B2">
        <w:t xml:space="preserve">Click </w:t>
      </w:r>
      <w:r w:rsidRPr="002E56B2">
        <w:rPr>
          <w:b/>
          <w:bCs/>
        </w:rPr>
        <w:t>172.16.31.2</w:t>
      </w:r>
      <w:r w:rsidRPr="002E56B2">
        <w:t xml:space="preserve"> and enter the </w:t>
      </w:r>
      <w:proofErr w:type="spellStart"/>
      <w:r w:rsidRPr="002E56B2">
        <w:rPr>
          <w:b/>
          <w:bCs/>
        </w:rPr>
        <w:t>arp</w:t>
      </w:r>
      <w:proofErr w:type="spellEnd"/>
      <w:r w:rsidRPr="002E56B2">
        <w:rPr>
          <w:b/>
          <w:bCs/>
        </w:rPr>
        <w:t xml:space="preserve"> –a</w:t>
      </w:r>
      <w:r w:rsidRPr="002E56B2">
        <w:t xml:space="preserve"> command. To what IP address does the MAC address entry correspond</w:t>
      </w:r>
      <w:r w:rsidR="00365304">
        <w:t xml:space="preserve">? </w:t>
      </w:r>
    </w:p>
    <w:p w14:paraId="78C8ED83" w14:textId="5935C3D0" w:rsidR="00365304" w:rsidRDefault="002E56B2" w:rsidP="00E106F5">
      <w:pPr>
        <w:pStyle w:val="ListParagraph"/>
      </w:pPr>
      <w:r>
        <w:rPr>
          <w:color w:val="0070C0"/>
        </w:rPr>
        <w:t>172.16.31.3</w:t>
      </w:r>
    </w:p>
    <w:p w14:paraId="353CC307" w14:textId="7AD69D48" w:rsidR="00A95BDE" w:rsidRDefault="002E56B2" w:rsidP="00365304">
      <w:pPr>
        <w:pStyle w:val="ListParagraph"/>
        <w:numPr>
          <w:ilvl w:val="0"/>
          <w:numId w:val="3"/>
        </w:numPr>
      </w:pPr>
      <w:r w:rsidRPr="002E56B2">
        <w:t>In general, when does an end device issue an ARP request</w:t>
      </w:r>
      <w:r w:rsidR="00365304">
        <w:t xml:space="preserve">? </w:t>
      </w:r>
    </w:p>
    <w:p w14:paraId="3D90EBEA" w14:textId="3177E27E" w:rsidR="00D140F5" w:rsidRDefault="002E56B2" w:rsidP="002E56B2">
      <w:pPr>
        <w:pStyle w:val="ListParagraph"/>
        <w:rPr>
          <w:color w:val="0070C0"/>
        </w:rPr>
      </w:pPr>
      <w:r>
        <w:rPr>
          <w:color w:val="0070C0"/>
        </w:rPr>
        <w:t>When the end device does not know the receiver’s MAC address.</w:t>
      </w:r>
    </w:p>
    <w:p w14:paraId="15118EFA" w14:textId="77777777" w:rsidR="002E56B2" w:rsidRPr="002E56B2" w:rsidRDefault="002E56B2" w:rsidP="002E56B2">
      <w:pPr>
        <w:pStyle w:val="ListParagraph"/>
      </w:pPr>
    </w:p>
    <w:p w14:paraId="62754778" w14:textId="727B61F2" w:rsidR="00365304" w:rsidRDefault="002E56B2" w:rsidP="00365304">
      <w:pPr>
        <w:rPr>
          <w:color w:val="0070C0"/>
        </w:rPr>
      </w:pPr>
      <w:r>
        <w:rPr>
          <w:noProof/>
        </w:rPr>
        <w:drawing>
          <wp:inline distT="0" distB="0" distL="0" distR="0" wp14:anchorId="026979B4" wp14:editId="236E9A60">
            <wp:extent cx="534352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1009650"/>
                    </a:xfrm>
                    <a:prstGeom prst="rect">
                      <a:avLst/>
                    </a:prstGeom>
                  </pic:spPr>
                </pic:pic>
              </a:graphicData>
            </a:graphic>
          </wp:inline>
        </w:drawing>
      </w:r>
    </w:p>
    <w:p w14:paraId="4E152F46" w14:textId="27FA7F99" w:rsidR="00A95BDE" w:rsidRDefault="002E56B2" w:rsidP="00A95BDE">
      <w:pPr>
        <w:pStyle w:val="ListParagraph"/>
        <w:numPr>
          <w:ilvl w:val="0"/>
          <w:numId w:val="4"/>
        </w:numPr>
      </w:pPr>
      <w:r>
        <w:t xml:space="preserve">Enter the </w:t>
      </w:r>
      <w:r>
        <w:rPr>
          <w:b/>
          <w:bCs/>
        </w:rPr>
        <w:t xml:space="preserve">ping 10.10.10.3 </w:t>
      </w:r>
      <w:r>
        <w:t>command. How many replies were sent and received</w:t>
      </w:r>
      <w:r w:rsidR="00A95BDE">
        <w:t xml:space="preserve">? </w:t>
      </w:r>
    </w:p>
    <w:p w14:paraId="4FAC8FA6" w14:textId="7167B6B3" w:rsidR="00D140F5" w:rsidRPr="002E56B2" w:rsidRDefault="002E56B2" w:rsidP="00D140F5">
      <w:pPr>
        <w:pStyle w:val="ListParagraph"/>
        <w:rPr>
          <w:rFonts w:cstheme="minorHAnsi"/>
          <w:color w:val="0070C0"/>
        </w:rPr>
      </w:pPr>
      <w:r w:rsidRPr="002E56B2">
        <w:rPr>
          <w:rFonts w:cstheme="minorHAnsi"/>
          <w:color w:val="0070C0"/>
        </w:rPr>
        <w:t xml:space="preserve">4 sent </w:t>
      </w:r>
      <w:r>
        <w:rPr>
          <w:rFonts w:cstheme="minorHAnsi"/>
          <w:color w:val="0070C0"/>
        </w:rPr>
        <w:t xml:space="preserve">and </w:t>
      </w:r>
      <w:r w:rsidRPr="002E56B2">
        <w:rPr>
          <w:rFonts w:cstheme="minorHAnsi"/>
          <w:color w:val="0070C0"/>
        </w:rPr>
        <w:t>4 received</w:t>
      </w:r>
    </w:p>
    <w:p w14:paraId="42C98DCC" w14:textId="77777777" w:rsidR="00D140F5" w:rsidRDefault="00D140F5" w:rsidP="00D140F5">
      <w:pPr>
        <w:pStyle w:val="ListParagraph"/>
        <w:rPr>
          <w:rFonts w:ascii="Courier New" w:hAnsi="Courier New" w:cs="Courier New"/>
          <w:color w:val="0070C0"/>
          <w:sz w:val="20"/>
          <w:szCs w:val="20"/>
        </w:rPr>
      </w:pPr>
    </w:p>
    <w:p w14:paraId="5B881BC6" w14:textId="4F1CCC2F" w:rsidR="00D140F5" w:rsidRDefault="002E56B2" w:rsidP="00D140F5">
      <w:pPr>
        <w:rPr>
          <w:rFonts w:ascii="Courier New" w:hAnsi="Courier New" w:cs="Courier New"/>
          <w:color w:val="0070C0"/>
          <w:sz w:val="20"/>
          <w:szCs w:val="20"/>
        </w:rPr>
      </w:pPr>
      <w:r>
        <w:rPr>
          <w:noProof/>
        </w:rPr>
        <w:lastRenderedPageBreak/>
        <w:drawing>
          <wp:inline distT="0" distB="0" distL="0" distR="0" wp14:anchorId="1ED202CA" wp14:editId="701FFBB3">
            <wp:extent cx="5731510" cy="6762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6275"/>
                    </a:xfrm>
                    <a:prstGeom prst="rect">
                      <a:avLst/>
                    </a:prstGeom>
                  </pic:spPr>
                </pic:pic>
              </a:graphicData>
            </a:graphic>
          </wp:inline>
        </w:drawing>
      </w:r>
    </w:p>
    <w:p w14:paraId="6B6E1AA5" w14:textId="5E3BBCC4" w:rsidR="00D140F5" w:rsidRDefault="002E56B2" w:rsidP="00D140F5">
      <w:pPr>
        <w:pStyle w:val="ListParagraph"/>
        <w:numPr>
          <w:ilvl w:val="0"/>
          <w:numId w:val="5"/>
        </w:numPr>
      </w:pPr>
      <w:r w:rsidRPr="002E56B2">
        <w:t xml:space="preserve">Click </w:t>
      </w:r>
      <w:r w:rsidRPr="002E56B2">
        <w:rPr>
          <w:b/>
          <w:bCs/>
        </w:rPr>
        <w:t>Switch1</w:t>
      </w:r>
      <w:r>
        <w:t xml:space="preserve"> </w:t>
      </w:r>
      <w:r w:rsidRPr="002E56B2">
        <w:t xml:space="preserve">and then the </w:t>
      </w:r>
      <w:r w:rsidRPr="002E56B2">
        <w:rPr>
          <w:b/>
          <w:bCs/>
        </w:rPr>
        <w:t>CLI</w:t>
      </w:r>
      <w:r w:rsidRPr="002E56B2">
        <w:t xml:space="preserve"> tab. Enter the </w:t>
      </w:r>
      <w:r w:rsidRPr="002E56B2">
        <w:rPr>
          <w:b/>
          <w:bCs/>
        </w:rPr>
        <w:t>show mac-address-table</w:t>
      </w:r>
      <w:r w:rsidRPr="002E56B2">
        <w:t xml:space="preserve"> command. Do the entries correspond to those in the table above</w:t>
      </w:r>
      <w:r w:rsidR="00D140F5">
        <w:t xml:space="preserve">? </w:t>
      </w:r>
    </w:p>
    <w:p w14:paraId="7A011523" w14:textId="3E110A0D" w:rsidR="00D140F5" w:rsidRPr="00D140F5" w:rsidRDefault="002E56B2" w:rsidP="00D140F5">
      <w:pPr>
        <w:pStyle w:val="ListParagraph"/>
        <w:rPr>
          <w:rFonts w:cstheme="minorHAnsi"/>
          <w:color w:val="0070C0"/>
        </w:rPr>
      </w:pPr>
      <w:r>
        <w:rPr>
          <w:rFonts w:cstheme="minorHAnsi"/>
          <w:color w:val="0070C0"/>
        </w:rPr>
        <w:t>Yes</w:t>
      </w:r>
    </w:p>
    <w:p w14:paraId="1694E0D2" w14:textId="4B2E55A4" w:rsidR="00D140F5" w:rsidRPr="00D140F5" w:rsidRDefault="002E56B2" w:rsidP="00D140F5">
      <w:pPr>
        <w:pStyle w:val="ListParagraph"/>
        <w:numPr>
          <w:ilvl w:val="0"/>
          <w:numId w:val="5"/>
        </w:numPr>
        <w:rPr>
          <w:color w:val="0070C0"/>
        </w:rPr>
      </w:pPr>
      <w:r w:rsidRPr="002E56B2">
        <w:t xml:space="preserve">Click </w:t>
      </w:r>
      <w:r w:rsidRPr="002E56B2">
        <w:rPr>
          <w:b/>
          <w:bCs/>
        </w:rPr>
        <w:t>Switch0</w:t>
      </w:r>
      <w:r w:rsidRPr="002E56B2">
        <w:t xml:space="preserve">, then the </w:t>
      </w:r>
      <w:r w:rsidRPr="002E56B2">
        <w:rPr>
          <w:b/>
          <w:bCs/>
        </w:rPr>
        <w:t>CLI</w:t>
      </w:r>
      <w:r w:rsidRPr="002E56B2">
        <w:t xml:space="preserve"> tab. Enter the </w:t>
      </w:r>
      <w:r w:rsidRPr="002E56B2">
        <w:rPr>
          <w:b/>
          <w:bCs/>
        </w:rPr>
        <w:t>show mac-address-table</w:t>
      </w:r>
      <w:r w:rsidRPr="002E56B2">
        <w:t xml:space="preserve"> command. Do the entries correspond to those in the table above</w:t>
      </w:r>
      <w:r w:rsidR="00D140F5" w:rsidRPr="00D140F5">
        <w:t>?</w:t>
      </w:r>
    </w:p>
    <w:p w14:paraId="68818A90" w14:textId="10B2228D" w:rsidR="00D140F5" w:rsidRPr="002E56B2" w:rsidRDefault="002E56B2" w:rsidP="00D140F5">
      <w:pPr>
        <w:pStyle w:val="ListParagraph"/>
        <w:rPr>
          <w:rFonts w:cstheme="minorHAnsi"/>
          <w:color w:val="0070C0"/>
        </w:rPr>
      </w:pPr>
      <w:r w:rsidRPr="002E56B2">
        <w:rPr>
          <w:rFonts w:cstheme="minorHAnsi"/>
          <w:color w:val="0070C0"/>
        </w:rPr>
        <w:t>Yes</w:t>
      </w:r>
    </w:p>
    <w:p w14:paraId="4CADB1F2" w14:textId="109B83FD" w:rsidR="00D140F5" w:rsidRDefault="00D140F5" w:rsidP="00D140F5">
      <w:pPr>
        <w:pStyle w:val="ListParagraph"/>
        <w:numPr>
          <w:ilvl w:val="0"/>
          <w:numId w:val="5"/>
        </w:numPr>
        <w:rPr>
          <w:rFonts w:cstheme="minorHAnsi"/>
        </w:rPr>
      </w:pPr>
      <w:r>
        <w:rPr>
          <w:rFonts w:cstheme="minorHAnsi"/>
        </w:rPr>
        <w:t xml:space="preserve">Why </w:t>
      </w:r>
      <w:r w:rsidR="002E56B2">
        <w:rPr>
          <w:rFonts w:cstheme="minorHAnsi"/>
        </w:rPr>
        <w:t>are two MAC addresses associated with one port</w:t>
      </w:r>
      <w:r w:rsidRPr="00D140F5">
        <w:rPr>
          <w:rFonts w:cstheme="minorHAnsi"/>
        </w:rPr>
        <w:t>?</w:t>
      </w:r>
      <w:r w:rsidR="00D76B59">
        <w:rPr>
          <w:rFonts w:cstheme="minorHAnsi"/>
        </w:rPr>
        <w:softHyphen/>
      </w:r>
    </w:p>
    <w:p w14:paraId="39FC3FE0" w14:textId="5DE07721" w:rsidR="00D140F5" w:rsidRDefault="00D140F5" w:rsidP="00D140F5">
      <w:pPr>
        <w:pStyle w:val="ListParagraph"/>
        <w:rPr>
          <w:rFonts w:cstheme="minorHAnsi"/>
          <w:color w:val="0070C0"/>
        </w:rPr>
      </w:pPr>
      <w:r w:rsidRPr="00D140F5">
        <w:rPr>
          <w:rFonts w:cstheme="minorHAnsi"/>
          <w:color w:val="0070C0"/>
        </w:rPr>
        <w:t xml:space="preserve">Because </w:t>
      </w:r>
      <w:r w:rsidR="002E56B2">
        <w:rPr>
          <w:rFonts w:cstheme="minorHAnsi"/>
          <w:color w:val="0070C0"/>
        </w:rPr>
        <w:t>both devices are connected to one port through the Access Point.</w:t>
      </w:r>
    </w:p>
    <w:p w14:paraId="0747033C" w14:textId="77777777" w:rsidR="00034B50" w:rsidRDefault="00034B50" w:rsidP="00D140F5">
      <w:pPr>
        <w:pStyle w:val="ListParagraph"/>
        <w:rPr>
          <w:rFonts w:cstheme="minorHAnsi"/>
          <w:color w:val="0070C0"/>
        </w:rPr>
      </w:pPr>
    </w:p>
    <w:p w14:paraId="27410D39" w14:textId="3B4202BE" w:rsidR="002E56B2" w:rsidRPr="002E56B2" w:rsidRDefault="002E56B2" w:rsidP="002E56B2">
      <w:pPr>
        <w:rPr>
          <w:rFonts w:cstheme="minorHAnsi"/>
          <w:color w:val="0070C0"/>
        </w:rPr>
      </w:pPr>
      <w:r>
        <w:rPr>
          <w:noProof/>
        </w:rPr>
        <w:drawing>
          <wp:inline distT="0" distB="0" distL="0" distR="0" wp14:anchorId="6E6FFCD3" wp14:editId="16A7B12A">
            <wp:extent cx="5731510" cy="12979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97940"/>
                    </a:xfrm>
                    <a:prstGeom prst="rect">
                      <a:avLst/>
                    </a:prstGeom>
                  </pic:spPr>
                </pic:pic>
              </a:graphicData>
            </a:graphic>
          </wp:inline>
        </w:drawing>
      </w:r>
    </w:p>
    <w:p w14:paraId="7080DE98" w14:textId="71A32BE8" w:rsidR="002E56B2" w:rsidRDefault="002E56B2" w:rsidP="002E56B2">
      <w:pPr>
        <w:pStyle w:val="ListParagraph"/>
        <w:numPr>
          <w:ilvl w:val="0"/>
          <w:numId w:val="7"/>
        </w:numPr>
      </w:pPr>
      <w:r w:rsidRPr="002E56B2">
        <w:t xml:space="preserve">Type </w:t>
      </w:r>
      <w:proofErr w:type="spellStart"/>
      <w:r w:rsidRPr="002E56B2">
        <w:rPr>
          <w:b/>
          <w:bCs/>
        </w:rPr>
        <w:t>arp</w:t>
      </w:r>
      <w:proofErr w:type="spellEnd"/>
      <w:r w:rsidRPr="002E56B2">
        <w:rPr>
          <w:b/>
          <w:bCs/>
        </w:rPr>
        <w:t xml:space="preserve"> –a</w:t>
      </w:r>
      <w:r w:rsidRPr="002E56B2">
        <w:t>. What is the IP address of the new ARP table entry</w:t>
      </w:r>
      <w:r>
        <w:t xml:space="preserve">? </w:t>
      </w:r>
    </w:p>
    <w:p w14:paraId="1AE86063" w14:textId="7D334D3E" w:rsidR="002E56B2" w:rsidRPr="00D140F5" w:rsidRDefault="002E56B2" w:rsidP="002E56B2">
      <w:pPr>
        <w:pStyle w:val="ListParagraph"/>
        <w:rPr>
          <w:rFonts w:cstheme="minorHAnsi"/>
          <w:color w:val="0070C0"/>
        </w:rPr>
      </w:pPr>
      <w:r>
        <w:rPr>
          <w:rFonts w:cstheme="minorHAnsi"/>
          <w:color w:val="0070C0"/>
        </w:rPr>
        <w:t>172.16.31.1</w:t>
      </w:r>
    </w:p>
    <w:p w14:paraId="5FC6707B" w14:textId="32A64FCC" w:rsidR="002E56B2" w:rsidRPr="00D140F5" w:rsidRDefault="002E56B2" w:rsidP="002E56B2">
      <w:pPr>
        <w:pStyle w:val="ListParagraph"/>
        <w:numPr>
          <w:ilvl w:val="0"/>
          <w:numId w:val="7"/>
        </w:numPr>
        <w:rPr>
          <w:color w:val="0070C0"/>
        </w:rPr>
      </w:pPr>
      <w:r w:rsidRPr="002E56B2">
        <w:t xml:space="preserve">Repeat the ping to </w:t>
      </w:r>
      <w:r w:rsidRPr="002E56B2">
        <w:rPr>
          <w:b/>
          <w:bCs/>
        </w:rPr>
        <w:t>10.10.10.1</w:t>
      </w:r>
      <w:r w:rsidRPr="002E56B2">
        <w:t>. How many PDUs appear</w:t>
      </w:r>
      <w:r w:rsidRPr="00D140F5">
        <w:t>?</w:t>
      </w:r>
    </w:p>
    <w:p w14:paraId="5AD61991" w14:textId="52C3338C" w:rsidR="002E56B2" w:rsidRPr="002E56B2" w:rsidRDefault="002E56B2" w:rsidP="002E56B2">
      <w:pPr>
        <w:pStyle w:val="ListParagraph"/>
        <w:rPr>
          <w:rFonts w:cstheme="minorHAnsi"/>
          <w:color w:val="0070C0"/>
        </w:rPr>
      </w:pPr>
      <w:r>
        <w:rPr>
          <w:rFonts w:cstheme="minorHAnsi"/>
          <w:color w:val="0070C0"/>
        </w:rPr>
        <w:t>2</w:t>
      </w:r>
    </w:p>
    <w:p w14:paraId="72166D52" w14:textId="53A04AB0" w:rsidR="002E56B2" w:rsidRPr="002E56B2" w:rsidRDefault="002E56B2" w:rsidP="002E56B2">
      <w:pPr>
        <w:pStyle w:val="ListParagraph"/>
        <w:numPr>
          <w:ilvl w:val="0"/>
          <w:numId w:val="7"/>
        </w:numPr>
        <w:rPr>
          <w:rFonts w:cstheme="minorHAnsi"/>
          <w:color w:val="0070C0"/>
        </w:rPr>
      </w:pPr>
      <w:r w:rsidRPr="002E56B2">
        <w:rPr>
          <w:rFonts w:cstheme="minorHAnsi"/>
        </w:rPr>
        <w:t xml:space="preserve">Click </w:t>
      </w:r>
      <w:r w:rsidRPr="002E56B2">
        <w:rPr>
          <w:rFonts w:cstheme="minorHAnsi"/>
          <w:b/>
          <w:bCs/>
        </w:rPr>
        <w:t>Capture/Forward</w:t>
      </w:r>
      <w:r w:rsidRPr="002E56B2">
        <w:rPr>
          <w:rFonts w:cstheme="minorHAnsi"/>
        </w:rPr>
        <w:t xml:space="preserve">. Click the PDU that is now at </w:t>
      </w:r>
      <w:r w:rsidRPr="002E56B2">
        <w:rPr>
          <w:rFonts w:cstheme="minorHAnsi"/>
          <w:b/>
          <w:bCs/>
        </w:rPr>
        <w:t>Switch1</w:t>
      </w:r>
      <w:r w:rsidRPr="002E56B2">
        <w:rPr>
          <w:rFonts w:cstheme="minorHAnsi"/>
        </w:rPr>
        <w:t>. What is the target destination IP destination address of the ARP request?</w:t>
      </w:r>
      <w:r w:rsidRPr="002E56B2">
        <w:rPr>
          <w:rFonts w:cstheme="minorHAnsi"/>
        </w:rPr>
        <w:softHyphen/>
      </w:r>
    </w:p>
    <w:p w14:paraId="475E1E53" w14:textId="1165103D" w:rsidR="002E56B2" w:rsidRPr="002E56B2" w:rsidRDefault="002E56B2" w:rsidP="002E56B2">
      <w:pPr>
        <w:pStyle w:val="ListParagraph"/>
        <w:rPr>
          <w:rFonts w:cstheme="minorHAnsi"/>
          <w:color w:val="0070C0"/>
        </w:rPr>
      </w:pPr>
      <w:r>
        <w:rPr>
          <w:rFonts w:cstheme="minorHAnsi"/>
          <w:color w:val="0070C0"/>
        </w:rPr>
        <w:t>172.16.31.1</w:t>
      </w:r>
    </w:p>
    <w:p w14:paraId="293FE327" w14:textId="6D2CB160" w:rsidR="002E56B2" w:rsidRDefault="002E56B2" w:rsidP="002E56B2">
      <w:pPr>
        <w:pStyle w:val="ListParagraph"/>
        <w:numPr>
          <w:ilvl w:val="0"/>
          <w:numId w:val="7"/>
        </w:numPr>
        <w:rPr>
          <w:rFonts w:cstheme="minorHAnsi"/>
        </w:rPr>
      </w:pPr>
      <w:r w:rsidRPr="002E56B2">
        <w:rPr>
          <w:rFonts w:cstheme="minorHAnsi"/>
        </w:rPr>
        <w:t>The destination IP address is not 10.10.10.1. Why</w:t>
      </w:r>
      <w:r w:rsidRPr="002E56B2">
        <w:rPr>
          <w:rFonts w:cstheme="minorHAnsi"/>
        </w:rPr>
        <w:t>?</w:t>
      </w:r>
    </w:p>
    <w:p w14:paraId="669D9913" w14:textId="4A53CAE5" w:rsidR="002E56B2" w:rsidRDefault="002E56B2" w:rsidP="002E56B2">
      <w:pPr>
        <w:pStyle w:val="ListParagraph"/>
        <w:rPr>
          <w:rFonts w:cstheme="minorHAnsi"/>
          <w:color w:val="0070C0"/>
          <w:shd w:val="clear" w:color="auto" w:fill="FFFFFF"/>
        </w:rPr>
      </w:pPr>
      <w:r w:rsidRPr="002E56B2">
        <w:rPr>
          <w:rFonts w:cstheme="minorHAnsi"/>
          <w:color w:val="0070C0"/>
          <w:shd w:val="clear" w:color="auto" w:fill="FFFFFF"/>
        </w:rPr>
        <w:t>The gateway address of the router interface is stored in the IPv4 configuration of the hosts. If the receiving host is not on the same network, the source uses the ARP process to determine a MAC address for the router interface serving as the gateway.</w:t>
      </w:r>
    </w:p>
    <w:p w14:paraId="0B9B9294" w14:textId="77777777" w:rsidR="00034B50" w:rsidRPr="002E56B2" w:rsidRDefault="00034B50" w:rsidP="002E56B2">
      <w:pPr>
        <w:pStyle w:val="ListParagraph"/>
        <w:rPr>
          <w:rFonts w:cstheme="minorHAnsi"/>
          <w:color w:val="0070C0"/>
          <w:sz w:val="24"/>
          <w:szCs w:val="24"/>
        </w:rPr>
      </w:pPr>
    </w:p>
    <w:p w14:paraId="491FA5E9" w14:textId="12726E34" w:rsidR="00034B50" w:rsidRDefault="00034B50" w:rsidP="00034B50">
      <w:pPr>
        <w:rPr>
          <w:rFonts w:ascii="Courier New" w:hAnsi="Courier New" w:cs="Courier New"/>
          <w:color w:val="0070C0"/>
          <w:sz w:val="20"/>
          <w:szCs w:val="20"/>
        </w:rPr>
      </w:pPr>
      <w:r>
        <w:rPr>
          <w:noProof/>
        </w:rPr>
        <w:drawing>
          <wp:inline distT="0" distB="0" distL="0" distR="0" wp14:anchorId="6566EC9F" wp14:editId="57B63803">
            <wp:extent cx="5731510" cy="8915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91540"/>
                    </a:xfrm>
                    <a:prstGeom prst="rect">
                      <a:avLst/>
                    </a:prstGeom>
                  </pic:spPr>
                </pic:pic>
              </a:graphicData>
            </a:graphic>
          </wp:inline>
        </w:drawing>
      </w:r>
    </w:p>
    <w:p w14:paraId="4D4296DA" w14:textId="2F30E743" w:rsidR="00034B50" w:rsidRDefault="00034B50" w:rsidP="00034B50">
      <w:pPr>
        <w:pStyle w:val="ListParagraph"/>
        <w:numPr>
          <w:ilvl w:val="0"/>
          <w:numId w:val="8"/>
        </w:numPr>
      </w:pPr>
      <w:r w:rsidRPr="00034B50">
        <w:t xml:space="preserve">Enter privileged EXEC mode and then the </w:t>
      </w:r>
      <w:r w:rsidRPr="00034B50">
        <w:rPr>
          <w:b/>
          <w:bCs/>
        </w:rPr>
        <w:t>show mac-address-table</w:t>
      </w:r>
      <w:r w:rsidRPr="00034B50">
        <w:t xml:space="preserve"> command. How many MAC addresses are in the table? Why</w:t>
      </w:r>
      <w:r>
        <w:t xml:space="preserve">? </w:t>
      </w:r>
    </w:p>
    <w:p w14:paraId="0EA1F853" w14:textId="5AFD4E07" w:rsidR="00034B50" w:rsidRPr="00D140F5" w:rsidRDefault="00034B50" w:rsidP="00034B50">
      <w:pPr>
        <w:pStyle w:val="ListParagraph"/>
        <w:rPr>
          <w:rFonts w:cstheme="minorHAnsi"/>
          <w:color w:val="0070C0"/>
        </w:rPr>
      </w:pPr>
      <w:r>
        <w:rPr>
          <w:rFonts w:cstheme="minorHAnsi"/>
          <w:color w:val="0070C0"/>
        </w:rPr>
        <w:t xml:space="preserve">0 because this command issued is different from entering </w:t>
      </w:r>
      <w:r w:rsidRPr="00034B50">
        <w:rPr>
          <w:rFonts w:ascii="Courier New" w:hAnsi="Courier New" w:cs="Courier New"/>
          <w:color w:val="0070C0"/>
          <w:sz w:val="20"/>
          <w:szCs w:val="20"/>
        </w:rPr>
        <w:t>show mac-address-table</w:t>
      </w:r>
      <w:r>
        <w:rPr>
          <w:rFonts w:cstheme="minorHAnsi"/>
          <w:color w:val="0070C0"/>
        </w:rPr>
        <w:t xml:space="preserve"> command in the switch.</w:t>
      </w:r>
    </w:p>
    <w:p w14:paraId="76C0346F" w14:textId="2FCA4619" w:rsidR="00034B50" w:rsidRPr="00D140F5" w:rsidRDefault="00034B50" w:rsidP="00034B50">
      <w:pPr>
        <w:pStyle w:val="ListParagraph"/>
        <w:numPr>
          <w:ilvl w:val="0"/>
          <w:numId w:val="8"/>
        </w:numPr>
        <w:rPr>
          <w:color w:val="0070C0"/>
        </w:rPr>
      </w:pPr>
      <w:r w:rsidRPr="00034B50">
        <w:t xml:space="preserve">Enter the </w:t>
      </w:r>
      <w:r w:rsidRPr="00034B50">
        <w:rPr>
          <w:b/>
          <w:bCs/>
        </w:rPr>
        <w:t xml:space="preserve">show </w:t>
      </w:r>
      <w:proofErr w:type="spellStart"/>
      <w:r w:rsidRPr="00034B50">
        <w:rPr>
          <w:b/>
          <w:bCs/>
        </w:rPr>
        <w:t>arp</w:t>
      </w:r>
      <w:proofErr w:type="spellEnd"/>
      <w:r w:rsidRPr="00034B50">
        <w:t xml:space="preserve"> command. Is there an entry for </w:t>
      </w:r>
      <w:r w:rsidRPr="00034B50">
        <w:rPr>
          <w:b/>
          <w:bCs/>
        </w:rPr>
        <w:t>172.16.31.2</w:t>
      </w:r>
      <w:r w:rsidRPr="00D140F5">
        <w:t>?</w:t>
      </w:r>
    </w:p>
    <w:p w14:paraId="46A86D93" w14:textId="7A3D0156" w:rsidR="00034B50" w:rsidRPr="002E56B2" w:rsidRDefault="00034B50" w:rsidP="00034B50">
      <w:pPr>
        <w:pStyle w:val="ListParagraph"/>
        <w:rPr>
          <w:rFonts w:cstheme="minorHAnsi"/>
          <w:color w:val="0070C0"/>
        </w:rPr>
      </w:pPr>
      <w:r>
        <w:rPr>
          <w:rFonts w:cstheme="minorHAnsi"/>
          <w:color w:val="0070C0"/>
        </w:rPr>
        <w:t>Yes</w:t>
      </w:r>
    </w:p>
    <w:p w14:paraId="468085EE" w14:textId="74BFD968" w:rsidR="00034B50" w:rsidRPr="002E56B2" w:rsidRDefault="00034B50" w:rsidP="00034B50">
      <w:pPr>
        <w:pStyle w:val="ListParagraph"/>
        <w:numPr>
          <w:ilvl w:val="0"/>
          <w:numId w:val="8"/>
        </w:numPr>
        <w:rPr>
          <w:rFonts w:cstheme="minorHAnsi"/>
          <w:color w:val="0070C0"/>
        </w:rPr>
      </w:pPr>
      <w:r w:rsidRPr="00034B50">
        <w:rPr>
          <w:rFonts w:cstheme="minorHAnsi"/>
        </w:rPr>
        <w:t>What happens to the first ping in a situation where the router responds to the ARP request</w:t>
      </w:r>
      <w:r w:rsidRPr="002E56B2">
        <w:rPr>
          <w:rFonts w:cstheme="minorHAnsi"/>
        </w:rPr>
        <w:t>?</w:t>
      </w:r>
      <w:r w:rsidRPr="002E56B2">
        <w:rPr>
          <w:rFonts w:cstheme="minorHAnsi"/>
        </w:rPr>
        <w:softHyphen/>
      </w:r>
    </w:p>
    <w:p w14:paraId="46F7A953" w14:textId="4056D2C4" w:rsidR="00FC3BFF" w:rsidRPr="00034B50" w:rsidRDefault="00034B50" w:rsidP="00034B50">
      <w:pPr>
        <w:pStyle w:val="ListParagraph"/>
        <w:rPr>
          <w:rFonts w:cstheme="minorHAnsi"/>
          <w:color w:val="0070C0"/>
        </w:rPr>
      </w:pPr>
      <w:r>
        <w:rPr>
          <w:rFonts w:cstheme="minorHAnsi"/>
          <w:color w:val="0070C0"/>
        </w:rPr>
        <w:t>The ping will timeout.</w:t>
      </w:r>
    </w:p>
    <w:sectPr w:rsidR="00FC3BFF" w:rsidRPr="00034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1EDC"/>
    <w:multiLevelType w:val="hybridMultilevel"/>
    <w:tmpl w:val="D1C02990"/>
    <w:lvl w:ilvl="0" w:tplc="88A25A18">
      <w:start w:val="6"/>
      <w:numFmt w:val="bullet"/>
      <w:lvlText w:val="-"/>
      <w:lvlJc w:val="left"/>
      <w:pPr>
        <w:ind w:left="720" w:hanging="360"/>
      </w:pPr>
      <w:rPr>
        <w:rFonts w:ascii="Calibri" w:eastAsiaTheme="minorEastAsia" w:hAnsi="Calibri" w:cs="Calibri" w:hint="default"/>
        <w:color w:val="auto"/>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6434FF3"/>
    <w:multiLevelType w:val="hybridMultilevel"/>
    <w:tmpl w:val="DFEAB43C"/>
    <w:lvl w:ilvl="0" w:tplc="041AD35A">
      <w:start w:val="1"/>
      <w:numFmt w:val="decimal"/>
      <w:lvlText w:val="%1."/>
      <w:lvlJc w:val="left"/>
      <w:pPr>
        <w:ind w:left="720" w:hanging="360"/>
      </w:pPr>
      <w:rPr>
        <w:rFonts w:hint="default"/>
        <w:color w:val="auto"/>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C756A4C"/>
    <w:multiLevelType w:val="hybridMultilevel"/>
    <w:tmpl w:val="6824A64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12A6E86"/>
    <w:multiLevelType w:val="hybridMultilevel"/>
    <w:tmpl w:val="DFEAB43C"/>
    <w:lvl w:ilvl="0" w:tplc="041AD35A">
      <w:start w:val="1"/>
      <w:numFmt w:val="decimal"/>
      <w:lvlText w:val="%1."/>
      <w:lvlJc w:val="left"/>
      <w:pPr>
        <w:ind w:left="720" w:hanging="360"/>
      </w:pPr>
      <w:rPr>
        <w:rFonts w:hint="default"/>
        <w:color w:val="auto"/>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C0A300C"/>
    <w:multiLevelType w:val="hybridMultilevel"/>
    <w:tmpl w:val="6194D8C6"/>
    <w:lvl w:ilvl="0" w:tplc="B2DE6334">
      <w:start w:val="5"/>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43AC61C5"/>
    <w:multiLevelType w:val="hybridMultilevel"/>
    <w:tmpl w:val="DFEAB43C"/>
    <w:lvl w:ilvl="0" w:tplc="041AD35A">
      <w:start w:val="1"/>
      <w:numFmt w:val="decimal"/>
      <w:lvlText w:val="%1."/>
      <w:lvlJc w:val="left"/>
      <w:pPr>
        <w:ind w:left="720" w:hanging="360"/>
      </w:pPr>
      <w:rPr>
        <w:rFonts w:hint="default"/>
        <w:color w:val="auto"/>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1015C2F"/>
    <w:multiLevelType w:val="hybridMultilevel"/>
    <w:tmpl w:val="DFEAB43C"/>
    <w:lvl w:ilvl="0" w:tplc="041AD35A">
      <w:start w:val="1"/>
      <w:numFmt w:val="decimal"/>
      <w:lvlText w:val="%1."/>
      <w:lvlJc w:val="left"/>
      <w:pPr>
        <w:ind w:left="720" w:hanging="360"/>
      </w:pPr>
      <w:rPr>
        <w:rFonts w:hint="default"/>
        <w:color w:val="auto"/>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9CE1D10"/>
    <w:multiLevelType w:val="hybridMultilevel"/>
    <w:tmpl w:val="5E24E51E"/>
    <w:lvl w:ilvl="0" w:tplc="5F663634">
      <w:start w:val="1"/>
      <w:numFmt w:val="decimal"/>
      <w:lvlText w:val="%1."/>
      <w:lvlJc w:val="left"/>
      <w:pPr>
        <w:ind w:left="720" w:hanging="360"/>
      </w:pPr>
      <w:rPr>
        <w:rFonts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1"/>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15"/>
    <w:rsid w:val="00034B50"/>
    <w:rsid w:val="0004349D"/>
    <w:rsid w:val="002E56B2"/>
    <w:rsid w:val="003029AB"/>
    <w:rsid w:val="00365304"/>
    <w:rsid w:val="007A6615"/>
    <w:rsid w:val="008F5CC8"/>
    <w:rsid w:val="00993B9E"/>
    <w:rsid w:val="00A95BDE"/>
    <w:rsid w:val="00D140F5"/>
    <w:rsid w:val="00D76B59"/>
    <w:rsid w:val="00E106F5"/>
    <w:rsid w:val="00E2701D"/>
    <w:rsid w:val="00EE44F3"/>
    <w:rsid w:val="00FC3BF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247C"/>
  <w15:chartTrackingRefBased/>
  <w15:docId w15:val="{71381E71-B43B-4032-A3C0-5E263118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Lee</dc:creator>
  <cp:keywords/>
  <dc:description/>
  <cp:lastModifiedBy>Marcus Lee</cp:lastModifiedBy>
  <cp:revision>6</cp:revision>
  <dcterms:created xsi:type="dcterms:W3CDTF">2020-09-01T05:06:00Z</dcterms:created>
  <dcterms:modified xsi:type="dcterms:W3CDTF">2020-09-01T06:38:00Z</dcterms:modified>
</cp:coreProperties>
</file>