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41E58" w14:textId="22B138C8" w:rsidR="007A6615" w:rsidRDefault="007A6615" w:rsidP="00FC3BFF">
      <w:pPr>
        <w:jc w:val="center"/>
        <w:rPr>
          <w:b/>
          <w:bCs/>
          <w:sz w:val="32"/>
          <w:szCs w:val="32"/>
          <w:u w:val="single"/>
        </w:rPr>
      </w:pPr>
      <w:r w:rsidRPr="00FC3BFF">
        <w:rPr>
          <w:b/>
          <w:bCs/>
          <w:sz w:val="32"/>
          <w:szCs w:val="32"/>
          <w:u w:val="single"/>
        </w:rPr>
        <w:t>6.4.1.3 Packet Tracer – Configure Initial Router Settings</w:t>
      </w:r>
    </w:p>
    <w:p w14:paraId="73DDA0EA" w14:textId="6E70A49A" w:rsidR="00E2701D" w:rsidRDefault="00E2701D" w:rsidP="00E2701D">
      <w:pPr>
        <w:contextualSpacing/>
      </w:pPr>
      <w:r>
        <w:t>Student Name: Lee Kai Yang</w:t>
      </w:r>
    </w:p>
    <w:p w14:paraId="50F110A2" w14:textId="2321A51F" w:rsidR="00E2701D" w:rsidRDefault="00E2701D" w:rsidP="00E2701D">
      <w:pPr>
        <w:contextualSpacing/>
      </w:pPr>
      <w:r>
        <w:t xml:space="preserve">Student ID: </w:t>
      </w:r>
      <w:r w:rsidRPr="00E2701D">
        <w:t>19WMR11671</w:t>
      </w:r>
    </w:p>
    <w:p w14:paraId="48E88674" w14:textId="5391E953" w:rsidR="00E2701D" w:rsidRDefault="00E2701D" w:rsidP="00E2701D">
      <w:pPr>
        <w:contextualSpacing/>
      </w:pPr>
      <w:r>
        <w:t>Tutorial Group: RSF1S3G1</w:t>
      </w:r>
    </w:p>
    <w:p w14:paraId="1FB0E81A" w14:textId="77777777" w:rsidR="00E2701D" w:rsidRPr="00E2701D" w:rsidRDefault="00E2701D" w:rsidP="00E2701D">
      <w:pPr>
        <w:contextualSpacing/>
      </w:pPr>
    </w:p>
    <w:p w14:paraId="35B1ACB9" w14:textId="0EFEF698" w:rsidR="007A6615" w:rsidRPr="00FC3BFF" w:rsidRDefault="00FC3BFF">
      <w:pPr>
        <w:rPr>
          <w:b/>
          <w:bCs/>
          <w:sz w:val="28"/>
          <w:szCs w:val="28"/>
        </w:rPr>
      </w:pPr>
      <w:r w:rsidRPr="00FC3BFF">
        <w:rPr>
          <w:b/>
          <w:bCs/>
          <w:sz w:val="28"/>
          <w:szCs w:val="28"/>
        </w:rPr>
        <w:t>Topology</w:t>
      </w:r>
    </w:p>
    <w:p w14:paraId="3E251E7B" w14:textId="24B19E9E" w:rsidR="007A6615" w:rsidRDefault="00FC3BFF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9247D1E" wp14:editId="4D1EE2F9">
            <wp:extent cx="2495550" cy="1514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9F592" w14:textId="77777777" w:rsidR="00FC3BFF" w:rsidRPr="00FC3BFF" w:rsidRDefault="007A6615">
      <w:pPr>
        <w:rPr>
          <w:b/>
          <w:bCs/>
          <w:sz w:val="28"/>
          <w:szCs w:val="28"/>
        </w:rPr>
      </w:pPr>
      <w:r w:rsidRPr="00FC3BFF">
        <w:rPr>
          <w:b/>
          <w:bCs/>
          <w:sz w:val="28"/>
          <w:szCs w:val="28"/>
        </w:rPr>
        <w:t>Results Activity</w:t>
      </w:r>
    </w:p>
    <w:p w14:paraId="2CF76DAF" w14:textId="06BC3E2D" w:rsidR="007A6615" w:rsidRPr="00FC3BFF" w:rsidRDefault="00FC3BFF">
      <w:pPr>
        <w:rPr>
          <w:b/>
          <w:bCs/>
        </w:rPr>
      </w:pPr>
      <w:r>
        <w:rPr>
          <w:noProof/>
        </w:rPr>
        <w:drawing>
          <wp:inline distT="0" distB="0" distL="0" distR="0" wp14:anchorId="2E616EBC" wp14:editId="47D14708">
            <wp:extent cx="5731510" cy="26771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D5D7" w14:textId="2235744D" w:rsidR="00EE44F3" w:rsidRPr="00FC3BFF" w:rsidRDefault="00FC3BFF">
      <w:pPr>
        <w:rPr>
          <w:b/>
          <w:bCs/>
        </w:rPr>
      </w:pPr>
      <w:r>
        <w:rPr>
          <w:noProof/>
        </w:rPr>
        <w:drawing>
          <wp:inline distT="0" distB="0" distL="0" distR="0" wp14:anchorId="77BB7141" wp14:editId="6CF4CF29">
            <wp:extent cx="2686050" cy="135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13F6" w14:textId="1C9F9E95" w:rsidR="00FC3BFF" w:rsidRDefault="00FC3BFF"/>
    <w:p w14:paraId="32938848" w14:textId="60DFF6F0" w:rsidR="00FC3BFF" w:rsidRDefault="00FC3BFF"/>
    <w:p w14:paraId="03A8E386" w14:textId="77777777" w:rsidR="00FC3BFF" w:rsidRDefault="00FC3BFF"/>
    <w:p w14:paraId="5A849A0F" w14:textId="62D4F5A7" w:rsidR="00FC3BFF" w:rsidRDefault="00993B9E" w:rsidP="00FC3BFF">
      <w:r w:rsidRPr="00FC3BFF">
        <w:rPr>
          <w:b/>
          <w:bCs/>
          <w:sz w:val="28"/>
          <w:szCs w:val="28"/>
        </w:rPr>
        <w:lastRenderedPageBreak/>
        <w:t>Question</w:t>
      </w:r>
      <w:r w:rsidR="00FC3BFF" w:rsidRPr="00FC3BFF">
        <w:rPr>
          <w:b/>
          <w:bCs/>
          <w:sz w:val="28"/>
          <w:szCs w:val="28"/>
        </w:rPr>
        <w:t>s</w:t>
      </w:r>
      <w:r w:rsidR="00FC3BFF">
        <w:tab/>
      </w:r>
      <w:r w:rsidR="00FC3BFF">
        <w:rPr>
          <w:noProof/>
        </w:rPr>
        <w:drawing>
          <wp:inline distT="0" distB="0" distL="0" distR="0" wp14:anchorId="5098D8C4" wp14:editId="51F98323">
            <wp:extent cx="5731510" cy="16846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9CF4" w14:textId="77777777" w:rsidR="00E106F5" w:rsidRDefault="00FC3BFF" w:rsidP="00365304">
      <w:pPr>
        <w:pStyle w:val="ListParagraph"/>
        <w:numPr>
          <w:ilvl w:val="0"/>
          <w:numId w:val="2"/>
        </w:numPr>
      </w:pPr>
      <w:r>
        <w:t>What is the router’s hostname?</w:t>
      </w:r>
    </w:p>
    <w:p w14:paraId="1EE0FC2F" w14:textId="1EA12F0C" w:rsidR="00FC3BFF" w:rsidRDefault="003029AB" w:rsidP="00E106F5">
      <w:pPr>
        <w:pStyle w:val="ListParagraph"/>
      </w:pPr>
      <w:r w:rsidRPr="00365304">
        <w:rPr>
          <w:color w:val="0070C0"/>
        </w:rPr>
        <w:t>Router</w:t>
      </w:r>
    </w:p>
    <w:p w14:paraId="00DCFE9A" w14:textId="77777777" w:rsidR="00E106F5" w:rsidRDefault="00FC3BFF" w:rsidP="00365304">
      <w:pPr>
        <w:pStyle w:val="ListParagraph"/>
        <w:numPr>
          <w:ilvl w:val="0"/>
          <w:numId w:val="2"/>
        </w:numPr>
      </w:pPr>
      <w:r>
        <w:t>How many Fast Ethernet interfaces does the Router have?</w:t>
      </w:r>
    </w:p>
    <w:p w14:paraId="7E81BBB1" w14:textId="570F4BD5" w:rsidR="00FC3BFF" w:rsidRDefault="003029AB" w:rsidP="00E106F5">
      <w:pPr>
        <w:pStyle w:val="ListParagraph"/>
      </w:pPr>
      <w:r w:rsidRPr="00365304">
        <w:rPr>
          <w:color w:val="0070C0"/>
        </w:rPr>
        <w:t>4</w:t>
      </w:r>
    </w:p>
    <w:p w14:paraId="33CC52C0" w14:textId="77777777" w:rsidR="00E106F5" w:rsidRDefault="00FC3BFF" w:rsidP="00365304">
      <w:pPr>
        <w:pStyle w:val="ListParagraph"/>
        <w:numPr>
          <w:ilvl w:val="0"/>
          <w:numId w:val="2"/>
        </w:numPr>
      </w:pPr>
      <w:r>
        <w:t>How many Gigabit Ethernet interfaces does the Router have?</w:t>
      </w:r>
      <w:r w:rsidR="003029AB">
        <w:t xml:space="preserve"> </w:t>
      </w:r>
    </w:p>
    <w:p w14:paraId="0FDE5E20" w14:textId="328BAF2E" w:rsidR="00365304" w:rsidRDefault="003029AB" w:rsidP="00E106F5">
      <w:pPr>
        <w:pStyle w:val="ListParagraph"/>
      </w:pPr>
      <w:r w:rsidRPr="00365304">
        <w:rPr>
          <w:color w:val="0070C0"/>
        </w:rPr>
        <w:t>2</w:t>
      </w:r>
    </w:p>
    <w:p w14:paraId="5C7FEBF3" w14:textId="77777777" w:rsidR="00E106F5" w:rsidRDefault="00FC3BFF" w:rsidP="00365304">
      <w:pPr>
        <w:pStyle w:val="ListParagraph"/>
        <w:numPr>
          <w:ilvl w:val="0"/>
          <w:numId w:val="2"/>
        </w:numPr>
      </w:pPr>
      <w:r>
        <w:t>How many Serial interfaces does the router have?</w:t>
      </w:r>
      <w:r w:rsidR="003029AB">
        <w:t xml:space="preserve"> </w:t>
      </w:r>
    </w:p>
    <w:p w14:paraId="4CE0A21F" w14:textId="0E9A9CD9" w:rsidR="00FC3BFF" w:rsidRDefault="003029AB" w:rsidP="00E106F5">
      <w:pPr>
        <w:pStyle w:val="ListParagraph"/>
      </w:pPr>
      <w:r w:rsidRPr="00365304">
        <w:rPr>
          <w:color w:val="0070C0"/>
        </w:rPr>
        <w:t>2</w:t>
      </w:r>
    </w:p>
    <w:p w14:paraId="2A7611EE" w14:textId="77777777" w:rsidR="00E106F5" w:rsidRDefault="00FC3BFF" w:rsidP="00365304">
      <w:pPr>
        <w:pStyle w:val="ListParagraph"/>
        <w:numPr>
          <w:ilvl w:val="0"/>
          <w:numId w:val="2"/>
        </w:numPr>
      </w:pPr>
      <w:r>
        <w:t xml:space="preserve">What is the range of values shown for the </w:t>
      </w:r>
      <w:proofErr w:type="spellStart"/>
      <w:r>
        <w:t>vty</w:t>
      </w:r>
      <w:proofErr w:type="spellEnd"/>
      <w:r>
        <w:t xml:space="preserve"> lines?</w:t>
      </w:r>
    </w:p>
    <w:p w14:paraId="1BF0BDC5" w14:textId="4F772FEA" w:rsidR="00FC3BFF" w:rsidRDefault="003029AB" w:rsidP="00E106F5">
      <w:pPr>
        <w:pStyle w:val="ListParagraph"/>
      </w:pPr>
      <w:r w:rsidRPr="00365304">
        <w:rPr>
          <w:color w:val="0070C0"/>
        </w:rPr>
        <w:t>0 - 4</w:t>
      </w:r>
    </w:p>
    <w:p w14:paraId="64E71ECE" w14:textId="77777777" w:rsidR="00365304" w:rsidRDefault="00FC3BFF" w:rsidP="00365304">
      <w:pPr>
        <w:pStyle w:val="ListParagraph"/>
        <w:numPr>
          <w:ilvl w:val="0"/>
          <w:numId w:val="2"/>
        </w:numPr>
      </w:pPr>
      <w:r>
        <w:t xml:space="preserve">Why does the router respond with the </w:t>
      </w:r>
      <w:proofErr w:type="spellStart"/>
      <w:r w:rsidRPr="00365304">
        <w:rPr>
          <w:rFonts w:ascii="Courier New" w:hAnsi="Courier New" w:cs="Courier New"/>
          <w:sz w:val="20"/>
          <w:szCs w:val="20"/>
        </w:rPr>
        <w:t>startup</w:t>
      </w:r>
      <w:proofErr w:type="spellEnd"/>
      <w:r w:rsidRPr="00365304">
        <w:rPr>
          <w:rFonts w:ascii="Courier New" w:hAnsi="Courier New" w:cs="Courier New"/>
          <w:sz w:val="20"/>
          <w:szCs w:val="20"/>
        </w:rPr>
        <w:t>-config is not present</w:t>
      </w:r>
      <w:r>
        <w:t xml:space="preserve"> message?</w:t>
      </w:r>
      <w:r w:rsidR="00365304">
        <w:t xml:space="preserve"> </w:t>
      </w:r>
    </w:p>
    <w:p w14:paraId="1A3798C2" w14:textId="06F49035" w:rsidR="00FC3BFF" w:rsidRDefault="00365304" w:rsidP="00365304">
      <w:pPr>
        <w:pStyle w:val="ListParagraph"/>
        <w:rPr>
          <w:color w:val="0070C0"/>
        </w:rPr>
      </w:pPr>
      <w:r w:rsidRPr="00365304">
        <w:rPr>
          <w:color w:val="0070C0"/>
        </w:rPr>
        <w:t>This message indicates that the configuration is not saved to NVRAM yet, it is still in the RAM.</w:t>
      </w:r>
    </w:p>
    <w:p w14:paraId="6F4CFF84" w14:textId="77777777" w:rsidR="00A95BDE" w:rsidRPr="00365304" w:rsidRDefault="00A95BDE" w:rsidP="00365304">
      <w:pPr>
        <w:pStyle w:val="ListParagraph"/>
      </w:pPr>
    </w:p>
    <w:p w14:paraId="15168A36" w14:textId="30DE7D2F" w:rsidR="00365304" w:rsidRDefault="00365304" w:rsidP="00365304">
      <w:pPr>
        <w:rPr>
          <w:color w:val="0070C0"/>
          <w:lang w:val="en-US"/>
        </w:rPr>
      </w:pPr>
      <w:r>
        <w:rPr>
          <w:noProof/>
        </w:rPr>
        <w:drawing>
          <wp:inline distT="0" distB="0" distL="0" distR="0" wp14:anchorId="36E93922" wp14:editId="2B6BE183">
            <wp:extent cx="5731510" cy="23387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AC23" w14:textId="77777777" w:rsidR="00E106F5" w:rsidRDefault="00365304" w:rsidP="00365304">
      <w:pPr>
        <w:pStyle w:val="ListParagraph"/>
        <w:numPr>
          <w:ilvl w:val="0"/>
          <w:numId w:val="3"/>
        </w:numPr>
      </w:pPr>
      <w:r>
        <w:t>Wh</w:t>
      </w:r>
      <w:r>
        <w:t>y should every router have a message-of-the-day (MOTD) banner</w:t>
      </w:r>
      <w:r>
        <w:t xml:space="preserve">? </w:t>
      </w:r>
    </w:p>
    <w:p w14:paraId="4BB2C30A" w14:textId="66A5E7D3" w:rsidR="00365304" w:rsidRPr="00A95BDE" w:rsidRDefault="00A95BDE" w:rsidP="00E106F5">
      <w:pPr>
        <w:pStyle w:val="ListParagraph"/>
        <w:rPr>
          <w:color w:val="0070C0"/>
        </w:rPr>
      </w:pPr>
      <w:r>
        <w:rPr>
          <w:color w:val="0070C0"/>
        </w:rPr>
        <w:t xml:space="preserve">This is because </w:t>
      </w:r>
      <w:r w:rsidRPr="00A95BDE">
        <w:rPr>
          <w:color w:val="0070C0"/>
        </w:rPr>
        <w:t xml:space="preserve">message-of-the-day (MOTD) banner can warn unauthorized users that </w:t>
      </w:r>
      <w:r>
        <w:rPr>
          <w:color w:val="0070C0"/>
        </w:rPr>
        <w:t xml:space="preserve">their </w:t>
      </w:r>
      <w:r w:rsidRPr="00A95BDE">
        <w:rPr>
          <w:color w:val="0070C0"/>
        </w:rPr>
        <w:t xml:space="preserve">access is prohibited, and the unauthorized users </w:t>
      </w:r>
      <w:r>
        <w:rPr>
          <w:color w:val="0070C0"/>
        </w:rPr>
        <w:t>will</w:t>
      </w:r>
      <w:r w:rsidRPr="00A95BDE">
        <w:rPr>
          <w:color w:val="0070C0"/>
        </w:rPr>
        <w:t xml:space="preserve"> know that they have to contact the network admin to request access.</w:t>
      </w:r>
    </w:p>
    <w:p w14:paraId="788C3E9E" w14:textId="77777777" w:rsidR="00E106F5" w:rsidRDefault="00365304" w:rsidP="00365304">
      <w:pPr>
        <w:pStyle w:val="ListParagraph"/>
        <w:numPr>
          <w:ilvl w:val="0"/>
          <w:numId w:val="3"/>
        </w:numPr>
      </w:pPr>
      <w:r>
        <w:t>If you are not prompted for a password, what console line command did you forget to configure</w:t>
      </w:r>
      <w:r>
        <w:t xml:space="preserve">? </w:t>
      </w:r>
    </w:p>
    <w:p w14:paraId="78C8ED83" w14:textId="374B213F" w:rsidR="00365304" w:rsidRDefault="00E106F5" w:rsidP="00E106F5">
      <w:pPr>
        <w:pStyle w:val="ListParagraph"/>
      </w:pPr>
      <w:r w:rsidRPr="00E106F5">
        <w:rPr>
          <w:color w:val="0070C0"/>
        </w:rPr>
        <w:t>login</w:t>
      </w:r>
    </w:p>
    <w:p w14:paraId="353CC307" w14:textId="77777777" w:rsidR="00A95BDE" w:rsidRDefault="00365304" w:rsidP="00365304">
      <w:pPr>
        <w:pStyle w:val="ListParagraph"/>
        <w:numPr>
          <w:ilvl w:val="0"/>
          <w:numId w:val="3"/>
        </w:numPr>
      </w:pPr>
      <w:r>
        <w:lastRenderedPageBreak/>
        <w:t>Wh</w:t>
      </w:r>
      <w:r>
        <w:t xml:space="preserve">y would the </w:t>
      </w:r>
      <w:r w:rsidRPr="00365304">
        <w:rPr>
          <w:b/>
          <w:bCs/>
        </w:rPr>
        <w:t xml:space="preserve">enable secret </w:t>
      </w:r>
      <w:r>
        <w:t xml:space="preserve">password allow access to the privileged EXEC mode and </w:t>
      </w:r>
      <w:r w:rsidRPr="00365304">
        <w:rPr>
          <w:b/>
          <w:bCs/>
        </w:rPr>
        <w:t xml:space="preserve">the enable password </w:t>
      </w:r>
      <w:r>
        <w:t>no longer be valid</w:t>
      </w:r>
      <w:r>
        <w:t xml:space="preserve">? </w:t>
      </w:r>
    </w:p>
    <w:p w14:paraId="4F4CAC2E" w14:textId="689F3E5F" w:rsidR="00365304" w:rsidRPr="00A95BDE" w:rsidRDefault="00A95BDE" w:rsidP="00A95BDE">
      <w:pPr>
        <w:pStyle w:val="ListParagraph"/>
      </w:pPr>
      <w:r>
        <w:rPr>
          <w:color w:val="0070C0"/>
        </w:rPr>
        <w:t xml:space="preserve">This is because both </w:t>
      </w:r>
      <w:r w:rsidRPr="00A95BDE">
        <w:rPr>
          <w:b/>
          <w:bCs/>
          <w:color w:val="0070C0"/>
        </w:rPr>
        <w:t>enable secret</w:t>
      </w:r>
      <w:r>
        <w:rPr>
          <w:color w:val="0070C0"/>
        </w:rPr>
        <w:t xml:space="preserve"> password and </w:t>
      </w:r>
      <w:r w:rsidRPr="00A95BDE">
        <w:rPr>
          <w:b/>
          <w:bCs/>
          <w:color w:val="0070C0"/>
        </w:rPr>
        <w:t>enable</w:t>
      </w:r>
      <w:r>
        <w:rPr>
          <w:color w:val="0070C0"/>
        </w:rPr>
        <w:t xml:space="preserve"> password are configured. Therefore, the </w:t>
      </w:r>
      <w:r>
        <w:rPr>
          <w:b/>
          <w:bCs/>
          <w:color w:val="0070C0"/>
        </w:rPr>
        <w:t xml:space="preserve">enable secret </w:t>
      </w:r>
      <w:r>
        <w:rPr>
          <w:color w:val="0070C0"/>
        </w:rPr>
        <w:t xml:space="preserve">password </w:t>
      </w:r>
      <w:r>
        <w:rPr>
          <w:color w:val="0070C0"/>
        </w:rPr>
        <w:t>overrides the</w:t>
      </w:r>
      <w:r>
        <w:rPr>
          <w:color w:val="0070C0"/>
        </w:rPr>
        <w:t xml:space="preserve"> </w:t>
      </w:r>
      <w:r>
        <w:rPr>
          <w:b/>
          <w:bCs/>
          <w:color w:val="0070C0"/>
        </w:rPr>
        <w:t xml:space="preserve">enable </w:t>
      </w:r>
      <w:r>
        <w:rPr>
          <w:color w:val="0070C0"/>
        </w:rPr>
        <w:t>password.</w:t>
      </w:r>
    </w:p>
    <w:p w14:paraId="4B7648A3" w14:textId="4028B0A8" w:rsidR="00365304" w:rsidRDefault="00365304" w:rsidP="00365304">
      <w:pPr>
        <w:pStyle w:val="ListParagraph"/>
        <w:numPr>
          <w:ilvl w:val="0"/>
          <w:numId w:val="3"/>
        </w:numPr>
      </w:pPr>
      <w:r>
        <w:t>If you configure any more passwords on the router, are they displayed in the configuration file as plain text or in encrypted form</w:t>
      </w:r>
      <w:r>
        <w:t>?</w:t>
      </w:r>
      <w:r>
        <w:t xml:space="preserve"> Explain.</w:t>
      </w:r>
      <w:r>
        <w:t xml:space="preserve"> </w:t>
      </w:r>
    </w:p>
    <w:p w14:paraId="13CD6C96" w14:textId="7CC21AF4" w:rsidR="00365304" w:rsidRDefault="00A95BDE" w:rsidP="00A95BDE">
      <w:pPr>
        <w:pStyle w:val="ListParagraph"/>
        <w:rPr>
          <w:rFonts w:ascii="Calibri" w:hAnsi="Calibri" w:cs="Calibri"/>
          <w:color w:val="0070C0"/>
        </w:rPr>
      </w:pPr>
      <w:r w:rsidRPr="00A95BDE">
        <w:rPr>
          <w:color w:val="0070C0"/>
        </w:rPr>
        <w:t xml:space="preserve">They will be displayed in encrypted form. This is because the command </w:t>
      </w:r>
      <w:r w:rsidRPr="00A95BDE">
        <w:rPr>
          <w:rFonts w:ascii="Courier New" w:hAnsi="Courier New" w:cs="Courier New"/>
          <w:color w:val="0070C0"/>
          <w:sz w:val="20"/>
          <w:szCs w:val="20"/>
        </w:rPr>
        <w:t xml:space="preserve">service password-encryption </w:t>
      </w:r>
      <w:r w:rsidRPr="00A95BDE">
        <w:rPr>
          <w:rFonts w:ascii="Calibri" w:hAnsi="Calibri" w:cs="Calibri"/>
          <w:color w:val="0070C0"/>
        </w:rPr>
        <w:t>encrypts all current and future passwords.</w:t>
      </w:r>
    </w:p>
    <w:p w14:paraId="3D90EBEA" w14:textId="77777777" w:rsidR="00D140F5" w:rsidRDefault="00D140F5" w:rsidP="00A95BDE">
      <w:pPr>
        <w:pStyle w:val="ListParagraph"/>
        <w:rPr>
          <w:color w:val="0070C0"/>
        </w:rPr>
      </w:pPr>
    </w:p>
    <w:p w14:paraId="62754778" w14:textId="129DD3DB" w:rsidR="00365304" w:rsidRDefault="00A95BDE" w:rsidP="00365304">
      <w:pPr>
        <w:rPr>
          <w:color w:val="0070C0"/>
        </w:rPr>
      </w:pPr>
      <w:r>
        <w:rPr>
          <w:noProof/>
        </w:rPr>
        <w:drawing>
          <wp:inline distT="0" distB="0" distL="0" distR="0" wp14:anchorId="6C8F47DD" wp14:editId="3732415B">
            <wp:extent cx="5731510" cy="6324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52F46" w14:textId="6FC98F78" w:rsidR="00A95BDE" w:rsidRDefault="00A95BDE" w:rsidP="00A95BDE">
      <w:pPr>
        <w:pStyle w:val="ListParagraph"/>
        <w:numPr>
          <w:ilvl w:val="0"/>
          <w:numId w:val="4"/>
        </w:numPr>
      </w:pPr>
      <w:r>
        <w:t>What command did you enter to save the configuration to NVRAM</w:t>
      </w:r>
      <w:r>
        <w:t xml:space="preserve">? </w:t>
      </w:r>
    </w:p>
    <w:p w14:paraId="1DC376EF" w14:textId="15688793" w:rsidR="00A95BDE" w:rsidRPr="00D140F5" w:rsidRDefault="00D140F5" w:rsidP="00A95BDE">
      <w:pPr>
        <w:pStyle w:val="ListParagraph"/>
        <w:rPr>
          <w:rFonts w:ascii="Courier New" w:hAnsi="Courier New" w:cs="Courier New"/>
          <w:sz w:val="20"/>
          <w:szCs w:val="20"/>
        </w:rPr>
      </w:pPr>
      <w:r w:rsidRPr="00D140F5">
        <w:rPr>
          <w:rFonts w:ascii="Courier New" w:hAnsi="Courier New" w:cs="Courier New"/>
          <w:color w:val="0070C0"/>
          <w:sz w:val="20"/>
          <w:szCs w:val="20"/>
        </w:rPr>
        <w:t xml:space="preserve">copy running-config </w:t>
      </w:r>
      <w:proofErr w:type="spellStart"/>
      <w:r w:rsidRPr="00D140F5">
        <w:rPr>
          <w:rFonts w:ascii="Courier New" w:hAnsi="Courier New" w:cs="Courier New"/>
          <w:color w:val="0070C0"/>
          <w:sz w:val="20"/>
          <w:szCs w:val="20"/>
        </w:rPr>
        <w:t>startup</w:t>
      </w:r>
      <w:proofErr w:type="spellEnd"/>
      <w:r w:rsidRPr="00D140F5">
        <w:rPr>
          <w:rFonts w:ascii="Courier New" w:hAnsi="Courier New" w:cs="Courier New"/>
          <w:color w:val="0070C0"/>
          <w:sz w:val="20"/>
          <w:szCs w:val="20"/>
        </w:rPr>
        <w:t>-config</w:t>
      </w:r>
    </w:p>
    <w:p w14:paraId="335E2CD1" w14:textId="64D65C1D" w:rsidR="00D140F5" w:rsidRPr="00D140F5" w:rsidRDefault="00D140F5" w:rsidP="00D140F5">
      <w:pPr>
        <w:pStyle w:val="ListParagraph"/>
        <w:numPr>
          <w:ilvl w:val="0"/>
          <w:numId w:val="4"/>
        </w:numPr>
        <w:rPr>
          <w:color w:val="0070C0"/>
        </w:rPr>
      </w:pPr>
      <w:r w:rsidRPr="00D140F5">
        <w:t>What is the shortest, unambiguous version of this command?</w:t>
      </w:r>
    </w:p>
    <w:p w14:paraId="4FAC8FA6" w14:textId="7DC5F480" w:rsidR="00D140F5" w:rsidRDefault="00D140F5" w:rsidP="00D140F5">
      <w:pPr>
        <w:pStyle w:val="ListParagraph"/>
        <w:rPr>
          <w:rFonts w:ascii="Courier New" w:hAnsi="Courier New" w:cs="Courier New"/>
          <w:color w:val="0070C0"/>
          <w:sz w:val="20"/>
          <w:szCs w:val="20"/>
        </w:rPr>
      </w:pPr>
      <w:r w:rsidRPr="00D140F5">
        <w:rPr>
          <w:rFonts w:ascii="Courier New" w:hAnsi="Courier New" w:cs="Courier New"/>
          <w:color w:val="0070C0"/>
          <w:sz w:val="20"/>
          <w:szCs w:val="20"/>
        </w:rPr>
        <w:t xml:space="preserve">copy </w:t>
      </w:r>
      <w:r>
        <w:rPr>
          <w:rFonts w:ascii="Courier New" w:hAnsi="Courier New" w:cs="Courier New"/>
          <w:color w:val="0070C0"/>
          <w:sz w:val="20"/>
          <w:szCs w:val="20"/>
        </w:rPr>
        <w:t>r s</w:t>
      </w:r>
    </w:p>
    <w:p w14:paraId="654CD415" w14:textId="115C8296" w:rsidR="00D140F5" w:rsidRDefault="00D140F5" w:rsidP="00D140F5">
      <w:pPr>
        <w:pStyle w:val="ListParagraph"/>
        <w:numPr>
          <w:ilvl w:val="0"/>
          <w:numId w:val="4"/>
        </w:numPr>
        <w:rPr>
          <w:rFonts w:cstheme="minorHAnsi"/>
        </w:rPr>
      </w:pPr>
      <w:r w:rsidRPr="00D140F5">
        <w:rPr>
          <w:rFonts w:cstheme="minorHAnsi"/>
        </w:rPr>
        <w:t>Which command displays the contents of the NVRAM?</w:t>
      </w:r>
    </w:p>
    <w:p w14:paraId="250A5E4E" w14:textId="7BB751C9" w:rsidR="00D140F5" w:rsidRDefault="00D140F5" w:rsidP="00D140F5">
      <w:pPr>
        <w:pStyle w:val="ListParagraph"/>
        <w:rPr>
          <w:rFonts w:ascii="Courier New" w:hAnsi="Courier New" w:cs="Courier New"/>
          <w:color w:val="0070C0"/>
          <w:sz w:val="20"/>
          <w:szCs w:val="20"/>
        </w:rPr>
      </w:pPr>
      <w:r w:rsidRPr="00D140F5">
        <w:rPr>
          <w:rFonts w:ascii="Courier New" w:hAnsi="Courier New" w:cs="Courier New"/>
          <w:color w:val="0070C0"/>
          <w:sz w:val="20"/>
          <w:szCs w:val="20"/>
        </w:rPr>
        <w:t xml:space="preserve">show </w:t>
      </w:r>
      <w:proofErr w:type="spellStart"/>
      <w:r w:rsidRPr="00D140F5">
        <w:rPr>
          <w:rFonts w:ascii="Courier New" w:hAnsi="Courier New" w:cs="Courier New"/>
          <w:color w:val="0070C0"/>
          <w:sz w:val="20"/>
          <w:szCs w:val="20"/>
        </w:rPr>
        <w:t>startup</w:t>
      </w:r>
      <w:proofErr w:type="spellEnd"/>
      <w:r w:rsidRPr="00D140F5">
        <w:rPr>
          <w:rFonts w:ascii="Courier New" w:hAnsi="Courier New" w:cs="Courier New"/>
          <w:color w:val="0070C0"/>
          <w:sz w:val="20"/>
          <w:szCs w:val="20"/>
        </w:rPr>
        <w:t>-config</w:t>
      </w:r>
    </w:p>
    <w:p w14:paraId="42C98DCC" w14:textId="77777777" w:rsidR="00D140F5" w:rsidRDefault="00D140F5" w:rsidP="00D140F5">
      <w:pPr>
        <w:pStyle w:val="ListParagraph"/>
        <w:rPr>
          <w:rFonts w:ascii="Courier New" w:hAnsi="Courier New" w:cs="Courier New"/>
          <w:color w:val="0070C0"/>
          <w:sz w:val="20"/>
          <w:szCs w:val="20"/>
        </w:rPr>
      </w:pPr>
    </w:p>
    <w:p w14:paraId="5B881BC6" w14:textId="0F5CCDEA" w:rsidR="00D140F5" w:rsidRDefault="00D140F5" w:rsidP="00D140F5">
      <w:pPr>
        <w:rPr>
          <w:rFonts w:ascii="Courier New" w:hAnsi="Courier New" w:cs="Courier New"/>
          <w:color w:val="0070C0"/>
          <w:sz w:val="20"/>
          <w:szCs w:val="20"/>
        </w:rPr>
      </w:pPr>
      <w:r>
        <w:rPr>
          <w:noProof/>
        </w:rPr>
        <w:drawing>
          <wp:inline distT="0" distB="0" distL="0" distR="0" wp14:anchorId="6DDC4756" wp14:editId="3AC820F6">
            <wp:extent cx="5731510" cy="98488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1AA5" w14:textId="0C5E3C41" w:rsidR="00D140F5" w:rsidRDefault="00D140F5" w:rsidP="00D140F5">
      <w:pPr>
        <w:pStyle w:val="ListParagraph"/>
        <w:numPr>
          <w:ilvl w:val="0"/>
          <w:numId w:val="5"/>
        </w:numPr>
      </w:pPr>
      <w:r>
        <w:t>How many files are currently stored in flash</w:t>
      </w:r>
      <w:r>
        <w:t xml:space="preserve">? </w:t>
      </w:r>
    </w:p>
    <w:p w14:paraId="7A011523" w14:textId="297F3638" w:rsidR="00D140F5" w:rsidRPr="00D140F5" w:rsidRDefault="00D140F5" w:rsidP="00D140F5">
      <w:pPr>
        <w:pStyle w:val="ListParagraph"/>
        <w:rPr>
          <w:rFonts w:cstheme="minorHAnsi"/>
          <w:color w:val="0070C0"/>
        </w:rPr>
      </w:pPr>
      <w:r w:rsidRPr="00D140F5">
        <w:rPr>
          <w:rFonts w:cstheme="minorHAnsi"/>
          <w:color w:val="0070C0"/>
        </w:rPr>
        <w:t>3</w:t>
      </w:r>
    </w:p>
    <w:p w14:paraId="1694E0D2" w14:textId="1070EB5B" w:rsidR="00D140F5" w:rsidRPr="00D140F5" w:rsidRDefault="00D140F5" w:rsidP="00D140F5">
      <w:pPr>
        <w:pStyle w:val="ListParagraph"/>
        <w:numPr>
          <w:ilvl w:val="0"/>
          <w:numId w:val="5"/>
        </w:numPr>
        <w:rPr>
          <w:color w:val="0070C0"/>
        </w:rPr>
      </w:pPr>
      <w:r>
        <w:t>Which of these files would you guess is the iOS image</w:t>
      </w:r>
      <w:r w:rsidRPr="00D140F5">
        <w:t>?</w:t>
      </w:r>
    </w:p>
    <w:p w14:paraId="68818A90" w14:textId="7D0833AD" w:rsidR="00D140F5" w:rsidRPr="00D140F5" w:rsidRDefault="00D140F5" w:rsidP="00D140F5">
      <w:pPr>
        <w:pStyle w:val="ListParagraph"/>
        <w:rPr>
          <w:rFonts w:cstheme="minorHAnsi"/>
          <w:color w:val="0070C0"/>
          <w:sz w:val="16"/>
          <w:szCs w:val="16"/>
        </w:rPr>
      </w:pPr>
      <w:r w:rsidRPr="00D140F5">
        <w:rPr>
          <w:rFonts w:cstheme="minorHAnsi"/>
          <w:color w:val="0070C0"/>
          <w:shd w:val="clear" w:color="auto" w:fill="FFFFFF"/>
        </w:rPr>
        <w:t>c1900-universalk9-mz.SPA.151-4.M4.bin</w:t>
      </w:r>
    </w:p>
    <w:p w14:paraId="4CADB1F2" w14:textId="0A044208" w:rsidR="00D140F5" w:rsidRDefault="00D140F5" w:rsidP="00D140F5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Why do you think this file is the iOS image</w:t>
      </w:r>
      <w:r w:rsidRPr="00D140F5">
        <w:rPr>
          <w:rFonts w:cstheme="minorHAnsi"/>
        </w:rPr>
        <w:t>?</w:t>
      </w:r>
      <w:r w:rsidR="00D76B59">
        <w:rPr>
          <w:rFonts w:cstheme="minorHAnsi"/>
        </w:rPr>
        <w:softHyphen/>
      </w:r>
    </w:p>
    <w:p w14:paraId="39FC3FE0" w14:textId="2F28F9AD" w:rsidR="00D140F5" w:rsidRPr="00D140F5" w:rsidRDefault="00D140F5" w:rsidP="00D140F5">
      <w:pPr>
        <w:pStyle w:val="ListParagraph"/>
        <w:rPr>
          <w:rFonts w:cstheme="minorHAnsi"/>
          <w:color w:val="0070C0"/>
        </w:rPr>
      </w:pPr>
      <w:r w:rsidRPr="00D140F5">
        <w:rPr>
          <w:rFonts w:cstheme="minorHAnsi"/>
          <w:color w:val="0070C0"/>
        </w:rPr>
        <w:t xml:space="preserve">Because this file has a .bin file extension whereas the other </w:t>
      </w:r>
      <w:r w:rsidR="008F5CC8" w:rsidRPr="00D140F5">
        <w:rPr>
          <w:rFonts w:cstheme="minorHAnsi"/>
          <w:color w:val="0070C0"/>
        </w:rPr>
        <w:t>two</w:t>
      </w:r>
      <w:r w:rsidRPr="00D140F5">
        <w:rPr>
          <w:rFonts w:cstheme="minorHAnsi"/>
          <w:color w:val="0070C0"/>
        </w:rPr>
        <w:t xml:space="preserve"> are .xml</w:t>
      </w:r>
      <w:r>
        <w:rPr>
          <w:rFonts w:cstheme="minorHAnsi"/>
          <w:color w:val="0070C0"/>
        </w:rPr>
        <w:t xml:space="preserve">. </w:t>
      </w:r>
    </w:p>
    <w:p w14:paraId="3E905F84" w14:textId="00A44BCA" w:rsidR="00D140F5" w:rsidRDefault="00D140F5" w:rsidP="00D140F5">
      <w:pPr>
        <w:pStyle w:val="ListParagraph"/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 </w:t>
      </w:r>
    </w:p>
    <w:p w14:paraId="765438C3" w14:textId="77777777" w:rsidR="00D140F5" w:rsidRPr="00D140F5" w:rsidRDefault="00D140F5" w:rsidP="00D140F5">
      <w:pPr>
        <w:rPr>
          <w:rFonts w:ascii="Courier New" w:hAnsi="Courier New" w:cs="Courier New"/>
          <w:color w:val="0070C0"/>
          <w:sz w:val="20"/>
          <w:szCs w:val="20"/>
        </w:rPr>
      </w:pPr>
    </w:p>
    <w:p w14:paraId="46F7A953" w14:textId="38A2A4B0" w:rsidR="00FC3BFF" w:rsidRDefault="00FC3BFF"/>
    <w:sectPr w:rsidR="00FC3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71EDC"/>
    <w:multiLevelType w:val="hybridMultilevel"/>
    <w:tmpl w:val="D1C02990"/>
    <w:lvl w:ilvl="0" w:tplc="88A25A18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34FF3"/>
    <w:multiLevelType w:val="hybridMultilevel"/>
    <w:tmpl w:val="DFEAB43C"/>
    <w:lvl w:ilvl="0" w:tplc="041AD35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56A4C"/>
    <w:multiLevelType w:val="hybridMultilevel"/>
    <w:tmpl w:val="6824A64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C61C5"/>
    <w:multiLevelType w:val="hybridMultilevel"/>
    <w:tmpl w:val="DFEAB43C"/>
    <w:lvl w:ilvl="0" w:tplc="041AD35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CE1D10"/>
    <w:multiLevelType w:val="hybridMultilevel"/>
    <w:tmpl w:val="C33EDC1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615"/>
    <w:rsid w:val="003029AB"/>
    <w:rsid w:val="00365304"/>
    <w:rsid w:val="007A6615"/>
    <w:rsid w:val="008F5CC8"/>
    <w:rsid w:val="00993B9E"/>
    <w:rsid w:val="00A95BDE"/>
    <w:rsid w:val="00D140F5"/>
    <w:rsid w:val="00D76B59"/>
    <w:rsid w:val="00E106F5"/>
    <w:rsid w:val="00E2701D"/>
    <w:rsid w:val="00EE44F3"/>
    <w:rsid w:val="00FC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3247C"/>
  <w15:chartTrackingRefBased/>
  <w15:docId w15:val="{71381E71-B43B-4032-A3C0-5E263118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Lee</dc:creator>
  <cp:keywords/>
  <dc:description/>
  <cp:lastModifiedBy>Marcus Lee</cp:lastModifiedBy>
  <cp:revision>5</cp:revision>
  <dcterms:created xsi:type="dcterms:W3CDTF">2020-09-01T05:06:00Z</dcterms:created>
  <dcterms:modified xsi:type="dcterms:W3CDTF">2020-09-01T06:03:00Z</dcterms:modified>
</cp:coreProperties>
</file>