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4D8F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4D8F"/>
          <w:sz w:val="36"/>
          <w:szCs w:val="36"/>
        </w:rPr>
        <w:t xml:space="preserve">V01 — </w:t>
      </w:r>
      <w:r>
        <w:rPr>
          <w:rFonts w:ascii="Arial" w:cs="Arial" w:eastAsia="Arial" w:hAnsi="Arial"/>
          <w:b/>
          <w:bCs/>
          <w:color w:val="1A4D8F"/>
          <w:sz w:val="36"/>
          <w:szCs w:val="36"/>
        </w:rPr>
        <w:t xml:space="preserve">Academic &amp; University Vocabulary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2"/>
          <w:szCs w:val="22"/>
        </w:rPr>
        <w:t xml:space="preserve">Vocabulaire universitaire et académique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4406"/>
      </w:tblGrid>
      <w:tr>
        <w:trPr>
          <w:tblHeader/>
        </w:trPr>
        <w:tc>
          <w:tcPr>
            <w:tcW w:type="dxa" w:w="2500"/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🎯 B1–B2</w:t>
            </w:r>
          </w:p>
        </w:tc>
        <w:tc>
          <w:tcPr>
            <w:tcW w:type="dxa" w:w="3200"/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📅 S3–S4</w:t>
            </w:r>
          </w:p>
        </w:tc>
        <w:tc>
          <w:tcPr>
            <w:tcW w:type="dxa" w:w="4406"/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✉ marc.vasseur@polytech-lille.fr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3E5F5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📌 Vocabulaire essentiel pour comprendre les cours, les consignes, les rapports et les échanges à l'université et dans la recherche.</w:t>
      </w:r>
    </w:p>
    <w:p>
      <w:pPr>
        <w:shd w:fill="1A4D8F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La vie universitaire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368"/>
        <w:gridCol w:w="3368"/>
        <w:gridCol w:w="3370"/>
      </w:tblGrid>
      <w:tr>
        <w:trPr>
          <w:tblHeader/>
        </w:trPr>
        <w:tc>
          <w:tcPr>
            <w:tcW w:type="dxa" w:w="3368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ANGLAIS</w:t>
            </w:r>
          </w:p>
        </w:tc>
        <w:tc>
          <w:tcPr>
            <w:tcW w:type="dxa" w:w="3368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FRANÇAIS</w:t>
            </w:r>
          </w:p>
        </w:tc>
        <w:tc>
          <w:tcPr>
            <w:tcW w:type="dxa" w:w="3370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lecture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cours magistral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have a lecture at 9 AM.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seminar / tutorial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TD / travaux dirigés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seminar follows the lecture.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workshop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atelier pratique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had a hands-on workshop.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assignment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devoir, travail à rendre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Submit your assignment by Friday.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deadline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date limite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deadline is next Monday.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coursework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travail de cours (continu)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Coursework counts for 40% of the grade.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dissertation / thesis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mémoire / thèse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is writing her final dissertation.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supervisor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directeur de mémoire/thèse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My supervisor gave useful feedback.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feedback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retour, commentaire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professor gave detailed feedback.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peer review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évaluation par les pairs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article underwent peer review.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draft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brouillon, version préliminaire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Submit a first draft for review.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bibliography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bibliographie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Always include a full bibliography.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citation / reference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citation / référence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Cite all your sources correctly.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plagiarism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plagiat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Plagiarism is strictly forbidden.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transcript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relevé de notes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Request an official transcript.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4D8F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La recherche et la publication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368"/>
        <w:gridCol w:w="3368"/>
        <w:gridCol w:w="3370"/>
      </w:tblGrid>
      <w:tr>
        <w:trPr>
          <w:tblHeader/>
        </w:trPr>
        <w:tc>
          <w:tcPr>
            <w:tcW w:type="dxa" w:w="3368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ANGLAIS</w:t>
            </w:r>
          </w:p>
        </w:tc>
        <w:tc>
          <w:tcPr>
            <w:tcW w:type="dxa" w:w="3368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FRANÇAIS</w:t>
            </w:r>
          </w:p>
        </w:tc>
        <w:tc>
          <w:tcPr>
            <w:tcW w:type="dxa" w:w="3370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hypothesis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hypothèse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tested our hypothesis.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methodology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méthodologie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methodology was clearly described.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finding / result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résultat, constat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findings support the theory.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conclusion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conclusion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Draw conclusions from the data.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abstract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résumé (d'article)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Read the abstract before the full paper.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journal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revue scientifique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Published in a peer-reviewed journal.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conference paper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article de conférence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presented a conference paper.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sample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échantillon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sample of 500 participants was used.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variable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variable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Control all independent variables.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significant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significatif (statistique)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difference is statistically significant.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correlation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corrélation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There is a strong correlation.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dataset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ensemble de données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dataset contains 10,000 entries.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literature review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revue de littérature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Start with a thorough literature review.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framework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cadre, structure théorique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Use a theoretical framework.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scope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portée, périmètre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Define the scope of your research.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4D8F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Consignes académiques courantes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368"/>
        <w:gridCol w:w="3368"/>
        <w:gridCol w:w="3370"/>
      </w:tblGrid>
      <w:tr>
        <w:trPr>
          <w:tblHeader/>
        </w:trPr>
        <w:tc>
          <w:tcPr>
            <w:tcW w:type="dxa" w:w="3368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VERBE / EXPRESSION</w:t>
            </w:r>
          </w:p>
        </w:tc>
        <w:tc>
          <w:tcPr>
            <w:tcW w:type="dxa" w:w="3368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SENS</w:t>
            </w:r>
          </w:p>
        </w:tc>
        <w:tc>
          <w:tcPr>
            <w:tcW w:type="dxa" w:w="3370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 D'USAGE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analyse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analyser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Analyse the data carefully.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evaluate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évaluer de façon critique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Evaluate the advantages and limitations.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compare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comparer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Compare the two methodologies.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contrast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opposer, mettre en contraste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Contrast the results with previous studies.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illustrate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illustrer, montrer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Illustrate your argument with examples.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justify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justifier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Justify your choice of method.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summarise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résumer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Summarise the main findings.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outline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présenter les grandes lignes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Outline your approach before starting.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demonstrate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démontrer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Demonstrate how the system works.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highlight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souligner, mettre en évidence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Highlight the key contributions.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argue (that)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soutenir que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argue that this approach is more efficient.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suggest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suggérer, proposer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results suggest a new direction.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imply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impliquer, suggérer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data implies a correlation.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indicate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indiquer, montrer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graph indicates a steady increase.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acknowledge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reconnaître, admettre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Acknowledge the limitations of your study.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1A4D8F" w:sz="6" w:space="4"/>
        </w:pBdr>
        <w:spacing w:after="60" w:before="0" w:line="276"/>
        <w:jc w:val="left"/>
      </w:pPr>
      <w:r>
        <w:rPr>
          <w:rFonts w:ascii="Arial" w:cs="Arial" w:eastAsia="Arial" w:hAnsi="Arial"/>
          <w:b/>
          <w:bCs/>
          <w:color w:val="1A4D8F"/>
          <w:sz w:val="28"/>
          <w:szCs w:val="28"/>
        </w:rPr>
        <w:t xml:space="preserve">📝 EXERCICES</w:t>
      </w:r>
    </w:p>
    <w:p>
      <w:pPr>
        <w:shd w:fill="1A4D8F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Exercice 1 — Traduction de consignes</w:t>
      </w:r>
    </w:p>
    <w:p>
      <w:pPr>
        <w:shd w:fill="F5F5F5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Traduis ces consignes académiques en français.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Analyse the relationship between CO₂ emissions and urban density.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Justify your choice of methodology with reference to the literature.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Compare and contrast the two engineering approaches proposed.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Summarise the key findings and evaluate their implications.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Acknowledge the limitations of your experimental design.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4D8F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Exercice 2 — Mot manquant</w:t>
      </w:r>
    </w:p>
    <w:p>
      <w:pPr>
        <w:shd w:fill="F5F5F5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Complète avec le mot académique correct.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submitted her _____ (brouillon) for review before the final version.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_____ (revue de littérature) shows that similar experiments have been conducted.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paper was accepted for publication after _____ (évaluation par les pairs).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Her _____ (résumé d'article) clearly states the research question and main findings.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_____ (ensemble de données) was collected over a period of 12 months.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Cite your sources correctly to avoid _____ (plagiat).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Her supervisor gave her very helpful _____ (retour, commentaires) on her draft.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_____ (résultats) confirmed our initial hypothesis.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Define the _____ (portée, périmètre) of your research clearly in the introduction.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_____ (cadre théorique) chosen must be appropriate for the research question.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4D8F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Exercice 3 — Niveau B2 : rédiger en anglais académique</w:t>
      </w:r>
    </w:p>
    <w:p>
      <w:pPr>
        <w:shd w:fill="F5F5F5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Traduis ces phrases de rapport en anglais académique.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Les résultats suggèrent une corrélation forte entre les deux variables.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Cette étude vise à analyser l'impact des énergies renouvelables sur la réduction des émissions.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Les limites de cette méthodologie doivent être reconnues.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Les données indiquent une augmentation significative de l'efficacité.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Une revue de littérature approfondie a été conduite avant de formuler l'hypothèse.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1A7A4A" w:sz="6" w:space="4"/>
        </w:pBdr>
        <w:spacing w:after="6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✅ CORRIGÉS</w:t>
      </w:r>
    </w:p>
    <w:p>
      <w:pPr>
        <w:shd w:fill="1A7A4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Exercice 1 — Traduction de consignes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400"/>
        <w:gridCol w:w="5500"/>
        <w:gridCol w:w="4206"/>
      </w:tblGrid>
      <w:tr>
        <w:trPr>
          <w:tblHeader/>
        </w:trPr>
        <w:tc>
          <w:tcPr>
            <w:tcW w:type="dxa" w:w="4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 / Question</w:t>
            </w:r>
          </w:p>
        </w:tc>
        <w:tc>
          <w:tcPr>
            <w:tcW w:type="dxa" w:w="42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Analyse the relationship between CO₂ emissions and urban density.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Analysez la relation entre les émissions de CO₂ et la densité urbaine.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Justify your choice of methodology with reference to the literature.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Justifiez votre choix de méthodologie en vous référant à la littérature.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Compare and contrast the two engineering approaches proposed.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Comparez et mettez en contraste les deux approches d'ingénierie proposées.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Summarise the key findings and evaluate their implications.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Résumez les principaux résultats et évaluez leurs implications.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Acknowledge the limitations of your experimental design.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Reconnaissez les limites de votre protocole expérimental.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Exercice 2 — Mot manquant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400"/>
        <w:gridCol w:w="5500"/>
        <w:gridCol w:w="4206"/>
      </w:tblGrid>
      <w:tr>
        <w:trPr>
          <w:tblHeader/>
        </w:trPr>
        <w:tc>
          <w:tcPr>
            <w:tcW w:type="dxa" w:w="4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 / Question</w:t>
            </w:r>
          </w:p>
        </w:tc>
        <w:tc>
          <w:tcPr>
            <w:tcW w:type="dxa" w:w="42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submitted her _____ (brouillon) for review before the final version.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draft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_____ (revue de littérature) shows that similar experiments have been conducted.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literature review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paper was accepted for publication after _____ (évaluation par les pairs).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peer review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Her _____ (résumé d'article) clearly states the research question and main findings.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abstract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_____ (ensemble de données) was collected over a period of 12 months.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dataset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Cite your sources correctly to avoid _____ (plagiat).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plagiarism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Her supervisor gave her very helpful _____ (retour, commentaires) on her draft.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feedback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_____ (résultats) confirmed our initial hypothesis.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findings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Define the _____ (portée, périmètre) of your research clearly in the introduction.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scope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_____ (cadre théorique) chosen must be appropriate for the research question.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framework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Exercice 3 — Niveau B2 : rédiger en anglais académique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400"/>
        <w:gridCol w:w="5500"/>
        <w:gridCol w:w="4206"/>
      </w:tblGrid>
      <w:tr>
        <w:trPr>
          <w:tblHeader/>
        </w:trPr>
        <w:tc>
          <w:tcPr>
            <w:tcW w:type="dxa" w:w="4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 / Question</w:t>
            </w:r>
          </w:p>
        </w:tc>
        <w:tc>
          <w:tcPr>
            <w:tcW w:type="dxa" w:w="42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Les résultats suggèrent une corrélation forte entre les deux variables.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results suggest a strong correlation between the two variables.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Cette étude vise à analyser l'impact des énergies renouvelables sur la réduction des émissions.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study aims to analyse the impact of renewable energies on emissions reduction.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Les limites de cette méthodologie doivent être reconnues.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limitations of this methodology must be acknowledged.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Les données indiquent une augmentation significative de l'efficacité.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data indicates a significant increase in efficiency.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Une revue de littérature approfondie a été conduite avant de formuler l'hypothèse.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thorough literature review was conducted before formulating the hypothesis.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1A4D8F" w:sz="6" w:space="4"/>
      </w:pBdr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V01 — Academic &amp; University Vocabulary</w:t>
    </w:r>
    <w:r>
      <w:rPr>
        <w:rFonts w:ascii="Arial" w:cs="Arial" w:eastAsia="Arial" w:hAnsi="Arial"/>
        <w:b/>
        <w:bCs/>
        <w:color w:val="1A4D8F"/>
        <w:sz w:val="17"/>
        <w:szCs w:val="17"/>
      </w:rPr>
      <w:t xml:space="preserve">  [VOCABULAIRE]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2026-05-18T18:31:56.282Z</dcterms:created>
  <dcterms:modified xsi:type="dcterms:W3CDTF">2026-05-18T18:31:56.282Z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