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FB12F4">
      <w:pPr>
        <w:spacing w:before="43" w:line="246" w:lineRule="auto"/>
        <w:ind w:left="20" w:right="65" w:hanging="1"/>
        <w:rPr>
          <w:rFonts w:ascii="等线" w:hAnsi="等线" w:eastAsia="等线" w:cs="等线"/>
          <w:sz w:val="18"/>
          <w:szCs w:val="18"/>
        </w:rPr>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5A3B69B2">
      <w:pPr>
        <w:spacing w:line="289" w:lineRule="auto"/>
        <w:rPr>
          <w:rFonts w:ascii="Arial"/>
          <w:sz w:val="21"/>
        </w:rPr>
      </w:pPr>
    </w:p>
    <w:p w14:paraId="60C1694A">
      <w:pPr>
        <w:pStyle w:val="2"/>
        <w:bidi w:val="0"/>
        <w:rPr>
          <w:sz w:val="19"/>
          <w:szCs w:val="19"/>
        </w:rPr>
      </w:pPr>
      <w:r>
        <w:rPr>
          <w:color w:val="323233"/>
          <w:spacing w:val="8"/>
          <w:sz w:val="19"/>
          <w:szCs w:val="19"/>
        </w:rPr>
        <w:t>用得起、用得好、用得放心</w:t>
      </w:r>
      <w:r>
        <w:rPr>
          <w:color w:val="323233"/>
          <w:spacing w:val="50"/>
          <w:sz w:val="19"/>
          <w:szCs w:val="19"/>
        </w:rPr>
        <w:t xml:space="preserve"> </w:t>
      </w:r>
      <w:r>
        <w:rPr>
          <w:color w:val="323233"/>
          <w:spacing w:val="8"/>
          <w:sz w:val="19"/>
          <w:szCs w:val="19"/>
        </w:rPr>
        <w:t>中国联通发力提升国际漫游用户感知</w:t>
      </w:r>
    </w:p>
    <w:p w14:paraId="29A490B4">
      <w:pPr>
        <w:pStyle w:val="4"/>
        <w:spacing w:before="93" w:line="207" w:lineRule="auto"/>
        <w:ind w:left="2431"/>
        <w:rPr>
          <w:sz w:val="18"/>
          <w:szCs w:val="18"/>
        </w:rPr>
      </w:pPr>
      <w:r>
        <w:rPr>
          <w:color w:val="797C80"/>
          <w:spacing w:val="-1"/>
          <w:sz w:val="18"/>
          <w:szCs w:val="18"/>
        </w:rPr>
        <w:t>发布时间：</w:t>
      </w:r>
      <w:r>
        <w:rPr>
          <w:rFonts w:ascii="Segoe UI" w:hAnsi="Segoe UI" w:eastAsia="Segoe UI" w:cs="Segoe UI"/>
          <w:color w:val="797C80"/>
          <w:spacing w:val="-1"/>
          <w:sz w:val="18"/>
          <w:szCs w:val="18"/>
        </w:rPr>
        <w:t>2017-07-24</w:t>
      </w:r>
      <w:r>
        <w:rPr>
          <w:rFonts w:ascii="Segoe UI" w:hAnsi="Segoe UI" w:eastAsia="Segoe UI" w:cs="Segoe UI"/>
          <w:color w:val="797C80"/>
          <w:spacing w:val="13"/>
          <w:sz w:val="18"/>
          <w:szCs w:val="18"/>
        </w:rPr>
        <w:t xml:space="preserve"> </w:t>
      </w:r>
      <w:r>
        <w:rPr>
          <w:color w:val="797C80"/>
          <w:spacing w:val="-1"/>
          <w:sz w:val="18"/>
          <w:szCs w:val="18"/>
        </w:rPr>
        <w:t>发布人：新闻发布人</w:t>
      </w:r>
    </w:p>
    <w:p w14:paraId="33E60D24">
      <w:pPr>
        <w:spacing w:line="464" w:lineRule="auto"/>
        <w:rPr>
          <w:rFonts w:ascii="Arial"/>
          <w:sz w:val="21"/>
        </w:rPr>
      </w:pPr>
      <w:r>
        <w:pict>
          <v:shape id="_x0000_s1026" o:spid="_x0000_s1026" style="position:absolute;left:0pt;margin-left:0.7pt;margin-top:13.3pt;height:0.5pt;width:415.3pt;z-index:251659264;mso-width-relative:page;mso-height-relative:page;" fillcolor="#E0E0E0" filled="t" stroked="f" coordsize="8305,10" path="m0,0l8305,0,8305,9,0,9,0,0xe">
            <v:fill on="t" focussize="0,0"/>
            <v:stroke on="f"/>
            <v:imagedata o:title=""/>
            <o:lock v:ext="edit"/>
          </v:shape>
        </w:pict>
      </w:r>
    </w:p>
    <w:p w14:paraId="32D8473E">
      <w:pPr>
        <w:pStyle w:val="4"/>
        <w:spacing w:before="47" w:line="379" w:lineRule="auto"/>
        <w:ind w:left="22" w:right="39" w:firstLine="273"/>
      </w:pPr>
      <w:r>
        <w:rPr>
          <w:rFonts w:ascii="Segoe UI" w:hAnsi="Segoe UI" w:eastAsia="Segoe UI" w:cs="Segoe UI"/>
          <w:color w:val="666666"/>
          <w:spacing w:val="9"/>
        </w:rPr>
        <w:t>“</w:t>
      </w:r>
      <w:r>
        <w:rPr>
          <w:color w:val="666666"/>
          <w:spacing w:val="9"/>
        </w:rPr>
        <w:t>世界很大，我想去看看。</w:t>
      </w:r>
      <w:r>
        <w:rPr>
          <w:rFonts w:ascii="Segoe UI" w:hAnsi="Segoe UI" w:eastAsia="Segoe UI" w:cs="Segoe UI"/>
          <w:color w:val="666666"/>
          <w:spacing w:val="9"/>
        </w:rPr>
        <w:t>”</w:t>
      </w:r>
      <w:r>
        <w:rPr>
          <w:color w:val="666666"/>
          <w:spacing w:val="9"/>
        </w:rPr>
        <w:t>随着全球化的发展，国人出国出境旅游出差越来越多。手机的国际漫游也成为国人出国出境游的</w:t>
      </w:r>
      <w:r>
        <w:rPr>
          <w:color w:val="666666"/>
          <w:spacing w:val="1"/>
        </w:rPr>
        <w:t xml:space="preserve"> </w:t>
      </w:r>
      <w:r>
        <w:rPr>
          <w:color w:val="666666"/>
          <w:spacing w:val="5"/>
        </w:rPr>
        <w:t>必选项。</w:t>
      </w:r>
    </w:p>
    <w:p w14:paraId="5D1E8985">
      <w:pPr>
        <w:pStyle w:val="4"/>
        <w:spacing w:before="186" w:line="389" w:lineRule="auto"/>
        <w:ind w:left="21" w:firstLine="312"/>
        <w:jc w:val="both"/>
      </w:pPr>
      <w:r>
        <w:rPr>
          <w:color w:val="666666"/>
          <w:spacing w:val="8"/>
        </w:rPr>
        <w:t>中国联通从</w:t>
      </w:r>
      <w:r>
        <w:rPr>
          <w:color w:val="666666"/>
          <w:spacing w:val="-20"/>
        </w:rPr>
        <w:t xml:space="preserve"> </w:t>
      </w:r>
      <w:r>
        <w:rPr>
          <w:rFonts w:ascii="Segoe UI" w:hAnsi="Segoe UI" w:eastAsia="Segoe UI" w:cs="Segoe UI"/>
          <w:color w:val="666666"/>
          <w:spacing w:val="8"/>
        </w:rPr>
        <w:t xml:space="preserve">5 </w:t>
      </w:r>
      <w:r>
        <w:rPr>
          <w:color w:val="666666"/>
          <w:spacing w:val="8"/>
        </w:rPr>
        <w:t>月</w:t>
      </w:r>
      <w:r>
        <w:rPr>
          <w:color w:val="666666"/>
          <w:spacing w:val="-23"/>
        </w:rPr>
        <w:t xml:space="preserve"> </w:t>
      </w:r>
      <w:r>
        <w:rPr>
          <w:rFonts w:ascii="Segoe UI" w:hAnsi="Segoe UI" w:eastAsia="Segoe UI" w:cs="Segoe UI"/>
          <w:color w:val="666666"/>
          <w:spacing w:val="8"/>
        </w:rPr>
        <w:t>31</w:t>
      </w:r>
      <w:r>
        <w:rPr>
          <w:rFonts w:ascii="Segoe UI" w:hAnsi="Segoe UI" w:eastAsia="Segoe UI" w:cs="Segoe UI"/>
          <w:color w:val="666666"/>
          <w:spacing w:val="33"/>
        </w:rPr>
        <w:t xml:space="preserve"> </w:t>
      </w:r>
      <w:r>
        <w:rPr>
          <w:color w:val="666666"/>
          <w:spacing w:val="8"/>
        </w:rPr>
        <w:t>日开始大幅下调国际漫游资费，这</w:t>
      </w:r>
      <w:r>
        <w:rPr>
          <w:color w:val="666666"/>
          <w:spacing w:val="7"/>
        </w:rPr>
        <w:t>是今年第二次国际漫游资费大幅降价。此次国际漫游资费调整后，语</w:t>
      </w:r>
      <w:r>
        <w:rPr>
          <w:color w:val="666666"/>
        </w:rPr>
        <w:t xml:space="preserve"> </w:t>
      </w:r>
      <w:r>
        <w:rPr>
          <w:color w:val="666666"/>
          <w:spacing w:val="6"/>
        </w:rPr>
        <w:t>音漫游资费平均降幅达</w:t>
      </w:r>
      <w:r>
        <w:rPr>
          <w:color w:val="666666"/>
          <w:spacing w:val="-8"/>
        </w:rPr>
        <w:t xml:space="preserve"> </w:t>
      </w:r>
      <w:r>
        <w:rPr>
          <w:rFonts w:ascii="Segoe UI" w:hAnsi="Segoe UI" w:eastAsia="Segoe UI" w:cs="Segoe UI"/>
          <w:color w:val="666666"/>
          <w:spacing w:val="6"/>
        </w:rPr>
        <w:t>65.92%</w:t>
      </w:r>
      <w:r>
        <w:rPr>
          <w:color w:val="666666"/>
          <w:spacing w:val="6"/>
        </w:rPr>
        <w:t>，最高降幅达</w:t>
      </w:r>
      <w:r>
        <w:rPr>
          <w:color w:val="666666"/>
          <w:spacing w:val="-25"/>
        </w:rPr>
        <w:t xml:space="preserve"> </w:t>
      </w:r>
      <w:r>
        <w:rPr>
          <w:rFonts w:ascii="Segoe UI" w:hAnsi="Segoe UI" w:eastAsia="Segoe UI" w:cs="Segoe UI"/>
          <w:color w:val="666666"/>
          <w:spacing w:val="6"/>
        </w:rPr>
        <w:t>90.42%</w:t>
      </w:r>
      <w:r>
        <w:rPr>
          <w:color w:val="666666"/>
          <w:spacing w:val="6"/>
        </w:rPr>
        <w:t>，如叙利亚语音漫游从</w:t>
      </w:r>
      <w:r>
        <w:rPr>
          <w:color w:val="666666"/>
          <w:spacing w:val="-24"/>
        </w:rPr>
        <w:t xml:space="preserve"> </w:t>
      </w:r>
      <w:r>
        <w:rPr>
          <w:rFonts w:ascii="Segoe UI" w:hAnsi="Segoe UI" w:eastAsia="Segoe UI" w:cs="Segoe UI"/>
          <w:color w:val="666666"/>
          <w:spacing w:val="6"/>
        </w:rPr>
        <w:t xml:space="preserve">29.86 </w:t>
      </w:r>
      <w:r>
        <w:rPr>
          <w:color w:val="666666"/>
          <w:spacing w:val="6"/>
        </w:rPr>
        <w:t>元</w:t>
      </w:r>
      <w:r>
        <w:rPr>
          <w:rFonts w:ascii="Segoe UI" w:hAnsi="Segoe UI" w:eastAsia="Segoe UI" w:cs="Segoe UI"/>
          <w:color w:val="666666"/>
          <w:spacing w:val="6"/>
        </w:rPr>
        <w:t>/</w:t>
      </w:r>
      <w:r>
        <w:rPr>
          <w:color w:val="666666"/>
          <w:spacing w:val="6"/>
        </w:rPr>
        <w:t>分钟降至</w:t>
      </w:r>
      <w:r>
        <w:rPr>
          <w:color w:val="666666"/>
          <w:spacing w:val="-24"/>
        </w:rPr>
        <w:t xml:space="preserve"> </w:t>
      </w:r>
      <w:r>
        <w:rPr>
          <w:rFonts w:ascii="Segoe UI" w:hAnsi="Segoe UI" w:eastAsia="Segoe UI" w:cs="Segoe UI"/>
          <w:color w:val="666666"/>
          <w:spacing w:val="6"/>
        </w:rPr>
        <w:t xml:space="preserve">2.86 </w:t>
      </w:r>
      <w:r>
        <w:rPr>
          <w:color w:val="666666"/>
          <w:spacing w:val="6"/>
        </w:rPr>
        <w:t>元</w:t>
      </w:r>
      <w:r>
        <w:rPr>
          <w:rFonts w:ascii="Segoe UI" w:hAnsi="Segoe UI" w:eastAsia="Segoe UI" w:cs="Segoe UI"/>
          <w:color w:val="666666"/>
          <w:spacing w:val="6"/>
        </w:rPr>
        <w:t>/</w:t>
      </w:r>
      <w:r>
        <w:rPr>
          <w:color w:val="666666"/>
          <w:spacing w:val="6"/>
        </w:rPr>
        <w:t>分钟。数据漫游资费平均</w:t>
      </w:r>
      <w:r>
        <w:rPr>
          <w:color w:val="666666"/>
        </w:rPr>
        <w:t xml:space="preserve"> </w:t>
      </w:r>
      <w:r>
        <w:rPr>
          <w:color w:val="666666"/>
          <w:spacing w:val="5"/>
        </w:rPr>
        <w:t>降幅达</w:t>
      </w:r>
      <w:r>
        <w:rPr>
          <w:color w:val="666666"/>
          <w:spacing w:val="-25"/>
        </w:rPr>
        <w:t xml:space="preserve"> </w:t>
      </w:r>
      <w:r>
        <w:rPr>
          <w:rFonts w:ascii="Segoe UI" w:hAnsi="Segoe UI" w:eastAsia="Segoe UI" w:cs="Segoe UI"/>
          <w:color w:val="666666"/>
          <w:spacing w:val="5"/>
        </w:rPr>
        <w:t>84.57%</w:t>
      </w:r>
      <w:r>
        <w:rPr>
          <w:color w:val="666666"/>
          <w:spacing w:val="5"/>
        </w:rPr>
        <w:t>，最高降幅达</w:t>
      </w:r>
      <w:r>
        <w:rPr>
          <w:color w:val="666666"/>
          <w:spacing w:val="-25"/>
        </w:rPr>
        <w:t xml:space="preserve"> </w:t>
      </w:r>
      <w:r>
        <w:rPr>
          <w:rFonts w:ascii="Segoe UI" w:hAnsi="Segoe UI" w:eastAsia="Segoe UI" w:cs="Segoe UI"/>
          <w:color w:val="666666"/>
          <w:spacing w:val="5"/>
        </w:rPr>
        <w:t>99%</w:t>
      </w:r>
      <w:r>
        <w:rPr>
          <w:color w:val="666666"/>
          <w:spacing w:val="5"/>
        </w:rPr>
        <w:t>，如特立尼达和多巴哥数据漫游资费从</w:t>
      </w:r>
      <w:r>
        <w:rPr>
          <w:color w:val="666666"/>
          <w:spacing w:val="-13"/>
        </w:rPr>
        <w:t xml:space="preserve"> </w:t>
      </w:r>
      <w:r>
        <w:rPr>
          <w:rFonts w:ascii="Segoe UI" w:hAnsi="Segoe UI" w:eastAsia="Segoe UI" w:cs="Segoe UI"/>
          <w:color w:val="666666"/>
          <w:spacing w:val="5"/>
        </w:rPr>
        <w:t xml:space="preserve">100 </w:t>
      </w:r>
      <w:r>
        <w:rPr>
          <w:color w:val="666666"/>
          <w:spacing w:val="5"/>
        </w:rPr>
        <w:t>元</w:t>
      </w:r>
      <w:r>
        <w:rPr>
          <w:rFonts w:ascii="Segoe UI" w:hAnsi="Segoe UI" w:eastAsia="Segoe UI" w:cs="Segoe UI"/>
          <w:color w:val="666666"/>
          <w:spacing w:val="5"/>
        </w:rPr>
        <w:t>/</w:t>
      </w:r>
      <w:r>
        <w:rPr>
          <w:rFonts w:ascii="Segoe UI" w:hAnsi="Segoe UI" w:eastAsia="Segoe UI" w:cs="Segoe UI"/>
          <w:color w:val="666666"/>
        </w:rPr>
        <w:t>MB</w:t>
      </w:r>
      <w:r>
        <w:rPr>
          <w:rFonts w:ascii="Segoe UI" w:hAnsi="Segoe UI" w:eastAsia="Segoe UI" w:cs="Segoe UI"/>
          <w:color w:val="666666"/>
          <w:spacing w:val="21"/>
        </w:rPr>
        <w:t xml:space="preserve"> </w:t>
      </w:r>
      <w:r>
        <w:rPr>
          <w:color w:val="666666"/>
          <w:spacing w:val="5"/>
        </w:rPr>
        <w:t>降至</w:t>
      </w:r>
      <w:r>
        <w:rPr>
          <w:color w:val="666666"/>
          <w:spacing w:val="-15"/>
        </w:rPr>
        <w:t xml:space="preserve"> </w:t>
      </w:r>
      <w:r>
        <w:rPr>
          <w:rFonts w:ascii="Segoe UI" w:hAnsi="Segoe UI" w:eastAsia="Segoe UI" w:cs="Segoe UI"/>
          <w:color w:val="666666"/>
          <w:spacing w:val="5"/>
        </w:rPr>
        <w:t xml:space="preserve">1 </w:t>
      </w:r>
      <w:r>
        <w:rPr>
          <w:color w:val="666666"/>
          <w:spacing w:val="5"/>
        </w:rPr>
        <w:t>元</w:t>
      </w:r>
      <w:r>
        <w:rPr>
          <w:rFonts w:ascii="Segoe UI" w:hAnsi="Segoe UI" w:eastAsia="Segoe UI" w:cs="Segoe UI"/>
          <w:color w:val="666666"/>
          <w:spacing w:val="5"/>
        </w:rPr>
        <w:t>/</w:t>
      </w:r>
      <w:r>
        <w:rPr>
          <w:rFonts w:ascii="Segoe UI" w:hAnsi="Segoe UI" w:eastAsia="Segoe UI" w:cs="Segoe UI"/>
          <w:color w:val="666666"/>
        </w:rPr>
        <w:t>MB</w:t>
      </w:r>
      <w:r>
        <w:rPr>
          <w:color w:val="666666"/>
          <w:spacing w:val="5"/>
        </w:rPr>
        <w:t>。这只是窥豹一斑，近几</w:t>
      </w:r>
      <w:r>
        <w:rPr>
          <w:color w:val="666666"/>
          <w:spacing w:val="4"/>
        </w:rPr>
        <w:t>年来，</w:t>
      </w:r>
      <w:r>
        <w:rPr>
          <w:color w:val="666666"/>
        </w:rPr>
        <w:t xml:space="preserve"> </w:t>
      </w:r>
      <w:r>
        <w:rPr>
          <w:color w:val="666666"/>
          <w:spacing w:val="9"/>
        </w:rPr>
        <w:t>中国联通多次大幅度降低漫游资费，持续简化资费模式，优化漫游套餐产品。</w:t>
      </w:r>
    </w:p>
    <w:p w14:paraId="22431ED9">
      <w:pPr>
        <w:pStyle w:val="3"/>
        <w:bidi w:val="0"/>
      </w:pPr>
      <w:r>
        <w:rPr>
          <w:b/>
          <w:bCs/>
          <w:color w:val="666666"/>
          <w:spacing w:val="8"/>
        </w:rPr>
        <w:t>一、重视客户需求</w:t>
      </w:r>
      <w:r>
        <w:rPr>
          <w:color w:val="666666"/>
          <w:spacing w:val="8"/>
        </w:rPr>
        <w:t xml:space="preserve"> </w:t>
      </w:r>
      <w:r>
        <w:rPr>
          <w:b/>
          <w:bCs/>
          <w:color w:val="666666"/>
          <w:spacing w:val="8"/>
        </w:rPr>
        <w:t>提升国</w:t>
      </w:r>
      <w:bookmarkStart w:id="0" w:name="_GoBack"/>
      <w:bookmarkEnd w:id="0"/>
      <w:r>
        <w:rPr>
          <w:b/>
          <w:bCs/>
          <w:color w:val="666666"/>
          <w:spacing w:val="8"/>
        </w:rPr>
        <w:t>际漫游感知</w:t>
      </w:r>
    </w:p>
    <w:p w14:paraId="5DD5DA3F">
      <w:pPr>
        <w:spacing w:line="244" w:lineRule="auto"/>
        <w:rPr>
          <w:rFonts w:ascii="Arial"/>
          <w:sz w:val="21"/>
        </w:rPr>
      </w:pPr>
    </w:p>
    <w:p w14:paraId="6AA06709">
      <w:pPr>
        <w:pStyle w:val="4"/>
        <w:spacing w:before="46" w:line="394" w:lineRule="auto"/>
        <w:ind w:left="20" w:firstLine="301"/>
        <w:jc w:val="both"/>
      </w:pPr>
      <w:r>
        <w:rPr>
          <w:color w:val="666666"/>
          <w:spacing w:val="8"/>
        </w:rPr>
        <w:t>快速增大国际漫游</w:t>
      </w:r>
      <w:r>
        <w:rPr>
          <w:color w:val="666666"/>
        </w:rPr>
        <w:t xml:space="preserve"> </w:t>
      </w:r>
      <w:r>
        <w:rPr>
          <w:rFonts w:ascii="Segoe UI" w:hAnsi="Segoe UI" w:eastAsia="Segoe UI" w:cs="Segoe UI"/>
          <w:color w:val="666666"/>
        </w:rPr>
        <w:t>LTE</w:t>
      </w:r>
      <w:r>
        <w:rPr>
          <w:rFonts w:ascii="Segoe UI" w:hAnsi="Segoe UI" w:eastAsia="Segoe UI" w:cs="Segoe UI"/>
          <w:color w:val="666666"/>
          <w:spacing w:val="8"/>
        </w:rPr>
        <w:t xml:space="preserve"> </w:t>
      </w:r>
      <w:r>
        <w:rPr>
          <w:color w:val="666666"/>
          <w:spacing w:val="8"/>
        </w:rPr>
        <w:t>覆盖范围。在</w:t>
      </w:r>
      <w:r>
        <w:rPr>
          <w:color w:val="666666"/>
          <w:spacing w:val="-31"/>
        </w:rPr>
        <w:t xml:space="preserve"> </w:t>
      </w:r>
      <w:r>
        <w:rPr>
          <w:rFonts w:ascii="Segoe UI" w:hAnsi="Segoe UI" w:eastAsia="Segoe UI" w:cs="Segoe UI"/>
          <w:color w:val="666666"/>
          <w:spacing w:val="8"/>
        </w:rPr>
        <w:t>4G</w:t>
      </w:r>
      <w:r>
        <w:rPr>
          <w:rFonts w:ascii="Segoe UI" w:hAnsi="Segoe UI" w:eastAsia="Segoe UI" w:cs="Segoe UI"/>
          <w:color w:val="666666"/>
          <w:spacing w:val="14"/>
        </w:rPr>
        <w:t xml:space="preserve"> </w:t>
      </w:r>
      <w:r>
        <w:rPr>
          <w:color w:val="666666"/>
          <w:spacing w:val="8"/>
        </w:rPr>
        <w:t>时代，人们的工作、生活与娱乐都已经离不开移动互联网，国际漫游时没</w:t>
      </w:r>
      <w:r>
        <w:rPr>
          <w:color w:val="666666"/>
          <w:spacing w:val="-31"/>
        </w:rPr>
        <w:t xml:space="preserve"> </w:t>
      </w:r>
      <w:r>
        <w:rPr>
          <w:rFonts w:ascii="Segoe UI" w:hAnsi="Segoe UI" w:eastAsia="Segoe UI" w:cs="Segoe UI"/>
          <w:color w:val="666666"/>
          <w:spacing w:val="8"/>
        </w:rPr>
        <w:t>4G</w:t>
      </w:r>
      <w:r>
        <w:rPr>
          <w:rFonts w:ascii="Segoe UI" w:hAnsi="Segoe UI" w:eastAsia="Segoe UI" w:cs="Segoe UI"/>
          <w:color w:val="666666"/>
          <w:spacing w:val="21"/>
          <w:w w:val="101"/>
        </w:rPr>
        <w:t xml:space="preserve"> </w:t>
      </w:r>
      <w:r>
        <w:rPr>
          <w:color w:val="666666"/>
          <w:spacing w:val="8"/>
        </w:rPr>
        <w:t>网怎</w:t>
      </w:r>
      <w:r>
        <w:rPr>
          <w:color w:val="666666"/>
        </w:rPr>
        <w:t xml:space="preserve"> </w:t>
      </w:r>
      <w:r>
        <w:rPr>
          <w:color w:val="666666"/>
          <w:spacing w:val="10"/>
        </w:rPr>
        <w:t>么行？</w:t>
      </w:r>
      <w:r>
        <w:rPr>
          <w:color w:val="666666"/>
          <w:spacing w:val="-37"/>
        </w:rPr>
        <w:t xml:space="preserve"> </w:t>
      </w:r>
      <w:r>
        <w:rPr>
          <w:color w:val="666666"/>
          <w:spacing w:val="10"/>
        </w:rPr>
        <w:t>中国联通紧抓客户感知，今年继续保持国</w:t>
      </w:r>
      <w:r>
        <w:rPr>
          <w:color w:val="666666"/>
          <w:spacing w:val="9"/>
        </w:rPr>
        <w:t>际漫游</w:t>
      </w:r>
      <w:r>
        <w:rPr>
          <w:color w:val="666666"/>
          <w:spacing w:val="-17"/>
        </w:rPr>
        <w:t xml:space="preserve"> </w:t>
      </w:r>
      <w:r>
        <w:rPr>
          <w:rFonts w:ascii="Segoe UI" w:hAnsi="Segoe UI" w:eastAsia="Segoe UI" w:cs="Segoe UI"/>
          <w:color w:val="666666"/>
        </w:rPr>
        <w:t>LTE</w:t>
      </w:r>
      <w:r>
        <w:rPr>
          <w:rFonts w:ascii="Segoe UI" w:hAnsi="Segoe UI" w:eastAsia="Segoe UI" w:cs="Segoe UI"/>
          <w:color w:val="666666"/>
          <w:spacing w:val="9"/>
        </w:rPr>
        <w:t xml:space="preserve"> </w:t>
      </w:r>
      <w:r>
        <w:rPr>
          <w:color w:val="666666"/>
          <w:spacing w:val="9"/>
        </w:rPr>
        <w:t>快速开通的状态，进一步扩展</w:t>
      </w:r>
      <w:r>
        <w:rPr>
          <w:color w:val="666666"/>
          <w:spacing w:val="-16"/>
        </w:rPr>
        <w:t xml:space="preserve"> </w:t>
      </w:r>
      <w:r>
        <w:rPr>
          <w:rFonts w:ascii="Segoe UI" w:hAnsi="Segoe UI" w:eastAsia="Segoe UI" w:cs="Segoe UI"/>
          <w:color w:val="666666"/>
        </w:rPr>
        <w:t>LTE</w:t>
      </w:r>
      <w:r>
        <w:rPr>
          <w:rFonts w:ascii="Segoe UI" w:hAnsi="Segoe UI" w:eastAsia="Segoe UI" w:cs="Segoe UI"/>
          <w:color w:val="666666"/>
          <w:spacing w:val="9"/>
        </w:rPr>
        <w:t xml:space="preserve"> </w:t>
      </w:r>
      <w:r>
        <w:rPr>
          <w:color w:val="666666"/>
          <w:spacing w:val="9"/>
        </w:rPr>
        <w:t>开通范围，做好优选</w:t>
      </w:r>
      <w:r>
        <w:rPr>
          <w:color w:val="666666"/>
          <w:spacing w:val="-18"/>
        </w:rPr>
        <w:t xml:space="preserve"> </w:t>
      </w:r>
      <w:r>
        <w:rPr>
          <w:rFonts w:ascii="Segoe UI" w:hAnsi="Segoe UI" w:eastAsia="Segoe UI" w:cs="Segoe UI"/>
          <w:color w:val="666666"/>
        </w:rPr>
        <w:t>LTE</w:t>
      </w:r>
      <w:r>
        <w:rPr>
          <w:rFonts w:ascii="Segoe UI" w:hAnsi="Segoe UI" w:eastAsia="Segoe UI" w:cs="Segoe UI"/>
          <w:color w:val="666666"/>
          <w:spacing w:val="19"/>
          <w:w w:val="101"/>
        </w:rPr>
        <w:t xml:space="preserve"> </w:t>
      </w:r>
      <w:r>
        <w:rPr>
          <w:color w:val="666666"/>
          <w:spacing w:val="9"/>
        </w:rPr>
        <w:t>网络的</w:t>
      </w:r>
      <w:r>
        <w:rPr>
          <w:color w:val="666666"/>
        </w:rPr>
        <w:t xml:space="preserve"> </w:t>
      </w:r>
      <w:r>
        <w:rPr>
          <w:color w:val="666666"/>
          <w:spacing w:val="8"/>
        </w:rPr>
        <w:t>工作。通过对标行业</w:t>
      </w:r>
      <w:r>
        <w:rPr>
          <w:color w:val="666666"/>
          <w:spacing w:val="-9"/>
        </w:rPr>
        <w:t xml:space="preserve"> </w:t>
      </w:r>
      <w:r>
        <w:rPr>
          <w:rFonts w:ascii="Segoe UI" w:hAnsi="Segoe UI" w:eastAsia="Segoe UI" w:cs="Segoe UI"/>
          <w:color w:val="666666"/>
        </w:rPr>
        <w:t>LTE</w:t>
      </w:r>
      <w:r>
        <w:rPr>
          <w:rFonts w:ascii="Segoe UI" w:hAnsi="Segoe UI" w:eastAsia="Segoe UI" w:cs="Segoe UI"/>
          <w:color w:val="666666"/>
          <w:spacing w:val="8"/>
        </w:rPr>
        <w:t xml:space="preserve"> </w:t>
      </w:r>
      <w:r>
        <w:rPr>
          <w:color w:val="666666"/>
          <w:spacing w:val="8"/>
        </w:rPr>
        <w:t>开通、</w:t>
      </w:r>
      <w:r>
        <w:rPr>
          <w:rFonts w:ascii="Segoe UI" w:hAnsi="Segoe UI" w:eastAsia="Segoe UI" w:cs="Segoe UI"/>
          <w:color w:val="666666"/>
        </w:rPr>
        <w:t>TOP</w:t>
      </w:r>
      <w:r>
        <w:rPr>
          <w:rFonts w:ascii="Segoe UI" w:hAnsi="Segoe UI" w:eastAsia="Segoe UI" w:cs="Segoe UI"/>
          <w:color w:val="666666"/>
          <w:spacing w:val="8"/>
        </w:rPr>
        <w:t>30</w:t>
      </w:r>
      <w:r>
        <w:rPr>
          <w:rFonts w:ascii="Segoe UI" w:hAnsi="Segoe UI" w:eastAsia="Segoe UI" w:cs="Segoe UI"/>
          <w:color w:val="666666"/>
          <w:spacing w:val="21"/>
          <w:w w:val="102"/>
        </w:rPr>
        <w:t xml:space="preserve"> </w:t>
      </w:r>
      <w:r>
        <w:rPr>
          <w:color w:val="666666"/>
          <w:spacing w:val="8"/>
        </w:rPr>
        <w:t>国家覆盖范围和</w:t>
      </w:r>
      <w:r>
        <w:rPr>
          <w:rFonts w:ascii="Segoe UI" w:hAnsi="Segoe UI" w:eastAsia="Segoe UI" w:cs="Segoe UI"/>
          <w:color w:val="666666"/>
          <w:spacing w:val="8"/>
        </w:rPr>
        <w:t>“</w:t>
      </w:r>
      <w:r>
        <w:rPr>
          <w:color w:val="666666"/>
          <w:spacing w:val="8"/>
        </w:rPr>
        <w:t>一带一路</w:t>
      </w:r>
      <w:r>
        <w:rPr>
          <w:rFonts w:ascii="Segoe UI" w:hAnsi="Segoe UI" w:eastAsia="Segoe UI" w:cs="Segoe UI"/>
          <w:color w:val="666666"/>
          <w:spacing w:val="8"/>
        </w:rPr>
        <w:t>”</w:t>
      </w:r>
      <w:r>
        <w:rPr>
          <w:color w:val="666666"/>
          <w:spacing w:val="8"/>
        </w:rPr>
        <w:t>国家地区覆盖，快速组织与相关运营商的</w:t>
      </w:r>
      <w:r>
        <w:rPr>
          <w:color w:val="666666"/>
          <w:spacing w:val="-18"/>
        </w:rPr>
        <w:t xml:space="preserve"> </w:t>
      </w:r>
      <w:r>
        <w:rPr>
          <w:rFonts w:ascii="Segoe UI" w:hAnsi="Segoe UI" w:eastAsia="Segoe UI" w:cs="Segoe UI"/>
          <w:color w:val="666666"/>
        </w:rPr>
        <w:t>LTE</w:t>
      </w:r>
      <w:r>
        <w:rPr>
          <w:rFonts w:ascii="Segoe UI" w:hAnsi="Segoe UI" w:eastAsia="Segoe UI" w:cs="Segoe UI"/>
          <w:color w:val="666666"/>
          <w:spacing w:val="8"/>
        </w:rPr>
        <w:t xml:space="preserve"> </w:t>
      </w:r>
      <w:r>
        <w:rPr>
          <w:color w:val="666666"/>
          <w:spacing w:val="8"/>
        </w:rPr>
        <w:t>开通测试工作，</w:t>
      </w:r>
      <w:r>
        <w:rPr>
          <w:color w:val="666666"/>
        </w:rPr>
        <w:t xml:space="preserve"> </w:t>
      </w:r>
      <w:r>
        <w:rPr>
          <w:color w:val="666666"/>
          <w:spacing w:val="10"/>
        </w:rPr>
        <w:t>组织协调省公司根据工作需要，落实各类资源和手段，稳步扎实地开展工作，保障开通工作的顺利完成。截至目前，</w:t>
      </w:r>
      <w:r>
        <w:rPr>
          <w:color w:val="666666"/>
          <w:spacing w:val="-24"/>
        </w:rPr>
        <w:t xml:space="preserve"> </w:t>
      </w:r>
      <w:r>
        <w:rPr>
          <w:color w:val="666666"/>
          <w:spacing w:val="10"/>
        </w:rPr>
        <w:t>中国联通</w:t>
      </w:r>
      <w:r>
        <w:rPr>
          <w:color w:val="666666"/>
        </w:rPr>
        <w:t xml:space="preserve"> </w:t>
      </w:r>
      <w:r>
        <w:rPr>
          <w:color w:val="666666"/>
          <w:spacing w:val="6"/>
        </w:rPr>
        <w:t>与</w:t>
      </w:r>
      <w:r>
        <w:rPr>
          <w:color w:val="666666"/>
          <w:spacing w:val="-16"/>
        </w:rPr>
        <w:t xml:space="preserve"> </w:t>
      </w:r>
      <w:r>
        <w:rPr>
          <w:rFonts w:ascii="Segoe UI" w:hAnsi="Segoe UI" w:eastAsia="Segoe UI" w:cs="Segoe UI"/>
          <w:color w:val="666666"/>
          <w:spacing w:val="6"/>
        </w:rPr>
        <w:t xml:space="preserve">126 </w:t>
      </w:r>
      <w:r>
        <w:rPr>
          <w:color w:val="666666"/>
          <w:spacing w:val="6"/>
        </w:rPr>
        <w:t>个国家和地区的</w:t>
      </w:r>
      <w:r>
        <w:rPr>
          <w:color w:val="666666"/>
          <w:spacing w:val="-15"/>
        </w:rPr>
        <w:t xml:space="preserve"> </w:t>
      </w:r>
      <w:r>
        <w:rPr>
          <w:rFonts w:ascii="Segoe UI" w:hAnsi="Segoe UI" w:eastAsia="Segoe UI" w:cs="Segoe UI"/>
          <w:color w:val="666666"/>
          <w:spacing w:val="6"/>
        </w:rPr>
        <w:t xml:space="preserve">186 </w:t>
      </w:r>
      <w:r>
        <w:rPr>
          <w:color w:val="666666"/>
          <w:spacing w:val="6"/>
        </w:rPr>
        <w:t>个运营商开通了</w:t>
      </w:r>
      <w:r>
        <w:rPr>
          <w:color w:val="666666"/>
          <w:spacing w:val="-21"/>
        </w:rPr>
        <w:t xml:space="preserve"> </w:t>
      </w:r>
      <w:r>
        <w:rPr>
          <w:rFonts w:ascii="Segoe UI" w:hAnsi="Segoe UI" w:eastAsia="Segoe UI" w:cs="Segoe UI"/>
          <w:color w:val="666666"/>
        </w:rPr>
        <w:t>LTE</w:t>
      </w:r>
      <w:r>
        <w:rPr>
          <w:rFonts w:ascii="Segoe UI" w:hAnsi="Segoe UI" w:eastAsia="Segoe UI" w:cs="Segoe UI"/>
          <w:color w:val="666666"/>
          <w:spacing w:val="22"/>
          <w:w w:val="102"/>
        </w:rPr>
        <w:t xml:space="preserve"> </w:t>
      </w:r>
      <w:r>
        <w:rPr>
          <w:color w:val="666666"/>
          <w:spacing w:val="6"/>
        </w:rPr>
        <w:t>国际漫游出访业务；与</w:t>
      </w:r>
      <w:r>
        <w:rPr>
          <w:color w:val="666666"/>
          <w:spacing w:val="-13"/>
        </w:rPr>
        <w:t xml:space="preserve"> </w:t>
      </w:r>
      <w:r>
        <w:rPr>
          <w:rFonts w:ascii="Segoe UI" w:hAnsi="Segoe UI" w:eastAsia="Segoe UI" w:cs="Segoe UI"/>
          <w:color w:val="666666"/>
          <w:spacing w:val="6"/>
        </w:rPr>
        <w:t xml:space="preserve">114 </w:t>
      </w:r>
      <w:r>
        <w:rPr>
          <w:color w:val="666666"/>
          <w:spacing w:val="6"/>
        </w:rPr>
        <w:t>个国家和地区的</w:t>
      </w:r>
      <w:r>
        <w:rPr>
          <w:color w:val="666666"/>
          <w:spacing w:val="-15"/>
        </w:rPr>
        <w:t xml:space="preserve"> </w:t>
      </w:r>
      <w:r>
        <w:rPr>
          <w:rFonts w:ascii="Segoe UI" w:hAnsi="Segoe UI" w:eastAsia="Segoe UI" w:cs="Segoe UI"/>
          <w:color w:val="666666"/>
          <w:spacing w:val="6"/>
        </w:rPr>
        <w:t xml:space="preserve">194 </w:t>
      </w:r>
      <w:r>
        <w:rPr>
          <w:color w:val="666666"/>
          <w:spacing w:val="6"/>
        </w:rPr>
        <w:t>个运营商开通了</w:t>
      </w:r>
      <w:r>
        <w:rPr>
          <w:color w:val="666666"/>
          <w:spacing w:val="-18"/>
        </w:rPr>
        <w:t xml:space="preserve"> </w:t>
      </w:r>
      <w:r>
        <w:rPr>
          <w:rFonts w:ascii="Segoe UI" w:hAnsi="Segoe UI" w:eastAsia="Segoe UI" w:cs="Segoe UI"/>
          <w:color w:val="666666"/>
        </w:rPr>
        <w:t>LTE</w:t>
      </w:r>
      <w:r>
        <w:rPr>
          <w:rFonts w:ascii="Segoe UI" w:hAnsi="Segoe UI" w:eastAsia="Segoe UI" w:cs="Segoe UI"/>
          <w:color w:val="666666"/>
          <w:spacing w:val="22"/>
        </w:rPr>
        <w:t xml:space="preserve"> </w:t>
      </w:r>
      <w:r>
        <w:rPr>
          <w:color w:val="666666"/>
          <w:spacing w:val="6"/>
        </w:rPr>
        <w:t>国际漫游</w:t>
      </w:r>
      <w:r>
        <w:rPr>
          <w:color w:val="666666"/>
        </w:rPr>
        <w:t xml:space="preserve"> </w:t>
      </w:r>
      <w:r>
        <w:rPr>
          <w:color w:val="666666"/>
          <w:spacing w:val="9"/>
        </w:rPr>
        <w:t>来访业务，为客户提供贴心、放心和舒心的国际漫游来、出访服务。</w:t>
      </w:r>
    </w:p>
    <w:p w14:paraId="6C21705B">
      <w:pPr>
        <w:pStyle w:val="4"/>
        <w:spacing w:before="181" w:line="396" w:lineRule="auto"/>
        <w:ind w:left="20" w:right="39" w:firstLine="299"/>
      </w:pPr>
      <w:r>
        <w:rPr>
          <w:color w:val="666666"/>
          <w:spacing w:val="10"/>
        </w:rPr>
        <w:t>着力提升国际漫游客户感知。在快速扩大国际漫游</w:t>
      </w:r>
      <w:r>
        <w:rPr>
          <w:color w:val="666666"/>
          <w:spacing w:val="-10"/>
        </w:rPr>
        <w:t xml:space="preserve"> </w:t>
      </w:r>
      <w:r>
        <w:rPr>
          <w:rFonts w:ascii="Segoe UI" w:hAnsi="Segoe UI" w:eastAsia="Segoe UI" w:cs="Segoe UI"/>
          <w:color w:val="666666"/>
        </w:rPr>
        <w:t>LTE</w:t>
      </w:r>
      <w:r>
        <w:rPr>
          <w:rFonts w:ascii="Segoe UI" w:hAnsi="Segoe UI" w:eastAsia="Segoe UI" w:cs="Segoe UI"/>
          <w:color w:val="666666"/>
          <w:spacing w:val="10"/>
        </w:rPr>
        <w:t xml:space="preserve"> </w:t>
      </w:r>
      <w:r>
        <w:rPr>
          <w:color w:val="666666"/>
          <w:spacing w:val="10"/>
        </w:rPr>
        <w:t>范围的同时，</w:t>
      </w:r>
      <w:r>
        <w:rPr>
          <w:color w:val="666666"/>
          <w:spacing w:val="-42"/>
        </w:rPr>
        <w:t xml:space="preserve"> </w:t>
      </w:r>
      <w:r>
        <w:rPr>
          <w:color w:val="666666"/>
          <w:spacing w:val="10"/>
        </w:rPr>
        <w:t>中国联通高度重视客户感知，着力提升国际漫游网络</w:t>
      </w:r>
      <w:r>
        <w:rPr>
          <w:color w:val="666666"/>
        </w:rPr>
        <w:t xml:space="preserve"> </w:t>
      </w:r>
      <w:r>
        <w:rPr>
          <w:color w:val="666666"/>
          <w:spacing w:val="9"/>
        </w:rPr>
        <w:t>质量，为客户打造国际漫游精品网络。</w:t>
      </w:r>
      <w:r>
        <w:rPr>
          <w:rFonts w:ascii="Segoe UI" w:hAnsi="Segoe UI" w:eastAsia="Segoe UI" w:cs="Segoe UI"/>
          <w:color w:val="666666"/>
          <w:spacing w:val="9"/>
        </w:rPr>
        <w:t xml:space="preserve">2017 </w:t>
      </w:r>
      <w:r>
        <w:rPr>
          <w:color w:val="666666"/>
          <w:spacing w:val="9"/>
        </w:rPr>
        <w:t>年通过梳理国际漫游投诉，着力解决在计费争议中的小额流量计费问题和高资费区</w:t>
      </w:r>
      <w:r>
        <w:rPr>
          <w:color w:val="666666"/>
          <w:spacing w:val="14"/>
        </w:rPr>
        <w:t xml:space="preserve"> </w:t>
      </w:r>
      <w:r>
        <w:rPr>
          <w:color w:val="666666"/>
          <w:spacing w:val="11"/>
        </w:rPr>
        <w:t>域容易产生高额数据流量问题。通过小额流量计费问题的专项治理，在一定程度上解决存在多年的国际漫</w:t>
      </w:r>
      <w:r>
        <w:rPr>
          <w:color w:val="666666"/>
          <w:spacing w:val="10"/>
        </w:rPr>
        <w:t>游边界问题；通过对</w:t>
      </w:r>
      <w:r>
        <w:rPr>
          <w:color w:val="666666"/>
        </w:rPr>
        <w:t xml:space="preserve"> </w:t>
      </w:r>
      <w:r>
        <w:rPr>
          <w:color w:val="666666"/>
          <w:spacing w:val="11"/>
        </w:rPr>
        <w:t>国际漫游高额资费区域达到金额阈值进行流量截断及短信提醒的整治手段，达到提高中国联通国际漫游业</w:t>
      </w:r>
      <w:r>
        <w:rPr>
          <w:color w:val="666666"/>
          <w:spacing w:val="10"/>
        </w:rPr>
        <w:t>务客户感知的目的，</w:t>
      </w:r>
      <w:r>
        <w:rPr>
          <w:color w:val="666666"/>
        </w:rPr>
        <w:t xml:space="preserve"> </w:t>
      </w:r>
      <w:r>
        <w:rPr>
          <w:color w:val="666666"/>
          <w:spacing w:val="10"/>
        </w:rPr>
        <w:t>使国际漫游业务作为中高端客户在海外服务的延伸，促进整体</w:t>
      </w:r>
      <w:r>
        <w:rPr>
          <w:color w:val="666666"/>
          <w:spacing w:val="9"/>
        </w:rPr>
        <w:t>客户感知和客户价值的提升，增加客户黏性。</w:t>
      </w:r>
    </w:p>
    <w:p w14:paraId="271E9337">
      <w:pPr>
        <w:pStyle w:val="3"/>
        <w:bidi w:val="0"/>
      </w:pPr>
      <w:r>
        <w:rPr>
          <w:b/>
          <w:bCs/>
          <w:color w:val="666666"/>
          <w:spacing w:val="8"/>
        </w:rPr>
        <w:t>二、便利客户出行</w:t>
      </w:r>
      <w:r>
        <w:rPr>
          <w:color w:val="666666"/>
          <w:spacing w:val="8"/>
        </w:rPr>
        <w:t xml:space="preserve"> </w:t>
      </w:r>
      <w:r>
        <w:rPr>
          <w:b/>
          <w:bCs/>
          <w:color w:val="666666"/>
          <w:spacing w:val="8"/>
        </w:rPr>
        <w:t>大幅降低漫游资费</w:t>
      </w:r>
    </w:p>
    <w:p w14:paraId="730DCDFF">
      <w:pPr>
        <w:spacing w:line="245" w:lineRule="auto"/>
        <w:rPr>
          <w:rFonts w:ascii="Arial"/>
          <w:sz w:val="21"/>
        </w:rPr>
      </w:pPr>
    </w:p>
    <w:p w14:paraId="4EF53C0F">
      <w:pPr>
        <w:pStyle w:val="4"/>
        <w:spacing w:before="47" w:line="378" w:lineRule="auto"/>
        <w:ind w:left="20" w:right="39" w:firstLine="298"/>
      </w:pPr>
      <w:r>
        <w:rPr>
          <w:color w:val="666666"/>
          <w:spacing w:val="8"/>
        </w:rPr>
        <w:t>在解决</w:t>
      </w:r>
      <w:r>
        <w:rPr>
          <w:rFonts w:ascii="Segoe UI" w:hAnsi="Segoe UI" w:eastAsia="Segoe UI" w:cs="Segoe UI"/>
          <w:color w:val="666666"/>
          <w:spacing w:val="8"/>
        </w:rPr>
        <w:t>“</w:t>
      </w:r>
      <w:r>
        <w:rPr>
          <w:color w:val="666666"/>
          <w:spacing w:val="8"/>
        </w:rPr>
        <w:t>用得上</w:t>
      </w:r>
      <w:r>
        <w:rPr>
          <w:rFonts w:ascii="Segoe UI" w:hAnsi="Segoe UI" w:eastAsia="Segoe UI" w:cs="Segoe UI"/>
          <w:color w:val="666666"/>
          <w:spacing w:val="8"/>
        </w:rPr>
        <w:t>”</w:t>
      </w:r>
      <w:r>
        <w:rPr>
          <w:rFonts w:ascii="Segoe UI" w:hAnsi="Segoe UI" w:eastAsia="Segoe UI" w:cs="Segoe UI"/>
          <w:color w:val="666666"/>
          <w:spacing w:val="-6"/>
        </w:rPr>
        <w:t xml:space="preserve"> </w:t>
      </w:r>
      <w:r>
        <w:rPr>
          <w:color w:val="666666"/>
          <w:spacing w:val="8"/>
        </w:rPr>
        <w:t>问题的同时，中国联通不断深化与全球运营商的合作，在通过谈判争取到与运营商优惠结算价格基础上，几</w:t>
      </w:r>
      <w:r>
        <w:rPr>
          <w:color w:val="666666"/>
        </w:rPr>
        <w:t xml:space="preserve"> </w:t>
      </w:r>
      <w:r>
        <w:rPr>
          <w:color w:val="666666"/>
          <w:spacing w:val="9"/>
        </w:rPr>
        <w:t>年来多次大幅度降低漫游标准资费，简化资费结构，给客户境外出行带来极大便利。</w:t>
      </w:r>
    </w:p>
    <w:p w14:paraId="23F199AA">
      <w:pPr>
        <w:pStyle w:val="4"/>
        <w:spacing w:before="186" w:line="385" w:lineRule="auto"/>
        <w:ind w:left="26" w:right="39" w:firstLine="295"/>
        <w:jc w:val="both"/>
      </w:pPr>
      <w:r>
        <w:rPr>
          <w:color w:val="666666"/>
          <w:spacing w:val="8"/>
        </w:rPr>
        <w:t>大幅降低漫游资费。</w:t>
      </w:r>
      <w:r>
        <w:rPr>
          <w:rFonts w:ascii="Segoe UI" w:hAnsi="Segoe UI" w:eastAsia="Segoe UI" w:cs="Segoe UI"/>
          <w:color w:val="666666"/>
          <w:spacing w:val="8"/>
        </w:rPr>
        <w:t xml:space="preserve">2010 </w:t>
      </w:r>
      <w:r>
        <w:rPr>
          <w:color w:val="666666"/>
          <w:spacing w:val="8"/>
        </w:rPr>
        <w:t>年，中国联通继续优化分区统一资费；</w:t>
      </w:r>
      <w:r>
        <w:rPr>
          <w:rFonts w:ascii="Segoe UI" w:hAnsi="Segoe UI" w:eastAsia="Segoe UI" w:cs="Segoe UI"/>
          <w:color w:val="666666"/>
          <w:spacing w:val="8"/>
        </w:rPr>
        <w:t xml:space="preserve">2011 </w:t>
      </w:r>
      <w:r>
        <w:rPr>
          <w:color w:val="666666"/>
          <w:spacing w:val="8"/>
        </w:rPr>
        <w:t>年配合</w:t>
      </w:r>
      <w:r>
        <w:rPr>
          <w:color w:val="666666"/>
          <w:spacing w:val="-25"/>
        </w:rPr>
        <w:t xml:space="preserve"> </w:t>
      </w:r>
      <w:r>
        <w:rPr>
          <w:rFonts w:ascii="Segoe UI" w:hAnsi="Segoe UI" w:eastAsia="Segoe UI" w:cs="Segoe UI"/>
          <w:color w:val="666666"/>
          <w:spacing w:val="8"/>
        </w:rPr>
        <w:t xml:space="preserve">3G </w:t>
      </w:r>
      <w:r>
        <w:rPr>
          <w:color w:val="666666"/>
          <w:spacing w:val="8"/>
        </w:rPr>
        <w:t>商用，降低主要出访国家资费，如欧洲达</w:t>
      </w:r>
      <w:r>
        <w:rPr>
          <w:color w:val="666666"/>
        </w:rPr>
        <w:t xml:space="preserve"> </w:t>
      </w:r>
      <w:r>
        <w:rPr>
          <w:rFonts w:ascii="Segoe UI" w:hAnsi="Segoe UI" w:eastAsia="Segoe UI" w:cs="Segoe UI"/>
          <w:color w:val="666666"/>
          <w:spacing w:val="7"/>
        </w:rPr>
        <w:t>50%</w:t>
      </w:r>
      <w:r>
        <w:rPr>
          <w:color w:val="666666"/>
          <w:spacing w:val="7"/>
        </w:rPr>
        <w:t>；</w:t>
      </w:r>
      <w:r>
        <w:rPr>
          <w:rFonts w:ascii="Segoe UI" w:hAnsi="Segoe UI" w:eastAsia="Segoe UI" w:cs="Segoe UI"/>
          <w:color w:val="666666"/>
          <w:spacing w:val="7"/>
        </w:rPr>
        <w:t xml:space="preserve">2012 </w:t>
      </w:r>
      <w:r>
        <w:rPr>
          <w:color w:val="666666"/>
          <w:spacing w:val="7"/>
        </w:rPr>
        <w:t>年</w:t>
      </w:r>
      <w:r>
        <w:rPr>
          <w:color w:val="666666"/>
          <w:spacing w:val="-19"/>
        </w:rPr>
        <w:t xml:space="preserve"> </w:t>
      </w:r>
      <w:r>
        <w:rPr>
          <w:rFonts w:ascii="Segoe UI" w:hAnsi="Segoe UI" w:eastAsia="Segoe UI" w:cs="Segoe UI"/>
          <w:color w:val="666666"/>
          <w:spacing w:val="7"/>
        </w:rPr>
        <w:t xml:space="preserve">3 </w:t>
      </w:r>
      <w:r>
        <w:rPr>
          <w:color w:val="666666"/>
          <w:spacing w:val="7"/>
        </w:rPr>
        <w:t>次下调出访主要方向漫游资费，当年降幅最高达</w:t>
      </w:r>
      <w:r>
        <w:rPr>
          <w:color w:val="666666"/>
          <w:spacing w:val="-25"/>
        </w:rPr>
        <w:t xml:space="preserve"> </w:t>
      </w:r>
      <w:r>
        <w:rPr>
          <w:rFonts w:ascii="Segoe UI" w:hAnsi="Segoe UI" w:eastAsia="Segoe UI" w:cs="Segoe UI"/>
          <w:color w:val="666666"/>
          <w:spacing w:val="7"/>
        </w:rPr>
        <w:t>85%</w:t>
      </w:r>
      <w:r>
        <w:rPr>
          <w:color w:val="666666"/>
          <w:spacing w:val="7"/>
        </w:rPr>
        <w:t>；</w:t>
      </w:r>
      <w:r>
        <w:rPr>
          <w:rFonts w:ascii="Segoe UI" w:hAnsi="Segoe UI" w:eastAsia="Segoe UI" w:cs="Segoe UI"/>
          <w:color w:val="666666"/>
          <w:spacing w:val="7"/>
        </w:rPr>
        <w:t xml:space="preserve">2013 </w:t>
      </w:r>
      <w:r>
        <w:rPr>
          <w:color w:val="666666"/>
          <w:spacing w:val="7"/>
        </w:rPr>
        <w:t>年</w:t>
      </w:r>
      <w:r>
        <w:rPr>
          <w:color w:val="666666"/>
          <w:spacing w:val="-25"/>
        </w:rPr>
        <w:t xml:space="preserve"> </w:t>
      </w:r>
      <w:r>
        <w:rPr>
          <w:rFonts w:ascii="Segoe UI" w:hAnsi="Segoe UI" w:eastAsia="Segoe UI" w:cs="Segoe UI"/>
          <w:color w:val="666666"/>
          <w:spacing w:val="7"/>
        </w:rPr>
        <w:t xml:space="preserve">7 </w:t>
      </w:r>
      <w:r>
        <w:rPr>
          <w:color w:val="666666"/>
          <w:spacing w:val="7"/>
        </w:rPr>
        <w:t>月持续下调港澳台、美英法等</w:t>
      </w:r>
      <w:r>
        <w:rPr>
          <w:color w:val="666666"/>
          <w:spacing w:val="-31"/>
        </w:rPr>
        <w:t xml:space="preserve"> </w:t>
      </w:r>
      <w:r>
        <w:rPr>
          <w:rFonts w:ascii="Segoe UI" w:hAnsi="Segoe UI" w:eastAsia="Segoe UI" w:cs="Segoe UI"/>
          <w:color w:val="666666"/>
          <w:spacing w:val="7"/>
        </w:rPr>
        <w:t xml:space="preserve">40 </w:t>
      </w:r>
      <w:r>
        <w:rPr>
          <w:color w:val="666666"/>
          <w:spacing w:val="7"/>
        </w:rPr>
        <w:t>个国家和地</w:t>
      </w:r>
      <w:r>
        <w:rPr>
          <w:color w:val="666666"/>
        </w:rPr>
        <w:t xml:space="preserve"> </w:t>
      </w:r>
      <w:r>
        <w:rPr>
          <w:color w:val="666666"/>
          <w:spacing w:val="8"/>
        </w:rPr>
        <w:t>区的漫游资费，平均降幅达</w:t>
      </w:r>
      <w:r>
        <w:rPr>
          <w:color w:val="666666"/>
          <w:spacing w:val="-30"/>
        </w:rPr>
        <w:t xml:space="preserve"> </w:t>
      </w:r>
      <w:r>
        <w:rPr>
          <w:rFonts w:ascii="Segoe UI" w:hAnsi="Segoe UI" w:eastAsia="Segoe UI" w:cs="Segoe UI"/>
          <w:color w:val="666666"/>
          <w:spacing w:val="8"/>
        </w:rPr>
        <w:t>47%</w:t>
      </w:r>
      <w:r>
        <w:rPr>
          <w:color w:val="666666"/>
          <w:spacing w:val="8"/>
        </w:rPr>
        <w:t>；</w:t>
      </w:r>
      <w:r>
        <w:rPr>
          <w:rFonts w:ascii="Segoe UI" w:hAnsi="Segoe UI" w:eastAsia="Segoe UI" w:cs="Segoe UI"/>
          <w:color w:val="666666"/>
          <w:spacing w:val="8"/>
        </w:rPr>
        <w:t xml:space="preserve">2014 </w:t>
      </w:r>
      <w:r>
        <w:rPr>
          <w:color w:val="666666"/>
          <w:spacing w:val="8"/>
        </w:rPr>
        <w:t>年</w:t>
      </w:r>
      <w:r>
        <w:rPr>
          <w:color w:val="666666"/>
          <w:spacing w:val="-24"/>
        </w:rPr>
        <w:t xml:space="preserve"> </w:t>
      </w:r>
      <w:r>
        <w:rPr>
          <w:rFonts w:ascii="Segoe UI" w:hAnsi="Segoe UI" w:eastAsia="Segoe UI" w:cs="Segoe UI"/>
          <w:color w:val="666666"/>
          <w:spacing w:val="8"/>
        </w:rPr>
        <w:t xml:space="preserve">2 </w:t>
      </w:r>
      <w:r>
        <w:rPr>
          <w:color w:val="666666"/>
          <w:spacing w:val="8"/>
        </w:rPr>
        <w:t>月</w:t>
      </w:r>
      <w:r>
        <w:rPr>
          <w:color w:val="666666"/>
          <w:spacing w:val="7"/>
        </w:rPr>
        <w:t>大幅下调俄罗斯漫游资费，最高降幅达</w:t>
      </w:r>
      <w:r>
        <w:rPr>
          <w:color w:val="666666"/>
          <w:spacing w:val="-23"/>
        </w:rPr>
        <w:t xml:space="preserve"> </w:t>
      </w:r>
      <w:r>
        <w:rPr>
          <w:rFonts w:ascii="Segoe UI" w:hAnsi="Segoe UI" w:eastAsia="Segoe UI" w:cs="Segoe UI"/>
          <w:color w:val="666666"/>
          <w:spacing w:val="7"/>
        </w:rPr>
        <w:t>90%</w:t>
      </w:r>
      <w:r>
        <w:rPr>
          <w:color w:val="666666"/>
          <w:spacing w:val="7"/>
        </w:rPr>
        <w:t>。</w:t>
      </w:r>
    </w:p>
    <w:p w14:paraId="47E31226">
      <w:pPr>
        <w:pStyle w:val="4"/>
        <w:spacing w:before="175" w:line="386" w:lineRule="auto"/>
        <w:ind w:left="21" w:right="37" w:firstLine="300"/>
        <w:jc w:val="both"/>
      </w:pPr>
      <w:r>
        <w:rPr>
          <w:rFonts w:ascii="Segoe UI" w:hAnsi="Segoe UI" w:eastAsia="Segoe UI" w:cs="Segoe UI"/>
          <w:color w:val="666666"/>
          <w:spacing w:val="6"/>
        </w:rPr>
        <w:t xml:space="preserve">2015 </w:t>
      </w:r>
      <w:r>
        <w:rPr>
          <w:color w:val="666666"/>
          <w:spacing w:val="6"/>
        </w:rPr>
        <w:t>年，中国联通两次下调漫游资费，平均降幅达</w:t>
      </w:r>
      <w:r>
        <w:rPr>
          <w:color w:val="666666"/>
          <w:spacing w:val="-23"/>
        </w:rPr>
        <w:t xml:space="preserve"> </w:t>
      </w:r>
      <w:r>
        <w:rPr>
          <w:rFonts w:ascii="Segoe UI" w:hAnsi="Segoe UI" w:eastAsia="Segoe UI" w:cs="Segoe UI"/>
          <w:color w:val="666666"/>
          <w:spacing w:val="6"/>
        </w:rPr>
        <w:t>65%</w:t>
      </w:r>
      <w:r>
        <w:rPr>
          <w:rFonts w:ascii="Segoe UI" w:hAnsi="Segoe UI" w:eastAsia="Segoe UI" w:cs="Segoe UI"/>
          <w:color w:val="666666"/>
          <w:spacing w:val="-20"/>
        </w:rPr>
        <w:t xml:space="preserve"> </w:t>
      </w:r>
      <w:r>
        <w:rPr>
          <w:color w:val="666666"/>
          <w:spacing w:val="6"/>
        </w:rPr>
        <w:t>，最高降幅达</w:t>
      </w:r>
      <w:r>
        <w:rPr>
          <w:color w:val="666666"/>
          <w:spacing w:val="-25"/>
        </w:rPr>
        <w:t xml:space="preserve"> </w:t>
      </w:r>
      <w:r>
        <w:rPr>
          <w:rFonts w:ascii="Segoe UI" w:hAnsi="Segoe UI" w:eastAsia="Segoe UI" w:cs="Segoe UI"/>
          <w:color w:val="666666"/>
          <w:spacing w:val="6"/>
        </w:rPr>
        <w:t>95%</w:t>
      </w:r>
      <w:r>
        <w:rPr>
          <w:rFonts w:ascii="Segoe UI" w:hAnsi="Segoe UI" w:eastAsia="Segoe UI" w:cs="Segoe UI"/>
          <w:color w:val="666666"/>
          <w:spacing w:val="-18"/>
        </w:rPr>
        <w:t xml:space="preserve"> </w:t>
      </w:r>
      <w:r>
        <w:rPr>
          <w:color w:val="666666"/>
          <w:spacing w:val="6"/>
        </w:rPr>
        <w:t>。</w:t>
      </w:r>
      <w:r>
        <w:rPr>
          <w:rFonts w:ascii="Segoe UI" w:hAnsi="Segoe UI" w:eastAsia="Segoe UI" w:cs="Segoe UI"/>
          <w:color w:val="666666"/>
          <w:spacing w:val="6"/>
        </w:rPr>
        <w:t xml:space="preserve">5 </w:t>
      </w:r>
      <w:r>
        <w:rPr>
          <w:color w:val="666666"/>
          <w:spacing w:val="6"/>
        </w:rPr>
        <w:t>月推出</w:t>
      </w:r>
      <w:r>
        <w:rPr>
          <w:color w:val="666666"/>
          <w:spacing w:val="-19"/>
        </w:rPr>
        <w:t xml:space="preserve"> </w:t>
      </w:r>
      <w:r>
        <w:rPr>
          <w:rFonts w:ascii="Segoe UI" w:hAnsi="Segoe UI" w:eastAsia="Segoe UI" w:cs="Segoe UI"/>
          <w:color w:val="666666"/>
          <w:spacing w:val="6"/>
        </w:rPr>
        <w:t xml:space="preserve">5 </w:t>
      </w:r>
      <w:r>
        <w:rPr>
          <w:color w:val="666666"/>
          <w:spacing w:val="5"/>
        </w:rPr>
        <w:t>元标准数据资费，改变了传统以</w:t>
      </w:r>
      <w:r>
        <w:rPr>
          <w:color w:val="666666"/>
          <w:spacing w:val="-16"/>
        </w:rPr>
        <w:t xml:space="preserve"> </w:t>
      </w:r>
      <w:r>
        <w:rPr>
          <w:rFonts w:ascii="Segoe UI" w:hAnsi="Segoe UI" w:eastAsia="Segoe UI" w:cs="Segoe UI"/>
          <w:color w:val="666666"/>
        </w:rPr>
        <w:t xml:space="preserve">KB </w:t>
      </w:r>
      <w:r>
        <w:rPr>
          <w:color w:val="666666"/>
          <w:spacing w:val="7"/>
        </w:rPr>
        <w:t>为单位的流量计费模式，以</w:t>
      </w:r>
      <w:r>
        <w:rPr>
          <w:color w:val="666666"/>
          <w:spacing w:val="-18"/>
        </w:rPr>
        <w:t xml:space="preserve"> </w:t>
      </w:r>
      <w:r>
        <w:rPr>
          <w:rFonts w:ascii="Segoe UI" w:hAnsi="Segoe UI" w:eastAsia="Segoe UI" w:cs="Segoe UI"/>
          <w:color w:val="666666"/>
          <w:spacing w:val="7"/>
        </w:rPr>
        <w:t xml:space="preserve">5 </w:t>
      </w:r>
      <w:r>
        <w:rPr>
          <w:color w:val="666666"/>
          <w:spacing w:val="7"/>
        </w:rPr>
        <w:t>元</w:t>
      </w:r>
      <w:r>
        <w:rPr>
          <w:rFonts w:ascii="Segoe UI" w:hAnsi="Segoe UI" w:eastAsia="Segoe UI" w:cs="Segoe UI"/>
          <w:color w:val="666666"/>
          <w:spacing w:val="7"/>
        </w:rPr>
        <w:t>/5</w:t>
      </w:r>
      <w:r>
        <w:rPr>
          <w:rFonts w:ascii="Segoe UI" w:hAnsi="Segoe UI" w:eastAsia="Segoe UI" w:cs="Segoe UI"/>
          <w:color w:val="666666"/>
        </w:rPr>
        <w:t>MB</w:t>
      </w:r>
      <w:r>
        <w:rPr>
          <w:rFonts w:ascii="Segoe UI" w:hAnsi="Segoe UI" w:eastAsia="Segoe UI" w:cs="Segoe UI"/>
          <w:color w:val="666666"/>
          <w:spacing w:val="7"/>
        </w:rPr>
        <w:t xml:space="preserve"> </w:t>
      </w:r>
      <w:r>
        <w:rPr>
          <w:color w:val="666666"/>
          <w:spacing w:val="7"/>
        </w:rPr>
        <w:t>和</w:t>
      </w:r>
      <w:r>
        <w:rPr>
          <w:color w:val="666666"/>
          <w:spacing w:val="-20"/>
        </w:rPr>
        <w:t xml:space="preserve"> </w:t>
      </w:r>
      <w:r>
        <w:rPr>
          <w:rFonts w:ascii="Segoe UI" w:hAnsi="Segoe UI" w:eastAsia="Segoe UI" w:cs="Segoe UI"/>
          <w:color w:val="666666"/>
          <w:spacing w:val="7"/>
        </w:rPr>
        <w:t xml:space="preserve">5 </w:t>
      </w:r>
      <w:r>
        <w:rPr>
          <w:color w:val="666666"/>
          <w:spacing w:val="7"/>
        </w:rPr>
        <w:t>元</w:t>
      </w:r>
      <w:r>
        <w:rPr>
          <w:rFonts w:ascii="Segoe UI" w:hAnsi="Segoe UI" w:eastAsia="Segoe UI" w:cs="Segoe UI"/>
          <w:color w:val="666666"/>
          <w:spacing w:val="7"/>
        </w:rPr>
        <w:t>/3</w:t>
      </w:r>
      <w:r>
        <w:rPr>
          <w:rFonts w:ascii="Segoe UI" w:hAnsi="Segoe UI" w:eastAsia="Segoe UI" w:cs="Segoe UI"/>
          <w:color w:val="666666"/>
        </w:rPr>
        <w:t>MB</w:t>
      </w:r>
      <w:r>
        <w:rPr>
          <w:rFonts w:ascii="Segoe UI" w:hAnsi="Segoe UI" w:eastAsia="Segoe UI" w:cs="Segoe UI"/>
          <w:color w:val="666666"/>
          <w:spacing w:val="7"/>
        </w:rPr>
        <w:t xml:space="preserve"> </w:t>
      </w:r>
      <w:r>
        <w:rPr>
          <w:color w:val="666666"/>
          <w:spacing w:val="7"/>
        </w:rPr>
        <w:t>计费，</w:t>
      </w:r>
      <w:r>
        <w:rPr>
          <w:rFonts w:ascii="Segoe UI" w:hAnsi="Segoe UI" w:eastAsia="Segoe UI" w:cs="Segoe UI"/>
          <w:color w:val="666666"/>
          <w:spacing w:val="7"/>
        </w:rPr>
        <w:t xml:space="preserve">80 </w:t>
      </w:r>
      <w:r>
        <w:rPr>
          <w:color w:val="666666"/>
          <w:spacing w:val="7"/>
        </w:rPr>
        <w:t>元</w:t>
      </w:r>
      <w:r>
        <w:rPr>
          <w:rFonts w:ascii="Segoe UI" w:hAnsi="Segoe UI" w:eastAsia="Segoe UI" w:cs="Segoe UI"/>
          <w:color w:val="666666"/>
          <w:spacing w:val="7"/>
        </w:rPr>
        <w:t>/</w:t>
      </w:r>
      <w:r>
        <w:rPr>
          <w:color w:val="666666"/>
          <w:spacing w:val="7"/>
        </w:rPr>
        <w:t>天封顶，覆盖</w:t>
      </w:r>
      <w:r>
        <w:rPr>
          <w:color w:val="666666"/>
          <w:spacing w:val="-25"/>
        </w:rPr>
        <w:t xml:space="preserve"> </w:t>
      </w:r>
      <w:r>
        <w:rPr>
          <w:rFonts w:ascii="Segoe UI" w:hAnsi="Segoe UI" w:eastAsia="Segoe UI" w:cs="Segoe UI"/>
          <w:color w:val="666666"/>
          <w:spacing w:val="7"/>
        </w:rPr>
        <w:t>80</w:t>
      </w:r>
      <w:r>
        <w:rPr>
          <w:rFonts w:ascii="Segoe UI" w:hAnsi="Segoe UI" w:eastAsia="Segoe UI" w:cs="Segoe UI"/>
          <w:color w:val="666666"/>
          <w:spacing w:val="14"/>
          <w:w w:val="101"/>
        </w:rPr>
        <w:t xml:space="preserve"> </w:t>
      </w:r>
      <w:r>
        <w:rPr>
          <w:color w:val="666666"/>
          <w:spacing w:val="7"/>
        </w:rPr>
        <w:t>多个不同国家和地区，特点是费用封顶、</w:t>
      </w:r>
      <w:r>
        <w:rPr>
          <w:color w:val="666666"/>
          <w:spacing w:val="6"/>
        </w:rPr>
        <w:t>资费</w:t>
      </w:r>
      <w:r>
        <w:rPr>
          <w:color w:val="666666"/>
        </w:rPr>
        <w:t xml:space="preserve"> </w:t>
      </w:r>
      <w:r>
        <w:rPr>
          <w:color w:val="666666"/>
          <w:spacing w:val="7"/>
        </w:rPr>
        <w:t>可控、流量可控。</w:t>
      </w:r>
    </w:p>
    <w:p w14:paraId="3AD41FD5">
      <w:pPr>
        <w:pStyle w:val="4"/>
        <w:spacing w:before="183" w:line="389" w:lineRule="auto"/>
        <w:ind w:left="30" w:right="39" w:firstLine="291"/>
        <w:jc w:val="both"/>
      </w:pPr>
      <w:r>
        <w:rPr>
          <w:rFonts w:ascii="Segoe UI" w:hAnsi="Segoe UI" w:eastAsia="Segoe UI" w:cs="Segoe UI"/>
          <w:color w:val="666666"/>
          <w:spacing w:val="7"/>
        </w:rPr>
        <w:t xml:space="preserve">2016 </w:t>
      </w:r>
      <w:r>
        <w:rPr>
          <w:color w:val="666666"/>
          <w:spacing w:val="7"/>
        </w:rPr>
        <w:t>年</w:t>
      </w:r>
      <w:r>
        <w:rPr>
          <w:color w:val="666666"/>
          <w:spacing w:val="-19"/>
        </w:rPr>
        <w:t xml:space="preserve"> </w:t>
      </w:r>
      <w:r>
        <w:rPr>
          <w:rFonts w:ascii="Segoe UI" w:hAnsi="Segoe UI" w:eastAsia="Segoe UI" w:cs="Segoe UI"/>
          <w:color w:val="666666"/>
          <w:spacing w:val="7"/>
        </w:rPr>
        <w:t xml:space="preserve">6 </w:t>
      </w:r>
      <w:r>
        <w:rPr>
          <w:color w:val="666666"/>
          <w:spacing w:val="7"/>
        </w:rPr>
        <w:t>月再次大幅下调国际漫游资费，共调整</w:t>
      </w:r>
      <w:r>
        <w:rPr>
          <w:color w:val="666666"/>
          <w:spacing w:val="-16"/>
        </w:rPr>
        <w:t xml:space="preserve"> </w:t>
      </w:r>
      <w:r>
        <w:rPr>
          <w:rFonts w:ascii="Segoe UI" w:hAnsi="Segoe UI" w:eastAsia="Segoe UI" w:cs="Segoe UI"/>
          <w:color w:val="666666"/>
          <w:spacing w:val="7"/>
        </w:rPr>
        <w:t xml:space="preserve">159 </w:t>
      </w:r>
      <w:r>
        <w:rPr>
          <w:color w:val="666666"/>
          <w:spacing w:val="7"/>
        </w:rPr>
        <w:t>个国家和地区的漫游资费价格，覆盖中国联通客户出访</w:t>
      </w:r>
      <w:r>
        <w:rPr>
          <w:color w:val="666666"/>
          <w:spacing w:val="-25"/>
        </w:rPr>
        <w:t xml:space="preserve"> </w:t>
      </w:r>
      <w:r>
        <w:rPr>
          <w:rFonts w:ascii="Segoe UI" w:hAnsi="Segoe UI" w:eastAsia="Segoe UI" w:cs="Segoe UI"/>
          <w:color w:val="666666"/>
          <w:spacing w:val="7"/>
        </w:rPr>
        <w:t>95%</w:t>
      </w:r>
      <w:r>
        <w:rPr>
          <w:color w:val="666666"/>
          <w:spacing w:val="7"/>
        </w:rPr>
        <w:t>以上主要</w:t>
      </w:r>
      <w:r>
        <w:rPr>
          <w:color w:val="666666"/>
        </w:rPr>
        <w:t xml:space="preserve"> </w:t>
      </w:r>
      <w:r>
        <w:rPr>
          <w:color w:val="666666"/>
          <w:spacing w:val="6"/>
        </w:rPr>
        <w:t>国家和地区。通过调整，数据流量</w:t>
      </w:r>
      <w:r>
        <w:rPr>
          <w:color w:val="666666"/>
          <w:spacing w:val="-20"/>
        </w:rPr>
        <w:t xml:space="preserve"> </w:t>
      </w:r>
      <w:r>
        <w:rPr>
          <w:rFonts w:ascii="Segoe UI" w:hAnsi="Segoe UI" w:eastAsia="Segoe UI" w:cs="Segoe UI"/>
          <w:color w:val="666666"/>
          <w:spacing w:val="6"/>
        </w:rPr>
        <w:t xml:space="preserve">5 </w:t>
      </w:r>
      <w:r>
        <w:rPr>
          <w:color w:val="666666"/>
          <w:spacing w:val="6"/>
        </w:rPr>
        <w:t>元（含</w:t>
      </w:r>
      <w:r>
        <w:rPr>
          <w:color w:val="666666"/>
          <w:spacing w:val="-20"/>
        </w:rPr>
        <w:t xml:space="preserve"> </w:t>
      </w:r>
      <w:r>
        <w:rPr>
          <w:rFonts w:ascii="Segoe UI" w:hAnsi="Segoe UI" w:eastAsia="Segoe UI" w:cs="Segoe UI"/>
          <w:color w:val="666666"/>
          <w:spacing w:val="6"/>
        </w:rPr>
        <w:t xml:space="preserve">5 </w:t>
      </w:r>
      <w:r>
        <w:rPr>
          <w:color w:val="666666"/>
          <w:spacing w:val="6"/>
        </w:rPr>
        <w:t>元</w:t>
      </w:r>
      <w:r>
        <w:rPr>
          <w:rFonts w:ascii="Segoe UI" w:hAnsi="Segoe UI" w:eastAsia="Segoe UI" w:cs="Segoe UI"/>
          <w:color w:val="666666"/>
          <w:spacing w:val="6"/>
        </w:rPr>
        <w:t>/5</w:t>
      </w:r>
      <w:r>
        <w:rPr>
          <w:rFonts w:ascii="Segoe UI" w:hAnsi="Segoe UI" w:eastAsia="Segoe UI" w:cs="Segoe UI"/>
          <w:color w:val="666666"/>
        </w:rPr>
        <w:t>MB</w:t>
      </w:r>
      <w:r>
        <w:rPr>
          <w:rFonts w:ascii="Segoe UI" w:hAnsi="Segoe UI" w:eastAsia="Segoe UI" w:cs="Segoe UI"/>
          <w:color w:val="666666"/>
          <w:spacing w:val="6"/>
        </w:rPr>
        <w:t xml:space="preserve"> </w:t>
      </w:r>
      <w:r>
        <w:rPr>
          <w:color w:val="666666"/>
          <w:spacing w:val="6"/>
        </w:rPr>
        <w:t>和</w:t>
      </w:r>
      <w:r>
        <w:rPr>
          <w:color w:val="666666"/>
          <w:spacing w:val="-20"/>
        </w:rPr>
        <w:t xml:space="preserve"> </w:t>
      </w:r>
      <w:r>
        <w:rPr>
          <w:rFonts w:ascii="Segoe UI" w:hAnsi="Segoe UI" w:eastAsia="Segoe UI" w:cs="Segoe UI"/>
          <w:color w:val="666666"/>
          <w:spacing w:val="6"/>
        </w:rPr>
        <w:t xml:space="preserve">5 </w:t>
      </w:r>
      <w:r>
        <w:rPr>
          <w:color w:val="666666"/>
          <w:spacing w:val="6"/>
        </w:rPr>
        <w:t>元</w:t>
      </w:r>
      <w:r>
        <w:rPr>
          <w:rFonts w:ascii="Segoe UI" w:hAnsi="Segoe UI" w:eastAsia="Segoe UI" w:cs="Segoe UI"/>
          <w:color w:val="666666"/>
          <w:spacing w:val="6"/>
        </w:rPr>
        <w:t>/3</w:t>
      </w:r>
      <w:r>
        <w:rPr>
          <w:rFonts w:ascii="Segoe UI" w:hAnsi="Segoe UI" w:eastAsia="Segoe UI" w:cs="Segoe UI"/>
          <w:color w:val="666666"/>
        </w:rPr>
        <w:t>MB</w:t>
      </w:r>
      <w:r>
        <w:rPr>
          <w:rFonts w:ascii="Segoe UI" w:hAnsi="Segoe UI" w:eastAsia="Segoe UI" w:cs="Segoe UI"/>
          <w:color w:val="666666"/>
          <w:spacing w:val="6"/>
        </w:rPr>
        <w:t xml:space="preserve"> </w:t>
      </w:r>
      <w:r>
        <w:rPr>
          <w:color w:val="666666"/>
          <w:spacing w:val="5"/>
        </w:rPr>
        <w:t>两档）资费区由</w:t>
      </w:r>
      <w:r>
        <w:rPr>
          <w:color w:val="666666"/>
          <w:spacing w:val="-22"/>
        </w:rPr>
        <w:t xml:space="preserve"> </w:t>
      </w:r>
      <w:r>
        <w:rPr>
          <w:rFonts w:ascii="Segoe UI" w:hAnsi="Segoe UI" w:eastAsia="Segoe UI" w:cs="Segoe UI"/>
          <w:color w:val="666666"/>
          <w:spacing w:val="5"/>
        </w:rPr>
        <w:t xml:space="preserve">87 </w:t>
      </w:r>
      <w:r>
        <w:rPr>
          <w:color w:val="666666"/>
          <w:spacing w:val="5"/>
        </w:rPr>
        <w:t>个扩大至</w:t>
      </w:r>
      <w:r>
        <w:rPr>
          <w:color w:val="666666"/>
          <w:spacing w:val="-24"/>
        </w:rPr>
        <w:t xml:space="preserve"> </w:t>
      </w:r>
      <w:r>
        <w:rPr>
          <w:rFonts w:ascii="Segoe UI" w:hAnsi="Segoe UI" w:eastAsia="Segoe UI" w:cs="Segoe UI"/>
          <w:color w:val="666666"/>
          <w:spacing w:val="5"/>
        </w:rPr>
        <w:t>2016</w:t>
      </w:r>
      <w:r>
        <w:rPr>
          <w:rFonts w:ascii="Segoe UI" w:hAnsi="Segoe UI" w:eastAsia="Segoe UI" w:cs="Segoe UI"/>
          <w:color w:val="666666"/>
          <w:spacing w:val="7"/>
        </w:rPr>
        <w:t xml:space="preserve"> </w:t>
      </w:r>
      <w:r>
        <w:rPr>
          <w:color w:val="666666"/>
          <w:spacing w:val="5"/>
        </w:rPr>
        <w:t>年年底的</w:t>
      </w:r>
      <w:r>
        <w:rPr>
          <w:color w:val="666666"/>
          <w:spacing w:val="-15"/>
        </w:rPr>
        <w:t xml:space="preserve"> </w:t>
      </w:r>
      <w:r>
        <w:rPr>
          <w:rFonts w:ascii="Segoe UI" w:hAnsi="Segoe UI" w:eastAsia="Segoe UI" w:cs="Segoe UI"/>
          <w:color w:val="666666"/>
          <w:spacing w:val="5"/>
        </w:rPr>
        <w:t>116</w:t>
      </w:r>
      <w:r>
        <w:rPr>
          <w:rFonts w:ascii="Segoe UI" w:hAnsi="Segoe UI" w:eastAsia="Segoe UI" w:cs="Segoe UI"/>
          <w:color w:val="666666"/>
          <w:spacing w:val="7"/>
        </w:rPr>
        <w:t xml:space="preserve"> </w:t>
      </w:r>
      <w:r>
        <w:rPr>
          <w:color w:val="666666"/>
          <w:spacing w:val="5"/>
        </w:rPr>
        <w:t>个国家和地</w:t>
      </w:r>
      <w:r>
        <w:rPr>
          <w:color w:val="666666"/>
        </w:rPr>
        <w:t xml:space="preserve"> </w:t>
      </w:r>
      <w:r>
        <w:rPr>
          <w:color w:val="666666"/>
          <w:spacing w:val="8"/>
        </w:rPr>
        <w:t>区，并增强了与</w:t>
      </w:r>
      <w:r>
        <w:rPr>
          <w:rFonts w:ascii="Segoe UI" w:hAnsi="Segoe UI" w:eastAsia="Segoe UI" w:cs="Segoe UI"/>
          <w:color w:val="666666"/>
          <w:spacing w:val="8"/>
        </w:rPr>
        <w:t>“</w:t>
      </w:r>
      <w:r>
        <w:rPr>
          <w:color w:val="666666"/>
          <w:spacing w:val="8"/>
        </w:rPr>
        <w:t>一带一路</w:t>
      </w:r>
      <w:r>
        <w:rPr>
          <w:rFonts w:ascii="Segoe UI" w:hAnsi="Segoe UI" w:eastAsia="Segoe UI" w:cs="Segoe UI"/>
          <w:color w:val="666666"/>
          <w:spacing w:val="8"/>
        </w:rPr>
        <w:t>”</w:t>
      </w:r>
      <w:r>
        <w:rPr>
          <w:color w:val="666666"/>
          <w:spacing w:val="8"/>
        </w:rPr>
        <w:t>国家和地区的密切合作。调整后</w:t>
      </w:r>
      <w:r>
        <w:rPr>
          <w:color w:val="666666"/>
          <w:spacing w:val="-24"/>
        </w:rPr>
        <w:t xml:space="preserve"> </w:t>
      </w:r>
      <w:r>
        <w:rPr>
          <w:rFonts w:ascii="Segoe UI" w:hAnsi="Segoe UI" w:eastAsia="Segoe UI" w:cs="Segoe UI"/>
          <w:color w:val="666666"/>
          <w:spacing w:val="8"/>
        </w:rPr>
        <w:t xml:space="preserve">64 </w:t>
      </w:r>
      <w:r>
        <w:rPr>
          <w:color w:val="666666"/>
          <w:spacing w:val="8"/>
        </w:rPr>
        <w:t>个</w:t>
      </w:r>
      <w:r>
        <w:rPr>
          <w:rFonts w:ascii="Segoe UI" w:hAnsi="Segoe UI" w:eastAsia="Segoe UI" w:cs="Segoe UI"/>
          <w:color w:val="666666"/>
          <w:spacing w:val="8"/>
        </w:rPr>
        <w:t>“</w:t>
      </w:r>
      <w:r>
        <w:rPr>
          <w:color w:val="666666"/>
          <w:spacing w:val="8"/>
        </w:rPr>
        <w:t>一带一路</w:t>
      </w:r>
      <w:r>
        <w:rPr>
          <w:rFonts w:ascii="Segoe UI" w:hAnsi="Segoe UI" w:eastAsia="Segoe UI" w:cs="Segoe UI"/>
          <w:color w:val="666666"/>
          <w:spacing w:val="8"/>
        </w:rPr>
        <w:t>”</w:t>
      </w:r>
      <w:r>
        <w:rPr>
          <w:color w:val="666666"/>
          <w:spacing w:val="7"/>
        </w:rPr>
        <w:t>方向的</w:t>
      </w:r>
      <w:r>
        <w:rPr>
          <w:color w:val="666666"/>
          <w:spacing w:val="-24"/>
        </w:rPr>
        <w:t xml:space="preserve"> </w:t>
      </w:r>
      <w:r>
        <w:rPr>
          <w:rFonts w:ascii="Segoe UI" w:hAnsi="Segoe UI" w:eastAsia="Segoe UI" w:cs="Segoe UI"/>
          <w:color w:val="666666"/>
          <w:spacing w:val="7"/>
        </w:rPr>
        <w:t xml:space="preserve">62 </w:t>
      </w:r>
      <w:r>
        <w:rPr>
          <w:color w:val="666666"/>
          <w:spacing w:val="7"/>
        </w:rPr>
        <w:t>个方向与联通开通业务。通过调整，优化</w:t>
      </w:r>
      <w:r>
        <w:rPr>
          <w:color w:val="666666"/>
        </w:rPr>
        <w:t xml:space="preserve"> </w:t>
      </w:r>
      <w:r>
        <w:rPr>
          <w:color w:val="666666"/>
          <w:spacing w:val="10"/>
        </w:rPr>
        <w:t>了资费体系，保留包天不限流量套餐作为唯一</w:t>
      </w:r>
      <w:r>
        <w:rPr>
          <w:color w:val="666666"/>
          <w:spacing w:val="9"/>
        </w:rPr>
        <w:t>套餐，简化套餐产品，进一步降低资费产品价格，提升客户价格感知。</w:t>
      </w:r>
    </w:p>
    <w:p w14:paraId="3502AD88">
      <w:pPr>
        <w:pStyle w:val="4"/>
        <w:spacing w:before="175" w:line="231" w:lineRule="auto"/>
        <w:ind w:left="19"/>
        <w:outlineLvl w:val="1"/>
        <w:rPr>
          <w:rFonts w:ascii="Arial" w:hAnsi="Arial" w:eastAsia="黑体" w:cs="Arial"/>
          <w:b/>
          <w:bCs/>
          <w:snapToGrid w:val="0"/>
          <w:color w:val="666666"/>
          <w:spacing w:val="7"/>
          <w:kern w:val="0"/>
          <w:sz w:val="32"/>
          <w:szCs w:val="21"/>
          <w:lang w:val="en-US" w:eastAsia="en-US" w:bidi="ar-SA"/>
        </w:rPr>
      </w:pPr>
      <w:r>
        <w:rPr>
          <w:rFonts w:ascii="Arial" w:hAnsi="Arial" w:eastAsia="黑体" w:cs="Arial"/>
          <w:b/>
          <w:bCs/>
          <w:snapToGrid w:val="0"/>
          <w:color w:val="666666"/>
          <w:spacing w:val="7"/>
          <w:kern w:val="0"/>
          <w:sz w:val="32"/>
          <w:szCs w:val="21"/>
          <w:lang w:val="en-US" w:eastAsia="en-US" w:bidi="ar-SA"/>
        </w:rPr>
        <w:t>三、优化产品模式 让客户用得好、用得放心</w:t>
      </w:r>
    </w:p>
    <w:p w14:paraId="56AFB877">
      <w:pPr>
        <w:pStyle w:val="3"/>
        <w:bidi w:val="0"/>
        <w:sectPr>
          <w:pgSz w:w="11906" w:h="16839"/>
          <w:pgMar w:top="1398" w:right="1762" w:bottom="0" w:left="1785" w:header="0" w:footer="0" w:gutter="0"/>
          <w:cols w:space="720" w:num="1"/>
        </w:sectPr>
      </w:pPr>
    </w:p>
    <w:p w14:paraId="4F1536E0">
      <w:pPr>
        <w:pStyle w:val="4"/>
        <w:spacing w:before="95" w:line="380" w:lineRule="auto"/>
        <w:ind w:left="20" w:right="62" w:firstLine="313"/>
      </w:pPr>
      <w:r>
        <w:rPr>
          <w:color w:val="666666"/>
          <w:spacing w:val="10"/>
        </w:rPr>
        <w:t>中国联通高度重视国际漫游质量和客户价值经营，不仅</w:t>
      </w:r>
      <w:r>
        <w:rPr>
          <w:color w:val="666666"/>
          <w:spacing w:val="9"/>
        </w:rPr>
        <w:t>保障客户在海外漫游基础通信功能的需求，还要让客户</w:t>
      </w:r>
      <w:r>
        <w:rPr>
          <w:rFonts w:ascii="Segoe UI" w:hAnsi="Segoe UI" w:eastAsia="Segoe UI" w:cs="Segoe UI"/>
          <w:color w:val="666666"/>
          <w:spacing w:val="9"/>
        </w:rPr>
        <w:t>“</w:t>
      </w:r>
      <w:r>
        <w:rPr>
          <w:color w:val="666666"/>
          <w:spacing w:val="9"/>
        </w:rPr>
        <w:t>用得起、用</w:t>
      </w:r>
      <w:r>
        <w:rPr>
          <w:color w:val="666666"/>
        </w:rPr>
        <w:t xml:space="preserve"> </w:t>
      </w:r>
      <w:r>
        <w:rPr>
          <w:color w:val="666666"/>
          <w:spacing w:val="8"/>
        </w:rPr>
        <w:t>得好、用得放心</w:t>
      </w:r>
      <w:r>
        <w:rPr>
          <w:rFonts w:ascii="Segoe UI" w:hAnsi="Segoe UI" w:eastAsia="Segoe UI" w:cs="Segoe UI"/>
          <w:color w:val="666666"/>
          <w:spacing w:val="8"/>
        </w:rPr>
        <w:t>”</w:t>
      </w:r>
      <w:r>
        <w:rPr>
          <w:rFonts w:ascii="Segoe UI" w:hAnsi="Segoe UI" w:eastAsia="Segoe UI" w:cs="Segoe UI"/>
          <w:color w:val="666666"/>
          <w:spacing w:val="-12"/>
        </w:rPr>
        <w:t xml:space="preserve"> </w:t>
      </w:r>
      <w:r>
        <w:rPr>
          <w:color w:val="666666"/>
          <w:spacing w:val="8"/>
        </w:rPr>
        <w:t>，不断优化调整国际漫游资费产品模式。</w:t>
      </w:r>
    </w:p>
    <w:p w14:paraId="3D2B5F27">
      <w:pPr>
        <w:pStyle w:val="4"/>
        <w:spacing w:before="172" w:line="388" w:lineRule="auto"/>
        <w:ind w:left="19" w:right="60" w:firstLine="300"/>
        <w:jc w:val="both"/>
      </w:pPr>
      <w:r>
        <w:rPr>
          <w:color w:val="666666"/>
          <w:spacing w:val="8"/>
        </w:rPr>
        <w:t>优化产品模式。为适应客户不同需求，</w:t>
      </w:r>
      <w:r>
        <w:rPr>
          <w:color w:val="666666"/>
          <w:spacing w:val="-41"/>
        </w:rPr>
        <w:t xml:space="preserve"> </w:t>
      </w:r>
      <w:r>
        <w:rPr>
          <w:color w:val="666666"/>
          <w:spacing w:val="8"/>
        </w:rPr>
        <w:t>自</w:t>
      </w:r>
      <w:r>
        <w:rPr>
          <w:color w:val="666666"/>
          <w:spacing w:val="-24"/>
        </w:rPr>
        <w:t xml:space="preserve"> </w:t>
      </w:r>
      <w:r>
        <w:rPr>
          <w:rFonts w:ascii="Segoe UI" w:hAnsi="Segoe UI" w:eastAsia="Segoe UI" w:cs="Segoe UI"/>
          <w:color w:val="666666"/>
          <w:spacing w:val="8"/>
        </w:rPr>
        <w:t xml:space="preserve">2011 </w:t>
      </w:r>
      <w:r>
        <w:rPr>
          <w:color w:val="666666"/>
          <w:spacing w:val="8"/>
        </w:rPr>
        <w:t>年起，中国联通推出多种不同流量的包天、包月或定向、分区</w:t>
      </w:r>
      <w:r>
        <w:rPr>
          <w:color w:val="666666"/>
          <w:spacing w:val="7"/>
        </w:rPr>
        <w:t>域的数据漫游</w:t>
      </w:r>
      <w:r>
        <w:rPr>
          <w:color w:val="666666"/>
        </w:rPr>
        <w:t xml:space="preserve"> </w:t>
      </w:r>
      <w:r>
        <w:rPr>
          <w:color w:val="666666"/>
          <w:spacing w:val="8"/>
        </w:rPr>
        <w:t>业务套餐产品，满足客户境外漫游对数据业务的使用需求，如数据日套餐产</w:t>
      </w:r>
      <w:r>
        <w:rPr>
          <w:color w:val="666666"/>
          <w:spacing w:val="7"/>
        </w:rPr>
        <w:t>品经历了从</w:t>
      </w:r>
      <w:r>
        <w:rPr>
          <w:color w:val="666666"/>
          <w:spacing w:val="-23"/>
        </w:rPr>
        <w:t xml:space="preserve"> </w:t>
      </w:r>
      <w:r>
        <w:rPr>
          <w:rFonts w:ascii="Segoe UI" w:hAnsi="Segoe UI" w:eastAsia="Segoe UI" w:cs="Segoe UI"/>
          <w:color w:val="666666"/>
          <w:spacing w:val="7"/>
        </w:rPr>
        <w:t xml:space="preserve">2011 </w:t>
      </w:r>
      <w:r>
        <w:rPr>
          <w:color w:val="666666"/>
          <w:spacing w:val="7"/>
        </w:rPr>
        <w:t>年推出时的</w:t>
      </w:r>
      <w:r>
        <w:rPr>
          <w:color w:val="666666"/>
          <w:spacing w:val="-13"/>
        </w:rPr>
        <w:t xml:space="preserve"> </w:t>
      </w:r>
      <w:r>
        <w:rPr>
          <w:rFonts w:ascii="Segoe UI" w:hAnsi="Segoe UI" w:eastAsia="Segoe UI" w:cs="Segoe UI"/>
          <w:color w:val="666666"/>
          <w:spacing w:val="7"/>
        </w:rPr>
        <w:t xml:space="preserve">150 </w:t>
      </w:r>
      <w:r>
        <w:rPr>
          <w:color w:val="666666"/>
          <w:spacing w:val="7"/>
        </w:rPr>
        <w:t>元</w:t>
      </w:r>
      <w:r>
        <w:rPr>
          <w:rFonts w:ascii="Segoe UI" w:hAnsi="Segoe UI" w:eastAsia="Segoe UI" w:cs="Segoe UI"/>
          <w:color w:val="666666"/>
          <w:spacing w:val="7"/>
        </w:rPr>
        <w:t>/</w:t>
      </w:r>
      <w:r>
        <w:rPr>
          <w:color w:val="666666"/>
          <w:spacing w:val="7"/>
        </w:rPr>
        <w:t>天、</w:t>
      </w:r>
      <w:r>
        <w:rPr>
          <w:rFonts w:ascii="Segoe UI" w:hAnsi="Segoe UI" w:eastAsia="Segoe UI" w:cs="Segoe UI"/>
          <w:color w:val="666666"/>
          <w:spacing w:val="7"/>
        </w:rPr>
        <w:t xml:space="preserve">2012 </w:t>
      </w:r>
      <w:r>
        <w:rPr>
          <w:color w:val="666666"/>
          <w:spacing w:val="7"/>
        </w:rPr>
        <w:t>年降</w:t>
      </w:r>
      <w:r>
        <w:rPr>
          <w:color w:val="666666"/>
        </w:rPr>
        <w:t xml:space="preserve"> </w:t>
      </w:r>
      <w:r>
        <w:rPr>
          <w:color w:val="666666"/>
          <w:spacing w:val="8"/>
        </w:rPr>
        <w:t>至</w:t>
      </w:r>
      <w:r>
        <w:rPr>
          <w:color w:val="666666"/>
          <w:spacing w:val="-25"/>
        </w:rPr>
        <w:t xml:space="preserve"> </w:t>
      </w:r>
      <w:r>
        <w:rPr>
          <w:rFonts w:ascii="Segoe UI" w:hAnsi="Segoe UI" w:eastAsia="Segoe UI" w:cs="Segoe UI"/>
          <w:color w:val="666666"/>
          <w:spacing w:val="8"/>
        </w:rPr>
        <w:t xml:space="preserve">86 </w:t>
      </w:r>
      <w:r>
        <w:rPr>
          <w:color w:val="666666"/>
          <w:spacing w:val="8"/>
        </w:rPr>
        <w:t>元</w:t>
      </w:r>
      <w:r>
        <w:rPr>
          <w:rFonts w:ascii="Segoe UI" w:hAnsi="Segoe UI" w:eastAsia="Segoe UI" w:cs="Segoe UI"/>
          <w:color w:val="666666"/>
          <w:spacing w:val="8"/>
        </w:rPr>
        <w:t>/</w:t>
      </w:r>
      <w:r>
        <w:rPr>
          <w:color w:val="666666"/>
          <w:spacing w:val="8"/>
        </w:rPr>
        <w:t>天、</w:t>
      </w:r>
      <w:r>
        <w:rPr>
          <w:rFonts w:ascii="Segoe UI" w:hAnsi="Segoe UI" w:eastAsia="Segoe UI" w:cs="Segoe UI"/>
          <w:color w:val="666666"/>
          <w:spacing w:val="8"/>
        </w:rPr>
        <w:t xml:space="preserve">2013 </w:t>
      </w:r>
      <w:r>
        <w:rPr>
          <w:color w:val="666666"/>
          <w:spacing w:val="8"/>
        </w:rPr>
        <w:t>年又再次降价至</w:t>
      </w:r>
      <w:r>
        <w:rPr>
          <w:color w:val="666666"/>
          <w:spacing w:val="-21"/>
        </w:rPr>
        <w:t xml:space="preserve"> </w:t>
      </w:r>
      <w:r>
        <w:rPr>
          <w:rFonts w:ascii="Segoe UI" w:hAnsi="Segoe UI" w:eastAsia="Segoe UI" w:cs="Segoe UI"/>
          <w:color w:val="666666"/>
          <w:spacing w:val="8"/>
        </w:rPr>
        <w:t xml:space="preserve">66 </w:t>
      </w:r>
      <w:r>
        <w:rPr>
          <w:color w:val="666666"/>
          <w:spacing w:val="8"/>
        </w:rPr>
        <w:t>元</w:t>
      </w:r>
      <w:r>
        <w:rPr>
          <w:rFonts w:ascii="Segoe UI" w:hAnsi="Segoe UI" w:eastAsia="Segoe UI" w:cs="Segoe UI"/>
          <w:color w:val="666666"/>
          <w:spacing w:val="8"/>
        </w:rPr>
        <w:t>/60</w:t>
      </w:r>
      <w:r>
        <w:rPr>
          <w:rFonts w:ascii="Segoe UI" w:hAnsi="Segoe UI" w:eastAsia="Segoe UI" w:cs="Segoe UI"/>
          <w:color w:val="666666"/>
        </w:rPr>
        <w:t>MB</w:t>
      </w:r>
      <w:r>
        <w:rPr>
          <w:rFonts w:ascii="Segoe UI" w:hAnsi="Segoe UI" w:eastAsia="Segoe UI" w:cs="Segoe UI"/>
          <w:color w:val="666666"/>
          <w:spacing w:val="8"/>
        </w:rPr>
        <w:t>/</w:t>
      </w:r>
      <w:r>
        <w:rPr>
          <w:color w:val="666666"/>
          <w:spacing w:val="7"/>
        </w:rPr>
        <w:t>天亚太</w:t>
      </w:r>
      <w:r>
        <w:rPr>
          <w:color w:val="666666"/>
          <w:spacing w:val="-16"/>
        </w:rPr>
        <w:t xml:space="preserve"> </w:t>
      </w:r>
      <w:r>
        <w:rPr>
          <w:rFonts w:ascii="Segoe UI" w:hAnsi="Segoe UI" w:eastAsia="Segoe UI" w:cs="Segoe UI"/>
          <w:color w:val="666666"/>
          <w:spacing w:val="7"/>
        </w:rPr>
        <w:t xml:space="preserve">11 </w:t>
      </w:r>
      <w:r>
        <w:rPr>
          <w:color w:val="666666"/>
          <w:spacing w:val="7"/>
        </w:rPr>
        <w:t>个主要出访国家和地区，到</w:t>
      </w:r>
      <w:r>
        <w:rPr>
          <w:color w:val="666666"/>
          <w:spacing w:val="-23"/>
        </w:rPr>
        <w:t xml:space="preserve"> </w:t>
      </w:r>
      <w:r>
        <w:rPr>
          <w:rFonts w:ascii="Segoe UI" w:hAnsi="Segoe UI" w:eastAsia="Segoe UI" w:cs="Segoe UI"/>
          <w:color w:val="666666"/>
          <w:spacing w:val="7"/>
        </w:rPr>
        <w:t xml:space="preserve">2014 </w:t>
      </w:r>
      <w:r>
        <w:rPr>
          <w:color w:val="666666"/>
          <w:spacing w:val="7"/>
        </w:rPr>
        <w:t>年</w:t>
      </w:r>
      <w:r>
        <w:rPr>
          <w:color w:val="666666"/>
          <w:spacing w:val="-24"/>
        </w:rPr>
        <w:t xml:space="preserve"> </w:t>
      </w:r>
      <w:r>
        <w:rPr>
          <w:rFonts w:ascii="Segoe UI" w:hAnsi="Segoe UI" w:eastAsia="Segoe UI" w:cs="Segoe UI"/>
          <w:color w:val="666666"/>
          <w:spacing w:val="7"/>
        </w:rPr>
        <w:t>66</w:t>
      </w:r>
      <w:r>
        <w:rPr>
          <w:rFonts w:ascii="Segoe UI" w:hAnsi="Segoe UI" w:eastAsia="Segoe UI" w:cs="Segoe UI"/>
          <w:color w:val="666666"/>
          <w:spacing w:val="11"/>
        </w:rPr>
        <w:t xml:space="preserve"> </w:t>
      </w:r>
      <w:r>
        <w:rPr>
          <w:color w:val="666666"/>
          <w:spacing w:val="7"/>
        </w:rPr>
        <w:t>元套餐覆盖范围由亚太扩大</w:t>
      </w:r>
      <w:r>
        <w:rPr>
          <w:color w:val="666666"/>
        </w:rPr>
        <w:t xml:space="preserve"> </w:t>
      </w:r>
      <w:r>
        <w:rPr>
          <w:color w:val="666666"/>
          <w:spacing w:val="8"/>
        </w:rPr>
        <w:t>至欧美等</w:t>
      </w:r>
      <w:r>
        <w:rPr>
          <w:color w:val="666666"/>
          <w:spacing w:val="-30"/>
        </w:rPr>
        <w:t xml:space="preserve"> </w:t>
      </w:r>
      <w:r>
        <w:rPr>
          <w:rFonts w:ascii="Segoe UI" w:hAnsi="Segoe UI" w:eastAsia="Segoe UI" w:cs="Segoe UI"/>
          <w:color w:val="666666"/>
          <w:spacing w:val="8"/>
        </w:rPr>
        <w:t xml:space="preserve">42 </w:t>
      </w:r>
      <w:r>
        <w:rPr>
          <w:color w:val="666666"/>
          <w:spacing w:val="8"/>
        </w:rPr>
        <w:t>个国家和地区的持续升级过程。</w:t>
      </w:r>
    </w:p>
    <w:p w14:paraId="6715D587">
      <w:pPr>
        <w:pStyle w:val="4"/>
        <w:spacing w:before="23" w:line="389" w:lineRule="auto"/>
        <w:ind w:left="19" w:right="61"/>
        <w:jc w:val="both"/>
      </w:pPr>
      <w:r>
        <w:rPr>
          <w:color w:val="666666"/>
          <w:spacing w:val="10"/>
        </w:rPr>
        <w:t>近两年中国联通继续升级和优化数据漫游套餐产品，</w:t>
      </w:r>
      <w:r>
        <w:rPr>
          <w:rFonts w:ascii="Segoe UI" w:hAnsi="Segoe UI" w:eastAsia="Segoe UI" w:cs="Segoe UI"/>
          <w:color w:val="666666"/>
          <w:spacing w:val="10"/>
        </w:rPr>
        <w:t xml:space="preserve">2015 </w:t>
      </w:r>
      <w:r>
        <w:rPr>
          <w:color w:val="666666"/>
          <w:spacing w:val="10"/>
        </w:rPr>
        <w:t>年推出包含美日韩、东南亚、欧洲、澳大利亚等全球</w:t>
      </w:r>
      <w:r>
        <w:rPr>
          <w:color w:val="666666"/>
          <w:spacing w:val="9"/>
        </w:rPr>
        <w:t>近</w:t>
      </w:r>
      <w:r>
        <w:rPr>
          <w:color w:val="666666"/>
          <w:spacing w:val="-24"/>
        </w:rPr>
        <w:t xml:space="preserve"> </w:t>
      </w:r>
      <w:r>
        <w:rPr>
          <w:rFonts w:ascii="Segoe UI" w:hAnsi="Segoe UI" w:eastAsia="Segoe UI" w:cs="Segoe UI"/>
          <w:color w:val="666666"/>
          <w:spacing w:val="9"/>
        </w:rPr>
        <w:t xml:space="preserve">70 </w:t>
      </w:r>
      <w:r>
        <w:rPr>
          <w:color w:val="666666"/>
          <w:spacing w:val="9"/>
        </w:rPr>
        <w:t>个国家和</w:t>
      </w:r>
      <w:r>
        <w:rPr>
          <w:color w:val="666666"/>
        </w:rPr>
        <w:t xml:space="preserve"> </w:t>
      </w:r>
      <w:r>
        <w:rPr>
          <w:color w:val="666666"/>
          <w:spacing w:val="7"/>
        </w:rPr>
        <w:t>地区的</w:t>
      </w:r>
      <w:r>
        <w:rPr>
          <w:color w:val="666666"/>
          <w:spacing w:val="-24"/>
        </w:rPr>
        <w:t xml:space="preserve"> </w:t>
      </w:r>
      <w:r>
        <w:rPr>
          <w:rFonts w:ascii="Segoe UI" w:hAnsi="Segoe UI" w:eastAsia="Segoe UI" w:cs="Segoe UI"/>
          <w:color w:val="666666"/>
          <w:spacing w:val="7"/>
        </w:rPr>
        <w:t xml:space="preserve">26 </w:t>
      </w:r>
      <w:r>
        <w:rPr>
          <w:color w:val="666666"/>
          <w:spacing w:val="7"/>
        </w:rPr>
        <w:t>元</w:t>
      </w:r>
      <w:r>
        <w:rPr>
          <w:rFonts w:ascii="Segoe UI" w:hAnsi="Segoe UI" w:eastAsia="Segoe UI" w:cs="Segoe UI"/>
          <w:color w:val="666666"/>
          <w:spacing w:val="7"/>
        </w:rPr>
        <w:t xml:space="preserve">/56 </w:t>
      </w:r>
      <w:r>
        <w:rPr>
          <w:color w:val="666666"/>
          <w:spacing w:val="7"/>
        </w:rPr>
        <w:t>元</w:t>
      </w:r>
      <w:r>
        <w:rPr>
          <w:rFonts w:ascii="Segoe UI" w:hAnsi="Segoe UI" w:eastAsia="Segoe UI" w:cs="Segoe UI"/>
          <w:color w:val="666666"/>
          <w:spacing w:val="7"/>
        </w:rPr>
        <w:t xml:space="preserve">/86 </w:t>
      </w:r>
      <w:r>
        <w:rPr>
          <w:color w:val="666666"/>
          <w:spacing w:val="7"/>
        </w:rPr>
        <w:t>元包天不限流量套餐。其特点</w:t>
      </w:r>
      <w:r>
        <w:rPr>
          <w:color w:val="666666"/>
          <w:spacing w:val="6"/>
        </w:rPr>
        <w:t>是覆盖范围广、漫游资费低，开通方便、不限流量，客户能放心使用。</w:t>
      </w:r>
      <w:r>
        <w:rPr>
          <w:rFonts w:ascii="Segoe UI" w:hAnsi="Segoe UI" w:eastAsia="Segoe UI" w:cs="Segoe UI"/>
          <w:color w:val="666666"/>
          <w:spacing w:val="6"/>
        </w:rPr>
        <w:t>2016</w:t>
      </w:r>
      <w:r>
        <w:rPr>
          <w:rFonts w:ascii="Segoe UI" w:hAnsi="Segoe UI" w:eastAsia="Segoe UI" w:cs="Segoe UI"/>
          <w:color w:val="666666"/>
        </w:rPr>
        <w:t xml:space="preserve"> </w:t>
      </w:r>
      <w:r>
        <w:rPr>
          <w:color w:val="666666"/>
          <w:spacing w:val="8"/>
        </w:rPr>
        <w:t>年进一步优化该包天不限量套餐：由原来的</w:t>
      </w:r>
      <w:r>
        <w:rPr>
          <w:rFonts w:ascii="Segoe UI" w:hAnsi="Segoe UI" w:eastAsia="Segoe UI" w:cs="Segoe UI"/>
          <w:color w:val="666666"/>
          <w:spacing w:val="8"/>
        </w:rPr>
        <w:t>“26/56/86”</w:t>
      </w:r>
      <w:r>
        <w:rPr>
          <w:color w:val="666666"/>
          <w:spacing w:val="8"/>
        </w:rPr>
        <w:t>三档资费变为</w:t>
      </w:r>
      <w:r>
        <w:rPr>
          <w:rFonts w:ascii="Segoe UI" w:hAnsi="Segoe UI" w:eastAsia="Segoe UI" w:cs="Segoe UI"/>
          <w:color w:val="666666"/>
          <w:spacing w:val="8"/>
        </w:rPr>
        <w:t xml:space="preserve">“26 </w:t>
      </w:r>
      <w:r>
        <w:rPr>
          <w:color w:val="666666"/>
          <w:spacing w:val="8"/>
        </w:rPr>
        <w:t>元</w:t>
      </w:r>
      <w:r>
        <w:rPr>
          <w:rFonts w:ascii="Segoe UI" w:hAnsi="Segoe UI" w:eastAsia="Segoe UI" w:cs="Segoe UI"/>
          <w:color w:val="666666"/>
          <w:spacing w:val="8"/>
        </w:rPr>
        <w:t xml:space="preserve">/56 </w:t>
      </w:r>
      <w:r>
        <w:rPr>
          <w:color w:val="666666"/>
          <w:spacing w:val="8"/>
        </w:rPr>
        <w:t>元</w:t>
      </w:r>
      <w:r>
        <w:rPr>
          <w:rFonts w:ascii="Segoe UI" w:hAnsi="Segoe UI" w:eastAsia="Segoe UI" w:cs="Segoe UI"/>
          <w:color w:val="666666"/>
          <w:spacing w:val="8"/>
        </w:rPr>
        <w:t>”</w:t>
      </w:r>
      <w:r>
        <w:rPr>
          <w:color w:val="666666"/>
          <w:spacing w:val="8"/>
        </w:rPr>
        <w:t>两档。</w:t>
      </w:r>
      <w:r>
        <w:rPr>
          <w:color w:val="666666"/>
          <w:spacing w:val="7"/>
        </w:rPr>
        <w:t>升级后，漫游流量套餐与标准资费建立</w:t>
      </w:r>
      <w:r>
        <w:rPr>
          <w:color w:val="666666"/>
        </w:rPr>
        <w:t xml:space="preserve"> </w:t>
      </w:r>
      <w:r>
        <w:rPr>
          <w:color w:val="666666"/>
          <w:spacing w:val="8"/>
        </w:rPr>
        <w:t>了一一对应关系，即标准资费</w:t>
      </w:r>
      <w:r>
        <w:rPr>
          <w:color w:val="666666"/>
          <w:spacing w:val="-20"/>
        </w:rPr>
        <w:t xml:space="preserve"> </w:t>
      </w:r>
      <w:r>
        <w:rPr>
          <w:rFonts w:ascii="Segoe UI" w:hAnsi="Segoe UI" w:eastAsia="Segoe UI" w:cs="Segoe UI"/>
          <w:color w:val="666666"/>
          <w:spacing w:val="8"/>
        </w:rPr>
        <w:t xml:space="preserve">5 </w:t>
      </w:r>
      <w:r>
        <w:rPr>
          <w:color w:val="666666"/>
          <w:spacing w:val="8"/>
        </w:rPr>
        <w:t>元</w:t>
      </w:r>
      <w:r>
        <w:rPr>
          <w:rFonts w:ascii="Segoe UI" w:hAnsi="Segoe UI" w:eastAsia="Segoe UI" w:cs="Segoe UI"/>
          <w:color w:val="666666"/>
          <w:spacing w:val="8"/>
        </w:rPr>
        <w:t>/5</w:t>
      </w:r>
      <w:r>
        <w:rPr>
          <w:rFonts w:ascii="Segoe UI" w:hAnsi="Segoe UI" w:eastAsia="Segoe UI" w:cs="Segoe UI"/>
          <w:color w:val="666666"/>
        </w:rPr>
        <w:t>MB</w:t>
      </w:r>
      <w:r>
        <w:rPr>
          <w:rFonts w:ascii="Segoe UI" w:hAnsi="Segoe UI" w:eastAsia="Segoe UI" w:cs="Segoe UI"/>
          <w:color w:val="666666"/>
          <w:spacing w:val="18"/>
        </w:rPr>
        <w:t xml:space="preserve"> </w:t>
      </w:r>
      <w:r>
        <w:rPr>
          <w:color w:val="666666"/>
          <w:spacing w:val="8"/>
        </w:rPr>
        <w:t>区对应</w:t>
      </w:r>
      <w:r>
        <w:rPr>
          <w:color w:val="666666"/>
          <w:spacing w:val="-22"/>
        </w:rPr>
        <w:t xml:space="preserve"> </w:t>
      </w:r>
      <w:r>
        <w:rPr>
          <w:rFonts w:ascii="Segoe UI" w:hAnsi="Segoe UI" w:eastAsia="Segoe UI" w:cs="Segoe UI"/>
          <w:color w:val="666666"/>
          <w:spacing w:val="8"/>
        </w:rPr>
        <w:t xml:space="preserve">26 </w:t>
      </w:r>
      <w:r>
        <w:rPr>
          <w:color w:val="666666"/>
          <w:spacing w:val="8"/>
        </w:rPr>
        <w:t>元套餐区、</w:t>
      </w:r>
      <w:r>
        <w:rPr>
          <w:rFonts w:ascii="Segoe UI" w:hAnsi="Segoe UI" w:eastAsia="Segoe UI" w:cs="Segoe UI"/>
          <w:color w:val="666666"/>
          <w:spacing w:val="8"/>
        </w:rPr>
        <w:t xml:space="preserve">5 </w:t>
      </w:r>
      <w:r>
        <w:rPr>
          <w:color w:val="666666"/>
          <w:spacing w:val="7"/>
        </w:rPr>
        <w:t>元</w:t>
      </w:r>
      <w:r>
        <w:rPr>
          <w:rFonts w:ascii="Segoe UI" w:hAnsi="Segoe UI" w:eastAsia="Segoe UI" w:cs="Segoe UI"/>
          <w:color w:val="666666"/>
          <w:spacing w:val="7"/>
        </w:rPr>
        <w:t>/3</w:t>
      </w:r>
      <w:r>
        <w:rPr>
          <w:rFonts w:ascii="Segoe UI" w:hAnsi="Segoe UI" w:eastAsia="Segoe UI" w:cs="Segoe UI"/>
          <w:color w:val="666666"/>
        </w:rPr>
        <w:t>MB</w:t>
      </w:r>
      <w:r>
        <w:rPr>
          <w:rFonts w:ascii="Segoe UI" w:hAnsi="Segoe UI" w:eastAsia="Segoe UI" w:cs="Segoe UI"/>
          <w:color w:val="666666"/>
          <w:spacing w:val="18"/>
          <w:w w:val="101"/>
        </w:rPr>
        <w:t xml:space="preserve"> </w:t>
      </w:r>
      <w:r>
        <w:rPr>
          <w:color w:val="666666"/>
          <w:spacing w:val="7"/>
        </w:rPr>
        <w:t>区对应</w:t>
      </w:r>
      <w:r>
        <w:rPr>
          <w:color w:val="666666"/>
          <w:spacing w:val="-18"/>
        </w:rPr>
        <w:t xml:space="preserve"> </w:t>
      </w:r>
      <w:r>
        <w:rPr>
          <w:rFonts w:ascii="Segoe UI" w:hAnsi="Segoe UI" w:eastAsia="Segoe UI" w:cs="Segoe UI"/>
          <w:color w:val="666666"/>
          <w:spacing w:val="7"/>
        </w:rPr>
        <w:t xml:space="preserve">56 </w:t>
      </w:r>
      <w:r>
        <w:rPr>
          <w:color w:val="666666"/>
          <w:spacing w:val="7"/>
        </w:rPr>
        <w:t xml:space="preserve">元套餐区。截至 </w:t>
      </w:r>
      <w:r>
        <w:rPr>
          <w:rFonts w:ascii="Segoe UI" w:hAnsi="Segoe UI" w:eastAsia="Segoe UI" w:cs="Segoe UI"/>
          <w:color w:val="666666"/>
          <w:spacing w:val="7"/>
        </w:rPr>
        <w:t xml:space="preserve">2016 </w:t>
      </w:r>
      <w:r>
        <w:rPr>
          <w:color w:val="666666"/>
          <w:spacing w:val="7"/>
        </w:rPr>
        <w:t>年年底，包天不限流</w:t>
      </w:r>
      <w:r>
        <w:rPr>
          <w:color w:val="666666"/>
        </w:rPr>
        <w:t xml:space="preserve"> </w:t>
      </w:r>
      <w:r>
        <w:rPr>
          <w:color w:val="666666"/>
          <w:spacing w:val="8"/>
        </w:rPr>
        <w:t>量套餐覆盖范围已扩大至全球主要出访方向的</w:t>
      </w:r>
      <w:r>
        <w:rPr>
          <w:color w:val="666666"/>
          <w:spacing w:val="-15"/>
        </w:rPr>
        <w:t xml:space="preserve"> </w:t>
      </w:r>
      <w:r>
        <w:rPr>
          <w:rFonts w:ascii="Segoe UI" w:hAnsi="Segoe UI" w:eastAsia="Segoe UI" w:cs="Segoe UI"/>
          <w:color w:val="666666"/>
          <w:spacing w:val="8"/>
        </w:rPr>
        <w:t xml:space="preserve">116 </w:t>
      </w:r>
      <w:r>
        <w:rPr>
          <w:color w:val="666666"/>
          <w:spacing w:val="8"/>
        </w:rPr>
        <w:t>个国家和地区。</w:t>
      </w:r>
    </w:p>
    <w:p w14:paraId="406B33D9">
      <w:pPr>
        <w:pStyle w:val="4"/>
        <w:spacing w:before="172" w:line="380" w:lineRule="auto"/>
        <w:ind w:left="21" w:right="62" w:firstLine="300"/>
      </w:pPr>
      <w:r>
        <w:rPr>
          <w:color w:val="666666"/>
          <w:spacing w:val="8"/>
        </w:rPr>
        <w:t>让客户放心消费。</w:t>
      </w:r>
      <w:r>
        <w:rPr>
          <w:rFonts w:ascii="Segoe UI" w:hAnsi="Segoe UI" w:eastAsia="Segoe UI" w:cs="Segoe UI"/>
          <w:color w:val="666666"/>
          <w:spacing w:val="8"/>
        </w:rPr>
        <w:t xml:space="preserve">2017 </w:t>
      </w:r>
      <w:r>
        <w:rPr>
          <w:color w:val="666666"/>
          <w:spacing w:val="8"/>
        </w:rPr>
        <w:t>年</w:t>
      </w:r>
      <w:r>
        <w:rPr>
          <w:color w:val="666666"/>
          <w:spacing w:val="-20"/>
        </w:rPr>
        <w:t xml:space="preserve"> </w:t>
      </w:r>
      <w:r>
        <w:rPr>
          <w:rFonts w:ascii="Segoe UI" w:hAnsi="Segoe UI" w:eastAsia="Segoe UI" w:cs="Segoe UI"/>
          <w:color w:val="666666"/>
          <w:spacing w:val="8"/>
        </w:rPr>
        <w:t xml:space="preserve">5 </w:t>
      </w:r>
      <w:r>
        <w:rPr>
          <w:color w:val="666666"/>
          <w:spacing w:val="8"/>
        </w:rPr>
        <w:t>月以来，</w:t>
      </w:r>
      <w:r>
        <w:rPr>
          <w:color w:val="666666"/>
          <w:spacing w:val="-41"/>
        </w:rPr>
        <w:t xml:space="preserve"> </w:t>
      </w:r>
      <w:r>
        <w:rPr>
          <w:color w:val="666666"/>
          <w:spacing w:val="8"/>
        </w:rPr>
        <w:t>中国联通两度大</w:t>
      </w:r>
      <w:r>
        <w:rPr>
          <w:color w:val="666666"/>
          <w:spacing w:val="7"/>
        </w:rPr>
        <w:t>幅降低国际漫游资费，</w:t>
      </w:r>
      <w:r>
        <w:rPr>
          <w:rFonts w:ascii="Segoe UI" w:hAnsi="Segoe UI" w:eastAsia="Segoe UI" w:cs="Segoe UI"/>
          <w:color w:val="666666"/>
          <w:spacing w:val="7"/>
        </w:rPr>
        <w:t xml:space="preserve">5 </w:t>
      </w:r>
      <w:r>
        <w:rPr>
          <w:color w:val="666666"/>
          <w:spacing w:val="7"/>
        </w:rPr>
        <w:t>月</w:t>
      </w:r>
      <w:r>
        <w:rPr>
          <w:color w:val="666666"/>
          <w:spacing w:val="-13"/>
        </w:rPr>
        <w:t xml:space="preserve"> </w:t>
      </w:r>
      <w:r>
        <w:rPr>
          <w:rFonts w:ascii="Segoe UI" w:hAnsi="Segoe UI" w:eastAsia="Segoe UI" w:cs="Segoe UI"/>
          <w:color w:val="666666"/>
          <w:spacing w:val="7"/>
        </w:rPr>
        <w:t xml:space="preserve">1  </w:t>
      </w:r>
      <w:r>
        <w:rPr>
          <w:color w:val="666666"/>
          <w:spacing w:val="7"/>
        </w:rPr>
        <w:t>日是以</w:t>
      </w:r>
      <w:r>
        <w:rPr>
          <w:rFonts w:ascii="Segoe UI" w:hAnsi="Segoe UI" w:eastAsia="Segoe UI" w:cs="Segoe UI"/>
          <w:color w:val="666666"/>
          <w:spacing w:val="7"/>
        </w:rPr>
        <w:t>“</w:t>
      </w:r>
      <w:r>
        <w:rPr>
          <w:color w:val="666666"/>
          <w:spacing w:val="7"/>
        </w:rPr>
        <w:t>一带一路</w:t>
      </w:r>
      <w:r>
        <w:rPr>
          <w:rFonts w:ascii="Segoe UI" w:hAnsi="Segoe UI" w:eastAsia="Segoe UI" w:cs="Segoe UI"/>
          <w:color w:val="666666"/>
          <w:spacing w:val="7"/>
        </w:rPr>
        <w:t>”</w:t>
      </w:r>
      <w:r>
        <w:rPr>
          <w:color w:val="666666"/>
          <w:spacing w:val="7"/>
        </w:rPr>
        <w:t>方向资费大幅降价为</w:t>
      </w:r>
      <w:r>
        <w:rPr>
          <w:color w:val="666666"/>
        </w:rPr>
        <w:t xml:space="preserve"> </w:t>
      </w:r>
      <w:r>
        <w:rPr>
          <w:color w:val="666666"/>
          <w:spacing w:val="8"/>
        </w:rPr>
        <w:t>主要特征，</w:t>
      </w:r>
      <w:r>
        <w:rPr>
          <w:rFonts w:ascii="Segoe UI" w:hAnsi="Segoe UI" w:eastAsia="Segoe UI" w:cs="Segoe UI"/>
          <w:color w:val="666666"/>
          <w:spacing w:val="8"/>
        </w:rPr>
        <w:t xml:space="preserve">5 </w:t>
      </w:r>
      <w:r>
        <w:rPr>
          <w:color w:val="666666"/>
          <w:spacing w:val="8"/>
        </w:rPr>
        <w:t>月</w:t>
      </w:r>
      <w:r>
        <w:rPr>
          <w:color w:val="666666"/>
          <w:spacing w:val="-23"/>
        </w:rPr>
        <w:t xml:space="preserve"> </w:t>
      </w:r>
      <w:r>
        <w:rPr>
          <w:rFonts w:ascii="Segoe UI" w:hAnsi="Segoe UI" w:eastAsia="Segoe UI" w:cs="Segoe UI"/>
          <w:color w:val="666666"/>
          <w:spacing w:val="8"/>
        </w:rPr>
        <w:t>31</w:t>
      </w:r>
      <w:r>
        <w:rPr>
          <w:rFonts w:ascii="Segoe UI" w:hAnsi="Segoe UI" w:eastAsia="Segoe UI" w:cs="Segoe UI"/>
          <w:color w:val="666666"/>
          <w:spacing w:val="33"/>
          <w:w w:val="101"/>
        </w:rPr>
        <w:t xml:space="preserve"> </w:t>
      </w:r>
      <w:r>
        <w:rPr>
          <w:color w:val="666666"/>
          <w:spacing w:val="8"/>
        </w:rPr>
        <w:t>日是以全球主要方向国际漫</w:t>
      </w:r>
      <w:r>
        <w:rPr>
          <w:color w:val="666666"/>
          <w:spacing w:val="7"/>
        </w:rPr>
        <w:t>游资费产品模式变革为主要特征。</w:t>
      </w:r>
    </w:p>
    <w:p w14:paraId="246230F9">
      <w:pPr>
        <w:pStyle w:val="4"/>
        <w:spacing w:before="176" w:line="395" w:lineRule="auto"/>
        <w:ind w:left="19" w:firstLine="314"/>
        <w:jc w:val="both"/>
      </w:pPr>
      <w:r>
        <w:rPr>
          <w:color w:val="666666"/>
          <w:spacing w:val="3"/>
        </w:rPr>
        <w:t>中国联通在中国人出访热点地区（近</w:t>
      </w:r>
      <w:r>
        <w:rPr>
          <w:color w:val="666666"/>
          <w:spacing w:val="-12"/>
        </w:rPr>
        <w:t xml:space="preserve"> </w:t>
      </w:r>
      <w:r>
        <w:rPr>
          <w:rFonts w:ascii="Segoe UI" w:hAnsi="Segoe UI" w:eastAsia="Segoe UI" w:cs="Segoe UI"/>
          <w:color w:val="666666"/>
          <w:spacing w:val="3"/>
        </w:rPr>
        <w:t xml:space="preserve">150 </w:t>
      </w:r>
      <w:r>
        <w:rPr>
          <w:color w:val="666666"/>
          <w:spacing w:val="3"/>
        </w:rPr>
        <w:t>个国家和地区</w:t>
      </w:r>
      <w:r>
        <w:rPr>
          <w:color w:val="666666"/>
          <w:spacing w:val="-38"/>
        </w:rPr>
        <w:t>），</w:t>
      </w:r>
      <w:r>
        <w:rPr>
          <w:color w:val="666666"/>
          <w:spacing w:val="3"/>
        </w:rPr>
        <w:t>推出了</w:t>
      </w:r>
      <w:r>
        <w:rPr>
          <w:color w:val="666666"/>
          <w:spacing w:val="-24"/>
        </w:rPr>
        <w:t xml:space="preserve"> </w:t>
      </w:r>
      <w:r>
        <w:rPr>
          <w:rFonts w:ascii="Segoe UI" w:hAnsi="Segoe UI" w:eastAsia="Segoe UI" w:cs="Segoe UI"/>
          <w:color w:val="666666"/>
          <w:spacing w:val="3"/>
        </w:rPr>
        <w:t xml:space="preserve">25 </w:t>
      </w:r>
      <w:r>
        <w:rPr>
          <w:color w:val="666666"/>
          <w:spacing w:val="3"/>
        </w:rPr>
        <w:t>元（</w:t>
      </w:r>
      <w:r>
        <w:rPr>
          <w:rFonts w:ascii="Segoe UI" w:hAnsi="Segoe UI" w:eastAsia="Segoe UI" w:cs="Segoe UI"/>
          <w:color w:val="666666"/>
          <w:spacing w:val="3"/>
        </w:rPr>
        <w:t xml:space="preserve">55 </w:t>
      </w:r>
      <w:r>
        <w:rPr>
          <w:color w:val="666666"/>
          <w:spacing w:val="3"/>
        </w:rPr>
        <w:t>元）费用封顶</w:t>
      </w:r>
      <w:r>
        <w:rPr>
          <w:rFonts w:ascii="Segoe UI" w:hAnsi="Segoe UI" w:eastAsia="Segoe UI" w:cs="Segoe UI"/>
          <w:color w:val="666666"/>
          <w:spacing w:val="3"/>
        </w:rPr>
        <w:t>/</w:t>
      </w:r>
      <w:r>
        <w:rPr>
          <w:color w:val="666666"/>
          <w:spacing w:val="3"/>
        </w:rPr>
        <w:t>流量包天服务，含</w:t>
      </w:r>
      <w:r>
        <w:rPr>
          <w:color w:val="666666"/>
          <w:spacing w:val="-15"/>
        </w:rPr>
        <w:t xml:space="preserve"> </w:t>
      </w:r>
      <w:r>
        <w:rPr>
          <w:rFonts w:ascii="Segoe UI" w:hAnsi="Segoe UI" w:eastAsia="Segoe UI" w:cs="Segoe UI"/>
          <w:color w:val="666666"/>
          <w:spacing w:val="3"/>
        </w:rPr>
        <w:t>100</w:t>
      </w:r>
      <w:r>
        <w:rPr>
          <w:rFonts w:ascii="Segoe UI" w:hAnsi="Segoe UI" w:eastAsia="Segoe UI" w:cs="Segoe UI"/>
          <w:color w:val="666666"/>
        </w:rPr>
        <w:t>MB</w:t>
      </w:r>
      <w:r>
        <w:rPr>
          <w:color w:val="666666"/>
          <w:spacing w:val="3"/>
        </w:rPr>
        <w:t>（</w:t>
      </w:r>
      <w:r>
        <w:rPr>
          <w:rFonts w:ascii="Segoe UI" w:hAnsi="Segoe UI" w:eastAsia="Segoe UI" w:cs="Segoe UI"/>
          <w:color w:val="666666"/>
          <w:spacing w:val="3"/>
        </w:rPr>
        <w:t>6</w:t>
      </w:r>
      <w:r>
        <w:rPr>
          <w:rFonts w:ascii="Segoe UI" w:hAnsi="Segoe UI" w:eastAsia="Segoe UI" w:cs="Segoe UI"/>
          <w:color w:val="666666"/>
          <w:spacing w:val="2"/>
        </w:rPr>
        <w:t>0</w:t>
      </w:r>
      <w:r>
        <w:rPr>
          <w:rFonts w:ascii="Segoe UI" w:hAnsi="Segoe UI" w:eastAsia="Segoe UI" w:cs="Segoe UI"/>
          <w:color w:val="666666"/>
        </w:rPr>
        <w:t>MB</w:t>
      </w:r>
      <w:r>
        <w:rPr>
          <w:color w:val="666666"/>
          <w:spacing w:val="2"/>
        </w:rPr>
        <w:t>）</w:t>
      </w:r>
      <w:r>
        <w:rPr>
          <w:color w:val="666666"/>
        </w:rPr>
        <w:t xml:space="preserve"> </w:t>
      </w:r>
      <w:r>
        <w:rPr>
          <w:color w:val="666666"/>
          <w:spacing w:val="10"/>
        </w:rPr>
        <w:t>的高速流量和全天最高速率</w:t>
      </w:r>
      <w:r>
        <w:rPr>
          <w:color w:val="666666"/>
          <w:spacing w:val="-23"/>
        </w:rPr>
        <w:t xml:space="preserve"> </w:t>
      </w:r>
      <w:r>
        <w:rPr>
          <w:rFonts w:ascii="Segoe UI" w:hAnsi="Segoe UI" w:eastAsia="Segoe UI" w:cs="Segoe UI"/>
          <w:color w:val="666666"/>
          <w:spacing w:val="10"/>
        </w:rPr>
        <w:t>384</w:t>
      </w:r>
      <w:r>
        <w:rPr>
          <w:rFonts w:ascii="Segoe UI" w:hAnsi="Segoe UI" w:eastAsia="Segoe UI" w:cs="Segoe UI"/>
          <w:color w:val="666666"/>
        </w:rPr>
        <w:t>kbps</w:t>
      </w:r>
      <w:r>
        <w:rPr>
          <w:rFonts w:ascii="Segoe UI" w:hAnsi="Segoe UI" w:eastAsia="Segoe UI" w:cs="Segoe UI"/>
          <w:color w:val="666666"/>
          <w:spacing w:val="20"/>
        </w:rPr>
        <w:t xml:space="preserve"> </w:t>
      </w:r>
      <w:r>
        <w:rPr>
          <w:color w:val="666666"/>
          <w:spacing w:val="10"/>
        </w:rPr>
        <w:t>的常速流量，消除了天价流量费用风险，解决了客户放心用的问题。如</w:t>
      </w:r>
      <w:r>
        <w:rPr>
          <w:color w:val="666666"/>
          <w:spacing w:val="9"/>
        </w:rPr>
        <w:t>果客户有全天候高</w:t>
      </w:r>
      <w:r>
        <w:rPr>
          <w:color w:val="666666"/>
        </w:rPr>
        <w:t xml:space="preserve">  </w:t>
      </w:r>
      <w:r>
        <w:rPr>
          <w:color w:val="666666"/>
          <w:spacing w:val="5"/>
        </w:rPr>
        <w:t>速上网需求，可选择订制</w:t>
      </w:r>
      <w:r>
        <w:rPr>
          <w:color w:val="666666"/>
          <w:spacing w:val="-24"/>
        </w:rPr>
        <w:t xml:space="preserve"> </w:t>
      </w:r>
      <w:r>
        <w:rPr>
          <w:rFonts w:ascii="Segoe UI" w:hAnsi="Segoe UI" w:eastAsia="Segoe UI" w:cs="Segoe UI"/>
          <w:color w:val="666666"/>
          <w:spacing w:val="5"/>
        </w:rPr>
        <w:t xml:space="preserve">20 </w:t>
      </w:r>
      <w:r>
        <w:rPr>
          <w:color w:val="666666"/>
          <w:spacing w:val="5"/>
        </w:rPr>
        <w:t>元（</w:t>
      </w:r>
      <w:r>
        <w:rPr>
          <w:rFonts w:ascii="Segoe UI" w:hAnsi="Segoe UI" w:eastAsia="Segoe UI" w:cs="Segoe UI"/>
          <w:color w:val="666666"/>
          <w:spacing w:val="5"/>
        </w:rPr>
        <w:t xml:space="preserve">50 </w:t>
      </w:r>
      <w:r>
        <w:rPr>
          <w:color w:val="666666"/>
          <w:spacing w:val="5"/>
        </w:rPr>
        <w:t>元）</w:t>
      </w:r>
      <w:r>
        <w:rPr>
          <w:rFonts w:ascii="Segoe UI" w:hAnsi="Segoe UI" w:eastAsia="Segoe UI" w:cs="Segoe UI"/>
          <w:color w:val="666666"/>
          <w:spacing w:val="5"/>
        </w:rPr>
        <w:t>100</w:t>
      </w:r>
      <w:r>
        <w:rPr>
          <w:rFonts w:ascii="Segoe UI" w:hAnsi="Segoe UI" w:eastAsia="Segoe UI" w:cs="Segoe UI"/>
          <w:color w:val="666666"/>
        </w:rPr>
        <w:t>MB</w:t>
      </w:r>
      <w:r>
        <w:rPr>
          <w:rFonts w:ascii="Segoe UI" w:hAnsi="Segoe UI" w:eastAsia="Segoe UI" w:cs="Segoe UI"/>
          <w:color w:val="666666"/>
          <w:spacing w:val="5"/>
        </w:rPr>
        <w:t xml:space="preserve"> </w:t>
      </w:r>
      <w:r>
        <w:rPr>
          <w:color w:val="666666"/>
          <w:spacing w:val="5"/>
        </w:rPr>
        <w:t>高速流量包，不仅用得起，而且用得好。目前广大</w:t>
      </w:r>
      <w:r>
        <w:rPr>
          <w:color w:val="666666"/>
          <w:spacing w:val="4"/>
        </w:rPr>
        <w:t>出访客户日均流量需求在</w:t>
      </w:r>
      <w:r>
        <w:rPr>
          <w:color w:val="666666"/>
          <w:spacing w:val="-31"/>
        </w:rPr>
        <w:t xml:space="preserve"> </w:t>
      </w:r>
      <w:r>
        <w:rPr>
          <w:rFonts w:ascii="Segoe UI" w:hAnsi="Segoe UI" w:eastAsia="Segoe UI" w:cs="Segoe UI"/>
          <w:color w:val="666666"/>
          <w:spacing w:val="4"/>
        </w:rPr>
        <w:t>40</w:t>
      </w:r>
      <w:r>
        <w:rPr>
          <w:rFonts w:ascii="Segoe UI" w:hAnsi="Segoe UI" w:eastAsia="Segoe UI" w:cs="Segoe UI"/>
          <w:color w:val="666666"/>
        </w:rPr>
        <w:t xml:space="preserve">MB   </w:t>
      </w:r>
      <w:r>
        <w:rPr>
          <w:color w:val="666666"/>
          <w:spacing w:val="8"/>
        </w:rPr>
        <w:t>至</w:t>
      </w:r>
      <w:r>
        <w:rPr>
          <w:color w:val="666666"/>
          <w:spacing w:val="-23"/>
        </w:rPr>
        <w:t xml:space="preserve"> </w:t>
      </w:r>
      <w:r>
        <w:rPr>
          <w:rFonts w:ascii="Segoe UI" w:hAnsi="Segoe UI" w:eastAsia="Segoe UI" w:cs="Segoe UI"/>
          <w:color w:val="666666"/>
          <w:spacing w:val="8"/>
        </w:rPr>
        <w:t>60</w:t>
      </w:r>
      <w:r>
        <w:rPr>
          <w:rFonts w:ascii="Segoe UI" w:hAnsi="Segoe UI" w:eastAsia="Segoe UI" w:cs="Segoe UI"/>
          <w:color w:val="666666"/>
        </w:rPr>
        <w:t>MB</w:t>
      </w:r>
      <w:r>
        <w:rPr>
          <w:rFonts w:ascii="Segoe UI" w:hAnsi="Segoe UI" w:eastAsia="Segoe UI" w:cs="Segoe UI"/>
          <w:color w:val="666666"/>
          <w:spacing w:val="8"/>
        </w:rPr>
        <w:t xml:space="preserve"> </w:t>
      </w:r>
      <w:r>
        <w:rPr>
          <w:color w:val="666666"/>
          <w:spacing w:val="8"/>
        </w:rPr>
        <w:t>之间波动，且呈增长趋势，中国联通国际漫游套餐内高速流量供给是在</w:t>
      </w:r>
      <w:r>
        <w:rPr>
          <w:color w:val="666666"/>
          <w:spacing w:val="-24"/>
        </w:rPr>
        <w:t xml:space="preserve"> </w:t>
      </w:r>
      <w:r>
        <w:rPr>
          <w:rFonts w:ascii="Segoe UI" w:hAnsi="Segoe UI" w:eastAsia="Segoe UI" w:cs="Segoe UI"/>
          <w:color w:val="666666"/>
          <w:spacing w:val="8"/>
        </w:rPr>
        <w:t>60</w:t>
      </w:r>
      <w:r>
        <w:rPr>
          <w:rFonts w:ascii="Segoe UI" w:hAnsi="Segoe UI" w:eastAsia="Segoe UI" w:cs="Segoe UI"/>
          <w:color w:val="666666"/>
        </w:rPr>
        <w:t>MB</w:t>
      </w:r>
      <w:r>
        <w:rPr>
          <w:rFonts w:ascii="Segoe UI" w:hAnsi="Segoe UI" w:eastAsia="Segoe UI" w:cs="Segoe UI"/>
          <w:color w:val="666666"/>
          <w:spacing w:val="8"/>
        </w:rPr>
        <w:t xml:space="preserve"> </w:t>
      </w:r>
      <w:r>
        <w:rPr>
          <w:color w:val="666666"/>
          <w:spacing w:val="8"/>
        </w:rPr>
        <w:t>至</w:t>
      </w:r>
      <w:r>
        <w:rPr>
          <w:color w:val="666666"/>
          <w:spacing w:val="-15"/>
        </w:rPr>
        <w:t xml:space="preserve"> </w:t>
      </w:r>
      <w:r>
        <w:rPr>
          <w:rFonts w:ascii="Segoe UI" w:hAnsi="Segoe UI" w:eastAsia="Segoe UI" w:cs="Segoe UI"/>
          <w:color w:val="666666"/>
          <w:spacing w:val="8"/>
        </w:rPr>
        <w:t>100</w:t>
      </w:r>
      <w:r>
        <w:rPr>
          <w:rFonts w:ascii="Segoe UI" w:hAnsi="Segoe UI" w:eastAsia="Segoe UI" w:cs="Segoe UI"/>
          <w:color w:val="666666"/>
        </w:rPr>
        <w:t>MB</w:t>
      </w:r>
      <w:r>
        <w:rPr>
          <w:rFonts w:ascii="Segoe UI" w:hAnsi="Segoe UI" w:eastAsia="Segoe UI" w:cs="Segoe UI"/>
          <w:color w:val="666666"/>
          <w:spacing w:val="8"/>
        </w:rPr>
        <w:t xml:space="preserve"> </w:t>
      </w:r>
      <w:r>
        <w:rPr>
          <w:color w:val="666666"/>
          <w:spacing w:val="8"/>
        </w:rPr>
        <w:t>之间，二者是相匹配的。中国</w:t>
      </w:r>
      <w:r>
        <w:rPr>
          <w:color w:val="666666"/>
        </w:rPr>
        <w:t xml:space="preserve">  </w:t>
      </w:r>
      <w:r>
        <w:rPr>
          <w:color w:val="666666"/>
          <w:spacing w:val="8"/>
        </w:rPr>
        <w:t>联通通过加大谈判力度，不断将更多高资费方向</w:t>
      </w:r>
      <w:r>
        <w:rPr>
          <w:color w:val="666666"/>
          <w:spacing w:val="7"/>
        </w:rPr>
        <w:t>降至</w:t>
      </w:r>
      <w:r>
        <w:rPr>
          <w:color w:val="666666"/>
          <w:spacing w:val="-20"/>
        </w:rPr>
        <w:t xml:space="preserve"> </w:t>
      </w:r>
      <w:r>
        <w:rPr>
          <w:rFonts w:ascii="Segoe UI" w:hAnsi="Segoe UI" w:eastAsia="Segoe UI" w:cs="Segoe UI"/>
          <w:color w:val="666666"/>
          <w:spacing w:val="7"/>
        </w:rPr>
        <w:t xml:space="preserve">55 </w:t>
      </w:r>
      <w:r>
        <w:rPr>
          <w:color w:val="666666"/>
          <w:spacing w:val="7"/>
        </w:rPr>
        <w:t>元区，将更多</w:t>
      </w:r>
      <w:r>
        <w:rPr>
          <w:color w:val="666666"/>
          <w:spacing w:val="-18"/>
        </w:rPr>
        <w:t xml:space="preserve"> </w:t>
      </w:r>
      <w:r>
        <w:rPr>
          <w:rFonts w:ascii="Segoe UI" w:hAnsi="Segoe UI" w:eastAsia="Segoe UI" w:cs="Segoe UI"/>
          <w:color w:val="666666"/>
          <w:spacing w:val="7"/>
        </w:rPr>
        <w:t xml:space="preserve">55 </w:t>
      </w:r>
      <w:r>
        <w:rPr>
          <w:color w:val="666666"/>
          <w:spacing w:val="7"/>
        </w:rPr>
        <w:t>元区方向降至</w:t>
      </w:r>
      <w:r>
        <w:rPr>
          <w:color w:val="666666"/>
          <w:spacing w:val="-23"/>
        </w:rPr>
        <w:t xml:space="preserve"> </w:t>
      </w:r>
      <w:r>
        <w:rPr>
          <w:rFonts w:ascii="Segoe UI" w:hAnsi="Segoe UI" w:eastAsia="Segoe UI" w:cs="Segoe UI"/>
          <w:color w:val="666666"/>
          <w:spacing w:val="7"/>
        </w:rPr>
        <w:t xml:space="preserve">25 </w:t>
      </w:r>
      <w:r>
        <w:rPr>
          <w:color w:val="666666"/>
          <w:spacing w:val="7"/>
        </w:rPr>
        <w:t>元区，继续增加套餐内的高速流量供</w:t>
      </w:r>
      <w:r>
        <w:rPr>
          <w:color w:val="666666"/>
        </w:rPr>
        <w:t xml:space="preserve">  </w:t>
      </w:r>
      <w:r>
        <w:rPr>
          <w:color w:val="666666"/>
          <w:spacing w:val="11"/>
        </w:rPr>
        <w:t>给。通过加强与境外合作伙伴进行本地流量新产品创新合作，致力于寻求高结算成本方向的国际漫游资费降</w:t>
      </w:r>
      <w:r>
        <w:rPr>
          <w:color w:val="666666"/>
          <w:spacing w:val="10"/>
        </w:rPr>
        <w:t>价的替代性解决方</w:t>
      </w:r>
      <w:r>
        <w:rPr>
          <w:color w:val="666666"/>
        </w:rPr>
        <w:t xml:space="preserve">  </w:t>
      </w:r>
      <w:r>
        <w:rPr>
          <w:color w:val="666666"/>
          <w:spacing w:val="11"/>
        </w:rPr>
        <w:t>案，为客户提供多一种选择。中国联通正在试验高资费方向流量封顶技术方案，通过引入高资费区高额费用</w:t>
      </w:r>
      <w:r>
        <w:rPr>
          <w:color w:val="666666"/>
          <w:spacing w:val="10"/>
        </w:rPr>
        <w:t>风险防控手段，做</w:t>
      </w:r>
      <w:r>
        <w:rPr>
          <w:color w:val="666666"/>
        </w:rPr>
        <w:t xml:space="preserve">  </w:t>
      </w:r>
      <w:r>
        <w:rPr>
          <w:color w:val="666666"/>
          <w:spacing w:val="8"/>
        </w:rPr>
        <w:t>到服务贴心、使用放心。</w:t>
      </w:r>
    </w:p>
    <w:p w14:paraId="5146E74B">
      <w:pPr>
        <w:pStyle w:val="3"/>
        <w:bidi w:val="0"/>
      </w:pPr>
      <w:r>
        <w:rPr>
          <w:b/>
          <w:bCs/>
          <w:color w:val="666666"/>
          <w:spacing w:val="7"/>
        </w:rPr>
        <w:t>四、加大谈判力度</w:t>
      </w:r>
      <w:r>
        <w:rPr>
          <w:color w:val="666666"/>
          <w:spacing w:val="7"/>
        </w:rPr>
        <w:t xml:space="preserve"> </w:t>
      </w:r>
      <w:r>
        <w:rPr>
          <w:b/>
          <w:bCs/>
          <w:color w:val="666666"/>
          <w:spacing w:val="7"/>
        </w:rPr>
        <w:t>将成果让利给客户</w:t>
      </w:r>
    </w:p>
    <w:p w14:paraId="02252506">
      <w:pPr>
        <w:spacing w:line="244" w:lineRule="auto"/>
        <w:rPr>
          <w:rFonts w:ascii="Arial"/>
          <w:sz w:val="21"/>
        </w:rPr>
      </w:pPr>
    </w:p>
    <w:p w14:paraId="48C7FF78">
      <w:pPr>
        <w:pStyle w:val="4"/>
        <w:spacing w:before="47" w:line="391" w:lineRule="auto"/>
        <w:ind w:left="19" w:right="62" w:firstLine="315"/>
        <w:jc w:val="both"/>
      </w:pPr>
      <w:r>
        <w:rPr>
          <w:color w:val="666666"/>
          <w:spacing w:val="10"/>
        </w:rPr>
        <w:t>国际（境外）漫游，即客户在境外运营商网络上打</w:t>
      </w:r>
      <w:r>
        <w:rPr>
          <w:color w:val="666666"/>
          <w:spacing w:val="9"/>
        </w:rPr>
        <w:t>电话</w:t>
      </w:r>
      <w:r>
        <w:rPr>
          <w:rFonts w:ascii="Segoe UI" w:hAnsi="Segoe UI" w:eastAsia="Segoe UI" w:cs="Segoe UI"/>
          <w:color w:val="666666"/>
          <w:spacing w:val="9"/>
        </w:rPr>
        <w:t>/</w:t>
      </w:r>
      <w:r>
        <w:rPr>
          <w:color w:val="666666"/>
          <w:spacing w:val="9"/>
        </w:rPr>
        <w:t>上网的资费水平，主要是运营商间的结算成本。因此最大限度地降</w:t>
      </w:r>
      <w:r>
        <w:rPr>
          <w:color w:val="666666"/>
        </w:rPr>
        <w:t xml:space="preserve"> </w:t>
      </w:r>
      <w:r>
        <w:rPr>
          <w:color w:val="666666"/>
          <w:spacing w:val="10"/>
        </w:rPr>
        <w:t>低结算价格和出访结算成本是降低漫游资费的根本，也是中国联通与境外运营商谈判的第一目的。</w:t>
      </w:r>
      <w:r>
        <w:rPr>
          <w:color w:val="666666"/>
          <w:spacing w:val="-40"/>
        </w:rPr>
        <w:t xml:space="preserve"> </w:t>
      </w:r>
      <w:r>
        <w:rPr>
          <w:color w:val="666666"/>
          <w:spacing w:val="9"/>
        </w:rPr>
        <w:t>以此为目标，</w:t>
      </w:r>
      <w:r>
        <w:rPr>
          <w:color w:val="666666"/>
          <w:spacing w:val="-41"/>
        </w:rPr>
        <w:t xml:space="preserve"> </w:t>
      </w:r>
      <w:r>
        <w:rPr>
          <w:color w:val="666666"/>
          <w:spacing w:val="9"/>
        </w:rPr>
        <w:t>中国联通积极</w:t>
      </w:r>
      <w:r>
        <w:rPr>
          <w:color w:val="666666"/>
        </w:rPr>
        <w:t xml:space="preserve"> </w:t>
      </w:r>
      <w:r>
        <w:rPr>
          <w:color w:val="666666"/>
          <w:spacing w:val="9"/>
        </w:rPr>
        <w:t>开展与境外运营商的国际漫游商务谈判。</w:t>
      </w:r>
    </w:p>
    <w:p w14:paraId="08A452FB">
      <w:pPr>
        <w:pStyle w:val="4"/>
        <w:spacing w:before="179" w:line="403" w:lineRule="auto"/>
        <w:ind w:left="20" w:right="63" w:firstLine="314"/>
        <w:jc w:val="both"/>
      </w:pPr>
      <w:r>
        <w:rPr>
          <w:color w:val="666666"/>
          <w:spacing w:val="10"/>
        </w:rPr>
        <w:t>同时为了将谈判成果第一时间让利给客户，</w:t>
      </w:r>
      <w:r>
        <w:rPr>
          <w:color w:val="666666"/>
          <w:spacing w:val="-38"/>
        </w:rPr>
        <w:t xml:space="preserve"> </w:t>
      </w:r>
      <w:r>
        <w:rPr>
          <w:color w:val="666666"/>
          <w:spacing w:val="10"/>
        </w:rPr>
        <w:t>中国联通持续对国际漫游出访客户资费进行降价，甚至在有些地区采用提前让</w:t>
      </w:r>
      <w:r>
        <w:rPr>
          <w:color w:val="666666"/>
        </w:rPr>
        <w:t xml:space="preserve"> </w:t>
      </w:r>
      <w:r>
        <w:rPr>
          <w:color w:val="666666"/>
          <w:spacing w:val="11"/>
        </w:rPr>
        <w:t>利的方式为客户提供低廉的价格，鼓励客户多用。刺激客户使用更多出访流量的同时增加了中国联通的降</w:t>
      </w:r>
      <w:r>
        <w:rPr>
          <w:color w:val="666666"/>
          <w:spacing w:val="10"/>
        </w:rPr>
        <w:t>价谈判筹码，可以进</w:t>
      </w:r>
      <w:r>
        <w:rPr>
          <w:color w:val="666666"/>
        </w:rPr>
        <w:t xml:space="preserve"> </w:t>
      </w:r>
      <w:r>
        <w:rPr>
          <w:color w:val="666666"/>
          <w:spacing w:val="11"/>
        </w:rPr>
        <w:t>一步降低中国联通出访结算成本，形成双赢的局面。另外通过用联通的出访漫游流量换取对方的来访漫游</w:t>
      </w:r>
      <w:r>
        <w:rPr>
          <w:color w:val="666666"/>
          <w:spacing w:val="10"/>
        </w:rPr>
        <w:t>流量，并有意识地将</w:t>
      </w:r>
      <w:r>
        <w:rPr>
          <w:color w:val="666666"/>
        </w:rPr>
        <w:t xml:space="preserve"> </w:t>
      </w:r>
      <w:r>
        <w:rPr>
          <w:color w:val="666666"/>
          <w:spacing w:val="9"/>
        </w:rPr>
        <w:t>联通的出访流量送到对方质优价廉的网络上，最大限度保证联通客户的出访体验，</w:t>
      </w:r>
      <w:r>
        <w:rPr>
          <w:color w:val="666666"/>
          <w:spacing w:val="-41"/>
        </w:rPr>
        <w:t xml:space="preserve"> </w:t>
      </w:r>
      <w:r>
        <w:rPr>
          <w:color w:val="666666"/>
          <w:spacing w:val="9"/>
        </w:rPr>
        <w:t>同时将结算成本降到最低。</w:t>
      </w:r>
    </w:p>
    <w:sectPr>
      <w:pgSz w:w="11906" w:h="16839"/>
      <w:pgMar w:top="1431" w:right="1739"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164749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rPr>
      <w:rFonts w:ascii="宋体" w:hAnsi="宋体" w:eastAsia="宋体" w:cs="宋体"/>
      <w:sz w:val="14"/>
      <w:szCs w:val="14"/>
      <w:lang w:val="en-US" w:eastAsia="en-US" w:bidi="ar-SA"/>
    </w:rPr>
  </w:style>
  <w:style w:type="table" w:customStyle="1" w:styleId="7">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2811</Words>
  <Characters>3064</Characters>
  <TotalTime>0</TotalTime>
  <ScaleCrop>false</ScaleCrop>
  <LinksUpToDate>false</LinksUpToDate>
  <CharactersWithSpaces>3323</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2024-08-22T22:40:00Z</dcterms:created>
  <dc:creator>huwt20</dc:creator>
  <cp:lastModifiedBy>Dylan</cp:lastModifiedBy>
  <dcterms:modified xsi:type="dcterms:W3CDTF">2024-10-16T06:03:02Z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2024-09-26T15:50:46Z</vt:filetime>
  </property>
  <property fmtid="{D5CDD505-2E9C-101B-9397-08002B2CF9AE}" pid="4" name="KSOProductBuildVer">
    <vt:lpwstr>2052-12.1.0.18276</vt:lpwstr>
  </property>
  <property fmtid="{D5CDD505-2E9C-101B-9397-08002B2CF9AE}" pid="5" name="ICV">
    <vt:lpwstr>98C6E107669D40E690B16EB7F7FF77FE_12</vt:lpwstr>
  </property>
</Properties>
</file>