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6DA022">
      <w:pPr>
        <w:spacing w:before="43" w:line="246" w:lineRule="auto"/>
        <w:ind w:left="20" w:right="87" w:hanging="1"/>
        <w:rPr>
          <w:rFonts w:ascii="等线" w:hAnsi="等线" w:eastAsia="等线" w:cs="等线"/>
          <w:sz w:val="18"/>
          <w:szCs w:val="18"/>
        </w:rPr>
      </w:pPr>
      <w:r>
        <w:rPr>
          <w:rFonts w:ascii="等线" w:hAnsi="等线" w:eastAsia="等线" w:cs="等线"/>
          <w:spacing w:val="-2"/>
          <w:sz w:val="18"/>
          <w:szCs w:val="18"/>
        </w:rPr>
        <w:t>本文档为 2024 CCF</w:t>
      </w:r>
      <w:r>
        <w:rPr>
          <w:rFonts w:ascii="等线" w:hAnsi="等线" w:eastAsia="等线" w:cs="等线"/>
          <w:spacing w:val="24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BDCI</w:t>
      </w:r>
      <w:r>
        <w:rPr>
          <w:rFonts w:ascii="等线" w:hAnsi="等线" w:eastAsia="等线" w:cs="等线"/>
          <w:spacing w:val="17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比赛用语料的一部分</w:t>
      </w:r>
      <w:r>
        <w:rPr>
          <w:rFonts w:ascii="等线" w:hAnsi="等线" w:eastAsia="等线" w:cs="等线"/>
          <w:spacing w:val="-27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。部分文档使用大语言模型改写生成，</w:t>
      </w:r>
      <w:r>
        <w:rPr>
          <w:rFonts w:ascii="等线" w:hAnsi="等线" w:eastAsia="等线" w:cs="等线"/>
          <w:spacing w:val="-25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内容可能与现实情况</w:t>
      </w:r>
      <w:r>
        <w:rPr>
          <w:rFonts w:ascii="等线" w:hAnsi="等线" w:eastAsia="等线" w:cs="等线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1"/>
          <w:sz w:val="18"/>
          <w:szCs w:val="18"/>
        </w:rPr>
        <w:t>不符，可能不具备现实意义，仅允许在本次比赛中使用。</w:t>
      </w:r>
    </w:p>
    <w:p w14:paraId="7587FD58">
      <w:pPr>
        <w:spacing w:line="289" w:lineRule="auto"/>
        <w:rPr>
          <w:rFonts w:ascii="Arial"/>
          <w:sz w:val="21"/>
        </w:rPr>
      </w:pPr>
    </w:p>
    <w:p w14:paraId="7150970D">
      <w:pPr>
        <w:pStyle w:val="2"/>
        <w:bidi w:val="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color w:val="323233"/>
          <w:spacing w:val="7"/>
          <w:sz w:val="19"/>
          <w:szCs w:val="19"/>
        </w:rPr>
        <w:t>深化主题教育 数字化赋能乡村振兴建新功</w:t>
      </w:r>
      <w:r>
        <w:rPr>
          <w:rFonts w:ascii="宋体" w:hAnsi="宋体" w:eastAsia="宋体" w:cs="宋体"/>
          <w:color w:val="323233"/>
          <w:spacing w:val="6"/>
          <w:sz w:val="19"/>
          <w:szCs w:val="19"/>
        </w:rPr>
        <w:t xml:space="preserve"> 丨千年古村复繁华 数字赋能新慈乌</w:t>
      </w:r>
    </w:p>
    <w:p w14:paraId="25DB3537">
      <w:pPr>
        <w:spacing w:before="93" w:line="207" w:lineRule="auto"/>
        <w:ind w:left="234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color w:val="797C80"/>
          <w:spacing w:val="-1"/>
          <w:sz w:val="18"/>
          <w:szCs w:val="18"/>
        </w:rPr>
        <w:t>发布时间：</w:t>
      </w:r>
      <w:r>
        <w:rPr>
          <w:rFonts w:ascii="Segoe UI" w:hAnsi="Segoe UI" w:eastAsia="Segoe UI" w:cs="Segoe UI"/>
          <w:color w:val="797C80"/>
          <w:spacing w:val="-1"/>
          <w:sz w:val="18"/>
          <w:szCs w:val="18"/>
        </w:rPr>
        <w:t>2023-06-29</w:t>
      </w:r>
      <w:r>
        <w:rPr>
          <w:rFonts w:ascii="Segoe UI" w:hAnsi="Segoe UI" w:eastAsia="Segoe UI" w:cs="Segoe UI"/>
          <w:color w:val="797C80"/>
          <w:spacing w:val="14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797C80"/>
          <w:spacing w:val="-1"/>
          <w:sz w:val="18"/>
          <w:szCs w:val="18"/>
        </w:rPr>
        <w:t>发布人：新闻宣传中心</w:t>
      </w:r>
    </w:p>
    <w:p w14:paraId="2EDC10C5">
      <w:pPr>
        <w:spacing w:line="258" w:lineRule="auto"/>
        <w:rPr>
          <w:rFonts w:ascii="Arial"/>
          <w:sz w:val="21"/>
        </w:rPr>
      </w:pPr>
    </w:p>
    <w:p w14:paraId="002845D6">
      <w:pPr>
        <w:spacing w:line="258" w:lineRule="auto"/>
        <w:rPr>
          <w:rFonts w:ascii="Arial"/>
          <w:sz w:val="21"/>
        </w:rPr>
      </w:pPr>
      <w:r>
        <w:pict>
          <v:shape id="_x0000_s1026" o:spid="_x0000_s1026" style="position:absolute;left:0pt;margin-left:0.7pt;margin-top:0.3pt;height:0.5pt;width:415.3pt;z-index:251659264;mso-width-relative:page;mso-height-relative:page;" fillcolor="#E0E0E0" filled="t" stroked="f" coordsize="8305,10" path="m0,0l8305,0,8305,9,0,9,0,0xe">
            <v:fill on="t" focussize="0,0"/>
            <v:stroke on="f"/>
            <v:imagedata o:title=""/>
            <o:lock v:ext="edit"/>
          </v:shape>
        </w:pict>
      </w:r>
    </w:p>
    <w:p w14:paraId="27ED18A3">
      <w:pPr>
        <w:pStyle w:val="4"/>
        <w:spacing w:before="65" w:line="357" w:lineRule="auto"/>
        <w:ind w:left="33" w:right="61" w:firstLine="450"/>
        <w:jc w:val="both"/>
      </w:pPr>
      <w:r>
        <w:rPr>
          <w:spacing w:val="6"/>
        </w:rPr>
        <w:t>民族要复兴，乡村必振兴，乡村振兴是实现中华民族伟大复兴的一项重大任务。党的二</w:t>
      </w:r>
      <w:r>
        <w:rPr>
          <w:spacing w:val="4"/>
        </w:rPr>
        <w:t xml:space="preserve"> </w:t>
      </w:r>
      <w:r>
        <w:rPr>
          <w:spacing w:val="7"/>
        </w:rPr>
        <w:t>十大报告把</w:t>
      </w:r>
      <w:r>
        <w:rPr>
          <w:rFonts w:ascii="Segoe UI" w:hAnsi="Segoe UI" w:eastAsia="Segoe UI" w:cs="Segoe UI"/>
          <w:spacing w:val="7"/>
        </w:rPr>
        <w:t>“</w:t>
      </w:r>
      <w:r>
        <w:rPr>
          <w:rFonts w:ascii="Segoe UI" w:hAnsi="Segoe UI" w:eastAsia="Segoe UI" w:cs="Segoe UI"/>
          <w:spacing w:val="-29"/>
        </w:rPr>
        <w:t xml:space="preserve"> </w:t>
      </w:r>
      <w:r>
        <w:rPr>
          <w:spacing w:val="7"/>
        </w:rPr>
        <w:t>三农</w:t>
      </w:r>
      <w:r>
        <w:rPr>
          <w:rFonts w:ascii="Segoe UI" w:hAnsi="Segoe UI" w:eastAsia="Segoe UI" w:cs="Segoe UI"/>
          <w:spacing w:val="7"/>
        </w:rPr>
        <w:t>”</w:t>
      </w:r>
      <w:r>
        <w:rPr>
          <w:rFonts w:ascii="Segoe UI" w:hAnsi="Segoe UI" w:eastAsia="Segoe UI" w:cs="Segoe UI"/>
          <w:spacing w:val="-35"/>
        </w:rPr>
        <w:t xml:space="preserve"> </w:t>
      </w:r>
      <w:r>
        <w:rPr>
          <w:spacing w:val="7"/>
        </w:rPr>
        <w:t>工作摆在突出位置作出全面部署，吹响了新时代新征程全面推进乡村振兴</w:t>
      </w:r>
      <w:r>
        <w:t xml:space="preserve"> </w:t>
      </w:r>
      <w:r>
        <w:rPr>
          <w:spacing w:val="7"/>
        </w:rPr>
        <w:t>的号角。苏州联通党委认真履行央企责任，扎实推进公司助力乡村振兴工作重点，发挥企业</w:t>
      </w:r>
      <w:r>
        <w:rPr>
          <w:spacing w:val="3"/>
        </w:rPr>
        <w:t xml:space="preserve"> </w:t>
      </w:r>
      <w:r>
        <w:rPr>
          <w:spacing w:val="8"/>
        </w:rPr>
        <w:t>网络优势、技术优势和平台优势，</w:t>
      </w:r>
      <w:r>
        <w:rPr>
          <w:spacing w:val="-58"/>
        </w:rPr>
        <w:t xml:space="preserve"> </w:t>
      </w:r>
      <w:r>
        <w:rPr>
          <w:spacing w:val="8"/>
        </w:rPr>
        <w:t>以数字乡村建设为抓手，助力乡村振兴开新</w:t>
      </w:r>
      <w:r>
        <w:rPr>
          <w:spacing w:val="7"/>
        </w:rPr>
        <w:t>局。</w:t>
      </w:r>
    </w:p>
    <w:p w14:paraId="6588AC0A">
      <w:pPr>
        <w:pStyle w:val="4"/>
        <w:spacing w:before="189" w:line="361" w:lineRule="auto"/>
        <w:ind w:left="27" w:right="61" w:firstLine="430"/>
        <w:jc w:val="both"/>
      </w:pPr>
      <w:r>
        <w:rPr>
          <w:spacing w:val="7"/>
        </w:rPr>
        <w:t>金村，又名慈乌村，是一个具有上千年历史的文化古村。据史书记载，</w:t>
      </w:r>
      <w:r>
        <w:rPr>
          <w:spacing w:val="6"/>
        </w:rPr>
        <w:t>这里从晋代开始</w:t>
      </w:r>
      <w:r>
        <w:t xml:space="preserve"> </w:t>
      </w:r>
      <w:r>
        <w:rPr>
          <w:spacing w:val="7"/>
        </w:rPr>
        <w:t>便有村落，唐代称太平乡永昌里，宋时称潘圻村。明代洪武初年，金氏先祖金启明从浙江兰</w:t>
      </w:r>
      <w:r>
        <w:rPr>
          <w:spacing w:val="9"/>
        </w:rPr>
        <w:t xml:space="preserve"> </w:t>
      </w:r>
      <w:r>
        <w:rPr>
          <w:spacing w:val="5"/>
        </w:rPr>
        <w:t>溪辗转到此定居。金村村域总面积</w:t>
      </w:r>
      <w:r>
        <w:rPr>
          <w:spacing w:val="-8"/>
        </w:rPr>
        <w:t xml:space="preserve"> </w:t>
      </w:r>
      <w:r>
        <w:rPr>
          <w:spacing w:val="5"/>
        </w:rPr>
        <w:t>10.2</w:t>
      </w:r>
      <w:r>
        <w:rPr>
          <w:spacing w:val="-35"/>
        </w:rPr>
        <w:t xml:space="preserve"> </w:t>
      </w:r>
      <w:r>
        <w:rPr>
          <w:spacing w:val="5"/>
        </w:rPr>
        <w:t>平方公里，下辖</w:t>
      </w:r>
      <w:r>
        <w:rPr>
          <w:spacing w:val="-38"/>
        </w:rPr>
        <w:t xml:space="preserve"> </w:t>
      </w:r>
      <w:r>
        <w:rPr>
          <w:spacing w:val="5"/>
        </w:rPr>
        <w:t>63</w:t>
      </w:r>
      <w:r>
        <w:rPr>
          <w:spacing w:val="-32"/>
        </w:rPr>
        <w:t xml:space="preserve"> </w:t>
      </w:r>
      <w:r>
        <w:rPr>
          <w:spacing w:val="5"/>
        </w:rPr>
        <w:t>个村民小组，人</w:t>
      </w:r>
      <w:r>
        <w:rPr>
          <w:spacing w:val="-49"/>
        </w:rPr>
        <w:t xml:space="preserve"> </w:t>
      </w:r>
      <w:r>
        <w:rPr>
          <w:spacing w:val="5"/>
        </w:rPr>
        <w:t>口</w:t>
      </w:r>
      <w:r>
        <w:rPr>
          <w:spacing w:val="-32"/>
        </w:rPr>
        <w:t xml:space="preserve"> </w:t>
      </w:r>
      <w:r>
        <w:rPr>
          <w:spacing w:val="5"/>
        </w:rPr>
        <w:t>7908</w:t>
      </w:r>
      <w:r>
        <w:rPr>
          <w:spacing w:val="-32"/>
        </w:rPr>
        <w:t xml:space="preserve"> </w:t>
      </w:r>
      <w:r>
        <w:rPr>
          <w:spacing w:val="5"/>
        </w:rPr>
        <w:t>人，村</w:t>
      </w:r>
      <w:r>
        <w:t xml:space="preserve"> </w:t>
      </w:r>
      <w:r>
        <w:rPr>
          <w:spacing w:val="4"/>
        </w:rPr>
        <w:t>党委下设</w:t>
      </w:r>
      <w:r>
        <w:rPr>
          <w:spacing w:val="-17"/>
        </w:rPr>
        <w:t xml:space="preserve"> </w:t>
      </w:r>
      <w:r>
        <w:rPr>
          <w:spacing w:val="4"/>
        </w:rPr>
        <w:t>15</w:t>
      </w:r>
      <w:r>
        <w:rPr>
          <w:spacing w:val="-34"/>
        </w:rPr>
        <w:t xml:space="preserve"> </w:t>
      </w:r>
      <w:r>
        <w:rPr>
          <w:spacing w:val="4"/>
        </w:rPr>
        <w:t>个党支部，党员人数</w:t>
      </w:r>
      <w:r>
        <w:rPr>
          <w:spacing w:val="-38"/>
        </w:rPr>
        <w:t xml:space="preserve"> </w:t>
      </w:r>
      <w:r>
        <w:rPr>
          <w:spacing w:val="4"/>
        </w:rPr>
        <w:t>299</w:t>
      </w:r>
      <w:r>
        <w:rPr>
          <w:spacing w:val="-31"/>
        </w:rPr>
        <w:t xml:space="preserve"> </w:t>
      </w:r>
      <w:r>
        <w:rPr>
          <w:spacing w:val="4"/>
        </w:rPr>
        <w:t>名。</w:t>
      </w:r>
    </w:p>
    <w:p w14:paraId="0E743D4A">
      <w:pPr>
        <w:pStyle w:val="4"/>
        <w:spacing w:before="185" w:line="353" w:lineRule="auto"/>
        <w:ind w:left="34" w:firstLine="425"/>
        <w:jc w:val="both"/>
      </w:pPr>
      <w:r>
        <w:rPr>
          <w:spacing w:val="5"/>
        </w:rPr>
        <w:t>张家港市作为首批</w:t>
      </w:r>
      <w:r>
        <w:rPr>
          <w:rFonts w:ascii="Segoe UI" w:hAnsi="Segoe UI" w:eastAsia="Segoe UI" w:cs="Segoe UI"/>
          <w:spacing w:val="5"/>
        </w:rPr>
        <w:t>“</w:t>
      </w:r>
      <w:r>
        <w:rPr>
          <w:rFonts w:ascii="Segoe UI" w:hAnsi="Segoe UI" w:eastAsia="Segoe UI" w:cs="Segoe UI"/>
          <w:spacing w:val="-10"/>
        </w:rPr>
        <w:t xml:space="preserve"> </w:t>
      </w:r>
      <w:r>
        <w:rPr>
          <w:spacing w:val="5"/>
        </w:rPr>
        <w:t>国家数字乡村试点地区</w:t>
      </w:r>
      <w:r>
        <w:rPr>
          <w:spacing w:val="-34"/>
        </w:rPr>
        <w:t xml:space="preserve"> </w:t>
      </w:r>
      <w:r>
        <w:rPr>
          <w:rFonts w:ascii="Segoe UI" w:hAnsi="Segoe UI" w:eastAsia="Segoe UI" w:cs="Segoe UI"/>
          <w:spacing w:val="5"/>
        </w:rPr>
        <w:t>”</w:t>
      </w:r>
      <w:r>
        <w:rPr>
          <w:spacing w:val="5"/>
        </w:rPr>
        <w:t>之一，也是苏州地区唯一入选的县级市，苏</w:t>
      </w:r>
      <w:r>
        <w:t xml:space="preserve"> </w:t>
      </w:r>
      <w:r>
        <w:rPr>
          <w:spacing w:val="7"/>
        </w:rPr>
        <w:t>州联通党委高度重视乡村振兴建设，张家港分公司支部书记亲自挂帅，占领先机，带领团队</w:t>
      </w:r>
      <w:r>
        <w:rPr>
          <w:spacing w:val="2"/>
        </w:rPr>
        <w:t xml:space="preserve"> </w:t>
      </w:r>
      <w:r>
        <w:rPr>
          <w:spacing w:val="7"/>
        </w:rPr>
        <w:t>多次攻坚，与张家港金村村成立</w:t>
      </w:r>
      <w:r>
        <w:rPr>
          <w:rFonts w:ascii="Segoe UI" w:hAnsi="Segoe UI" w:eastAsia="Segoe UI" w:cs="Segoe UI"/>
          <w:spacing w:val="7"/>
        </w:rPr>
        <w:t>“</w:t>
      </w:r>
      <w:r>
        <w:rPr>
          <w:rFonts w:ascii="Segoe UI" w:hAnsi="Segoe UI" w:eastAsia="Segoe UI" w:cs="Segoe UI"/>
          <w:spacing w:val="-26"/>
        </w:rPr>
        <w:t xml:space="preserve"> </w:t>
      </w:r>
      <w:r>
        <w:rPr>
          <w:spacing w:val="7"/>
        </w:rPr>
        <w:t>大党委</w:t>
      </w:r>
      <w:r>
        <w:rPr>
          <w:rFonts w:ascii="Segoe UI" w:hAnsi="Segoe UI" w:eastAsia="Segoe UI" w:cs="Segoe UI"/>
          <w:spacing w:val="7"/>
        </w:rPr>
        <w:t>”</w:t>
      </w:r>
      <w:r>
        <w:rPr>
          <w:rFonts w:ascii="Segoe UI" w:hAnsi="Segoe UI" w:eastAsia="Segoe UI" w:cs="Segoe UI"/>
          <w:spacing w:val="-39"/>
        </w:rPr>
        <w:t xml:space="preserve"> </w:t>
      </w:r>
      <w:r>
        <w:rPr>
          <w:spacing w:val="7"/>
        </w:rPr>
        <w:t>举行党建共建签约，双方建立了良好的沟通组织关</w:t>
      </w:r>
      <w:r>
        <w:t xml:space="preserve"> </w:t>
      </w:r>
      <w:r>
        <w:rPr>
          <w:spacing w:val="9"/>
        </w:rPr>
        <w:t>系，张家港联通承诺将利用自身优势，为金村提供更优</w:t>
      </w:r>
      <w:r>
        <w:rPr>
          <w:spacing w:val="8"/>
        </w:rPr>
        <w:t>质的网络以及更贴合的信息化服务。</w:t>
      </w:r>
    </w:p>
    <w:p w14:paraId="0E5D10E5">
      <w:pPr>
        <w:pStyle w:val="3"/>
        <w:bidi w:val="0"/>
        <w:rPr>
          <w:rFonts w:ascii="黑体" w:hAnsi="黑体" w:eastAsia="黑体" w:cs="黑体"/>
          <w:sz w:val="20"/>
          <w:szCs w:val="20"/>
        </w:rPr>
      </w:pPr>
      <w:bookmarkStart w:id="0" w:name="_GoBack"/>
      <w:bookmarkEnd w:id="0"/>
      <w:r>
        <w:rPr>
          <w:rFonts w:ascii="宋体" w:hAnsi="宋体" w:eastAsia="宋体" w:cs="宋体"/>
          <w:color w:val="333333"/>
          <w:spacing w:val="8"/>
          <w:sz w:val="20"/>
          <w:szCs w:val="20"/>
        </w:rPr>
        <w:t>“</w:t>
      </w:r>
      <w:r>
        <w:rPr>
          <w:rFonts w:ascii="黑体" w:hAnsi="黑体" w:eastAsia="黑体" w:cs="黑体"/>
          <w:color w:val="333333"/>
          <w:spacing w:val="8"/>
          <w:sz w:val="20"/>
          <w:szCs w:val="20"/>
        </w:rPr>
        <w:t>互联网+非遗</w:t>
      </w:r>
      <w:r>
        <w:rPr>
          <w:rFonts w:ascii="黑体" w:hAnsi="黑体" w:eastAsia="黑体" w:cs="黑体"/>
          <w:color w:val="333333"/>
          <w:spacing w:val="-70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333333"/>
          <w:spacing w:val="8"/>
          <w:sz w:val="20"/>
          <w:szCs w:val="20"/>
        </w:rPr>
        <w:t>”</w:t>
      </w:r>
      <w:r>
        <w:rPr>
          <w:rFonts w:ascii="黑体" w:hAnsi="黑体" w:eastAsia="黑体" w:cs="黑体"/>
          <w:color w:val="333333"/>
          <w:spacing w:val="8"/>
          <w:sz w:val="20"/>
          <w:szCs w:val="20"/>
        </w:rPr>
        <w:t>，赋能乡村振兴新引擎</w:t>
      </w:r>
    </w:p>
    <w:p w14:paraId="454F255C">
      <w:pPr>
        <w:spacing w:line="245" w:lineRule="auto"/>
        <w:rPr>
          <w:rFonts w:ascii="Arial"/>
          <w:sz w:val="21"/>
        </w:rPr>
      </w:pPr>
    </w:p>
    <w:p w14:paraId="3403977F">
      <w:pPr>
        <w:pStyle w:val="4"/>
        <w:spacing w:before="66" w:line="361" w:lineRule="auto"/>
        <w:ind w:left="27" w:right="61" w:firstLine="429"/>
        <w:jc w:val="both"/>
      </w:pPr>
      <w:r>
        <w:rPr>
          <w:spacing w:val="7"/>
        </w:rPr>
        <w:t>文化振兴是乡村振兴的重要组成部分，以数字赋能创新载体途经，为传</w:t>
      </w:r>
      <w:r>
        <w:rPr>
          <w:spacing w:val="6"/>
        </w:rPr>
        <w:t>统文化注入了新</w:t>
      </w:r>
      <w:r>
        <w:t xml:space="preserve"> </w:t>
      </w:r>
      <w:r>
        <w:rPr>
          <w:spacing w:val="7"/>
        </w:rPr>
        <w:t>的活力，互联网让国家级非物质文化遗产金村庙会</w:t>
      </w:r>
      <w:r>
        <w:rPr>
          <w:rFonts w:ascii="Segoe UI" w:hAnsi="Segoe UI" w:eastAsia="Segoe UI" w:cs="Segoe UI"/>
          <w:spacing w:val="7"/>
        </w:rPr>
        <w:t>“</w:t>
      </w:r>
      <w:r>
        <w:rPr>
          <w:rFonts w:ascii="Segoe UI" w:hAnsi="Segoe UI" w:eastAsia="Segoe UI" w:cs="Segoe UI"/>
          <w:spacing w:val="-34"/>
        </w:rPr>
        <w:t xml:space="preserve"> </w:t>
      </w:r>
      <w:r>
        <w:rPr>
          <w:spacing w:val="7"/>
        </w:rPr>
        <w:t>飞上云端</w:t>
      </w:r>
      <w:r>
        <w:rPr>
          <w:rFonts w:ascii="Segoe UI" w:hAnsi="Segoe UI" w:eastAsia="Segoe UI" w:cs="Segoe UI"/>
          <w:spacing w:val="7"/>
        </w:rPr>
        <w:t>”</w:t>
      </w:r>
      <w:r>
        <w:rPr>
          <w:rFonts w:ascii="Segoe UI" w:hAnsi="Segoe UI" w:eastAsia="Segoe UI" w:cs="Segoe UI"/>
          <w:spacing w:val="-25"/>
        </w:rPr>
        <w:t xml:space="preserve"> </w:t>
      </w:r>
      <w:r>
        <w:rPr>
          <w:spacing w:val="7"/>
        </w:rPr>
        <w:t>。金村村和苏州联通张家港市</w:t>
      </w:r>
      <w:r>
        <w:t xml:space="preserve"> </w:t>
      </w:r>
      <w:r>
        <w:rPr>
          <w:spacing w:val="10"/>
        </w:rPr>
        <w:t>分公司合作，首次创新以线上直播的形式举办了</w:t>
      </w:r>
      <w:r>
        <w:rPr>
          <w:rFonts w:ascii="Segoe UI" w:hAnsi="Segoe UI" w:eastAsia="Segoe UI" w:cs="Segoe UI"/>
          <w:spacing w:val="10"/>
        </w:rPr>
        <w:t>“</w:t>
      </w:r>
      <w:r>
        <w:rPr>
          <w:rFonts w:ascii="Segoe UI" w:hAnsi="Segoe UI" w:eastAsia="Segoe UI" w:cs="Segoe UI"/>
          <w:spacing w:val="-26"/>
        </w:rPr>
        <w:t xml:space="preserve"> </w:t>
      </w:r>
      <w:r>
        <w:rPr>
          <w:spacing w:val="10"/>
        </w:rPr>
        <w:t>金村庙会线上云展</w:t>
      </w:r>
      <w:r>
        <w:rPr>
          <w:rFonts w:ascii="Segoe UI" w:hAnsi="Segoe UI" w:eastAsia="Segoe UI" w:cs="Segoe UI"/>
          <w:spacing w:val="10"/>
        </w:rPr>
        <w:t>”</w:t>
      </w:r>
      <w:r>
        <w:rPr>
          <w:rFonts w:ascii="Segoe UI" w:hAnsi="Segoe UI" w:eastAsia="Segoe UI" w:cs="Segoe UI"/>
          <w:spacing w:val="-26"/>
        </w:rPr>
        <w:t xml:space="preserve"> </w:t>
      </w:r>
      <w:r>
        <w:rPr>
          <w:spacing w:val="10"/>
        </w:rPr>
        <w:t>，在中国联通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</w:rPr>
        <w:t>APP</w:t>
      </w:r>
      <w:r>
        <w:rPr>
          <w:rFonts w:ascii="Times New Roman" w:hAnsi="Times New Roman" w:eastAsia="Times New Roman" w:cs="Times New Roman"/>
          <w:spacing w:val="10"/>
        </w:rPr>
        <w:t>-</w:t>
      </w:r>
      <w:r>
        <w:rPr>
          <w:spacing w:val="10"/>
        </w:rPr>
        <w:t>小</w:t>
      </w:r>
      <w:r>
        <w:t xml:space="preserve"> </w:t>
      </w:r>
      <w:r>
        <w:rPr>
          <w:spacing w:val="7"/>
        </w:rPr>
        <w:t>燕直播、中国联通官方视频号、中国联通官方微博、中国联通快手四大平台同步直播，直播</w:t>
      </w:r>
      <w:r>
        <w:rPr>
          <w:spacing w:val="9"/>
        </w:rPr>
        <w:t xml:space="preserve"> </w:t>
      </w:r>
      <w:r>
        <w:rPr>
          <w:spacing w:val="7"/>
        </w:rPr>
        <w:t>中宣传了金村大米、白云方糕、网红猪头肉、羊绒衫等特产，提升本地品牌影响力，推动数</w:t>
      </w:r>
      <w:r>
        <w:rPr>
          <w:spacing w:val="9"/>
        </w:rPr>
        <w:t xml:space="preserve"> </w:t>
      </w:r>
      <w:r>
        <w:rPr>
          <w:spacing w:val="6"/>
        </w:rPr>
        <w:t>字乡村经济的转型升级。金村庙会云上直播总观看人数超过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74</w:t>
      </w:r>
      <w:r>
        <w:rPr>
          <w:rFonts w:ascii="Times New Roman" w:hAnsi="Times New Roman" w:eastAsia="Times New Roman" w:cs="Times New Roman"/>
          <w:spacing w:val="17"/>
          <w:w w:val="101"/>
        </w:rPr>
        <w:t xml:space="preserve"> </w:t>
      </w:r>
      <w:r>
        <w:rPr>
          <w:spacing w:val="6"/>
        </w:rPr>
        <w:t>万人，最高时段共有</w:t>
      </w:r>
      <w:r>
        <w:rPr>
          <w:spacing w:val="-21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14.3</w:t>
      </w:r>
      <w:r>
        <w:rPr>
          <w:rFonts w:ascii="Times New Roman" w:hAnsi="Times New Roman" w:eastAsia="Times New Roman" w:cs="Times New Roman"/>
          <w:spacing w:val="17"/>
          <w:w w:val="101"/>
        </w:rPr>
        <w:t xml:space="preserve"> </w:t>
      </w:r>
      <w:r>
        <w:rPr>
          <w:spacing w:val="6"/>
        </w:rPr>
        <w:t>万</w:t>
      </w:r>
      <w:r>
        <w:t xml:space="preserve"> </w:t>
      </w:r>
      <w:r>
        <w:rPr>
          <w:spacing w:val="7"/>
        </w:rPr>
        <w:t>观众同时在线观看，带动了金村特产美食、针织品的销售，拓宽了村民的增收渠道，加快了</w:t>
      </w:r>
      <w:r>
        <w:rPr>
          <w:spacing w:val="9"/>
        </w:rPr>
        <w:t xml:space="preserve"> </w:t>
      </w:r>
      <w:r>
        <w:rPr>
          <w:spacing w:val="6"/>
        </w:rPr>
        <w:t>乡村振兴的步伐。</w:t>
      </w:r>
    </w:p>
    <w:p w14:paraId="090E3E0A">
      <w:pPr>
        <w:pStyle w:val="3"/>
        <w:bidi w:val="0"/>
        <w:rPr>
          <w:rFonts w:ascii="黑体" w:hAnsi="黑体" w:eastAsia="黑体" w:cs="黑体"/>
          <w:sz w:val="20"/>
          <w:szCs w:val="20"/>
        </w:rPr>
      </w:pPr>
      <w:r>
        <w:rPr>
          <w:rFonts w:ascii="黑体" w:hAnsi="黑体" w:eastAsia="黑体" w:cs="黑体"/>
          <w:color w:val="666666"/>
          <w:spacing w:val="7"/>
          <w:sz w:val="20"/>
          <w:szCs w:val="20"/>
        </w:rPr>
        <w:t>“大数据+村务”</w:t>
      </w:r>
      <w:r>
        <w:rPr>
          <w:rFonts w:ascii="黑体" w:hAnsi="黑体" w:eastAsia="黑体" w:cs="黑体"/>
          <w:color w:val="666666"/>
          <w:spacing w:val="-72"/>
          <w:sz w:val="20"/>
          <w:szCs w:val="20"/>
        </w:rPr>
        <w:t xml:space="preserve"> </w:t>
      </w:r>
      <w:r>
        <w:rPr>
          <w:rFonts w:ascii="黑体" w:hAnsi="黑体" w:eastAsia="黑体" w:cs="黑体"/>
          <w:color w:val="666666"/>
          <w:spacing w:val="7"/>
          <w:sz w:val="20"/>
          <w:szCs w:val="20"/>
        </w:rPr>
        <w:t>，助推乡村治理显成效</w:t>
      </w:r>
    </w:p>
    <w:p w14:paraId="68380C1F">
      <w:pPr>
        <w:spacing w:line="245" w:lineRule="auto"/>
        <w:rPr>
          <w:rFonts w:ascii="Arial"/>
          <w:sz w:val="21"/>
        </w:rPr>
      </w:pPr>
    </w:p>
    <w:p w14:paraId="0E0A308F">
      <w:pPr>
        <w:pStyle w:val="4"/>
        <w:spacing w:before="65" w:line="361" w:lineRule="auto"/>
        <w:ind w:left="27" w:right="15" w:firstLine="431"/>
        <w:jc w:val="both"/>
      </w:pPr>
      <w:r>
        <w:rPr>
          <w:spacing w:val="7"/>
        </w:rPr>
        <w:t>如何提升基层治理能力，提高基层治理效率，是一直困扰金村村两委</w:t>
      </w:r>
      <w:r>
        <w:rPr>
          <w:spacing w:val="6"/>
        </w:rPr>
        <w:t>班子且迫切需要解</w:t>
      </w:r>
      <w:r>
        <w:t xml:space="preserve"> </w:t>
      </w:r>
      <w:r>
        <w:rPr>
          <w:spacing w:val="8"/>
        </w:rPr>
        <w:t>决的问题。针对乡村基层工作耗时耗力、成效低且缺乏数据、统计、决策依据等诸多问题，</w:t>
      </w:r>
      <w:r>
        <w:rPr>
          <w:spacing w:val="15"/>
        </w:rPr>
        <w:t xml:space="preserve"> </w:t>
      </w:r>
      <w:r>
        <w:rPr>
          <w:spacing w:val="10"/>
        </w:rPr>
        <w:t>张家港联通通过数字化提升方案和</w:t>
      </w:r>
      <w:r>
        <w:rPr>
          <w:rFonts w:ascii="Segoe UI" w:hAnsi="Segoe UI" w:eastAsia="Segoe UI" w:cs="Segoe UI"/>
          <w:spacing w:val="10"/>
        </w:rPr>
        <w:t>“</w:t>
      </w:r>
      <w:r>
        <w:rPr>
          <w:rFonts w:ascii="Times New Roman" w:hAnsi="Times New Roman" w:eastAsia="Times New Roman" w:cs="Times New Roman"/>
          <w:spacing w:val="10"/>
        </w:rPr>
        <w:t>N</w:t>
      </w:r>
      <w:r>
        <w:rPr>
          <w:rFonts w:ascii="Segoe UI" w:hAnsi="Segoe UI" w:eastAsia="Segoe UI" w:cs="Segoe UI"/>
          <w:spacing w:val="10"/>
        </w:rPr>
        <w:t>”</w:t>
      </w:r>
      <w:r>
        <w:rPr>
          <w:rFonts w:ascii="Segoe UI" w:hAnsi="Segoe UI" w:eastAsia="Segoe UI" w:cs="Segoe UI"/>
          <w:spacing w:val="-37"/>
        </w:rPr>
        <w:t xml:space="preserve"> </w:t>
      </w:r>
      <w:r>
        <w:rPr>
          <w:spacing w:val="10"/>
        </w:rPr>
        <w:t>个</w:t>
      </w:r>
      <w:r>
        <w:rPr>
          <w:spacing w:val="-35"/>
        </w:rPr>
        <w:t xml:space="preserve"> </w:t>
      </w:r>
      <w:r>
        <w:rPr>
          <w:rFonts w:ascii="Times New Roman" w:hAnsi="Times New Roman" w:eastAsia="Times New Roman" w:cs="Times New Roman"/>
          <w:spacing w:val="10"/>
        </w:rPr>
        <w:t>5G</w:t>
      </w:r>
      <w:r>
        <w:rPr>
          <w:rFonts w:ascii="Times New Roman" w:hAnsi="Times New Roman" w:eastAsia="Times New Roman" w:cs="Times New Roman"/>
          <w:spacing w:val="19"/>
          <w:w w:val="101"/>
        </w:rPr>
        <w:t xml:space="preserve"> </w:t>
      </w:r>
      <w:r>
        <w:rPr>
          <w:spacing w:val="10"/>
        </w:rPr>
        <w:t>应用场景，利用</w:t>
      </w:r>
      <w:r>
        <w:rPr>
          <w:spacing w:val="9"/>
        </w:rPr>
        <w:t>物联网、大数据等技术，打造</w:t>
      </w:r>
      <w:r>
        <w:t xml:space="preserve"> </w:t>
      </w:r>
      <w:r>
        <w:rPr>
          <w:spacing w:val="7"/>
        </w:rPr>
        <w:t>乡村驾驶舱，探索用数据说话、用数据决策、用数据管理、用数据创新的有效路径，实现对</w:t>
      </w:r>
      <w:r>
        <w:rPr>
          <w:spacing w:val="9"/>
        </w:rPr>
        <w:t xml:space="preserve"> </w:t>
      </w:r>
      <w:r>
        <w:rPr>
          <w:spacing w:val="7"/>
        </w:rPr>
        <w:t>金村的人、房、地、物、事件、资产等相关数据可视化、一体化管理，不断提升基层治理能</w:t>
      </w:r>
      <w:r>
        <w:rPr>
          <w:spacing w:val="9"/>
        </w:rPr>
        <w:t xml:space="preserve"> </w:t>
      </w:r>
      <w:r>
        <w:rPr>
          <w:spacing w:val="-3"/>
        </w:rPr>
        <w:t>力。</w:t>
      </w:r>
    </w:p>
    <w:p w14:paraId="75F0B6D3">
      <w:pPr>
        <w:spacing w:line="361" w:lineRule="auto"/>
        <w:sectPr>
          <w:pgSz w:w="11906" w:h="16839"/>
          <w:pgMar w:top="1398" w:right="1740" w:bottom="0" w:left="1785" w:header="0" w:footer="0" w:gutter="0"/>
          <w:cols w:space="720" w:num="1"/>
        </w:sectPr>
      </w:pPr>
    </w:p>
    <w:p w14:paraId="5CC7C4EF">
      <w:pPr>
        <w:pStyle w:val="4"/>
        <w:spacing w:before="164" w:line="365" w:lineRule="auto"/>
        <w:ind w:left="27" w:right="36" w:firstLine="431"/>
        <w:jc w:val="both"/>
      </w:pPr>
      <w:r>
        <w:rPr>
          <w:spacing w:val="7"/>
        </w:rPr>
        <w:t>借助互联网信息化技术提高乡村的治理水平和能力，建设了一批包括</w:t>
      </w:r>
      <w:r>
        <w:rPr>
          <w:spacing w:val="6"/>
        </w:rPr>
        <w:t>乡村微治理、村基</w:t>
      </w:r>
      <w:r>
        <w:t xml:space="preserve"> </w:t>
      </w:r>
      <w:r>
        <w:rPr>
          <w:spacing w:val="7"/>
        </w:rPr>
        <w:t>础信息台账、智慧积分、智慧党建、村务互动、专项公开等智能化应用。提升数字化乡村治</w:t>
      </w:r>
      <w:r>
        <w:rPr>
          <w:spacing w:val="9"/>
        </w:rPr>
        <w:t xml:space="preserve"> </w:t>
      </w:r>
      <w:r>
        <w:rPr>
          <w:spacing w:val="7"/>
        </w:rPr>
        <w:t>理能力，通过对日常办公的数字化管理，扩展移动端应用，避免了数据因时间、地点等因素</w:t>
      </w:r>
      <w:r>
        <w:rPr>
          <w:spacing w:val="9"/>
        </w:rPr>
        <w:t xml:space="preserve"> </w:t>
      </w:r>
      <w:r>
        <w:rPr>
          <w:spacing w:val="7"/>
        </w:rPr>
        <w:t>的不确定性，减少了工作量，从而提升村委在农村生态环境、人居环境、便民服务、乡村治</w:t>
      </w:r>
      <w:r>
        <w:rPr>
          <w:spacing w:val="9"/>
        </w:rPr>
        <w:t xml:space="preserve"> </w:t>
      </w:r>
      <w:r>
        <w:rPr>
          <w:spacing w:val="7"/>
        </w:rPr>
        <w:t>理等方面的服务效率；提升村民自主治理的意识，通过积分制管理或新风户评比等形式，并</w:t>
      </w:r>
      <w:r>
        <w:rPr>
          <w:spacing w:val="10"/>
        </w:rPr>
        <w:t xml:space="preserve"> </w:t>
      </w:r>
      <w:r>
        <w:rPr>
          <w:spacing w:val="7"/>
        </w:rPr>
        <w:t>结合村民门户、微信端应用等渠道，激励村民参与乡村治理，为生态环境、人居环境的治理</w:t>
      </w:r>
      <w:r>
        <w:rPr>
          <w:spacing w:val="9"/>
        </w:rPr>
        <w:t xml:space="preserve"> 提供了新的活力，使每个人都能参与到智慧、美丽乡村的建设中。</w:t>
      </w:r>
    </w:p>
    <w:p w14:paraId="40932EB9">
      <w:pPr>
        <w:pStyle w:val="3"/>
        <w:bidi w:val="0"/>
        <w:rPr>
          <w:rFonts w:ascii="黑体" w:hAnsi="黑体" w:eastAsia="黑体" w:cs="黑体"/>
          <w:sz w:val="20"/>
          <w:szCs w:val="20"/>
        </w:rPr>
      </w:pPr>
      <w:r>
        <w:rPr>
          <w:rFonts w:ascii="黑体" w:hAnsi="黑体" w:eastAsia="黑体" w:cs="黑体"/>
          <w:color w:val="666666"/>
          <w:spacing w:val="7"/>
          <w:sz w:val="20"/>
          <w:szCs w:val="20"/>
        </w:rPr>
        <w:t>建设“民情地图”</w:t>
      </w:r>
      <w:r>
        <w:rPr>
          <w:rFonts w:ascii="黑体" w:hAnsi="黑体" w:eastAsia="黑体" w:cs="黑体"/>
          <w:color w:val="666666"/>
          <w:spacing w:val="-58"/>
          <w:sz w:val="20"/>
          <w:szCs w:val="20"/>
        </w:rPr>
        <w:t xml:space="preserve"> </w:t>
      </w:r>
      <w:r>
        <w:rPr>
          <w:rFonts w:ascii="黑体" w:hAnsi="黑体" w:eastAsia="黑体" w:cs="黑体"/>
          <w:color w:val="666666"/>
          <w:spacing w:val="7"/>
          <w:sz w:val="20"/>
          <w:szCs w:val="20"/>
        </w:rPr>
        <w:t>，助力乡村精准访民情</w:t>
      </w:r>
    </w:p>
    <w:p w14:paraId="73C784E0">
      <w:pPr>
        <w:spacing w:line="244" w:lineRule="auto"/>
        <w:rPr>
          <w:rFonts w:ascii="Arial"/>
          <w:sz w:val="21"/>
        </w:rPr>
      </w:pPr>
    </w:p>
    <w:p w14:paraId="062B5626">
      <w:pPr>
        <w:pStyle w:val="4"/>
        <w:spacing w:before="65" w:line="356" w:lineRule="auto"/>
        <w:ind w:left="29" w:right="36" w:firstLine="429"/>
        <w:jc w:val="both"/>
      </w:pPr>
      <w:r>
        <w:rPr>
          <w:spacing w:val="7"/>
        </w:rPr>
        <w:t>推动数字乡村建设和村务工作相结合，探索民情地图工作法。利用卫</w:t>
      </w:r>
      <w:r>
        <w:rPr>
          <w:spacing w:val="6"/>
        </w:rPr>
        <w:t>星遥感调查方法进</w:t>
      </w:r>
      <w:r>
        <w:t xml:space="preserve"> </w:t>
      </w:r>
      <w:r>
        <w:rPr>
          <w:spacing w:val="7"/>
        </w:rPr>
        <w:t>行数据采集，对辖区</w:t>
      </w:r>
      <w:r>
        <w:rPr>
          <w:rFonts w:ascii="Segoe UI" w:hAnsi="Segoe UI" w:eastAsia="Segoe UI" w:cs="Segoe UI"/>
          <w:spacing w:val="7"/>
        </w:rPr>
        <w:t>“</w:t>
      </w:r>
      <w:r>
        <w:rPr>
          <w:rFonts w:ascii="Segoe UI" w:hAnsi="Segoe UI" w:eastAsia="Segoe UI" w:cs="Segoe UI"/>
          <w:spacing w:val="-27"/>
        </w:rPr>
        <w:t xml:space="preserve"> </w:t>
      </w:r>
      <w:r>
        <w:rPr>
          <w:spacing w:val="7"/>
        </w:rPr>
        <w:t>人、房、地</w:t>
      </w:r>
      <w:r>
        <w:rPr>
          <w:rFonts w:ascii="Segoe UI" w:hAnsi="Segoe UI" w:eastAsia="Segoe UI" w:cs="Segoe UI"/>
          <w:spacing w:val="7"/>
        </w:rPr>
        <w:t>”</w:t>
      </w:r>
      <w:r>
        <w:rPr>
          <w:rFonts w:ascii="Segoe UI" w:hAnsi="Segoe UI" w:eastAsia="Segoe UI" w:cs="Segoe UI"/>
          <w:spacing w:val="-33"/>
        </w:rPr>
        <w:t xml:space="preserve"> </w:t>
      </w:r>
      <w:r>
        <w:rPr>
          <w:spacing w:val="7"/>
        </w:rPr>
        <w:t>等信息进行采集，明确地块及其权属，建立基础地理信息</w:t>
      </w:r>
      <w:r>
        <w:t xml:space="preserve"> </w:t>
      </w:r>
      <w:r>
        <w:rPr>
          <w:spacing w:val="7"/>
        </w:rPr>
        <w:t xml:space="preserve">台账。并建立常态化数据更新机制，满足不同数据源的快速接入，并打通与各业务应用系统 之间的数据通道，为业务应用提供数据和功能服务。通过遥感监测建设完成智慧金村民情地 </w:t>
      </w:r>
      <w:r>
        <w:rPr>
          <w:spacing w:val="8"/>
        </w:rPr>
        <w:t>图，形成多专题应用，形成作战地图，有效推动金村的</w:t>
      </w:r>
      <w:r>
        <w:rPr>
          <w:rFonts w:ascii="Segoe UI" w:hAnsi="Segoe UI" w:eastAsia="Segoe UI" w:cs="Segoe UI"/>
          <w:spacing w:val="8"/>
        </w:rPr>
        <w:t>“</w:t>
      </w:r>
      <w:r>
        <w:rPr>
          <w:rFonts w:ascii="Segoe UI" w:hAnsi="Segoe UI" w:eastAsia="Segoe UI" w:cs="Segoe UI"/>
          <w:spacing w:val="-35"/>
        </w:rPr>
        <w:t xml:space="preserve"> </w:t>
      </w:r>
      <w:r>
        <w:rPr>
          <w:spacing w:val="8"/>
        </w:rPr>
        <w:t>三优三保</w:t>
      </w:r>
      <w:r>
        <w:rPr>
          <w:rFonts w:ascii="Segoe UI" w:hAnsi="Segoe UI" w:eastAsia="Segoe UI" w:cs="Segoe UI"/>
          <w:spacing w:val="8"/>
        </w:rPr>
        <w:t>”</w:t>
      </w:r>
      <w:r>
        <w:rPr>
          <w:rFonts w:ascii="Segoe UI" w:hAnsi="Segoe UI" w:eastAsia="Segoe UI" w:cs="Segoe UI"/>
          <w:spacing w:val="-36"/>
        </w:rPr>
        <w:t xml:space="preserve"> </w:t>
      </w:r>
      <w:r>
        <w:rPr>
          <w:spacing w:val="8"/>
        </w:rPr>
        <w:t>退</w:t>
      </w:r>
      <w:r>
        <w:rPr>
          <w:spacing w:val="7"/>
        </w:rPr>
        <w:t>旧复垦工作。</w:t>
      </w:r>
    </w:p>
    <w:p w14:paraId="7D584693">
      <w:pPr>
        <w:pStyle w:val="4"/>
        <w:spacing w:before="187" w:line="347" w:lineRule="auto"/>
        <w:ind w:left="27" w:right="36" w:firstLine="430"/>
        <w:jc w:val="both"/>
      </w:pPr>
      <w:r>
        <w:rPr>
          <w:spacing w:val="8"/>
        </w:rPr>
        <w:t>智慧金村</w:t>
      </w:r>
      <w:r>
        <w:rPr>
          <w:rFonts w:ascii="Segoe UI" w:hAnsi="Segoe UI" w:eastAsia="Segoe UI" w:cs="Segoe UI"/>
          <w:spacing w:val="8"/>
        </w:rPr>
        <w:t>“</w:t>
      </w:r>
      <w:r>
        <w:rPr>
          <w:rFonts w:ascii="Segoe UI" w:hAnsi="Segoe UI" w:eastAsia="Segoe UI" w:cs="Segoe UI"/>
          <w:spacing w:val="-11"/>
        </w:rPr>
        <w:t xml:space="preserve"> </w:t>
      </w:r>
      <w:r>
        <w:rPr>
          <w:spacing w:val="8"/>
        </w:rPr>
        <w:t>民情地图</w:t>
      </w:r>
      <w:r>
        <w:rPr>
          <w:rFonts w:ascii="Segoe UI" w:hAnsi="Segoe UI" w:eastAsia="Segoe UI" w:cs="Segoe UI"/>
          <w:spacing w:val="8"/>
        </w:rPr>
        <w:t>”</w:t>
      </w:r>
      <w:r>
        <w:rPr>
          <w:rFonts w:ascii="Segoe UI" w:hAnsi="Segoe UI" w:eastAsia="Segoe UI" w:cs="Segoe UI"/>
          <w:spacing w:val="-25"/>
        </w:rPr>
        <w:t xml:space="preserve"> </w:t>
      </w:r>
      <w:r>
        <w:rPr>
          <w:spacing w:val="8"/>
        </w:rPr>
        <w:t>以</w:t>
      </w:r>
      <w:r>
        <w:rPr>
          <w:rFonts w:ascii="Segoe UI" w:hAnsi="Segoe UI" w:eastAsia="Segoe UI" w:cs="Segoe UI"/>
          <w:spacing w:val="8"/>
        </w:rPr>
        <w:t>“</w:t>
      </w:r>
      <w:r>
        <w:rPr>
          <w:rFonts w:ascii="Segoe UI" w:hAnsi="Segoe UI" w:eastAsia="Segoe UI" w:cs="Segoe UI"/>
          <w:spacing w:val="-27"/>
        </w:rPr>
        <w:t xml:space="preserve"> </w:t>
      </w:r>
      <w:r>
        <w:rPr>
          <w:spacing w:val="8"/>
        </w:rPr>
        <w:t>管好一块地</w:t>
      </w:r>
      <w:r>
        <w:rPr>
          <w:rFonts w:ascii="Segoe UI" w:hAnsi="Segoe UI" w:eastAsia="Segoe UI" w:cs="Segoe UI"/>
          <w:spacing w:val="8"/>
        </w:rPr>
        <w:t>”“</w:t>
      </w:r>
      <w:r>
        <w:rPr>
          <w:rFonts w:ascii="Segoe UI" w:hAnsi="Segoe UI" w:eastAsia="Segoe UI" w:cs="Segoe UI"/>
          <w:spacing w:val="-38"/>
        </w:rPr>
        <w:t xml:space="preserve"> </w:t>
      </w:r>
      <w:r>
        <w:rPr>
          <w:spacing w:val="8"/>
        </w:rPr>
        <w:t>铺就一张图</w:t>
      </w:r>
      <w:r>
        <w:rPr>
          <w:rFonts w:ascii="Segoe UI" w:hAnsi="Segoe UI" w:eastAsia="Segoe UI" w:cs="Segoe UI"/>
          <w:spacing w:val="8"/>
        </w:rPr>
        <w:t>”“</w:t>
      </w:r>
      <w:r>
        <w:rPr>
          <w:rFonts w:ascii="Segoe UI" w:hAnsi="Segoe UI" w:eastAsia="Segoe UI" w:cs="Segoe UI"/>
          <w:spacing w:val="-39"/>
        </w:rPr>
        <w:t xml:space="preserve"> </w:t>
      </w:r>
      <w:r>
        <w:rPr>
          <w:spacing w:val="8"/>
        </w:rPr>
        <w:t>服务</w:t>
      </w:r>
      <w:r>
        <w:rPr>
          <w:spacing w:val="7"/>
        </w:rPr>
        <w:t>一村人</w:t>
      </w:r>
      <w:r>
        <w:rPr>
          <w:rFonts w:ascii="Segoe UI" w:hAnsi="Segoe UI" w:eastAsia="Segoe UI" w:cs="Segoe UI"/>
          <w:spacing w:val="7"/>
        </w:rPr>
        <w:t>”</w:t>
      </w:r>
      <w:r>
        <w:rPr>
          <w:spacing w:val="7"/>
        </w:rPr>
        <w:t>作为总体建设目标，采</w:t>
      </w:r>
      <w:r>
        <w:t xml:space="preserve"> </w:t>
      </w:r>
      <w:r>
        <w:rPr>
          <w:spacing w:val="7"/>
        </w:rPr>
        <w:t>集更新</w:t>
      </w:r>
      <w:r>
        <w:rPr>
          <w:spacing w:val="-34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23</w:t>
      </w:r>
      <w:r>
        <w:rPr>
          <w:rFonts w:ascii="Times New Roman" w:hAnsi="Times New Roman" w:eastAsia="Times New Roman" w:cs="Times New Roman"/>
          <w:spacing w:val="18"/>
        </w:rPr>
        <w:t xml:space="preserve"> </w:t>
      </w:r>
      <w:r>
        <w:rPr>
          <w:spacing w:val="7"/>
        </w:rPr>
        <w:t>类民情地理信息数据，构建</w:t>
      </w:r>
      <w:r>
        <w:rPr>
          <w:spacing w:val="-23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1</w:t>
      </w:r>
      <w:r>
        <w:rPr>
          <w:rFonts w:ascii="Times New Roman" w:hAnsi="Times New Roman" w:eastAsia="Times New Roman" w:cs="Times New Roman"/>
          <w:spacing w:val="18"/>
          <w:w w:val="101"/>
        </w:rPr>
        <w:t xml:space="preserve"> </w:t>
      </w:r>
      <w:r>
        <w:rPr>
          <w:spacing w:val="7"/>
        </w:rPr>
        <w:t>个民情地图地理信息数据库，建设</w:t>
      </w:r>
      <w:r>
        <w:rPr>
          <w:spacing w:val="-39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6</w:t>
      </w:r>
      <w:r>
        <w:rPr>
          <w:rFonts w:ascii="Times New Roman" w:hAnsi="Times New Roman" w:eastAsia="Times New Roman" w:cs="Times New Roman"/>
          <w:spacing w:val="19"/>
        </w:rPr>
        <w:t xml:space="preserve"> </w:t>
      </w:r>
      <w:r>
        <w:rPr>
          <w:spacing w:val="7"/>
        </w:rPr>
        <w:t>个民情地图看</w:t>
      </w:r>
      <w:r>
        <w:t xml:space="preserve"> </w:t>
      </w:r>
      <w:r>
        <w:rPr>
          <w:spacing w:val="6"/>
        </w:rPr>
        <w:t>板，研发</w:t>
      </w:r>
      <w:r>
        <w:rPr>
          <w:spacing w:val="-29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3</w:t>
      </w:r>
      <w:r>
        <w:rPr>
          <w:rFonts w:ascii="Times New Roman" w:hAnsi="Times New Roman" w:eastAsia="Times New Roman" w:cs="Times New Roman"/>
          <w:spacing w:val="16"/>
        </w:rPr>
        <w:t xml:space="preserve"> </w:t>
      </w:r>
      <w:r>
        <w:rPr>
          <w:spacing w:val="6"/>
        </w:rPr>
        <w:t>个民情地图应用场景，形成金村</w:t>
      </w:r>
      <w:r>
        <w:rPr>
          <w:rFonts w:ascii="Segoe UI" w:hAnsi="Segoe UI" w:eastAsia="Segoe UI" w:cs="Segoe UI"/>
          <w:spacing w:val="6"/>
        </w:rPr>
        <w:t>“</w:t>
      </w:r>
      <w:r>
        <w:rPr>
          <w:rFonts w:ascii="Segoe UI" w:hAnsi="Segoe UI" w:eastAsia="Segoe UI" w:cs="Segoe UI"/>
          <w:spacing w:val="-13"/>
        </w:rPr>
        <w:t xml:space="preserve"> </w:t>
      </w:r>
      <w:r>
        <w:rPr>
          <w:spacing w:val="6"/>
        </w:rPr>
        <w:t>民情地图工作法</w:t>
      </w:r>
      <w:r>
        <w:rPr>
          <w:rFonts w:ascii="Segoe UI" w:hAnsi="Segoe UI" w:eastAsia="Segoe UI" w:cs="Segoe UI"/>
          <w:spacing w:val="6"/>
        </w:rPr>
        <w:t>”</w:t>
      </w:r>
      <w:r>
        <w:rPr>
          <w:spacing w:val="6"/>
        </w:rPr>
        <w:t>。</w:t>
      </w:r>
    </w:p>
    <w:p w14:paraId="40A5BA34">
      <w:pPr>
        <w:pStyle w:val="4"/>
        <w:spacing w:before="188" w:line="214" w:lineRule="auto"/>
        <w:ind w:left="456"/>
      </w:pPr>
      <w:r>
        <w:rPr>
          <w:spacing w:val="6"/>
        </w:rPr>
        <w:t>构建以地块为载体，包含</w:t>
      </w:r>
      <w:r>
        <w:rPr>
          <w:rFonts w:ascii="Segoe UI" w:hAnsi="Segoe UI" w:eastAsia="Segoe UI" w:cs="Segoe UI"/>
          <w:spacing w:val="6"/>
        </w:rPr>
        <w:t>“</w:t>
      </w:r>
      <w:r>
        <w:rPr>
          <w:rFonts w:ascii="Segoe UI" w:hAnsi="Segoe UI" w:eastAsia="Segoe UI" w:cs="Segoe UI"/>
          <w:spacing w:val="-19"/>
        </w:rPr>
        <w:t xml:space="preserve"> </w:t>
      </w:r>
      <w:r>
        <w:rPr>
          <w:spacing w:val="6"/>
        </w:rPr>
        <w:t>人、房、地、物</w:t>
      </w:r>
      <w:r>
        <w:rPr>
          <w:rFonts w:ascii="Segoe UI" w:hAnsi="Segoe UI" w:eastAsia="Segoe UI" w:cs="Segoe UI"/>
          <w:spacing w:val="6"/>
        </w:rPr>
        <w:t>”</w:t>
      </w:r>
      <w:r>
        <w:rPr>
          <w:rFonts w:ascii="Segoe UI" w:hAnsi="Segoe UI" w:eastAsia="Segoe UI" w:cs="Segoe UI"/>
          <w:spacing w:val="-15"/>
        </w:rPr>
        <w:t xml:space="preserve"> </w:t>
      </w:r>
      <w:r>
        <w:rPr>
          <w:spacing w:val="6"/>
        </w:rPr>
        <w:t>四类信息，水稻、小麦、油菜、房屋建筑等</w:t>
      </w:r>
    </w:p>
    <w:p w14:paraId="0C9518EE">
      <w:pPr>
        <w:pStyle w:val="4"/>
        <w:spacing w:before="155" w:line="229" w:lineRule="auto"/>
        <w:ind w:left="18"/>
      </w:pPr>
      <w:r>
        <w:rPr>
          <w:rFonts w:ascii="Times New Roman" w:hAnsi="Times New Roman" w:eastAsia="Times New Roman" w:cs="Times New Roman"/>
          <w:spacing w:val="8"/>
        </w:rPr>
        <w:t>23</w:t>
      </w:r>
      <w:r>
        <w:rPr>
          <w:rFonts w:ascii="Times New Roman" w:hAnsi="Times New Roman" w:eastAsia="Times New Roman" w:cs="Times New Roman"/>
          <w:spacing w:val="31"/>
        </w:rPr>
        <w:t xml:space="preserve"> </w:t>
      </w:r>
      <w:r>
        <w:rPr>
          <w:spacing w:val="8"/>
        </w:rPr>
        <w:t>个数据图层的民情地图地理信息数据库，并定期推送更新。</w:t>
      </w:r>
    </w:p>
    <w:p w14:paraId="44882036">
      <w:pPr>
        <w:pStyle w:val="4"/>
        <w:spacing w:before="303" w:line="345" w:lineRule="auto"/>
        <w:ind w:left="27" w:firstLine="429"/>
        <w:jc w:val="both"/>
      </w:pPr>
      <w:r>
        <w:rPr>
          <w:spacing w:val="8"/>
        </w:rPr>
        <w:t>建设形成农业现状、工商经济、</w:t>
      </w:r>
      <w:r>
        <w:rPr>
          <w:spacing w:val="-59"/>
        </w:rPr>
        <w:t xml:space="preserve"> </w:t>
      </w:r>
      <w:r>
        <w:rPr>
          <w:spacing w:val="8"/>
        </w:rPr>
        <w:t>乡村建设、公共设施和智慧</w:t>
      </w:r>
      <w:r>
        <w:rPr>
          <w:spacing w:val="7"/>
        </w:rPr>
        <w:t>物联</w:t>
      </w:r>
      <w:r>
        <w:rPr>
          <w:spacing w:val="-37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5</w:t>
      </w:r>
      <w:r>
        <w:rPr>
          <w:rFonts w:ascii="Times New Roman" w:hAnsi="Times New Roman" w:eastAsia="Times New Roman" w:cs="Times New Roman"/>
          <w:spacing w:val="20"/>
          <w:w w:val="101"/>
        </w:rPr>
        <w:t xml:space="preserve"> </w:t>
      </w:r>
      <w:r>
        <w:rPr>
          <w:spacing w:val="7"/>
        </w:rPr>
        <w:t>类专题数据的</w:t>
      </w:r>
      <w:r>
        <w:rPr>
          <w:rFonts w:ascii="Segoe UI" w:hAnsi="Segoe UI" w:eastAsia="Segoe UI" w:cs="Segoe UI"/>
          <w:spacing w:val="7"/>
        </w:rPr>
        <w:t>“</w:t>
      </w:r>
      <w:r>
        <w:rPr>
          <w:rFonts w:ascii="Segoe UI" w:hAnsi="Segoe UI" w:eastAsia="Segoe UI" w:cs="Segoe UI"/>
          <w:spacing w:val="-37"/>
        </w:rPr>
        <w:t xml:space="preserve"> </w:t>
      </w:r>
      <w:r>
        <w:rPr>
          <w:spacing w:val="7"/>
        </w:rPr>
        <w:t>一张</w:t>
      </w:r>
      <w:r>
        <w:t xml:space="preserve"> </w:t>
      </w:r>
      <w:r>
        <w:rPr>
          <w:spacing w:val="6"/>
        </w:rPr>
        <w:t>图</w:t>
      </w:r>
      <w:r>
        <w:rPr>
          <w:rFonts w:ascii="Segoe UI" w:hAnsi="Segoe UI" w:eastAsia="Segoe UI" w:cs="Segoe UI"/>
          <w:spacing w:val="6"/>
        </w:rPr>
        <w:t>”</w:t>
      </w:r>
      <w:r>
        <w:rPr>
          <w:rFonts w:ascii="Segoe UI" w:hAnsi="Segoe UI" w:eastAsia="Segoe UI" w:cs="Segoe UI"/>
          <w:spacing w:val="-37"/>
        </w:rPr>
        <w:t xml:space="preserve"> </w:t>
      </w:r>
      <w:r>
        <w:rPr>
          <w:spacing w:val="6"/>
        </w:rPr>
        <w:t>看板，</w:t>
      </w:r>
      <w:r>
        <w:rPr>
          <w:spacing w:val="-53"/>
        </w:rPr>
        <w:t xml:space="preserve"> </w:t>
      </w:r>
      <w:r>
        <w:rPr>
          <w:spacing w:val="6"/>
        </w:rPr>
        <w:t>同时综合形成</w:t>
      </w:r>
      <w:r>
        <w:rPr>
          <w:rFonts w:ascii="Segoe UI" w:hAnsi="Segoe UI" w:eastAsia="Segoe UI" w:cs="Segoe UI"/>
          <w:spacing w:val="6"/>
        </w:rPr>
        <w:t>“</w:t>
      </w:r>
      <w:r>
        <w:rPr>
          <w:rFonts w:ascii="Segoe UI" w:hAnsi="Segoe UI" w:eastAsia="Segoe UI" w:cs="Segoe UI"/>
          <w:spacing w:val="-35"/>
        </w:rPr>
        <w:t xml:space="preserve"> </w:t>
      </w:r>
      <w:r>
        <w:rPr>
          <w:spacing w:val="6"/>
        </w:rPr>
        <w:t>一图感知</w:t>
      </w:r>
      <w:r>
        <w:rPr>
          <w:rFonts w:ascii="Segoe UI" w:hAnsi="Segoe UI" w:eastAsia="Segoe UI" w:cs="Segoe UI"/>
          <w:spacing w:val="6"/>
        </w:rPr>
        <w:t>”</w:t>
      </w:r>
      <w:r>
        <w:rPr>
          <w:rFonts w:ascii="Segoe UI" w:hAnsi="Segoe UI" w:eastAsia="Segoe UI" w:cs="Segoe UI"/>
          <w:spacing w:val="-33"/>
        </w:rPr>
        <w:t xml:space="preserve"> </w:t>
      </w:r>
      <w:r>
        <w:rPr>
          <w:spacing w:val="6"/>
        </w:rPr>
        <w:t>综合</w:t>
      </w:r>
      <w:r>
        <w:rPr>
          <w:spacing w:val="5"/>
        </w:rPr>
        <w:t>看板，并作为其他</w:t>
      </w:r>
      <w:r>
        <w:rPr>
          <w:spacing w:val="-35"/>
        </w:rPr>
        <w:t xml:space="preserve"> </w:t>
      </w:r>
      <w:r>
        <w:rPr>
          <w:rFonts w:ascii="Times New Roman" w:hAnsi="Times New Roman" w:eastAsia="Times New Roman" w:cs="Times New Roman"/>
          <w:spacing w:val="5"/>
        </w:rPr>
        <w:t>5</w:t>
      </w:r>
      <w:r>
        <w:rPr>
          <w:rFonts w:ascii="Times New Roman" w:hAnsi="Times New Roman" w:eastAsia="Times New Roman" w:cs="Times New Roman"/>
          <w:spacing w:val="21"/>
        </w:rPr>
        <w:t xml:space="preserve"> </w:t>
      </w:r>
      <w:r>
        <w:rPr>
          <w:spacing w:val="5"/>
        </w:rPr>
        <w:t>张图的总入</w:t>
      </w:r>
      <w:r>
        <w:rPr>
          <w:spacing w:val="-47"/>
        </w:rPr>
        <w:t xml:space="preserve"> </w:t>
      </w:r>
      <w:r>
        <w:rPr>
          <w:spacing w:val="5"/>
        </w:rPr>
        <w:t>口。</w:t>
      </w:r>
      <w:r>
        <w:rPr>
          <w:spacing w:val="-57"/>
        </w:rPr>
        <w:t xml:space="preserve"> </w:t>
      </w:r>
      <w:r>
        <w:rPr>
          <w:spacing w:val="5"/>
        </w:rPr>
        <w:t>以地图看板为</w:t>
      </w:r>
      <w:r>
        <w:t xml:space="preserve"> </w:t>
      </w:r>
      <w:r>
        <w:rPr>
          <w:spacing w:val="5"/>
        </w:rPr>
        <w:t>基础，直接衍生</w:t>
      </w:r>
      <w:r>
        <w:rPr>
          <w:rFonts w:ascii="Segoe UI" w:hAnsi="Segoe UI" w:eastAsia="Segoe UI" w:cs="Segoe UI"/>
          <w:spacing w:val="5"/>
        </w:rPr>
        <w:t>“</w:t>
      </w:r>
      <w:r>
        <w:rPr>
          <w:rFonts w:ascii="Segoe UI" w:hAnsi="Segoe UI" w:eastAsia="Segoe UI" w:cs="Segoe UI"/>
          <w:spacing w:val="-38"/>
        </w:rPr>
        <w:t xml:space="preserve"> </w:t>
      </w:r>
      <w:r>
        <w:rPr>
          <w:spacing w:val="5"/>
        </w:rPr>
        <w:t>农业补贴申报支持系统</w:t>
      </w:r>
      <w:r>
        <w:rPr>
          <w:rFonts w:ascii="Segoe UI" w:hAnsi="Segoe UI" w:eastAsia="Segoe UI" w:cs="Segoe UI"/>
          <w:spacing w:val="5"/>
        </w:rPr>
        <w:t>”</w:t>
      </w:r>
      <w:r>
        <w:rPr>
          <w:spacing w:val="5"/>
        </w:rPr>
        <w:t>，同时为</w:t>
      </w:r>
      <w:r>
        <w:rPr>
          <w:rFonts w:ascii="Segoe UI" w:hAnsi="Segoe UI" w:eastAsia="Segoe UI" w:cs="Segoe UI"/>
          <w:spacing w:val="5"/>
        </w:rPr>
        <w:t>“</w:t>
      </w:r>
      <w:r>
        <w:rPr>
          <w:rFonts w:ascii="Segoe UI" w:hAnsi="Segoe UI" w:eastAsia="Segoe UI" w:cs="Segoe UI"/>
          <w:spacing w:val="-33"/>
        </w:rPr>
        <w:t xml:space="preserve"> </w:t>
      </w:r>
      <w:r>
        <w:rPr>
          <w:spacing w:val="5"/>
        </w:rPr>
        <w:t>商铺租赁管理系统</w:t>
      </w:r>
      <w:r>
        <w:rPr>
          <w:rFonts w:ascii="Segoe UI" w:hAnsi="Segoe UI" w:eastAsia="Segoe UI" w:cs="Segoe UI"/>
          <w:spacing w:val="5"/>
        </w:rPr>
        <w:t>”</w:t>
      </w:r>
      <w:r>
        <w:rPr>
          <w:rFonts w:ascii="Segoe UI" w:hAnsi="Segoe UI" w:eastAsia="Segoe UI" w:cs="Segoe UI"/>
          <w:spacing w:val="-40"/>
        </w:rPr>
        <w:t xml:space="preserve"> </w:t>
      </w:r>
      <w:r>
        <w:rPr>
          <w:spacing w:val="5"/>
        </w:rPr>
        <w:t>和</w:t>
      </w:r>
      <w:r>
        <w:rPr>
          <w:rFonts w:ascii="Segoe UI" w:hAnsi="Segoe UI" w:eastAsia="Segoe UI" w:cs="Segoe UI"/>
          <w:spacing w:val="5"/>
        </w:rPr>
        <w:t>“</w:t>
      </w:r>
      <w:r>
        <w:rPr>
          <w:spacing w:val="5"/>
        </w:rPr>
        <w:t>厂房流转管理系统</w:t>
      </w:r>
      <w:r>
        <w:rPr>
          <w:rFonts w:ascii="Segoe UI" w:hAnsi="Segoe UI" w:eastAsia="Segoe UI" w:cs="Segoe UI"/>
          <w:spacing w:val="5"/>
        </w:rPr>
        <w:t>”</w:t>
      </w:r>
      <w:r>
        <w:rPr>
          <w:rFonts w:ascii="Segoe UI" w:hAnsi="Segoe UI" w:eastAsia="Segoe UI" w:cs="Segoe UI"/>
        </w:rPr>
        <w:t xml:space="preserve"> </w:t>
      </w:r>
      <w:r>
        <w:rPr>
          <w:spacing w:val="6"/>
        </w:rPr>
        <w:t>提供地理信息服务，形成金村</w:t>
      </w:r>
      <w:r>
        <w:rPr>
          <w:rFonts w:ascii="Segoe UI" w:hAnsi="Segoe UI" w:eastAsia="Segoe UI" w:cs="Segoe UI"/>
          <w:spacing w:val="6"/>
        </w:rPr>
        <w:t>“</w:t>
      </w:r>
      <w:r>
        <w:rPr>
          <w:rFonts w:ascii="Segoe UI" w:hAnsi="Segoe UI" w:eastAsia="Segoe UI" w:cs="Segoe UI"/>
          <w:spacing w:val="-1"/>
        </w:rPr>
        <w:t xml:space="preserve"> </w:t>
      </w:r>
      <w:r>
        <w:rPr>
          <w:spacing w:val="6"/>
        </w:rPr>
        <w:t>民情地图工作法</w:t>
      </w:r>
      <w:r>
        <w:rPr>
          <w:rFonts w:ascii="Segoe UI" w:hAnsi="Segoe UI" w:eastAsia="Segoe UI" w:cs="Segoe UI"/>
          <w:spacing w:val="6"/>
        </w:rPr>
        <w:t>”</w:t>
      </w:r>
      <w:r>
        <w:rPr>
          <w:spacing w:val="6"/>
        </w:rPr>
        <w:t>。</w:t>
      </w:r>
    </w:p>
    <w:p w14:paraId="74237DB3">
      <w:pPr>
        <w:pStyle w:val="3"/>
        <w:bidi w:val="0"/>
      </w:pPr>
      <w:r>
        <w:t>资产管理数字化，焕发集体资产新活力</w:t>
      </w:r>
    </w:p>
    <w:p w14:paraId="137FFCB5">
      <w:pPr>
        <w:spacing w:line="241" w:lineRule="auto"/>
        <w:rPr>
          <w:rFonts w:ascii="Arial"/>
          <w:sz w:val="21"/>
        </w:rPr>
      </w:pPr>
    </w:p>
    <w:p w14:paraId="0EFFF278">
      <w:pPr>
        <w:pStyle w:val="4"/>
        <w:spacing w:before="65" w:line="366" w:lineRule="auto"/>
        <w:ind w:left="27" w:right="36" w:firstLine="430"/>
        <w:jc w:val="both"/>
      </w:pPr>
      <w:r>
        <w:rPr>
          <w:spacing w:val="7"/>
        </w:rPr>
        <w:t>金村村固定资产总量较多，当时没有有效的管理方式，人员编制也无法</w:t>
      </w:r>
      <w:r>
        <w:rPr>
          <w:spacing w:val="6"/>
        </w:rPr>
        <w:t>在保障基础业务</w:t>
      </w:r>
      <w:r>
        <w:t xml:space="preserve"> </w:t>
      </w:r>
      <w:r>
        <w:rPr>
          <w:spacing w:val="7"/>
        </w:rPr>
        <w:t>的同时兼顾固定资产的科学化管理。针对以上问题，苏州联通张家港市分公司利用自身优势</w:t>
      </w:r>
      <w:r>
        <w:rPr>
          <w:spacing w:val="9"/>
        </w:rPr>
        <w:t xml:space="preserve"> </w:t>
      </w:r>
      <w:r>
        <w:rPr>
          <w:spacing w:val="7"/>
        </w:rPr>
        <w:t>通过资产管理清查服务将智能应用与现场管理服务进行组合，以物联网、移动互联网、云技</w:t>
      </w:r>
      <w:r>
        <w:rPr>
          <w:spacing w:val="10"/>
        </w:rPr>
        <w:t xml:space="preserve"> </w:t>
      </w:r>
      <w:r>
        <w:rPr>
          <w:spacing w:val="7"/>
        </w:rPr>
        <w:t>术、大数据为核心技术，融合语音识别、人脸识别、人工智能等趋势技术打造固定资产智能</w:t>
      </w:r>
      <w:r>
        <w:rPr>
          <w:spacing w:val="9"/>
        </w:rPr>
        <w:t xml:space="preserve"> </w:t>
      </w:r>
      <w:r>
        <w:rPr>
          <w:spacing w:val="7"/>
        </w:rPr>
        <w:t>管理系统，通过受过培训的专业人员上门服务的方式，帮助村委做好固定资产的管理服务工</w:t>
      </w:r>
      <w:r>
        <w:rPr>
          <w:spacing w:val="9"/>
        </w:rPr>
        <w:t xml:space="preserve"> </w:t>
      </w:r>
      <w:r>
        <w:rPr>
          <w:spacing w:val="7"/>
        </w:rPr>
        <w:t>作，解决村委碰到的固定资产管理问题和监管需求。通过数据完成资产管理风险评估，给出</w:t>
      </w:r>
      <w:r>
        <w:rPr>
          <w:spacing w:val="10"/>
        </w:rPr>
        <w:t xml:space="preserve"> </w:t>
      </w:r>
      <w:r>
        <w:rPr>
          <w:spacing w:val="7"/>
        </w:rPr>
        <w:t>解决建议，系统包括以下功能：微信扫码变更、微信扫码借还、微信扫码交接、微信扫码报</w:t>
      </w:r>
      <w:r>
        <w:rPr>
          <w:spacing w:val="9"/>
        </w:rPr>
        <w:t xml:space="preserve"> </w:t>
      </w:r>
      <w:r>
        <w:rPr>
          <w:spacing w:val="10"/>
        </w:rPr>
        <w:t>修、微信扫码盘点、微信扫码巡检、大数据风险评估、资产多维分布视图、3D</w:t>
      </w:r>
      <w:r>
        <w:rPr>
          <w:spacing w:val="-11"/>
        </w:rPr>
        <w:t xml:space="preserve"> </w:t>
      </w:r>
      <w:r>
        <w:rPr>
          <w:spacing w:val="10"/>
        </w:rPr>
        <w:t>实景动态展</w:t>
      </w:r>
      <w:r>
        <w:t xml:space="preserve"> </w:t>
      </w:r>
      <w:r>
        <w:rPr>
          <w:spacing w:val="7"/>
        </w:rPr>
        <w:t>示、支持下属机构管理等。</w:t>
      </w:r>
    </w:p>
    <w:p w14:paraId="704A3027">
      <w:pPr>
        <w:spacing w:line="366" w:lineRule="auto"/>
        <w:sectPr>
          <w:pgSz w:w="11906" w:h="16839"/>
          <w:pgMar w:top="1431" w:right="1764" w:bottom="0" w:left="1785" w:header="0" w:footer="0" w:gutter="0"/>
          <w:cols w:space="720" w:num="1"/>
        </w:sectPr>
      </w:pPr>
    </w:p>
    <w:p w14:paraId="41070FB0">
      <w:pPr>
        <w:pStyle w:val="3"/>
        <w:bidi w:val="0"/>
      </w:pPr>
      <w:r>
        <w:t>数字化赋能，绘就乡村振兴新画卷</w:t>
      </w:r>
    </w:p>
    <w:p w14:paraId="5F42278B">
      <w:pPr>
        <w:spacing w:line="244" w:lineRule="auto"/>
        <w:rPr>
          <w:rFonts w:ascii="Arial"/>
          <w:sz w:val="21"/>
        </w:rPr>
      </w:pPr>
    </w:p>
    <w:p w14:paraId="130E5F24">
      <w:pPr>
        <w:pStyle w:val="4"/>
        <w:spacing w:before="65" w:line="353" w:lineRule="auto"/>
        <w:ind w:left="28" w:right="15" w:firstLine="428"/>
        <w:jc w:val="both"/>
      </w:pPr>
      <w:r>
        <w:rPr>
          <w:spacing w:val="7"/>
        </w:rPr>
        <w:t>金村村以数字化赋能，为提升乡村治理能力提供了科技支撑，也为乡村</w:t>
      </w:r>
      <w:r>
        <w:rPr>
          <w:spacing w:val="6"/>
        </w:rPr>
        <w:t>振兴提供了新的</w:t>
      </w:r>
      <w:r>
        <w:t xml:space="preserve"> </w:t>
      </w:r>
      <w:r>
        <w:rPr>
          <w:spacing w:val="9"/>
        </w:rPr>
        <w:t>方法路径。通过</w:t>
      </w:r>
      <w:r>
        <w:rPr>
          <w:rFonts w:ascii="Segoe UI" w:hAnsi="Segoe UI" w:eastAsia="Segoe UI" w:cs="Segoe UI"/>
          <w:spacing w:val="9"/>
        </w:rPr>
        <w:t>“</w:t>
      </w:r>
      <w:r>
        <w:rPr>
          <w:rFonts w:ascii="Segoe UI" w:hAnsi="Segoe UI" w:eastAsia="Segoe UI" w:cs="Segoe UI"/>
          <w:spacing w:val="-26"/>
        </w:rPr>
        <w:t xml:space="preserve"> </w:t>
      </w:r>
      <w:r>
        <w:rPr>
          <w:spacing w:val="9"/>
        </w:rPr>
        <w:t>互联网</w:t>
      </w:r>
      <w:r>
        <w:rPr>
          <w:rFonts w:ascii="Times New Roman" w:hAnsi="Times New Roman" w:eastAsia="Times New Roman" w:cs="Times New Roman"/>
          <w:spacing w:val="9"/>
        </w:rPr>
        <w:t>+</w:t>
      </w:r>
      <w:r>
        <w:rPr>
          <w:rFonts w:ascii="Segoe UI" w:hAnsi="Segoe UI" w:eastAsia="Segoe UI" w:cs="Segoe UI"/>
          <w:spacing w:val="9"/>
        </w:rPr>
        <w:t>”</w:t>
      </w:r>
      <w:r>
        <w:rPr>
          <w:rFonts w:ascii="Segoe UI" w:hAnsi="Segoe UI" w:eastAsia="Segoe UI" w:cs="Segoe UI"/>
          <w:spacing w:val="-28"/>
        </w:rPr>
        <w:t xml:space="preserve"> </w:t>
      </w:r>
      <w:r>
        <w:rPr>
          <w:spacing w:val="9"/>
        </w:rPr>
        <w:t>的治理模式建设，提升乡村治理能力，建设相关管理系统，加强</w:t>
      </w:r>
      <w:r>
        <w:t xml:space="preserve"> </w:t>
      </w:r>
      <w:r>
        <w:rPr>
          <w:spacing w:val="7"/>
        </w:rPr>
        <w:t>对村民议事、智慧积分、</w:t>
      </w:r>
      <w:r>
        <w:rPr>
          <w:rFonts w:ascii="Segoe UI" w:hAnsi="Segoe UI" w:eastAsia="Segoe UI" w:cs="Segoe UI"/>
          <w:spacing w:val="7"/>
        </w:rPr>
        <w:t>“</w:t>
      </w:r>
      <w:r>
        <w:rPr>
          <w:rFonts w:ascii="Segoe UI" w:hAnsi="Segoe UI" w:eastAsia="Segoe UI" w:cs="Segoe UI"/>
          <w:spacing w:val="-24"/>
        </w:rPr>
        <w:t xml:space="preserve"> </w:t>
      </w:r>
      <w:r>
        <w:rPr>
          <w:spacing w:val="7"/>
        </w:rPr>
        <w:t>互联网</w:t>
      </w:r>
      <w:r>
        <w:rPr>
          <w:rFonts w:ascii="Segoe UI" w:hAnsi="Segoe UI" w:eastAsia="Segoe UI" w:cs="Segoe UI"/>
          <w:spacing w:val="7"/>
        </w:rPr>
        <w:t>”</w:t>
      </w:r>
      <w:r>
        <w:rPr>
          <w:rFonts w:ascii="Segoe UI" w:hAnsi="Segoe UI" w:eastAsia="Segoe UI" w:cs="Segoe UI"/>
          <w:spacing w:val="-35"/>
        </w:rPr>
        <w:t xml:space="preserve"> </w:t>
      </w:r>
      <w:r>
        <w:rPr>
          <w:spacing w:val="7"/>
        </w:rPr>
        <w:t>党建、智慧安防、垃圾分类、生态环境监测等的治理，既</w:t>
      </w:r>
      <w:r>
        <w:t xml:space="preserve"> </w:t>
      </w:r>
      <w:r>
        <w:rPr>
          <w:spacing w:val="7"/>
        </w:rPr>
        <w:t>满足管理人员的治理需求，又满足了村民的服务需求，从而提升工作人员的服务效率及村民</w:t>
      </w:r>
      <w:r>
        <w:rPr>
          <w:spacing w:val="8"/>
        </w:rPr>
        <w:t xml:space="preserve"> </w:t>
      </w:r>
      <w:r>
        <w:rPr>
          <w:spacing w:val="7"/>
        </w:rPr>
        <w:t>的幸福感，有效推动村委</w:t>
      </w:r>
      <w:r>
        <w:rPr>
          <w:rFonts w:ascii="Segoe UI" w:hAnsi="Segoe UI" w:eastAsia="Segoe UI" w:cs="Segoe UI"/>
          <w:spacing w:val="7"/>
        </w:rPr>
        <w:t>“</w:t>
      </w:r>
      <w:r>
        <w:rPr>
          <w:rFonts w:ascii="Segoe UI" w:hAnsi="Segoe UI" w:eastAsia="Segoe UI" w:cs="Segoe UI"/>
          <w:spacing w:val="-16"/>
        </w:rPr>
        <w:t xml:space="preserve"> </w:t>
      </w:r>
      <w:r>
        <w:rPr>
          <w:spacing w:val="7"/>
        </w:rPr>
        <w:t>三优三保</w:t>
      </w:r>
      <w:r>
        <w:rPr>
          <w:rFonts w:ascii="Segoe UI" w:hAnsi="Segoe UI" w:eastAsia="Segoe UI" w:cs="Segoe UI"/>
          <w:spacing w:val="7"/>
        </w:rPr>
        <w:t>”</w:t>
      </w:r>
      <w:r>
        <w:rPr>
          <w:rFonts w:ascii="Segoe UI" w:hAnsi="Segoe UI" w:eastAsia="Segoe UI" w:cs="Segoe UI"/>
          <w:spacing w:val="-35"/>
        </w:rPr>
        <w:t xml:space="preserve"> </w:t>
      </w:r>
      <w:r>
        <w:rPr>
          <w:spacing w:val="7"/>
        </w:rPr>
        <w:t>工作的顺利开展，提升了工作效率。</w:t>
      </w:r>
    </w:p>
    <w:p w14:paraId="774A867C">
      <w:pPr>
        <w:pStyle w:val="4"/>
        <w:spacing w:before="187" w:line="349" w:lineRule="auto"/>
        <w:ind w:left="27" w:right="15" w:firstLine="430"/>
      </w:pPr>
      <w:r>
        <w:rPr>
          <w:spacing w:val="10"/>
        </w:rPr>
        <w:t>经过一年多的探索，智慧金村建设模式已取得了初</w:t>
      </w:r>
      <w:r>
        <w:rPr>
          <w:spacing w:val="9"/>
        </w:rPr>
        <w:t>步成效。金村村以此入选</w:t>
      </w:r>
      <w:r>
        <w:rPr>
          <w:rFonts w:ascii="Segoe UI" w:hAnsi="Segoe UI" w:eastAsia="Segoe UI" w:cs="Segoe UI"/>
          <w:spacing w:val="9"/>
        </w:rPr>
        <w:t>“</w:t>
      </w:r>
      <w:r>
        <w:rPr>
          <w:rFonts w:ascii="Segoe UI" w:hAnsi="Segoe UI" w:eastAsia="Segoe UI" w:cs="Segoe UI"/>
          <w:spacing w:val="-35"/>
        </w:rPr>
        <w:t xml:space="preserve"> </w:t>
      </w:r>
      <w:r>
        <w:rPr>
          <w:spacing w:val="9"/>
        </w:rPr>
        <w:t>苏州市智</w:t>
      </w:r>
      <w:r>
        <w:t xml:space="preserve"> </w:t>
      </w:r>
      <w:r>
        <w:rPr>
          <w:spacing w:val="10"/>
        </w:rPr>
        <w:t>慧农村示范村</w:t>
      </w:r>
      <w:r>
        <w:rPr>
          <w:rFonts w:ascii="Segoe UI" w:hAnsi="Segoe UI" w:eastAsia="Segoe UI" w:cs="Segoe UI"/>
          <w:spacing w:val="10"/>
        </w:rPr>
        <w:t>”</w:t>
      </w:r>
      <w:r>
        <w:rPr>
          <w:rFonts w:ascii="Segoe UI" w:hAnsi="Segoe UI" w:eastAsia="Segoe UI" w:cs="Segoe UI"/>
          <w:spacing w:val="-25"/>
        </w:rPr>
        <w:t xml:space="preserve"> </w:t>
      </w:r>
      <w:r>
        <w:rPr>
          <w:spacing w:val="10"/>
        </w:rPr>
        <w:t>，位列苏州大市第</w:t>
      </w:r>
      <w:r>
        <w:rPr>
          <w:spacing w:val="-37"/>
        </w:rPr>
        <w:t xml:space="preserve"> </w:t>
      </w:r>
      <w:r>
        <w:rPr>
          <w:rFonts w:ascii="Times New Roman" w:hAnsi="Times New Roman" w:eastAsia="Times New Roman" w:cs="Times New Roman"/>
          <w:spacing w:val="10"/>
        </w:rPr>
        <w:t>9</w:t>
      </w:r>
      <w:r>
        <w:rPr>
          <w:rFonts w:ascii="Times New Roman" w:hAnsi="Times New Roman" w:eastAsia="Times New Roman" w:cs="Times New Roman"/>
          <w:spacing w:val="21"/>
          <w:w w:val="101"/>
        </w:rPr>
        <w:t xml:space="preserve"> </w:t>
      </w:r>
      <w:r>
        <w:rPr>
          <w:spacing w:val="10"/>
        </w:rPr>
        <w:t>名、张家港地区第</w:t>
      </w:r>
      <w:r>
        <w:rPr>
          <w:rFonts w:ascii="Times New Roman" w:hAnsi="Times New Roman" w:eastAsia="Times New Roman" w:cs="Times New Roman"/>
          <w:spacing w:val="9"/>
        </w:rPr>
        <w:t>2</w:t>
      </w:r>
      <w:r>
        <w:rPr>
          <w:rFonts w:ascii="Times New Roman" w:hAnsi="Times New Roman" w:eastAsia="Times New Roman" w:cs="Times New Roman"/>
          <w:spacing w:val="16"/>
        </w:rPr>
        <w:t xml:space="preserve"> </w:t>
      </w:r>
      <w:r>
        <w:rPr>
          <w:spacing w:val="9"/>
        </w:rPr>
        <w:t>名。相关建设成果被中央电视台、</w:t>
      </w:r>
      <w:r>
        <w:t xml:space="preserve"> </w:t>
      </w:r>
      <w:r>
        <w:rPr>
          <w:spacing w:val="7"/>
        </w:rPr>
        <w:t>新华网、中国青年网、扬子晚报、引力播等宣传报道。《张家港金村村：数字助振兴，古村</w:t>
      </w:r>
      <w:r>
        <w:rPr>
          <w:spacing w:val="10"/>
        </w:rPr>
        <w:t xml:space="preserve"> </w:t>
      </w:r>
      <w:r>
        <w:rPr>
          <w:spacing w:val="7"/>
        </w:rPr>
        <w:t>复繁华》数字乡村案例介绍被</w:t>
      </w:r>
      <w:r>
        <w:rPr>
          <w:rFonts w:ascii="Segoe UI" w:hAnsi="Segoe UI" w:eastAsia="Segoe UI" w:cs="Segoe UI"/>
          <w:spacing w:val="7"/>
        </w:rPr>
        <w:t>“</w:t>
      </w:r>
      <w:r>
        <w:rPr>
          <w:rFonts w:ascii="Segoe UI" w:hAnsi="Segoe UI" w:eastAsia="Segoe UI" w:cs="Segoe UI"/>
          <w:spacing w:val="-32"/>
        </w:rPr>
        <w:t xml:space="preserve"> </w:t>
      </w:r>
      <w:r>
        <w:rPr>
          <w:spacing w:val="7"/>
        </w:rPr>
        <w:t>学习强国</w:t>
      </w:r>
      <w:r>
        <w:rPr>
          <w:rFonts w:ascii="Segoe UI" w:hAnsi="Segoe UI" w:eastAsia="Segoe UI" w:cs="Segoe UI"/>
          <w:spacing w:val="7"/>
        </w:rPr>
        <w:t>”</w:t>
      </w:r>
      <w:r>
        <w:rPr>
          <w:rFonts w:ascii="Segoe UI" w:hAnsi="Segoe UI" w:eastAsia="Segoe UI" w:cs="Segoe UI"/>
          <w:spacing w:val="-40"/>
        </w:rPr>
        <w:t xml:space="preserve"> </w:t>
      </w:r>
      <w:r>
        <w:rPr>
          <w:spacing w:val="7"/>
        </w:rPr>
        <w:t>平台采纳发布。</w:t>
      </w:r>
    </w:p>
    <w:p w14:paraId="2A1BE241">
      <w:pPr>
        <w:pStyle w:val="4"/>
        <w:spacing w:before="188" w:line="349" w:lineRule="auto"/>
        <w:ind w:left="27" w:right="13" w:firstLine="449"/>
        <w:jc w:val="both"/>
      </w:pPr>
      <w:r>
        <w:rPr>
          <w:spacing w:val="8"/>
        </w:rPr>
        <w:t>乡村兴则国家兴。苏州联通将坚决贯彻中国联通</w:t>
      </w:r>
      <w:r>
        <w:rPr>
          <w:rFonts w:ascii="Segoe UI" w:hAnsi="Segoe UI" w:eastAsia="Segoe UI" w:cs="Segoe UI"/>
          <w:spacing w:val="8"/>
        </w:rPr>
        <w:t>“</w:t>
      </w:r>
      <w:r>
        <w:rPr>
          <w:rFonts w:ascii="Segoe UI" w:hAnsi="Segoe UI" w:eastAsia="Segoe UI" w:cs="Segoe UI"/>
          <w:spacing w:val="-30"/>
        </w:rPr>
        <w:t xml:space="preserve"> </w:t>
      </w:r>
      <w:r>
        <w:rPr>
          <w:rFonts w:ascii="Times New Roman" w:hAnsi="Times New Roman" w:eastAsia="Times New Roman" w:cs="Times New Roman"/>
          <w:spacing w:val="8"/>
        </w:rPr>
        <w:t>1+9+3</w:t>
      </w:r>
      <w:r>
        <w:rPr>
          <w:rFonts w:ascii="Segoe UI" w:hAnsi="Segoe UI" w:eastAsia="Segoe UI" w:cs="Segoe UI"/>
          <w:spacing w:val="8"/>
        </w:rPr>
        <w:t>”</w:t>
      </w:r>
      <w:r>
        <w:rPr>
          <w:rFonts w:ascii="Segoe UI" w:hAnsi="Segoe UI" w:eastAsia="Segoe UI" w:cs="Segoe UI"/>
          <w:spacing w:val="-30"/>
        </w:rPr>
        <w:t xml:space="preserve"> </w:t>
      </w:r>
      <w:r>
        <w:rPr>
          <w:spacing w:val="8"/>
        </w:rPr>
        <w:t>战</w:t>
      </w:r>
      <w:r>
        <w:rPr>
          <w:spacing w:val="7"/>
        </w:rPr>
        <w:t>略规划，持续筑牢数字基础</w:t>
      </w:r>
      <w:r>
        <w:t xml:space="preserve"> </w:t>
      </w:r>
      <w:r>
        <w:rPr>
          <w:spacing w:val="7"/>
        </w:rPr>
        <w:t>设施底座，勇担</w:t>
      </w:r>
      <w:r>
        <w:rPr>
          <w:rFonts w:ascii="Segoe UI" w:hAnsi="Segoe UI" w:eastAsia="Segoe UI" w:cs="Segoe UI"/>
          <w:spacing w:val="7"/>
        </w:rPr>
        <w:t>“</w:t>
      </w:r>
      <w:r>
        <w:rPr>
          <w:rFonts w:ascii="Segoe UI" w:hAnsi="Segoe UI" w:eastAsia="Segoe UI" w:cs="Segoe UI"/>
          <w:spacing w:val="-17"/>
        </w:rPr>
        <w:t xml:space="preserve"> </w:t>
      </w:r>
      <w:r>
        <w:rPr>
          <w:spacing w:val="7"/>
        </w:rPr>
        <w:t>国家队、主力军、排头兵</w:t>
      </w:r>
      <w:r>
        <w:rPr>
          <w:rFonts w:ascii="Segoe UI" w:hAnsi="Segoe UI" w:eastAsia="Segoe UI" w:cs="Segoe UI"/>
          <w:spacing w:val="7"/>
        </w:rPr>
        <w:t>”</w:t>
      </w:r>
      <w:r>
        <w:rPr>
          <w:spacing w:val="7"/>
        </w:rPr>
        <w:t>使命担当，</w:t>
      </w:r>
      <w:r>
        <w:rPr>
          <w:spacing w:val="-56"/>
        </w:rPr>
        <w:t xml:space="preserve"> </w:t>
      </w:r>
      <w:r>
        <w:rPr>
          <w:spacing w:val="7"/>
        </w:rPr>
        <w:t>以</w:t>
      </w:r>
      <w:r>
        <w:rPr>
          <w:rFonts w:ascii="Segoe UI" w:hAnsi="Segoe UI" w:eastAsia="Segoe UI" w:cs="Segoe UI"/>
          <w:spacing w:val="7"/>
        </w:rPr>
        <w:t>“</w:t>
      </w:r>
      <w:r>
        <w:rPr>
          <w:spacing w:val="7"/>
        </w:rPr>
        <w:t>数字乡村</w:t>
      </w:r>
      <w:r>
        <w:rPr>
          <w:rFonts w:ascii="Segoe UI" w:hAnsi="Segoe UI" w:eastAsia="Segoe UI" w:cs="Segoe UI"/>
          <w:spacing w:val="7"/>
        </w:rPr>
        <w:t>”</w:t>
      </w:r>
      <w:r>
        <w:rPr>
          <w:rFonts w:ascii="Segoe UI" w:hAnsi="Segoe UI" w:eastAsia="Segoe UI" w:cs="Segoe UI"/>
          <w:spacing w:val="-41"/>
        </w:rPr>
        <w:t xml:space="preserve"> </w:t>
      </w:r>
      <w:r>
        <w:rPr>
          <w:spacing w:val="7"/>
        </w:rPr>
        <w:t>建设为方向，结合</w:t>
      </w:r>
      <w:r>
        <w:rPr>
          <w:spacing w:val="6"/>
        </w:rPr>
        <w:t>地域</w:t>
      </w:r>
      <w:r>
        <w:t xml:space="preserve"> </w:t>
      </w:r>
      <w:r>
        <w:rPr>
          <w:spacing w:val="7"/>
        </w:rPr>
        <w:t>特色，打造江南现代化</w:t>
      </w:r>
      <w:r>
        <w:rPr>
          <w:rFonts w:ascii="Segoe UI" w:hAnsi="Segoe UI" w:eastAsia="Segoe UI" w:cs="Segoe UI"/>
          <w:spacing w:val="7"/>
        </w:rPr>
        <w:t>“</w:t>
      </w:r>
      <w:r>
        <w:rPr>
          <w:rFonts w:ascii="Segoe UI" w:hAnsi="Segoe UI" w:eastAsia="Segoe UI" w:cs="Segoe UI"/>
          <w:spacing w:val="-18"/>
        </w:rPr>
        <w:t xml:space="preserve"> </w:t>
      </w:r>
      <w:r>
        <w:rPr>
          <w:spacing w:val="7"/>
        </w:rPr>
        <w:t>富春山居图</w:t>
      </w:r>
      <w:r>
        <w:rPr>
          <w:rFonts w:ascii="Segoe UI" w:hAnsi="Segoe UI" w:eastAsia="Segoe UI" w:cs="Segoe UI"/>
          <w:spacing w:val="7"/>
        </w:rPr>
        <w:t>”</w:t>
      </w:r>
      <w:r>
        <w:rPr>
          <w:rFonts w:ascii="Segoe UI" w:hAnsi="Segoe UI" w:eastAsia="Segoe UI" w:cs="Segoe UI"/>
          <w:spacing w:val="-40"/>
        </w:rPr>
        <w:t xml:space="preserve"> </w:t>
      </w:r>
      <w:r>
        <w:rPr>
          <w:spacing w:val="7"/>
        </w:rPr>
        <w:t>样板，让中国联通数字乡村信息化服务能力惠及更多村</w:t>
      </w:r>
      <w:r>
        <w:t xml:space="preserve"> </w:t>
      </w:r>
      <w:r>
        <w:rPr>
          <w:spacing w:val="9"/>
        </w:rPr>
        <w:t>镇，努力谱写中国式现代化乡村全面振兴的华美篇</w:t>
      </w:r>
      <w:r>
        <w:rPr>
          <w:spacing w:val="8"/>
        </w:rPr>
        <w:t>章。</w:t>
      </w:r>
    </w:p>
    <w:sectPr>
      <w:pgSz w:w="11906" w:h="16839"/>
      <w:pgMar w:top="1431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JiYzRjZDg4ODIxMmZkMzVjYzYxNzIzMDEwYjJjY2IifQ=="/>
  </w:docVars>
  <w:rsids>
    <w:rsidRoot w:val="00000000"/>
    <w:rsid w:val="1ADF12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仿宋" w:hAnsi="仿宋" w:eastAsia="仿宋" w:cs="仿宋"/>
      <w:sz w:val="20"/>
      <w:szCs w:val="20"/>
      <w:lang w:val="en-US" w:eastAsia="en-US" w:bidi="ar-SA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2721</Words>
  <Characters>2769</Characters>
  <TotalTime>0</TotalTime>
  <ScaleCrop>false</ScaleCrop>
  <LinksUpToDate>false</LinksUpToDate>
  <CharactersWithSpaces>2925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2024-08-22T22:41:00Z</dcterms:created>
  <dc:creator>huwt20</dc:creator>
  <cp:lastModifiedBy>Dylan</cp:lastModifiedBy>
  <dcterms:modified xsi:type="dcterms:W3CDTF">2024-10-16T06:04:38Z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2024-09-26T15:50:48Z</vt:filetime>
  </property>
  <property fmtid="{D5CDD505-2E9C-101B-9397-08002B2CF9AE}" pid="4" name="KSOProductBuildVer">
    <vt:lpwstr>2052-12.1.0.18276</vt:lpwstr>
  </property>
  <property fmtid="{D5CDD505-2E9C-101B-9397-08002B2CF9AE}" pid="5" name="ICV">
    <vt:lpwstr>C29F62D8B89F490A877DE6FE6D531BFD_12</vt:lpwstr>
  </property>
</Properties>
</file>