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0" w:right="66" w:hanging="1"/>
        <w:spacing w:before="43" w:line="246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本文档为 2024 CCF</w:t>
      </w:r>
      <w:r>
        <w:rPr>
          <w:sz w:val="18"/>
          <w:szCs w:val="18"/>
          <w:spacing w:val="24"/>
          <w:w w:val="101"/>
        </w:rPr>
        <w:t xml:space="preserve"> </w:t>
      </w:r>
      <w:r>
        <w:rPr>
          <w:sz w:val="18"/>
          <w:szCs w:val="18"/>
          <w:spacing w:val="-2"/>
        </w:rPr>
        <w:t>BDCI</w:t>
      </w:r>
      <w:r>
        <w:rPr>
          <w:sz w:val="18"/>
          <w:szCs w:val="18"/>
          <w:spacing w:val="17"/>
          <w:w w:val="101"/>
        </w:rPr>
        <w:t xml:space="preserve"> </w:t>
      </w:r>
      <w:r>
        <w:rPr>
          <w:sz w:val="18"/>
          <w:szCs w:val="18"/>
          <w:spacing w:val="-2"/>
        </w:rPr>
        <w:t>比赛用语料的一部分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spacing w:val="-2"/>
        </w:rPr>
        <w:t>。部分文档使用大语言模型改写生成，</w:t>
      </w:r>
      <w:r>
        <w:rPr>
          <w:sz w:val="18"/>
          <w:szCs w:val="18"/>
          <w:spacing w:val="-25"/>
        </w:rPr>
        <w:t xml:space="preserve"> </w:t>
      </w:r>
      <w:r>
        <w:rPr>
          <w:sz w:val="18"/>
          <w:szCs w:val="18"/>
          <w:spacing w:val="-2"/>
        </w:rPr>
        <w:t>内容可能与现实情况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2747" w:right="37" w:hanging="2686"/>
        <w:spacing w:before="119" w:line="267" w:lineRule="auto"/>
        <w:outlineLvl w:val="0"/>
        <w:rPr>
          <w:sz w:val="35"/>
          <w:szCs w:val="35"/>
        </w:rPr>
      </w:pPr>
      <w:r>
        <w:rPr>
          <w:sz w:val="35"/>
          <w:szCs w:val="35"/>
          <w:b/>
          <w:bCs/>
          <w:spacing w:val="4"/>
        </w:rPr>
        <w:t>中国联通荣获 </w:t>
      </w:r>
      <w:r>
        <w:rPr>
          <w:sz w:val="35"/>
          <w:szCs w:val="35"/>
          <w:b/>
          <w:bCs/>
        </w:rPr>
        <w:t>DCMM</w:t>
      </w:r>
      <w:r>
        <w:rPr>
          <w:sz w:val="35"/>
          <w:szCs w:val="35"/>
          <w:b/>
          <w:bCs/>
          <w:spacing w:val="4"/>
        </w:rPr>
        <w:t>5 级最高等级认证，引领通信行</w:t>
      </w:r>
      <w:r>
        <w:rPr>
          <w:sz w:val="35"/>
          <w:szCs w:val="35"/>
          <w:b/>
          <w:bCs/>
          <w:spacing w:val="18"/>
        </w:rPr>
        <w:t xml:space="preserve"> </w:t>
      </w:r>
      <w:r>
        <w:rPr>
          <w:sz w:val="35"/>
          <w:szCs w:val="35"/>
          <w:b/>
          <w:bCs/>
          <w:spacing w:val="7"/>
        </w:rPr>
        <w:t>业数据管理新高度</w:t>
      </w:r>
    </w:p>
    <w:p>
      <w:pPr>
        <w:pStyle w:val="BodyText"/>
        <w:ind w:left="2817"/>
        <w:spacing w:before="121" w:line="217" w:lineRule="auto"/>
        <w:rPr/>
      </w:pPr>
      <w:r>
        <w:rPr>
          <w:spacing w:val="3"/>
        </w:rPr>
        <w:t>发布时间：2023 年 8</w:t>
      </w:r>
      <w:r>
        <w:rPr>
          <w:spacing w:val="20"/>
        </w:rPr>
        <w:t xml:space="preserve"> </w:t>
      </w:r>
      <w:r>
        <w:rPr>
          <w:spacing w:val="3"/>
        </w:rPr>
        <w:t>月</w:t>
      </w:r>
      <w:r>
        <w:rPr>
          <w:spacing w:val="16"/>
          <w:w w:val="101"/>
        </w:rPr>
        <w:t xml:space="preserve"> </w:t>
      </w:r>
      <w:r>
        <w:rPr>
          <w:spacing w:val="3"/>
        </w:rPr>
        <w:t>14</w:t>
      </w:r>
      <w:r>
        <w:rPr>
          <w:spacing w:val="32"/>
          <w:w w:val="101"/>
        </w:rPr>
        <w:t xml:space="preserve"> </w:t>
      </w:r>
      <w:r>
        <w:rPr>
          <w:spacing w:val="3"/>
        </w:rPr>
        <w:t>日</w:t>
      </w:r>
    </w:p>
    <w:p>
      <w:pPr>
        <w:pStyle w:val="BodyText"/>
        <w:ind w:left="19" w:right="39" w:firstLine="422"/>
        <w:spacing w:before="32" w:line="274" w:lineRule="auto"/>
        <w:rPr/>
      </w:pPr>
      <w:r>
        <w:rPr>
          <w:spacing w:val="7"/>
        </w:rPr>
        <w:t>在数字化转型的浪潮中，中国联通再次以卓越的数据管理能力脱颖而出，成为行业内的</w:t>
      </w:r>
      <w:r>
        <w:rPr>
          <w:spacing w:val="9"/>
        </w:rPr>
        <w:t xml:space="preserve"> </w:t>
      </w:r>
      <w:r>
        <w:rPr>
          <w:spacing w:val="8"/>
        </w:rPr>
        <w:t>佼佼者</w:t>
      </w:r>
      <w:r>
        <w:rPr>
          <w:spacing w:val="-9"/>
        </w:rPr>
        <w:t xml:space="preserve"> </w:t>
      </w:r>
      <w:r>
        <w:rPr>
          <w:spacing w:val="8"/>
        </w:rPr>
        <w:t>。近日，</w:t>
      </w:r>
      <w:r>
        <w:rPr>
          <w:spacing w:val="-12"/>
        </w:rPr>
        <w:t xml:space="preserve"> </w:t>
      </w:r>
      <w:r>
        <w:rPr>
          <w:spacing w:val="8"/>
        </w:rPr>
        <w:t>中国电子信息行业联合会正式发布了“</w:t>
      </w:r>
      <w:r>
        <w:rPr>
          <w:spacing w:val="-37"/>
        </w:rPr>
        <w:t xml:space="preserve"> </w:t>
      </w:r>
      <w:r>
        <w:rPr>
          <w:spacing w:val="8"/>
        </w:rPr>
        <w:t>关于公布获得数据管理能力成熟度等</w:t>
      </w:r>
      <w:r>
        <w:rPr/>
        <w:t xml:space="preserve"> </w:t>
      </w:r>
      <w:r>
        <w:rPr>
          <w:spacing w:val="8"/>
        </w:rPr>
        <w:t>级证书单位的通知”，</w:t>
      </w:r>
      <w:r>
        <w:rPr>
          <w:spacing w:val="-17"/>
        </w:rPr>
        <w:t xml:space="preserve"> </w:t>
      </w:r>
      <w:r>
        <w:rPr>
          <w:spacing w:val="8"/>
        </w:rPr>
        <w:t>中国联通以卓越的表现荣获</w:t>
      </w:r>
      <w:r>
        <w:rPr>
          <w:spacing w:val="19"/>
        </w:rPr>
        <w:t xml:space="preserve"> </w:t>
      </w:r>
      <w:r>
        <w:rPr/>
        <w:t>DCMM</w:t>
      </w:r>
      <w:r>
        <w:rPr>
          <w:spacing w:val="8"/>
        </w:rPr>
        <w:t>（数据管理能力成熟度评估模型）</w:t>
      </w:r>
      <w:r>
        <w:rPr/>
        <w:t xml:space="preserve"> </w:t>
      </w:r>
      <w:r>
        <w:rPr>
          <w:spacing w:val="10"/>
        </w:rPr>
        <w:t>最高等级——优化级（</w:t>
      </w:r>
      <w:r>
        <w:rPr>
          <w:spacing w:val="-18"/>
        </w:rPr>
        <w:t xml:space="preserve"> </w:t>
      </w:r>
      <w:r>
        <w:rPr>
          <w:spacing w:val="10"/>
        </w:rPr>
        <w:t>5 级</w:t>
      </w:r>
      <w:r>
        <w:rPr>
          <w:spacing w:val="-37"/>
          <w:w w:val="84"/>
        </w:rPr>
        <w:t>），</w:t>
      </w:r>
      <w:r>
        <w:rPr>
          <w:spacing w:val="11"/>
        </w:rPr>
        <w:t xml:space="preserve"> </w:t>
      </w:r>
      <w:r>
        <w:rPr>
          <w:spacing w:val="10"/>
        </w:rPr>
        <w:t>这一成就不仅标志着</w:t>
      </w:r>
      <w:r>
        <w:rPr>
          <w:spacing w:val="9"/>
        </w:rPr>
        <w:t>中国联通在数据管理能力上达到了国家</w:t>
      </w:r>
      <w:r>
        <w:rPr/>
        <w:t xml:space="preserve"> </w:t>
      </w:r>
      <w:r>
        <w:rPr>
          <w:spacing w:val="8"/>
        </w:rPr>
        <w:t>第一梯队水平，</w:t>
      </w:r>
      <w:r>
        <w:rPr>
          <w:spacing w:val="-16"/>
        </w:rPr>
        <w:t xml:space="preserve"> </w:t>
      </w:r>
      <w:r>
        <w:rPr>
          <w:spacing w:val="8"/>
        </w:rPr>
        <w:t>更彰显了其在通信行业数字化转型中的引领地位。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68" w:line="219" w:lineRule="auto"/>
        <w:outlineLvl w:val="0"/>
        <w:rPr/>
      </w:pPr>
      <w:r>
        <w:rPr>
          <w:b/>
          <w:bCs/>
          <w:spacing w:val="5"/>
        </w:rPr>
        <w:t>一</w:t>
      </w:r>
      <w:r>
        <w:rPr>
          <w:b/>
          <w:bCs/>
          <w:spacing w:val="-32"/>
        </w:rPr>
        <w:t xml:space="preserve"> </w:t>
      </w:r>
      <w:r>
        <w:rPr>
          <w:b/>
          <w:bCs/>
          <w:spacing w:val="5"/>
        </w:rPr>
        <w:t>、</w:t>
      </w:r>
      <w:r>
        <w:rPr>
          <w:b/>
          <w:bCs/>
          <w:spacing w:val="-30"/>
        </w:rPr>
        <w:t xml:space="preserve"> </w:t>
      </w:r>
      <w:r>
        <w:rPr>
          <w:b/>
          <w:bCs/>
        </w:rPr>
        <w:t>DCMM</w:t>
      </w:r>
      <w:r>
        <w:rPr>
          <w:b/>
          <w:bCs/>
          <w:spacing w:val="5"/>
        </w:rPr>
        <w:t xml:space="preserve"> 认证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5"/>
        </w:rPr>
        <w:t>：数据管理领域的权威认可</w:t>
      </w:r>
    </w:p>
    <w:p>
      <w:pPr>
        <w:pStyle w:val="BodyText"/>
        <w:ind w:left="21" w:right="39" w:firstLine="423"/>
        <w:spacing w:before="36" w:line="270" w:lineRule="auto"/>
        <w:jc w:val="both"/>
        <w:rPr/>
      </w:pPr>
      <w:r>
        <w:rPr>
          <w:spacing w:val="8"/>
        </w:rPr>
        <w:t>数据管理能力成熟度评估模型（</w:t>
      </w:r>
      <w:r>
        <w:rPr/>
        <w:t>DCMM</w:t>
      </w:r>
      <w:r>
        <w:rPr>
          <w:spacing w:val="8"/>
        </w:rPr>
        <w:t>）作为我国</w:t>
      </w:r>
      <w:r>
        <w:rPr>
          <w:spacing w:val="7"/>
        </w:rPr>
        <w:t>数据管理领域的重点国家标准，自发</w:t>
      </w:r>
      <w:r>
        <w:rPr/>
        <w:t xml:space="preserve"> </w:t>
      </w:r>
      <w:r>
        <w:rPr>
          <w:spacing w:val="7"/>
        </w:rPr>
        <w:t>布以来便受到了业界的广泛关注与认可。该标准旨在通过科学的方法和体系，评估企业在数</w:t>
      </w:r>
      <w:r>
        <w:rPr>
          <w:spacing w:val="15"/>
        </w:rPr>
        <w:t xml:space="preserve"> </w:t>
      </w:r>
      <w:r>
        <w:rPr>
          <w:spacing w:val="2"/>
        </w:rPr>
        <w:t>据战略</w:t>
      </w:r>
      <w:r>
        <w:rPr>
          <w:spacing w:val="-25"/>
        </w:rPr>
        <w:t xml:space="preserve"> </w:t>
      </w:r>
      <w:r>
        <w:rPr>
          <w:spacing w:val="2"/>
        </w:rPr>
        <w:t>、数据治理</w:t>
      </w:r>
      <w:r>
        <w:rPr>
          <w:spacing w:val="-24"/>
        </w:rPr>
        <w:t xml:space="preserve"> </w:t>
      </w:r>
      <w:r>
        <w:rPr>
          <w:spacing w:val="2"/>
        </w:rPr>
        <w:t>、数据架构</w:t>
      </w:r>
      <w:r>
        <w:rPr>
          <w:spacing w:val="-25"/>
        </w:rPr>
        <w:t xml:space="preserve"> </w:t>
      </w:r>
      <w:r>
        <w:rPr>
          <w:spacing w:val="2"/>
        </w:rPr>
        <w:t>、数据应用</w:t>
      </w:r>
      <w:r>
        <w:rPr>
          <w:spacing w:val="-24"/>
        </w:rPr>
        <w:t xml:space="preserve"> </w:t>
      </w:r>
      <w:r>
        <w:rPr>
          <w:spacing w:val="2"/>
        </w:rPr>
        <w:t>、数据安全</w:t>
      </w:r>
      <w:r>
        <w:rPr>
          <w:spacing w:val="-24"/>
        </w:rPr>
        <w:t xml:space="preserve"> </w:t>
      </w:r>
      <w:r>
        <w:rPr>
          <w:spacing w:val="2"/>
        </w:rPr>
        <w:t>、数据质量</w:t>
      </w:r>
      <w:r>
        <w:rPr>
          <w:spacing w:val="-25"/>
        </w:rPr>
        <w:t xml:space="preserve"> </w:t>
      </w:r>
      <w:r>
        <w:rPr>
          <w:spacing w:val="2"/>
        </w:rPr>
        <w:t>、数据标准</w:t>
      </w:r>
      <w:r>
        <w:rPr>
          <w:spacing w:val="-24"/>
        </w:rPr>
        <w:t xml:space="preserve"> </w:t>
      </w:r>
      <w:r>
        <w:rPr>
          <w:spacing w:val="2"/>
        </w:rPr>
        <w:t>、数据生存周期</w:t>
      </w:r>
      <w:r>
        <w:rPr/>
        <w:t xml:space="preserve"> </w:t>
      </w:r>
      <w:r>
        <w:rPr>
          <w:spacing w:val="7"/>
        </w:rPr>
        <w:t>等方面的能力，帮助企业提升数据管理水平，激活数据</w:t>
      </w:r>
      <w:r>
        <w:rPr>
          <w:spacing w:val="6"/>
        </w:rPr>
        <w:t>要素价值，推动企业在信息化</w:t>
      </w:r>
      <w:r>
        <w:rPr>
          <w:spacing w:val="-24"/>
        </w:rPr>
        <w:t xml:space="preserve"> </w:t>
      </w:r>
      <w:r>
        <w:rPr>
          <w:spacing w:val="6"/>
        </w:rPr>
        <w:t>、数字</w:t>
      </w:r>
      <w:r>
        <w:rPr/>
        <w:t xml:space="preserve"> </w:t>
      </w:r>
      <w:r>
        <w:rPr>
          <w:spacing w:val="5"/>
        </w:rPr>
        <w:t>化</w:t>
      </w:r>
      <w:r>
        <w:rPr>
          <w:spacing w:val="-27"/>
        </w:rPr>
        <w:t xml:space="preserve"> </w:t>
      </w:r>
      <w:r>
        <w:rPr>
          <w:spacing w:val="5"/>
        </w:rPr>
        <w:t>、</w:t>
      </w:r>
      <w:r>
        <w:rPr>
          <w:spacing w:val="-33"/>
        </w:rPr>
        <w:t xml:space="preserve"> </w:t>
      </w:r>
      <w:r>
        <w:rPr>
          <w:spacing w:val="5"/>
        </w:rPr>
        <w:t>智能化道路上的快速发展。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4" w:firstLine="438"/>
        <w:spacing w:before="68" w:line="269" w:lineRule="auto"/>
        <w:jc w:val="both"/>
        <w:rPr/>
      </w:pPr>
      <w:r>
        <w:rPr>
          <w:spacing w:val="11"/>
        </w:rPr>
        <w:t>中国联通此次获得</w:t>
      </w:r>
      <w:r>
        <w:rPr>
          <w:spacing w:val="20"/>
        </w:rPr>
        <w:t xml:space="preserve"> </w:t>
      </w:r>
      <w:r>
        <w:rPr/>
        <w:t>DCMM</w:t>
      </w:r>
      <w:r>
        <w:rPr>
          <w:spacing w:val="11"/>
        </w:rPr>
        <w:t>5 级认证，</w:t>
      </w:r>
      <w:r>
        <w:rPr>
          <w:spacing w:val="-29"/>
        </w:rPr>
        <w:t xml:space="preserve"> </w:t>
      </w:r>
      <w:r>
        <w:rPr>
          <w:spacing w:val="11"/>
        </w:rPr>
        <w:t>是对其在数据管理领域长期投入与不懈努力的最</w:t>
      </w:r>
      <w:r>
        <w:rPr/>
        <w:t xml:space="preserve">  </w:t>
      </w:r>
      <w:r>
        <w:rPr>
          <w:spacing w:val="7"/>
        </w:rPr>
        <w:t>好证明。这一认证不仅体现了中国联通在数据管理能力上的全面领先，更展示了其在推动行</w:t>
      </w:r>
      <w:r>
        <w:rPr>
          <w:spacing w:val="6"/>
        </w:rPr>
        <w:t xml:space="preserve">  </w:t>
      </w:r>
      <w:r>
        <w:rPr>
          <w:spacing w:val="6"/>
        </w:rPr>
        <w:t>业数字化转型中的积极贡献</w:t>
      </w:r>
      <w:r>
        <w:rPr>
          <w:spacing w:val="-26"/>
        </w:rPr>
        <w:t xml:space="preserve"> </w:t>
      </w:r>
      <w:r>
        <w:rPr>
          <w:spacing w:val="6"/>
        </w:rPr>
        <w:t>。通过</w:t>
      </w:r>
      <w:r>
        <w:rPr>
          <w:spacing w:val="19"/>
          <w:w w:val="101"/>
        </w:rPr>
        <w:t xml:space="preserve"> </w:t>
      </w:r>
      <w:r>
        <w:rPr/>
        <w:t>DCMM</w:t>
      </w:r>
      <w:r>
        <w:rPr>
          <w:spacing w:val="6"/>
        </w:rPr>
        <w:t>5 级评估，</w:t>
      </w:r>
      <w:r>
        <w:rPr>
          <w:spacing w:val="-15"/>
        </w:rPr>
        <w:t xml:space="preserve"> </w:t>
      </w:r>
      <w:r>
        <w:rPr>
          <w:spacing w:val="6"/>
        </w:rPr>
        <w:t>中国联通不仅获得了业界</w:t>
      </w:r>
      <w:r>
        <w:rPr>
          <w:spacing w:val="5"/>
        </w:rPr>
        <w:t>的广泛赞誉，</w:t>
      </w:r>
      <w:r>
        <w:rPr/>
        <w:t xml:space="preserve"> </w:t>
      </w:r>
      <w:r>
        <w:rPr>
          <w:spacing w:val="8"/>
        </w:rPr>
        <w:t>更为自身在未来的发展中奠定了坚实的基础。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28"/>
        <w:spacing w:before="68" w:line="218" w:lineRule="auto"/>
        <w:outlineLvl w:val="0"/>
        <w:rPr/>
      </w:pPr>
      <w:r>
        <w:rPr>
          <w:b/>
          <w:bCs/>
          <w:spacing w:val="5"/>
        </w:rPr>
        <w:t>二</w:t>
      </w:r>
      <w:r>
        <w:rPr>
          <w:b/>
          <w:bCs/>
          <w:spacing w:val="-32"/>
        </w:rPr>
        <w:t xml:space="preserve"> </w:t>
      </w:r>
      <w:r>
        <w:rPr>
          <w:b/>
          <w:bCs/>
          <w:spacing w:val="5"/>
        </w:rPr>
        <w:t>、数据战略引领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5"/>
        </w:rPr>
        <w:t>，构建核心竞争力</w:t>
      </w:r>
    </w:p>
    <w:p>
      <w:pPr>
        <w:pStyle w:val="BodyText"/>
        <w:ind w:left="20" w:right="39" w:firstLine="442"/>
        <w:spacing w:before="32" w:line="273" w:lineRule="auto"/>
        <w:jc w:val="both"/>
        <w:rPr/>
      </w:pPr>
      <w:r>
        <w:rPr>
          <w:spacing w:val="7"/>
        </w:rPr>
        <w:t>中国联通始终将数据管理视为企业发展的核心战略之一。在</w:t>
      </w:r>
      <w:r>
        <w:rPr>
          <w:spacing w:val="6"/>
        </w:rPr>
        <w:t>数字化转型的大潮中，中国</w:t>
      </w:r>
      <w:r>
        <w:rPr/>
        <w:t xml:space="preserve"> </w:t>
      </w:r>
      <w:r>
        <w:rPr>
          <w:spacing w:val="7"/>
        </w:rPr>
        <w:t>联通积极拥抱新技术，将数据作为企业发展的关键要素，通过构建完善的数据管理体系，不</w:t>
      </w:r>
      <w:r>
        <w:rPr>
          <w:spacing w:val="16"/>
          <w:w w:val="101"/>
        </w:rPr>
        <w:t xml:space="preserve"> </w:t>
      </w:r>
      <w:r>
        <w:rPr>
          <w:spacing w:val="8"/>
        </w:rPr>
        <w:t>断提升数据价值挖掘与利用能力。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6" w:right="39" w:firstLine="425"/>
        <w:spacing w:before="68" w:line="274" w:lineRule="auto"/>
        <w:jc w:val="both"/>
        <w:rPr/>
      </w:pPr>
      <w:r>
        <w:rPr>
          <w:spacing w:val="9"/>
        </w:rPr>
        <w:t>在数据战略方面，</w:t>
      </w:r>
      <w:r>
        <w:rPr>
          <w:spacing w:val="-15"/>
        </w:rPr>
        <w:t xml:space="preserve"> </w:t>
      </w:r>
      <w:r>
        <w:rPr>
          <w:spacing w:val="9"/>
        </w:rPr>
        <w:t>中国联通明确了以“大数据”为五大主责主业之一和</w:t>
      </w:r>
      <w:r>
        <w:rPr>
          <w:spacing w:val="8"/>
        </w:rPr>
        <w:t>“第二曲线”重要业</w:t>
      </w:r>
      <w:r>
        <w:rPr/>
        <w:t xml:space="preserve"> </w:t>
      </w:r>
      <w:r>
        <w:rPr>
          <w:spacing w:val="8"/>
        </w:rPr>
        <w:t>务的战略定位，将数据管理纳入集团重点战略</w:t>
      </w:r>
      <w:r>
        <w:rPr>
          <w:spacing w:val="7"/>
        </w:rPr>
        <w:t>规划任务。通过加强数字基础设施与数据资源</w:t>
      </w:r>
      <w:r>
        <w:rPr/>
        <w:t xml:space="preserve"> </w:t>
      </w:r>
      <w:r>
        <w:rPr>
          <w:spacing w:val="7"/>
        </w:rPr>
        <w:t>体系建设，中国联通完成了系统</w:t>
      </w:r>
      <w:r>
        <w:rPr>
          <w:spacing w:val="-25"/>
        </w:rPr>
        <w:t xml:space="preserve"> </w:t>
      </w:r>
      <w:r>
        <w:rPr>
          <w:spacing w:val="7"/>
        </w:rPr>
        <w:t>、数据的全国一点集约，构建了平台</w:t>
      </w:r>
      <w:r>
        <w:rPr>
          <w:spacing w:val="6"/>
        </w:rPr>
        <w:t>化、集约化的数据管理</w:t>
      </w:r>
      <w:r>
        <w:rPr/>
        <w:t xml:space="preserve"> </w:t>
      </w:r>
      <w:r>
        <w:rPr>
          <w:spacing w:val="5"/>
        </w:rPr>
        <w:t>优势</w:t>
      </w:r>
      <w:r>
        <w:rPr>
          <w:spacing w:val="-26"/>
        </w:rPr>
        <w:t xml:space="preserve"> </w:t>
      </w:r>
      <w:r>
        <w:rPr>
          <w:spacing w:val="5"/>
        </w:rPr>
        <w:t>。</w:t>
      </w:r>
      <w:r>
        <w:rPr>
          <w:spacing w:val="-29"/>
        </w:rPr>
        <w:t xml:space="preserve"> </w:t>
      </w:r>
      <w:r>
        <w:rPr>
          <w:spacing w:val="5"/>
        </w:rPr>
        <w:t>同时，</w:t>
      </w:r>
      <w:r>
        <w:rPr>
          <w:spacing w:val="-20"/>
        </w:rPr>
        <w:t xml:space="preserve"> </w:t>
      </w:r>
      <w:r>
        <w:rPr>
          <w:spacing w:val="5"/>
        </w:rPr>
        <w:t>中国联通还坚持“一套制度规范</w:t>
      </w:r>
      <w:r>
        <w:rPr>
          <w:spacing w:val="-24"/>
        </w:rPr>
        <w:t xml:space="preserve"> </w:t>
      </w:r>
      <w:r>
        <w:rPr>
          <w:spacing w:val="5"/>
        </w:rPr>
        <w:t>、一套治理方</w:t>
      </w:r>
      <w:r>
        <w:rPr>
          <w:spacing w:val="4"/>
        </w:rPr>
        <w:t>法</w:t>
      </w:r>
      <w:r>
        <w:rPr>
          <w:spacing w:val="-25"/>
        </w:rPr>
        <w:t xml:space="preserve"> </w:t>
      </w:r>
      <w:r>
        <w:rPr>
          <w:spacing w:val="4"/>
        </w:rPr>
        <w:t>、一个数据中台</w:t>
      </w:r>
      <w:r>
        <w:rPr>
          <w:spacing w:val="-37"/>
        </w:rPr>
        <w:t xml:space="preserve"> </w:t>
      </w:r>
      <w:r>
        <w:rPr>
          <w:spacing w:val="4"/>
        </w:rPr>
        <w:t>”的原则，不断</w:t>
      </w:r>
      <w:r>
        <w:rPr/>
        <w:t xml:space="preserve"> </w:t>
      </w:r>
      <w:r>
        <w:rPr>
          <w:spacing w:val="9"/>
        </w:rPr>
        <w:t>推进数据治理体系的完善，确保数据管理的规范性和高效性。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9" w:line="219" w:lineRule="auto"/>
        <w:outlineLvl w:val="0"/>
        <w:rPr/>
      </w:pPr>
      <w:r>
        <w:rPr>
          <w:b/>
          <w:bCs/>
          <w:spacing w:val="5"/>
        </w:rPr>
        <w:t>三</w:t>
      </w:r>
      <w:r>
        <w:rPr>
          <w:b/>
          <w:bCs/>
          <w:spacing w:val="-28"/>
        </w:rPr>
        <w:t xml:space="preserve"> </w:t>
      </w:r>
      <w:r>
        <w:rPr>
          <w:b/>
          <w:bCs/>
          <w:spacing w:val="5"/>
        </w:rPr>
        <w:t>、技术创新驱动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5"/>
        </w:rPr>
        <w:t>，打造智能化生态</w:t>
      </w:r>
    </w:p>
    <w:p>
      <w:pPr>
        <w:pStyle w:val="BodyText"/>
        <w:ind w:left="16" w:right="39" w:firstLine="425"/>
        <w:spacing w:before="35" w:line="272" w:lineRule="auto"/>
        <w:jc w:val="both"/>
        <w:rPr/>
      </w:pPr>
      <w:r>
        <w:rPr>
          <w:spacing w:val="7"/>
        </w:rPr>
        <w:t>在数字化转型的征途中，中国联通不仅深耕数据管理的每一寸土地，更以技术创新为引</w:t>
      </w:r>
      <w:r>
        <w:rPr>
          <w:spacing w:val="9"/>
        </w:rPr>
        <w:t xml:space="preserve"> </w:t>
      </w:r>
      <w:r>
        <w:rPr>
          <w:spacing w:val="7"/>
        </w:rPr>
        <w:t>擎，全力打造智能化的数字生态，为行业的未来发展树立了新的标杆</w:t>
      </w:r>
      <w:r>
        <w:rPr>
          <w:spacing w:val="-29"/>
        </w:rPr>
        <w:t xml:space="preserve"> </w:t>
      </w:r>
      <w:r>
        <w:rPr>
          <w:spacing w:val="7"/>
        </w:rPr>
        <w:t>。这一战</w:t>
      </w:r>
      <w:r>
        <w:rPr>
          <w:spacing w:val="6"/>
        </w:rPr>
        <w:t>略举措，不仅</w:t>
      </w:r>
      <w:r>
        <w:rPr/>
        <w:t xml:space="preserve"> </w:t>
      </w:r>
      <w:r>
        <w:rPr>
          <w:spacing w:val="9"/>
        </w:rPr>
        <w:t>体现了中国联通对数据价值的深刻理解，</w:t>
      </w:r>
      <w:r>
        <w:rPr>
          <w:spacing w:val="-32"/>
        </w:rPr>
        <w:t xml:space="preserve"> </w:t>
      </w:r>
      <w:r>
        <w:rPr>
          <w:spacing w:val="9"/>
        </w:rPr>
        <w:t>更是其在数字经济时代勇立潮头的坚定决心。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23" w:right="39" w:firstLine="439"/>
        <w:spacing w:before="69" w:line="270" w:lineRule="auto"/>
        <w:rPr/>
      </w:pPr>
      <w:r>
        <w:rPr>
          <w:spacing w:val="6"/>
        </w:rPr>
        <w:t>中国联通深知，技术创新是推动数据管理能力持续提升的关键</w:t>
      </w:r>
      <w:r>
        <w:rPr>
          <w:spacing w:val="-26"/>
        </w:rPr>
        <w:t xml:space="preserve"> </w:t>
      </w:r>
      <w:r>
        <w:rPr>
          <w:spacing w:val="6"/>
        </w:rPr>
        <w:t>。因此，公司不断</w:t>
      </w:r>
      <w:r>
        <w:rPr>
          <w:spacing w:val="5"/>
        </w:rPr>
        <w:t>加大研</w:t>
      </w:r>
      <w:r>
        <w:rPr/>
        <w:t xml:space="preserve"> </w:t>
      </w:r>
      <w:r>
        <w:rPr>
          <w:spacing w:val="5"/>
        </w:rPr>
        <w:t>发投入，积极探索新技术</w:t>
      </w:r>
      <w:r>
        <w:rPr>
          <w:spacing w:val="-20"/>
        </w:rPr>
        <w:t xml:space="preserve"> </w:t>
      </w:r>
      <w:r>
        <w:rPr>
          <w:spacing w:val="5"/>
        </w:rPr>
        <w:t>、新模式的应用，力求在数据治理</w:t>
      </w:r>
      <w:r>
        <w:rPr>
          <w:spacing w:val="-27"/>
        </w:rPr>
        <w:t xml:space="preserve"> </w:t>
      </w:r>
      <w:r>
        <w:rPr>
          <w:spacing w:val="5"/>
        </w:rPr>
        <w:t>、数据分析</w:t>
      </w:r>
      <w:r>
        <w:rPr>
          <w:spacing w:val="-24"/>
        </w:rPr>
        <w:t xml:space="preserve"> </w:t>
      </w:r>
      <w:r>
        <w:rPr>
          <w:spacing w:val="5"/>
        </w:rPr>
        <w:t>、数据安全等领域实</w:t>
      </w:r>
    </w:p>
    <w:p>
      <w:pPr>
        <w:spacing w:line="270" w:lineRule="auto"/>
        <w:sectPr>
          <w:pgSz w:w="11906" w:h="16839"/>
          <w:pgMar w:top="1398" w:right="1761" w:bottom="0" w:left="1785" w:header="0" w:footer="0" w:gutter="0"/>
        </w:sectPr>
        <w:rPr/>
      </w:pPr>
    </w:p>
    <w:p>
      <w:pPr>
        <w:pStyle w:val="BodyText"/>
        <w:ind w:left="20" w:right="75"/>
        <w:spacing w:before="49" w:line="270" w:lineRule="auto"/>
        <w:rPr/>
      </w:pPr>
      <w:r>
        <w:rPr>
          <w:spacing w:val="7"/>
        </w:rPr>
        <w:t>现突破</w:t>
      </w:r>
      <w:r>
        <w:rPr>
          <w:spacing w:val="-26"/>
        </w:rPr>
        <w:t xml:space="preserve"> </w:t>
      </w:r>
      <w:r>
        <w:rPr>
          <w:spacing w:val="7"/>
        </w:rPr>
        <w:t>。通过引入先进的 </w:t>
      </w:r>
      <w:r>
        <w:rPr/>
        <w:t>A</w:t>
      </w:r>
      <w:r>
        <w:rPr>
          <w:spacing w:val="-37"/>
        </w:rPr>
        <w:t xml:space="preserve"> </w:t>
      </w:r>
      <w:r>
        <w:rPr/>
        <w:t>I</w:t>
      </w:r>
      <w:r>
        <w:rPr>
          <w:spacing w:val="7"/>
        </w:rPr>
        <w:t xml:space="preserve"> 技术</w:t>
      </w:r>
      <w:r>
        <w:rPr>
          <w:spacing w:val="-24"/>
        </w:rPr>
        <w:t xml:space="preserve"> </w:t>
      </w:r>
      <w:r>
        <w:rPr>
          <w:spacing w:val="7"/>
        </w:rPr>
        <w:t>、</w:t>
      </w:r>
      <w:r>
        <w:rPr>
          <w:spacing w:val="-32"/>
        </w:rPr>
        <w:t xml:space="preserve"> </w:t>
      </w:r>
      <w:r>
        <w:rPr>
          <w:spacing w:val="7"/>
        </w:rPr>
        <w:t>云计算能力和大数据分析</w:t>
      </w:r>
      <w:r>
        <w:rPr>
          <w:spacing w:val="6"/>
        </w:rPr>
        <w:t>工具，</w:t>
      </w:r>
      <w:r>
        <w:rPr>
          <w:spacing w:val="-12"/>
        </w:rPr>
        <w:t xml:space="preserve"> </w:t>
      </w:r>
      <w:r>
        <w:rPr>
          <w:spacing w:val="6"/>
        </w:rPr>
        <w:t>中国联通成功构建了高</w:t>
      </w:r>
      <w:r>
        <w:rPr/>
        <w:t xml:space="preserve"> </w:t>
      </w:r>
      <w:r>
        <w:rPr>
          <w:spacing w:val="6"/>
        </w:rPr>
        <w:t>效</w:t>
      </w:r>
      <w:r>
        <w:rPr>
          <w:spacing w:val="-23"/>
        </w:rPr>
        <w:t xml:space="preserve"> </w:t>
      </w:r>
      <w:r>
        <w:rPr>
          <w:spacing w:val="6"/>
        </w:rPr>
        <w:t>、</w:t>
      </w:r>
      <w:r>
        <w:rPr>
          <w:spacing w:val="-33"/>
        </w:rPr>
        <w:t xml:space="preserve"> </w:t>
      </w:r>
      <w:r>
        <w:rPr>
          <w:spacing w:val="6"/>
        </w:rPr>
        <w:t>智能的数据处理平台，</w:t>
      </w:r>
      <w:r>
        <w:rPr>
          <w:spacing w:val="-27"/>
        </w:rPr>
        <w:t xml:space="preserve"> </w:t>
      </w:r>
      <w:r>
        <w:rPr>
          <w:spacing w:val="6"/>
        </w:rPr>
        <w:t>实现了数据的快速整合</w:t>
      </w:r>
      <w:r>
        <w:rPr>
          <w:spacing w:val="-24"/>
        </w:rPr>
        <w:t xml:space="preserve"> </w:t>
      </w:r>
      <w:r>
        <w:rPr>
          <w:spacing w:val="6"/>
        </w:rPr>
        <w:t>、深度挖掘和精准应用。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8" w:right="34" w:firstLine="428"/>
        <w:spacing w:before="68" w:line="274" w:lineRule="auto"/>
        <w:jc w:val="both"/>
        <w:rPr/>
      </w:pPr>
      <w:r>
        <w:rPr>
          <w:spacing w:val="7"/>
        </w:rPr>
        <w:t>尤为值得一提的是，</w:t>
      </w:r>
      <w:r>
        <w:rPr>
          <w:spacing w:val="-27"/>
        </w:rPr>
        <w:t xml:space="preserve"> </w:t>
      </w:r>
      <w:r>
        <w:rPr>
          <w:spacing w:val="7"/>
        </w:rPr>
        <w:t>中国联通在“联通智慧大脑”项目上的卓越成就</w:t>
      </w:r>
      <w:r>
        <w:rPr>
          <w:spacing w:val="-26"/>
        </w:rPr>
        <w:t xml:space="preserve"> </w:t>
      </w:r>
      <w:r>
        <w:rPr>
          <w:spacing w:val="7"/>
        </w:rPr>
        <w:t>。该项目基于海</w:t>
      </w:r>
      <w:r>
        <w:rPr>
          <w:spacing w:val="6"/>
        </w:rPr>
        <w:t>量数</w:t>
      </w:r>
      <w:r>
        <w:rPr/>
        <w:t xml:space="preserve">  </w:t>
      </w:r>
      <w:r>
        <w:rPr>
          <w:spacing w:val="8"/>
        </w:rPr>
        <w:t>据计算，集成了最前沿的人工智能算法和大</w:t>
      </w:r>
      <w:r>
        <w:rPr>
          <w:spacing w:val="7"/>
        </w:rPr>
        <w:t>数据技术，形成了强大的数据分析和决策支持能</w:t>
      </w:r>
      <w:r>
        <w:rPr/>
        <w:t xml:space="preserve">  </w:t>
      </w:r>
      <w:r>
        <w:rPr>
          <w:spacing w:val="4"/>
        </w:rPr>
        <w:t>力</w:t>
      </w:r>
      <w:r>
        <w:rPr>
          <w:spacing w:val="-27"/>
        </w:rPr>
        <w:t xml:space="preserve"> </w:t>
      </w:r>
      <w:r>
        <w:rPr>
          <w:spacing w:val="4"/>
        </w:rPr>
        <w:t>。通过“联通智慧大脑”，中国联通能够快速洞察市场趋势、优化运营策略、提升服务质量，</w:t>
      </w:r>
      <w:r>
        <w:rPr/>
        <w:t xml:space="preserve"> </w:t>
      </w:r>
      <w:r>
        <w:rPr>
          <w:spacing w:val="7"/>
        </w:rPr>
        <w:t>为企业的发展注入了强劲的动力</w:t>
      </w:r>
      <w:r>
        <w:rPr>
          <w:spacing w:val="-26"/>
        </w:rPr>
        <w:t xml:space="preserve"> </w:t>
      </w:r>
      <w:r>
        <w:rPr>
          <w:spacing w:val="7"/>
        </w:rPr>
        <w:t>。同时，该项目还促进了不同业务板</w:t>
      </w:r>
      <w:r>
        <w:rPr>
          <w:spacing w:val="6"/>
        </w:rPr>
        <w:t>块的深度融合，推动了</w:t>
      </w:r>
      <w:r>
        <w:rPr/>
        <w:t xml:space="preserve">  </w:t>
      </w:r>
      <w:r>
        <w:rPr>
          <w:spacing w:val="9"/>
        </w:rPr>
        <w:t>企业内部的数字化转型，进一步提升了整体运营效率和市场竞争力。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6" w:right="34" w:firstLine="425"/>
        <w:spacing w:before="68" w:line="270" w:lineRule="auto"/>
        <w:jc w:val="both"/>
        <w:rPr/>
      </w:pPr>
      <w:r>
        <w:rPr>
          <w:spacing w:val="3"/>
        </w:rPr>
        <w:t>在技术创新的过程中，中国联通始终坚持自主创新的道路。公司注重培养自主知识产</w:t>
      </w:r>
      <w:r>
        <w:rPr>
          <w:spacing w:val="2"/>
        </w:rPr>
        <w:t>权，</w:t>
      </w:r>
      <w:r>
        <w:rPr/>
        <w:t xml:space="preserve"> </w:t>
      </w:r>
      <w:r>
        <w:rPr>
          <w:spacing w:val="8"/>
        </w:rPr>
        <w:t>加强核心技术研发，力求在关键技术领域实现</w:t>
      </w:r>
      <w:r>
        <w:rPr>
          <w:spacing w:val="7"/>
        </w:rPr>
        <w:t>自主可控。通过多年的努力，中国联通在数据</w:t>
      </w:r>
      <w:r>
        <w:rPr/>
        <w:t xml:space="preserve">  </w:t>
      </w:r>
      <w:r>
        <w:rPr>
          <w:spacing w:val="8"/>
        </w:rPr>
        <w:t>治理、数据安全、数据分析等多个领域取得了</w:t>
      </w:r>
      <w:r>
        <w:rPr>
          <w:spacing w:val="7"/>
        </w:rPr>
        <w:t>丰硕的成果，形成了具有自主知识产权的技术</w:t>
      </w:r>
      <w:r>
        <w:rPr/>
        <w:t xml:space="preserve">  </w:t>
      </w:r>
      <w:r>
        <w:rPr>
          <w:spacing w:val="8"/>
        </w:rPr>
        <w:t>体系。这些成果不仅提升了中国联通自身的技</w:t>
      </w:r>
      <w:r>
        <w:rPr>
          <w:spacing w:val="7"/>
        </w:rPr>
        <w:t>术实力，也为整个行业的技术进步做出了积极</w:t>
      </w:r>
      <w:r>
        <w:rPr/>
        <w:t xml:space="preserve">  </w:t>
      </w:r>
      <w:r>
        <w:rPr>
          <w:spacing w:val="5"/>
        </w:rPr>
        <w:t>贡献。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1" w:right="74" w:firstLine="431"/>
        <w:spacing w:before="68" w:line="269" w:lineRule="auto"/>
        <w:jc w:val="both"/>
        <w:rPr/>
      </w:pPr>
      <w:r>
        <w:rPr>
          <w:spacing w:val="7"/>
        </w:rPr>
        <w:t>为了进一步推动智能化生态的建设，中国联通还积极与国内外知名企业、科研机</w:t>
      </w:r>
      <w:r>
        <w:rPr>
          <w:spacing w:val="6"/>
        </w:rPr>
        <w:t>构开展</w:t>
      </w:r>
      <w:r>
        <w:rPr/>
        <w:t xml:space="preserve"> </w:t>
      </w:r>
      <w:r>
        <w:rPr>
          <w:spacing w:val="5"/>
        </w:rPr>
        <w:t>合作</w:t>
      </w:r>
      <w:r>
        <w:rPr>
          <w:spacing w:val="-26"/>
        </w:rPr>
        <w:t xml:space="preserve"> </w:t>
      </w:r>
      <w:r>
        <w:rPr>
          <w:spacing w:val="5"/>
        </w:rPr>
        <w:t>。通过共建实验室</w:t>
      </w:r>
      <w:r>
        <w:rPr>
          <w:spacing w:val="-26"/>
        </w:rPr>
        <w:t xml:space="preserve"> </w:t>
      </w:r>
      <w:r>
        <w:rPr>
          <w:spacing w:val="5"/>
        </w:rPr>
        <w:t>、联合研发等方式，共同</w:t>
      </w:r>
      <w:r>
        <w:rPr>
          <w:spacing w:val="4"/>
        </w:rPr>
        <w:t>探索新技术</w:t>
      </w:r>
      <w:r>
        <w:rPr>
          <w:spacing w:val="-27"/>
        </w:rPr>
        <w:t xml:space="preserve"> </w:t>
      </w:r>
      <w:r>
        <w:rPr>
          <w:spacing w:val="4"/>
        </w:rPr>
        <w:t>、新应用的发展路径</w:t>
      </w:r>
      <w:r>
        <w:rPr>
          <w:spacing w:val="-26"/>
        </w:rPr>
        <w:t xml:space="preserve"> </w:t>
      </w:r>
      <w:r>
        <w:rPr>
          <w:spacing w:val="4"/>
        </w:rPr>
        <w:t>。这些合作</w:t>
      </w:r>
      <w:r>
        <w:rPr/>
        <w:t xml:space="preserve"> </w:t>
      </w:r>
      <w:r>
        <w:rPr>
          <w:spacing w:val="7"/>
        </w:rPr>
        <w:t>不仅促进了技术的交流与共享，还拓宽了公司的视野和思路，为企业的创新发展提供了有力</w:t>
      </w:r>
      <w:r>
        <w:rPr>
          <w:spacing w:val="15"/>
          <w:w w:val="101"/>
        </w:rPr>
        <w:t xml:space="preserve"> </w:t>
      </w:r>
      <w:r>
        <w:rPr>
          <w:spacing w:val="3"/>
        </w:rPr>
        <w:t>支持。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2" w:firstLine="419"/>
        <w:spacing w:before="68" w:line="273" w:lineRule="auto"/>
        <w:jc w:val="both"/>
        <w:rPr/>
      </w:pPr>
      <w:r>
        <w:rPr>
          <w:spacing w:val="7"/>
        </w:rPr>
        <w:t>在智能化生态的打造过程中，中国联通还注重与产业链上下游企业的协同合作。公司通</w:t>
      </w:r>
      <w:r>
        <w:rPr>
          <w:spacing w:val="4"/>
        </w:rPr>
        <w:t xml:space="preserve">  </w:t>
      </w:r>
      <w:r>
        <w:rPr>
          <w:spacing w:val="4"/>
        </w:rPr>
        <w:t>过提供数据服务、技术支持和解决方案等方式，助力合作伙伴实现数字化转型和智能化升级。</w:t>
      </w:r>
      <w:r>
        <w:rPr>
          <w:spacing w:val="6"/>
        </w:rPr>
        <w:t xml:space="preserve"> </w:t>
      </w:r>
      <w:r>
        <w:rPr>
          <w:spacing w:val="7"/>
        </w:rPr>
        <w:t>同时，中国联通还积极参与行业标准的制定和推广工作，推动行业标准的完善和提升。这些  </w:t>
      </w:r>
      <w:r>
        <w:rPr>
          <w:spacing w:val="9"/>
        </w:rPr>
        <w:t>举措不仅提升了中国联通在行业内的地位和影响力，也为整个行业的健康发展贡献了力</w:t>
      </w:r>
      <w:r>
        <w:rPr>
          <w:spacing w:val="8"/>
        </w:rPr>
        <w:t>量。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8" w:right="12" w:firstLine="444"/>
        <w:spacing w:before="68" w:line="271" w:lineRule="auto"/>
        <w:jc w:val="both"/>
        <w:rPr/>
      </w:pPr>
      <w:r>
        <w:rPr>
          <w:spacing w:val="8"/>
        </w:rPr>
        <w:t>中国联通在构建智能化生态的过程中，展现出了其深厚的技术底蕴和前瞻的战略眼光。</w:t>
      </w:r>
      <w:r>
        <w:rPr>
          <w:spacing w:val="13"/>
        </w:rPr>
        <w:t xml:space="preserve"> </w:t>
      </w:r>
      <w:r>
        <w:rPr>
          <w:spacing w:val="7"/>
        </w:rPr>
        <w:t>公司首先聚焦于数据治理能力的提升，通过引入先进的数据治理理念和工具，实现了数据的</w:t>
      </w:r>
      <w:r>
        <w:rPr>
          <w:spacing w:val="9"/>
        </w:rPr>
        <w:t xml:space="preserve">  </w:t>
      </w:r>
      <w:r>
        <w:rPr>
          <w:spacing w:val="7"/>
        </w:rPr>
        <w:t>全生命周期管理。在此基础上，中国联通借助云计算和大数据技术的力量，构建了高效的数</w:t>
      </w:r>
      <w:r>
        <w:rPr>
          <w:spacing w:val="9"/>
        </w:rPr>
        <w:t xml:space="preserve">  </w:t>
      </w:r>
      <w:r>
        <w:rPr>
          <w:spacing w:val="7"/>
        </w:rPr>
        <w:t>据处理和分析平台。该平台不仅能够实现数据的快速整合和深度挖掘，还能够根据业务需求</w:t>
      </w:r>
      <w:r>
        <w:rPr>
          <w:spacing w:val="9"/>
        </w:rPr>
        <w:t xml:space="preserve">  </w:t>
      </w:r>
      <w:r>
        <w:rPr>
          <w:spacing w:val="7"/>
        </w:rPr>
        <w:t>提供定制化的数据服务</w:t>
      </w:r>
      <w:r>
        <w:rPr>
          <w:spacing w:val="-26"/>
        </w:rPr>
        <w:t xml:space="preserve"> </w:t>
      </w:r>
      <w:r>
        <w:rPr>
          <w:spacing w:val="7"/>
        </w:rPr>
        <w:t>。</w:t>
      </w:r>
      <w:r>
        <w:rPr>
          <w:spacing w:val="-25"/>
        </w:rPr>
        <w:t xml:space="preserve"> </w:t>
      </w:r>
      <w:r>
        <w:rPr>
          <w:spacing w:val="7"/>
        </w:rPr>
        <w:t>同时，</w:t>
      </w:r>
      <w:r>
        <w:rPr>
          <w:spacing w:val="-14"/>
        </w:rPr>
        <w:t xml:space="preserve"> </w:t>
      </w:r>
      <w:r>
        <w:rPr>
          <w:spacing w:val="7"/>
        </w:rPr>
        <w:t>中国联通还加强了</w:t>
      </w:r>
      <w:r>
        <w:rPr>
          <w:spacing w:val="6"/>
        </w:rPr>
        <w:t>数据安全体系建设，确保了数据在传输、</w:t>
      </w:r>
      <w:r>
        <w:rPr/>
        <w:t xml:space="preserve"> </w:t>
      </w:r>
      <w:r>
        <w:rPr>
          <w:spacing w:val="9"/>
        </w:rPr>
        <w:t>存储和处理过程中的安全性和隐私性。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2" w:right="1" w:firstLine="419"/>
        <w:spacing w:before="68" w:line="271" w:lineRule="auto"/>
        <w:jc w:val="both"/>
        <w:rPr/>
      </w:pPr>
      <w:r>
        <w:rPr>
          <w:spacing w:val="7"/>
        </w:rPr>
        <w:t>在智能化应用的推广方面，</w:t>
      </w:r>
      <w:r>
        <w:rPr>
          <w:spacing w:val="-1"/>
        </w:rPr>
        <w:t xml:space="preserve"> </w:t>
      </w:r>
      <w:r>
        <w:rPr>
          <w:spacing w:val="7"/>
        </w:rPr>
        <w:t>中国联通充分发挥其在通信领域的优势，将 </w:t>
      </w:r>
      <w:r>
        <w:rPr/>
        <w:t>A</w:t>
      </w:r>
      <w:r>
        <w:rPr>
          <w:spacing w:val="-36"/>
        </w:rPr>
        <w:t xml:space="preserve"> </w:t>
      </w:r>
      <w:r>
        <w:rPr/>
        <w:t>I</w:t>
      </w:r>
      <w:r>
        <w:rPr>
          <w:spacing w:val="7"/>
        </w:rPr>
        <w:t xml:space="preserve"> 技术</w:t>
      </w:r>
      <w:r>
        <w:rPr>
          <w:spacing w:val="-25"/>
        </w:rPr>
        <w:t xml:space="preserve"> </w:t>
      </w:r>
      <w:r>
        <w:rPr>
          <w:spacing w:val="7"/>
        </w:rPr>
        <w:t>、</w:t>
      </w:r>
      <w:r>
        <w:rPr>
          <w:spacing w:val="-32"/>
        </w:rPr>
        <w:t xml:space="preserve"> </w:t>
      </w:r>
      <w:r>
        <w:rPr>
          <w:spacing w:val="7"/>
        </w:rPr>
        <w:t>云计</w:t>
      </w:r>
      <w:r>
        <w:rPr/>
        <w:t xml:space="preserve">  </w:t>
      </w:r>
      <w:r>
        <w:rPr>
          <w:spacing w:val="4"/>
        </w:rPr>
        <w:t>算和大数据能力与业务、网络、服务、管理等各个方面深度融合。通过智能客服、智能运维、 </w:t>
      </w:r>
      <w:r>
        <w:rPr>
          <w:spacing w:val="7"/>
        </w:rPr>
        <w:t>智能推荐等应用场景的落地实施，中国联通不仅提升了自身的运营效率和服务质量，还为用  </w:t>
      </w:r>
      <w:r>
        <w:rPr>
          <w:spacing w:val="6"/>
        </w:rPr>
        <w:t>户带来了更加便捷</w:t>
      </w:r>
      <w:r>
        <w:rPr>
          <w:spacing w:val="-24"/>
        </w:rPr>
        <w:t xml:space="preserve"> </w:t>
      </w:r>
      <w:r>
        <w:rPr>
          <w:spacing w:val="6"/>
        </w:rPr>
        <w:t>、智能的体验</w:t>
      </w:r>
      <w:r>
        <w:rPr>
          <w:spacing w:val="-26"/>
        </w:rPr>
        <w:t xml:space="preserve"> </w:t>
      </w:r>
      <w:r>
        <w:rPr>
          <w:spacing w:val="6"/>
        </w:rPr>
        <w:t>。此外，</w:t>
      </w:r>
      <w:r>
        <w:rPr>
          <w:spacing w:val="-15"/>
        </w:rPr>
        <w:t xml:space="preserve"> </w:t>
      </w:r>
      <w:r>
        <w:rPr>
          <w:spacing w:val="6"/>
        </w:rPr>
        <w:t>中国联通还积极探索数据在智慧城市</w:t>
      </w:r>
      <w:r>
        <w:rPr>
          <w:spacing w:val="-24"/>
        </w:rPr>
        <w:t xml:space="preserve"> </w:t>
      </w:r>
      <w:r>
        <w:rPr>
          <w:spacing w:val="6"/>
        </w:rPr>
        <w:t>、智慧交</w:t>
      </w:r>
      <w:r>
        <w:rPr>
          <w:spacing w:val="5"/>
        </w:rPr>
        <w:t>通、</w:t>
      </w:r>
      <w:r>
        <w:rPr/>
        <w:t xml:space="preserve"> </w:t>
      </w:r>
      <w:r>
        <w:rPr>
          <w:spacing w:val="7"/>
        </w:rPr>
        <w:t>智慧医疗等领域的应用潜力，通过提供数据支持和解决方案，助力各行各业实现数字化转型  </w:t>
      </w:r>
      <w:r>
        <w:rPr>
          <w:spacing w:val="7"/>
        </w:rPr>
        <w:t>和智能化升级。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3" w:right="46" w:firstLine="417"/>
        <w:spacing w:before="68" w:line="273" w:lineRule="auto"/>
        <w:jc w:val="both"/>
        <w:rPr/>
      </w:pPr>
      <w:r>
        <w:rPr>
          <w:spacing w:val="7"/>
        </w:rPr>
        <w:t>在构建智能化生态的过程中，中国联通还注重与产业链上下游企业的协同发展。公司通</w:t>
      </w:r>
      <w:r>
        <w:rPr>
          <w:spacing w:val="9"/>
        </w:rPr>
        <w:t xml:space="preserve"> </w:t>
      </w:r>
      <w:r>
        <w:rPr>
          <w:spacing w:val="7"/>
        </w:rPr>
        <w:t>过建立开放合作的机制，吸引更多的合作伙伴加入到生态体系中来。这些合作伙伴涵盖了从</w:t>
      </w:r>
      <w:r>
        <w:rPr>
          <w:spacing w:val="13"/>
        </w:rPr>
        <w:t xml:space="preserve"> </w:t>
      </w:r>
      <w:r>
        <w:rPr>
          <w:spacing w:val="6"/>
        </w:rPr>
        <w:t>数据采集</w:t>
      </w:r>
      <w:r>
        <w:rPr>
          <w:spacing w:val="-25"/>
        </w:rPr>
        <w:t xml:space="preserve"> </w:t>
      </w:r>
      <w:r>
        <w:rPr>
          <w:spacing w:val="6"/>
        </w:rPr>
        <w:t>、存储</w:t>
      </w:r>
      <w:r>
        <w:rPr>
          <w:spacing w:val="-27"/>
        </w:rPr>
        <w:t xml:space="preserve"> </w:t>
      </w:r>
      <w:r>
        <w:rPr>
          <w:spacing w:val="6"/>
        </w:rPr>
        <w:t>、处理到应用等各个环节的企业和机构</w:t>
      </w:r>
      <w:r>
        <w:rPr>
          <w:spacing w:val="-26"/>
        </w:rPr>
        <w:t xml:space="preserve"> </w:t>
      </w:r>
      <w:r>
        <w:rPr>
          <w:spacing w:val="6"/>
        </w:rPr>
        <w:t>。通过与这些合作伙伴</w:t>
      </w:r>
      <w:r>
        <w:rPr>
          <w:spacing w:val="5"/>
        </w:rPr>
        <w:t>的紧密合作，</w:t>
      </w:r>
      <w:r>
        <w:rPr/>
        <w:t xml:space="preserve"> </w:t>
      </w:r>
      <w:r>
        <w:rPr>
          <w:spacing w:val="8"/>
        </w:rPr>
        <w:t>中国联通不仅拓宽了数据来源和应用场景，还提升了整个生态体系</w:t>
      </w:r>
      <w:r>
        <w:rPr>
          <w:spacing w:val="7"/>
        </w:rPr>
        <w:t>的创新能力和竞争力。同</w:t>
      </w:r>
    </w:p>
    <w:p>
      <w:pPr>
        <w:spacing w:line="273" w:lineRule="auto"/>
        <w:sectPr>
          <w:pgSz w:w="11906" w:h="16839"/>
          <w:pgMar w:top="1407" w:right="1727" w:bottom="0" w:left="1785" w:header="0" w:footer="0" w:gutter="0"/>
        </w:sectPr>
        <w:rPr/>
      </w:pPr>
    </w:p>
    <w:p>
      <w:pPr>
        <w:pStyle w:val="BodyText"/>
        <w:ind w:left="23" w:right="62" w:firstLine="12"/>
        <w:spacing w:before="49" w:line="268" w:lineRule="auto"/>
        <w:rPr/>
      </w:pPr>
      <w:r>
        <w:rPr>
          <w:spacing w:val="6"/>
        </w:rPr>
        <w:t>时</w:t>
      </w:r>
      <w:r>
        <w:rPr>
          <w:spacing w:val="-14"/>
        </w:rPr>
        <w:t xml:space="preserve"> </w:t>
      </w:r>
      <w:r>
        <w:rPr>
          <w:spacing w:val="6"/>
        </w:rPr>
        <w:t>，中国联通还积极参与行业标准的制定和推广工作，推动行业标准的完善和提升，为整个</w:t>
      </w:r>
      <w:r>
        <w:rPr/>
        <w:t xml:space="preserve"> </w:t>
      </w:r>
      <w:r>
        <w:rPr>
          <w:spacing w:val="8"/>
        </w:rPr>
        <w:t>行业的健康发展贡献了自己的力量。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25" w:right="62" w:firstLine="419"/>
        <w:spacing w:before="67" w:line="272" w:lineRule="auto"/>
        <w:jc w:val="both"/>
        <w:rPr/>
      </w:pPr>
      <w:r>
        <w:rPr>
          <w:spacing w:val="7"/>
        </w:rPr>
        <w:t>综上所述，中国联通在技术创新和智能化生态的打造方面取得了显著成效。未来，随着</w:t>
      </w:r>
      <w:r>
        <w:rPr>
          <w:spacing w:val="6"/>
        </w:rPr>
        <w:t xml:space="preserve"> </w:t>
      </w:r>
      <w:r>
        <w:rPr>
          <w:spacing w:val="7"/>
        </w:rPr>
        <w:t>数字经济的不断深入发展，中国联通将继续秉持创新驱动的发展理念，不断提升数据管理能</w:t>
      </w:r>
      <w:r>
        <w:rPr>
          <w:spacing w:val="11"/>
        </w:rPr>
        <w:t xml:space="preserve"> </w:t>
      </w:r>
      <w:r>
        <w:rPr>
          <w:spacing w:val="8"/>
        </w:rPr>
        <w:t>力和智能化水平，</w:t>
      </w:r>
      <w:r>
        <w:rPr>
          <w:spacing w:val="-19"/>
        </w:rPr>
        <w:t xml:space="preserve"> </w:t>
      </w:r>
      <w:r>
        <w:rPr>
          <w:spacing w:val="8"/>
        </w:rPr>
        <w:t>为行业的数字化转型和智能化升级贡献更多力量。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38"/>
        <w:spacing w:before="68" w:line="220" w:lineRule="auto"/>
        <w:outlineLvl w:val="0"/>
        <w:rPr/>
      </w:pPr>
      <w:r>
        <w:rPr>
          <w:b/>
          <w:bCs/>
          <w:spacing w:val="5"/>
        </w:rPr>
        <w:t>四</w:t>
      </w:r>
      <w:r>
        <w:rPr>
          <w:b/>
          <w:bCs/>
          <w:spacing w:val="-30"/>
        </w:rPr>
        <w:t xml:space="preserve"> </w:t>
      </w:r>
      <w:r>
        <w:rPr>
          <w:b/>
          <w:bCs/>
          <w:spacing w:val="5"/>
        </w:rPr>
        <w:t>、数字化转型实践</w:t>
      </w:r>
      <w:r>
        <w:rPr>
          <w:b/>
          <w:bCs/>
          <w:spacing w:val="-19"/>
        </w:rPr>
        <w:t xml:space="preserve"> </w:t>
      </w:r>
      <w:r>
        <w:rPr>
          <w:b/>
          <w:bCs/>
          <w:spacing w:val="5"/>
        </w:rPr>
        <w:t>，助力数字中国建设</w:t>
      </w:r>
    </w:p>
    <w:p>
      <w:pPr>
        <w:pStyle w:val="BodyText"/>
        <w:ind w:left="21" w:firstLine="441"/>
        <w:spacing w:before="33" w:line="269" w:lineRule="auto"/>
        <w:jc w:val="both"/>
        <w:rPr/>
      </w:pPr>
      <w:r>
        <w:rPr>
          <w:spacing w:val="7"/>
        </w:rPr>
        <w:t>中国联通在数字化转型方面的实践成果丰硕。通过加快推进</w:t>
      </w:r>
      <w:r>
        <w:rPr>
          <w:spacing w:val="6"/>
        </w:rPr>
        <w:t>数字化转型，中国联通以改</w:t>
      </w:r>
      <w:r>
        <w:rPr/>
        <w:t xml:space="preserve">  </w:t>
      </w:r>
      <w:r>
        <w:rPr>
          <w:spacing w:val="6"/>
        </w:rPr>
        <w:t>革创新为动力，</w:t>
      </w:r>
      <w:r>
        <w:rPr>
          <w:spacing w:val="3"/>
        </w:rPr>
        <w:t xml:space="preserve"> </w:t>
      </w:r>
      <w:r>
        <w:rPr>
          <w:spacing w:val="6"/>
        </w:rPr>
        <w:t>以集约化建设为契机，</w:t>
      </w:r>
      <w:r>
        <w:rPr>
          <w:spacing w:val="-31"/>
        </w:rPr>
        <w:t xml:space="preserve"> </w:t>
      </w:r>
      <w:r>
        <w:rPr>
          <w:spacing w:val="6"/>
        </w:rPr>
        <w:t>坚持推进核心技术自主化，</w:t>
      </w:r>
      <w:r>
        <w:rPr>
          <w:spacing w:val="-18"/>
        </w:rPr>
        <w:t xml:space="preserve"> </w:t>
      </w:r>
      <w:r>
        <w:rPr>
          <w:spacing w:val="6"/>
        </w:rPr>
        <w:t>向全面智能化方向演进。</w:t>
      </w:r>
      <w:r>
        <w:rPr/>
        <w:t xml:space="preserve"> </w:t>
      </w:r>
      <w:r>
        <w:rPr>
          <w:spacing w:val="5"/>
        </w:rPr>
        <w:t>在数字化转型过程中，</w:t>
      </w:r>
      <w:r>
        <w:rPr>
          <w:spacing w:val="-12"/>
        </w:rPr>
        <w:t xml:space="preserve"> </w:t>
      </w:r>
      <w:r>
        <w:rPr>
          <w:spacing w:val="5"/>
        </w:rPr>
        <w:t>中国联通呈现出“</w:t>
      </w:r>
      <w:r>
        <w:rPr>
          <w:spacing w:val="-38"/>
        </w:rPr>
        <w:t xml:space="preserve"> </w:t>
      </w:r>
      <w:r>
        <w:rPr>
          <w:spacing w:val="5"/>
        </w:rPr>
        <w:t>高定位”“强内核”“重评价”“重方法</w:t>
      </w:r>
      <w:r>
        <w:rPr>
          <w:spacing w:val="-38"/>
        </w:rPr>
        <w:t xml:space="preserve"> </w:t>
      </w:r>
      <w:r>
        <w:rPr>
          <w:spacing w:val="4"/>
        </w:rPr>
        <w:t>”的四大特点，</w:t>
      </w:r>
      <w:r>
        <w:rPr>
          <w:spacing w:val="-22"/>
        </w:rPr>
        <w:t xml:space="preserve"> </w:t>
      </w:r>
      <w:r>
        <w:rPr>
          <w:spacing w:val="4"/>
        </w:rPr>
        <w:t>为行</w:t>
      </w:r>
      <w:r>
        <w:rPr/>
        <w:t xml:space="preserve">  </w:t>
      </w:r>
      <w:r>
        <w:rPr>
          <w:spacing w:val="7"/>
        </w:rPr>
        <w:t>业树立了标杆。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22" w:firstLine="418"/>
        <w:spacing w:before="68" w:line="274" w:lineRule="auto"/>
        <w:jc w:val="both"/>
        <w:rPr/>
      </w:pPr>
      <w:r>
        <w:rPr>
          <w:spacing w:val="8"/>
        </w:rPr>
        <w:t>在融入“数字中国”建设方面，</w:t>
      </w:r>
      <w:r>
        <w:rPr>
          <w:spacing w:val="-27"/>
        </w:rPr>
        <w:t xml:space="preserve"> </w:t>
      </w:r>
      <w:r>
        <w:rPr>
          <w:spacing w:val="8"/>
        </w:rPr>
        <w:t>中国联通积极打造数字化转型标杆项目，</w:t>
      </w:r>
      <w:r>
        <w:rPr>
          <w:spacing w:val="7"/>
        </w:rPr>
        <w:t>通过示范引领推</w:t>
      </w:r>
      <w:r>
        <w:rPr/>
        <w:t xml:space="preserve">  </w:t>
      </w:r>
      <w:r>
        <w:rPr>
          <w:spacing w:val="7"/>
        </w:rPr>
        <w:t>动行业数字化转型的深入发展</w:t>
      </w:r>
      <w:r>
        <w:rPr>
          <w:spacing w:val="-28"/>
        </w:rPr>
        <w:t xml:space="preserve"> </w:t>
      </w:r>
      <w:r>
        <w:rPr>
          <w:spacing w:val="7"/>
        </w:rPr>
        <w:t>。同时，中国联通还致力于破解</w:t>
      </w:r>
      <w:r>
        <w:rPr>
          <w:spacing w:val="6"/>
        </w:rPr>
        <w:t>数据流通难题，布局数据要素</w:t>
      </w:r>
      <w:r>
        <w:rPr/>
        <w:t xml:space="preserve">  </w:t>
      </w:r>
      <w:r>
        <w:rPr>
          <w:spacing w:val="7"/>
        </w:rPr>
        <w:t>市场，为数据资源的优化配置和高效利用提供有力支持。此外，中国联通还为产业研究提供  </w:t>
      </w:r>
      <w:r>
        <w:rPr>
          <w:spacing w:val="9"/>
        </w:rPr>
        <w:t>试验场，打造国内数字化转型标杆案例，不断推动产业升级和大数据产业生态的加速</w:t>
      </w:r>
      <w:r>
        <w:rPr>
          <w:spacing w:val="8"/>
        </w:rPr>
        <w:t>形成。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28"/>
        <w:spacing w:before="68" w:line="218" w:lineRule="auto"/>
        <w:outlineLvl w:val="0"/>
        <w:rPr/>
      </w:pPr>
      <w:r>
        <w:rPr>
          <w:b/>
          <w:bCs/>
          <w:spacing w:val="3"/>
        </w:rPr>
        <w:t>五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3"/>
        </w:rPr>
        <w:t>、展望未来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3"/>
        </w:rPr>
        <w:t>：持续投入，</w:t>
      </w:r>
      <w:r>
        <w:rPr>
          <w:b/>
          <w:bCs/>
          <w:spacing w:val="-25"/>
        </w:rPr>
        <w:t xml:space="preserve"> </w:t>
      </w:r>
      <w:r>
        <w:rPr>
          <w:b/>
          <w:bCs/>
          <w:spacing w:val="3"/>
        </w:rPr>
        <w:t>引领行业发展</w:t>
      </w:r>
    </w:p>
    <w:p>
      <w:pPr>
        <w:pStyle w:val="BodyText"/>
        <w:ind w:left="23" w:right="22" w:firstLine="422"/>
        <w:spacing w:before="36" w:line="273" w:lineRule="auto"/>
        <w:jc w:val="both"/>
        <w:rPr/>
      </w:pPr>
      <w:r>
        <w:rPr>
          <w:spacing w:val="3"/>
        </w:rPr>
        <w:t>面对未来，中国联通表示将继续加大数字化战略投入，从三个方面不断优</w:t>
      </w:r>
      <w:r>
        <w:rPr>
          <w:spacing w:val="2"/>
        </w:rPr>
        <w:t>化数字化能力，</w:t>
      </w:r>
      <w:r>
        <w:rPr/>
        <w:t xml:space="preserve"> </w:t>
      </w:r>
      <w:r>
        <w:rPr>
          <w:spacing w:val="7"/>
        </w:rPr>
        <w:t>发挥联通力量，助力数字中国建设。一是持续深化数据管理能力建设，不断提升数据价值挖</w:t>
      </w:r>
      <w:r>
        <w:rPr>
          <w:spacing w:val="6"/>
        </w:rPr>
        <w:t xml:space="preserve">  </w:t>
      </w:r>
      <w:r>
        <w:rPr>
          <w:spacing w:val="7"/>
        </w:rPr>
        <w:t>掘与利用能力；二是加强技术创新与研发投入，推动新技术在数据管理领域的广泛应用；三</w:t>
      </w:r>
      <w:r>
        <w:rPr>
          <w:spacing w:val="6"/>
        </w:rPr>
        <w:t xml:space="preserve">  </w:t>
      </w:r>
      <w:r>
        <w:rPr>
          <w:spacing w:val="9"/>
        </w:rPr>
        <w:t>是加强与产业链上下游企业的合作与交流，</w:t>
      </w:r>
      <w:r>
        <w:rPr>
          <w:spacing w:val="-32"/>
        </w:rPr>
        <w:t xml:space="preserve"> </w:t>
      </w:r>
      <w:r>
        <w:rPr>
          <w:spacing w:val="9"/>
        </w:rPr>
        <w:t>共同推动大数据产</w:t>
      </w:r>
      <w:r>
        <w:rPr>
          <w:spacing w:val="8"/>
        </w:rPr>
        <w:t>业生态的繁荣发展。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2" w:right="62" w:firstLine="440"/>
        <w:spacing w:before="68" w:line="269" w:lineRule="auto"/>
        <w:jc w:val="both"/>
        <w:rPr/>
      </w:pPr>
      <w:r>
        <w:rPr>
          <w:spacing w:val="6"/>
        </w:rPr>
        <w:t>中国联通深知，数字化转型是一场持久战，需要企业不断投入与努力</w:t>
      </w:r>
      <w:r>
        <w:rPr>
          <w:spacing w:val="-29"/>
        </w:rPr>
        <w:t xml:space="preserve"> </w:t>
      </w:r>
      <w:r>
        <w:rPr>
          <w:spacing w:val="6"/>
        </w:rPr>
        <w:t>。未来，中国联通</w:t>
      </w:r>
      <w:r>
        <w:rPr/>
        <w:t xml:space="preserve"> </w:t>
      </w:r>
      <w:r>
        <w:rPr>
          <w:spacing w:val="4"/>
        </w:rPr>
        <w:t>将继续秉承“客户为本</w:t>
      </w:r>
      <w:r>
        <w:rPr>
          <w:spacing w:val="-7"/>
        </w:rPr>
        <w:t xml:space="preserve"> </w:t>
      </w:r>
      <w:r>
        <w:rPr>
          <w:spacing w:val="4"/>
        </w:rPr>
        <w:t>、</w:t>
      </w:r>
      <w:r>
        <w:rPr>
          <w:spacing w:val="-28"/>
        </w:rPr>
        <w:t xml:space="preserve"> </w:t>
      </w:r>
      <w:r>
        <w:rPr>
          <w:spacing w:val="4"/>
        </w:rPr>
        <w:t>团队共进</w:t>
      </w:r>
      <w:r>
        <w:rPr>
          <w:spacing w:val="-24"/>
        </w:rPr>
        <w:t xml:space="preserve"> </w:t>
      </w:r>
      <w:r>
        <w:rPr>
          <w:spacing w:val="4"/>
        </w:rPr>
        <w:t>、开放创新</w:t>
      </w:r>
      <w:r>
        <w:rPr>
          <w:spacing w:val="-24"/>
        </w:rPr>
        <w:t xml:space="preserve"> </w:t>
      </w:r>
      <w:r>
        <w:rPr>
          <w:spacing w:val="4"/>
        </w:rPr>
        <w:t>、追求卓越</w:t>
      </w:r>
      <w:r>
        <w:rPr>
          <w:spacing w:val="-38"/>
        </w:rPr>
        <w:t xml:space="preserve"> </w:t>
      </w:r>
      <w:r>
        <w:rPr>
          <w:spacing w:val="4"/>
        </w:rPr>
        <w:t>”的核心价值观，</w:t>
      </w:r>
      <w:r>
        <w:rPr>
          <w:spacing w:val="-20"/>
        </w:rPr>
        <w:t xml:space="preserve"> </w:t>
      </w:r>
      <w:r>
        <w:rPr>
          <w:spacing w:val="4"/>
        </w:rPr>
        <w:t>以更加饱满的热情</w:t>
      </w:r>
      <w:r>
        <w:rPr/>
        <w:t xml:space="preserve"> </w:t>
      </w:r>
      <w:r>
        <w:rPr>
          <w:spacing w:val="7"/>
        </w:rPr>
        <w:t>和更加坚定的步伐，走在数字化转型的最前沿，为推动我国数字经济的高质量发展贡献联通</w:t>
      </w:r>
      <w:r>
        <w:rPr>
          <w:spacing w:val="14"/>
        </w:rPr>
        <w:t xml:space="preserve"> </w:t>
      </w:r>
      <w:r>
        <w:rPr>
          <w:spacing w:val="3"/>
        </w:rPr>
        <w:t>力量。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68" w:line="215" w:lineRule="auto"/>
        <w:rPr/>
      </w:pPr>
      <w:r>
        <w:rPr>
          <w:spacing w:val="3"/>
        </w:rPr>
        <w:t>结语</w:t>
      </w:r>
    </w:p>
    <w:p>
      <w:pPr>
        <w:pStyle w:val="BodyText"/>
        <w:ind w:left="21" w:right="62" w:firstLine="441"/>
        <w:spacing w:before="34" w:line="273" w:lineRule="auto"/>
        <w:jc w:val="both"/>
        <w:rPr/>
      </w:pPr>
      <w:r>
        <w:rPr>
          <w:spacing w:val="11"/>
        </w:rPr>
        <w:t>中国联通荣获</w:t>
      </w:r>
      <w:r>
        <w:rPr>
          <w:spacing w:val="22"/>
        </w:rPr>
        <w:t xml:space="preserve"> </w:t>
      </w:r>
      <w:r>
        <w:rPr/>
        <w:t>DCMM</w:t>
      </w:r>
      <w:r>
        <w:rPr>
          <w:spacing w:val="11"/>
        </w:rPr>
        <w:t>5 级最高等级认证，</w:t>
      </w:r>
      <w:r>
        <w:rPr>
          <w:spacing w:val="-29"/>
        </w:rPr>
        <w:t xml:space="preserve"> </w:t>
      </w:r>
      <w:r>
        <w:rPr>
          <w:spacing w:val="11"/>
        </w:rPr>
        <w:t>是其在数据管理领域长期投入与不懈努</w:t>
      </w:r>
      <w:r>
        <w:rPr>
          <w:spacing w:val="10"/>
        </w:rPr>
        <w:t>力的</w:t>
      </w:r>
      <w:r>
        <w:rPr/>
        <w:t xml:space="preserve"> </w:t>
      </w:r>
      <w:r>
        <w:rPr>
          <w:spacing w:val="7"/>
        </w:rPr>
        <w:t>必然结果。这一成就不仅是对中国联通数据管理能力的高度认可，更是对其在数字化转型道</w:t>
      </w:r>
      <w:r>
        <w:rPr>
          <w:spacing w:val="15"/>
          <w:w w:val="101"/>
        </w:rPr>
        <w:t xml:space="preserve"> </w:t>
      </w:r>
      <w:r>
        <w:rPr>
          <w:spacing w:val="7"/>
        </w:rPr>
        <w:t>路上坚定前行的最好证明。未来，中国联通将继续以卓越的数据管理能力为引领，推动企业</w:t>
      </w:r>
      <w:r>
        <w:rPr>
          <w:spacing w:val="15"/>
          <w:w w:val="101"/>
        </w:rPr>
        <w:t xml:space="preserve"> </w:t>
      </w:r>
      <w:r>
        <w:rPr>
          <w:spacing w:val="7"/>
        </w:rPr>
        <w:t>在信息化</w:t>
      </w:r>
      <w:r>
        <w:rPr>
          <w:spacing w:val="-24"/>
        </w:rPr>
        <w:t xml:space="preserve"> </w:t>
      </w:r>
      <w:r>
        <w:rPr>
          <w:spacing w:val="7"/>
        </w:rPr>
        <w:t>、数字化</w:t>
      </w:r>
      <w:r>
        <w:rPr>
          <w:spacing w:val="-24"/>
        </w:rPr>
        <w:t xml:space="preserve"> </w:t>
      </w:r>
      <w:r>
        <w:rPr>
          <w:spacing w:val="7"/>
        </w:rPr>
        <w:t>、智能化道路上的快速发展，</w:t>
      </w:r>
      <w:r>
        <w:rPr>
          <w:spacing w:val="-25"/>
        </w:rPr>
        <w:t xml:space="preserve"> </w:t>
      </w:r>
      <w:r>
        <w:rPr>
          <w:spacing w:val="7"/>
        </w:rPr>
        <w:t>为数字中国建</w:t>
      </w:r>
      <w:r>
        <w:rPr>
          <w:spacing w:val="6"/>
        </w:rPr>
        <w:t>设贡献更多力量。</w:t>
      </w:r>
    </w:p>
    <w:sectPr>
      <w:pgSz w:w="11906" w:h="16839"/>
      <w:pgMar w:top="1407" w:right="1739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曜阳 韩</dc:creator>
  <dcterms:created xsi:type="dcterms:W3CDTF">2024-08-22T21:59:15Z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2024-09-26T15:50:58</vt:filetime>
  </property>
</Properties>
</file>