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0" w:right="99"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323" w:lineRule="auto"/>
        <w:rPr>
          <w:rFonts w:ascii="Arial"/>
          <w:sz w:val="21"/>
        </w:rPr>
      </w:pPr>
      <w:r/>
    </w:p>
    <w:p>
      <w:pPr>
        <w:spacing w:line="323" w:lineRule="auto"/>
        <w:rPr>
          <w:rFonts w:ascii="Arial"/>
          <w:sz w:val="21"/>
        </w:rPr>
      </w:pPr>
      <w:r/>
    </w:p>
    <w:p>
      <w:pPr>
        <w:pStyle w:val="BodyText"/>
        <w:ind w:left="120"/>
        <w:spacing w:before="105" w:line="217" w:lineRule="auto"/>
        <w:rPr>
          <w:sz w:val="31"/>
          <w:szCs w:val="31"/>
        </w:rPr>
      </w:pPr>
      <w:r>
        <w:rPr>
          <w:sz w:val="31"/>
          <w:szCs w:val="31"/>
          <w:b/>
          <w:bCs/>
          <w:spacing w:val="7"/>
        </w:rPr>
        <w:t>国务院国资委举办中央企业负责人研讨班  以更大力度更实</w:t>
      </w:r>
    </w:p>
    <w:p>
      <w:pPr>
        <w:pStyle w:val="BodyText"/>
        <w:ind w:left="92"/>
        <w:spacing w:before="245" w:line="216" w:lineRule="auto"/>
        <w:rPr>
          <w:sz w:val="31"/>
          <w:szCs w:val="31"/>
        </w:rPr>
      </w:pPr>
      <w:r>
        <w:rPr>
          <w:sz w:val="31"/>
          <w:szCs w:val="31"/>
          <w:b/>
          <w:bCs/>
          <w:spacing w:val="9"/>
        </w:rPr>
        <w:t>举措做好国资央企工作</w:t>
      </w:r>
      <w:r>
        <w:rPr>
          <w:sz w:val="31"/>
          <w:szCs w:val="31"/>
          <w:b/>
          <w:bCs/>
          <w:spacing w:val="92"/>
        </w:rPr>
        <w:t xml:space="preserve"> </w:t>
      </w:r>
      <w:r>
        <w:rPr>
          <w:sz w:val="31"/>
          <w:szCs w:val="31"/>
          <w:b/>
          <w:bCs/>
          <w:spacing w:val="9"/>
        </w:rPr>
        <w:t>不断提高企业核心竞争力增强核心</w:t>
      </w:r>
    </w:p>
    <w:p>
      <w:pPr>
        <w:pStyle w:val="BodyText"/>
        <w:ind w:left="3859"/>
        <w:spacing w:before="249" w:line="214" w:lineRule="auto"/>
        <w:rPr>
          <w:sz w:val="31"/>
          <w:szCs w:val="31"/>
        </w:rPr>
      </w:pPr>
      <w:r>
        <w:rPr>
          <w:sz w:val="31"/>
          <w:szCs w:val="31"/>
          <w:b/>
          <w:bCs/>
          <w:spacing w:val="3"/>
        </w:rPr>
        <w:t>功能</w:t>
      </w:r>
    </w:p>
    <w:p>
      <w:pPr>
        <w:pStyle w:val="BodyText"/>
        <w:ind w:left="2817"/>
        <w:spacing w:before="149" w:line="217" w:lineRule="auto"/>
        <w:rPr/>
      </w:pPr>
      <w:r>
        <w:rPr>
          <w:spacing w:val="3"/>
        </w:rPr>
        <w:t>发布时间：2023 年 7</w:t>
      </w:r>
      <w:r>
        <w:rPr>
          <w:spacing w:val="20"/>
        </w:rPr>
        <w:t xml:space="preserve"> </w:t>
      </w:r>
      <w:r>
        <w:rPr>
          <w:spacing w:val="3"/>
        </w:rPr>
        <w:t>月</w:t>
      </w:r>
      <w:r>
        <w:rPr>
          <w:spacing w:val="16"/>
          <w:w w:val="101"/>
        </w:rPr>
        <w:t xml:space="preserve"> </w:t>
      </w:r>
      <w:r>
        <w:rPr>
          <w:spacing w:val="3"/>
        </w:rPr>
        <w:t>17</w:t>
      </w:r>
      <w:r>
        <w:rPr>
          <w:spacing w:val="32"/>
          <w:w w:val="101"/>
        </w:rPr>
        <w:t xml:space="preserve"> </w:t>
      </w:r>
      <w:r>
        <w:rPr>
          <w:spacing w:val="3"/>
        </w:rPr>
        <w:t>日</w:t>
      </w:r>
    </w:p>
    <w:p>
      <w:pPr>
        <w:spacing w:line="279" w:lineRule="auto"/>
        <w:rPr>
          <w:rFonts w:ascii="Arial"/>
          <w:sz w:val="21"/>
        </w:rPr>
      </w:pPr>
      <w:r/>
    </w:p>
    <w:p>
      <w:pPr>
        <w:pStyle w:val="BodyText"/>
        <w:ind w:left="22" w:right="45" w:firstLine="422"/>
        <w:spacing w:before="68" w:line="275" w:lineRule="auto"/>
        <w:jc w:val="both"/>
        <w:rPr/>
      </w:pPr>
      <w:r>
        <w:rPr>
          <w:spacing w:val="5"/>
        </w:rPr>
        <w:t>7 月 13</w:t>
      </w:r>
      <w:r>
        <w:rPr>
          <w:spacing w:val="36"/>
        </w:rPr>
        <w:t xml:space="preserve"> </w:t>
      </w:r>
      <w:r>
        <w:rPr>
          <w:spacing w:val="5"/>
        </w:rPr>
        <w:t>日至</w:t>
      </w:r>
      <w:r>
        <w:rPr>
          <w:spacing w:val="16"/>
        </w:rPr>
        <w:t xml:space="preserve"> </w:t>
      </w:r>
      <w:r>
        <w:rPr>
          <w:spacing w:val="5"/>
        </w:rPr>
        <w:t>14</w:t>
      </w:r>
      <w:r>
        <w:rPr>
          <w:spacing w:val="35"/>
        </w:rPr>
        <w:t xml:space="preserve"> </w:t>
      </w:r>
      <w:r>
        <w:rPr>
          <w:spacing w:val="5"/>
        </w:rPr>
        <w:t>日，国务院国资委举办</w:t>
      </w:r>
      <w:r>
        <w:rPr>
          <w:spacing w:val="4"/>
        </w:rPr>
        <w:t>中央企业负责人研讨班，进一步深入学习贯彻党</w:t>
      </w:r>
      <w:r>
        <w:rPr/>
        <w:t xml:space="preserve"> </w:t>
      </w:r>
      <w:r>
        <w:rPr>
          <w:spacing w:val="8"/>
        </w:rPr>
        <w:t>的二十大精神和习近平总书记重要指示批示精神，集中研讨当前国资央企工作面临的问题，</w:t>
      </w:r>
      <w:r>
        <w:rPr>
          <w:spacing w:val="2"/>
        </w:rPr>
        <w:t xml:space="preserve"> </w:t>
      </w:r>
      <w:r>
        <w:rPr>
          <w:spacing w:val="7"/>
        </w:rPr>
        <w:t>统一思想认识</w:t>
      </w:r>
      <w:r>
        <w:rPr>
          <w:spacing w:val="-24"/>
        </w:rPr>
        <w:t xml:space="preserve"> </w:t>
      </w:r>
      <w:r>
        <w:rPr>
          <w:spacing w:val="7"/>
        </w:rPr>
        <w:t>、明确目标任务，以更大力度更实举措</w:t>
      </w:r>
      <w:r>
        <w:rPr>
          <w:spacing w:val="6"/>
        </w:rPr>
        <w:t>推动国资央企做好各项工作。学习贯彻</w:t>
      </w:r>
      <w:r>
        <w:rPr/>
        <w:t xml:space="preserve"> </w:t>
      </w:r>
      <w:r>
        <w:rPr>
          <w:spacing w:val="7"/>
        </w:rPr>
        <w:t>习近平新时代中国特色社会主义思想主题教育中央第三十八指导组组长、北京市人大常委会</w:t>
      </w:r>
      <w:r>
        <w:rPr>
          <w:spacing w:val="14"/>
        </w:rPr>
        <w:t xml:space="preserve"> </w:t>
      </w:r>
      <w:r>
        <w:rPr>
          <w:spacing w:val="5"/>
        </w:rPr>
        <w:t>主任李秀领及指导组成员出席指导</w:t>
      </w:r>
      <w:r>
        <w:rPr>
          <w:spacing w:val="-16"/>
        </w:rPr>
        <w:t xml:space="preserve"> </w:t>
      </w:r>
      <w:r>
        <w:rPr>
          <w:spacing w:val="5"/>
        </w:rPr>
        <w:t>。</w:t>
      </w:r>
      <w:r>
        <w:rPr>
          <w:spacing w:val="-23"/>
        </w:rPr>
        <w:t xml:space="preserve"> </w:t>
      </w:r>
      <w:r>
        <w:rPr>
          <w:spacing w:val="5"/>
        </w:rPr>
        <w:t>国务院国资委党委书记</w:t>
      </w:r>
      <w:r>
        <w:rPr>
          <w:spacing w:val="-25"/>
        </w:rPr>
        <w:t xml:space="preserve"> </w:t>
      </w:r>
      <w:r>
        <w:rPr>
          <w:spacing w:val="5"/>
        </w:rPr>
        <w:t>、</w:t>
      </w:r>
      <w:r>
        <w:rPr>
          <w:spacing w:val="-33"/>
        </w:rPr>
        <w:t xml:space="preserve"> </w:t>
      </w:r>
      <w:r>
        <w:rPr>
          <w:spacing w:val="5"/>
        </w:rPr>
        <w:t>主任张玉卓出席并讲话强调，</w:t>
      </w:r>
      <w:r>
        <w:rPr/>
        <w:t xml:space="preserve"> </w:t>
      </w:r>
      <w:r>
        <w:rPr>
          <w:spacing w:val="7"/>
        </w:rPr>
        <w:t>要深入学习领会习近平总书记关于国有企业改革发展和党的建设的重要论述，贯彻落实党中</w:t>
      </w:r>
      <w:r>
        <w:rPr>
          <w:spacing w:val="14"/>
        </w:rPr>
        <w:t xml:space="preserve"> </w:t>
      </w:r>
      <w:r>
        <w:rPr>
          <w:spacing w:val="7"/>
        </w:rPr>
        <w:t>央</w:t>
      </w:r>
      <w:r>
        <w:rPr>
          <w:spacing w:val="-27"/>
        </w:rPr>
        <w:t xml:space="preserve"> </w:t>
      </w:r>
      <w:r>
        <w:rPr>
          <w:spacing w:val="7"/>
        </w:rPr>
        <w:t>、国务院决策部署，着力强化党建引领，突出效益效率，</w:t>
      </w:r>
      <w:r>
        <w:rPr>
          <w:spacing w:val="6"/>
        </w:rPr>
        <w:t>突出科技自强，加快推进高质量</w:t>
      </w:r>
      <w:r>
        <w:rPr/>
        <w:t xml:space="preserve"> </w:t>
      </w:r>
      <w:r>
        <w:rPr>
          <w:spacing w:val="7"/>
        </w:rPr>
        <w:t>发展，不断提高企业核心竞争力</w:t>
      </w:r>
      <w:r>
        <w:rPr>
          <w:spacing w:val="-24"/>
        </w:rPr>
        <w:t xml:space="preserve"> </w:t>
      </w:r>
      <w:r>
        <w:rPr>
          <w:spacing w:val="7"/>
        </w:rPr>
        <w:t>、增强核心功能，为</w:t>
      </w:r>
      <w:r>
        <w:rPr>
          <w:spacing w:val="6"/>
        </w:rPr>
        <w:t>国家经济运行持续好转、全面建设社会</w:t>
      </w:r>
      <w:r>
        <w:rPr/>
        <w:t xml:space="preserve"> </w:t>
      </w:r>
      <w:r>
        <w:rPr>
          <w:spacing w:val="7"/>
        </w:rPr>
        <w:t>主义现代化国家开好局起好步作出新贡献。国务院国资委党委委员参加研讨学习，并结合分</w:t>
      </w:r>
      <w:r>
        <w:rPr>
          <w:spacing w:val="14"/>
        </w:rPr>
        <w:t xml:space="preserve"> </w:t>
      </w:r>
      <w:r>
        <w:rPr>
          <w:spacing w:val="1"/>
        </w:rPr>
        <w:t>管工作作了专题发言</w:t>
      </w:r>
      <w:r>
        <w:rPr>
          <w:spacing w:val="-13"/>
        </w:rPr>
        <w:t xml:space="preserve"> </w:t>
      </w:r>
      <w:r>
        <w:rPr>
          <w:spacing w:val="1"/>
        </w:rPr>
        <w:t>。中国电科</w:t>
      </w:r>
      <w:r>
        <w:rPr>
          <w:spacing w:val="-24"/>
        </w:rPr>
        <w:t xml:space="preserve"> </w:t>
      </w:r>
      <w:r>
        <w:rPr>
          <w:spacing w:val="1"/>
        </w:rPr>
        <w:t>、国家电网</w:t>
      </w:r>
      <w:r>
        <w:rPr>
          <w:spacing w:val="-25"/>
        </w:rPr>
        <w:t xml:space="preserve"> </w:t>
      </w:r>
      <w:r>
        <w:rPr>
          <w:spacing w:val="1"/>
        </w:rPr>
        <w:t>、</w:t>
      </w:r>
      <w:r>
        <w:rPr>
          <w:spacing w:val="-35"/>
        </w:rPr>
        <w:t xml:space="preserve"> </w:t>
      </w:r>
      <w:r>
        <w:rPr>
          <w:spacing w:val="1"/>
        </w:rPr>
        <w:t>中国移动</w:t>
      </w:r>
      <w:r>
        <w:rPr>
          <w:spacing w:val="-24"/>
        </w:rPr>
        <w:t xml:space="preserve"> </w:t>
      </w:r>
      <w:r>
        <w:rPr>
          <w:spacing w:val="1"/>
        </w:rPr>
        <w:t>、</w:t>
      </w:r>
      <w:r>
        <w:rPr>
          <w:spacing w:val="-35"/>
        </w:rPr>
        <w:t xml:space="preserve"> </w:t>
      </w:r>
      <w:r>
        <w:rPr>
          <w:spacing w:val="1"/>
        </w:rPr>
        <w:t>中国南水北调</w:t>
      </w:r>
      <w:r>
        <w:rPr>
          <w:spacing w:val="-24"/>
        </w:rPr>
        <w:t xml:space="preserve"> </w:t>
      </w:r>
      <w:r>
        <w:rPr>
          <w:spacing w:val="1"/>
        </w:rPr>
        <w:t>、</w:t>
      </w:r>
      <w:r>
        <w:rPr>
          <w:spacing w:val="-35"/>
        </w:rPr>
        <w:t xml:space="preserve"> </w:t>
      </w:r>
      <w:r>
        <w:rPr>
          <w:spacing w:val="1"/>
        </w:rPr>
        <w:t>中国稀土集团</w:t>
      </w:r>
      <w:r>
        <w:rPr>
          <w:spacing w:val="-24"/>
        </w:rPr>
        <w:t xml:space="preserve"> </w:t>
      </w:r>
      <w:r>
        <w:rPr>
          <w:spacing w:val="1"/>
        </w:rPr>
        <w:t>、中</w:t>
      </w:r>
      <w:r>
        <w:rPr/>
        <w:t xml:space="preserve"> </w:t>
      </w:r>
      <w:r>
        <w:rPr>
          <w:spacing w:val="8"/>
        </w:rPr>
        <w:t>国中车集团等 6 家企业主要负责人作了交</w:t>
      </w:r>
      <w:r>
        <w:rPr>
          <w:spacing w:val="7"/>
        </w:rPr>
        <w:t>流发言。</w:t>
      </w:r>
    </w:p>
    <w:p>
      <w:pPr>
        <w:spacing w:line="262" w:lineRule="auto"/>
        <w:rPr>
          <w:rFonts w:ascii="Arial"/>
          <w:sz w:val="21"/>
        </w:rPr>
      </w:pPr>
      <w:r/>
    </w:p>
    <w:p>
      <w:pPr>
        <w:pStyle w:val="BodyText"/>
        <w:ind w:left="18" w:right="72" w:firstLine="421"/>
        <w:spacing w:before="68" w:line="275" w:lineRule="auto"/>
        <w:jc w:val="both"/>
        <w:rPr/>
      </w:pPr>
      <w:r>
        <w:rPr>
          <w:spacing w:val="7"/>
        </w:rPr>
        <w:t>会议强调，要深化学习领悟习近平总书记重要指示精神，牢牢把握新时代新征程国资央</w:t>
      </w:r>
      <w:r>
        <w:rPr>
          <w:spacing w:val="12"/>
        </w:rPr>
        <w:t xml:space="preserve"> </w:t>
      </w:r>
      <w:r>
        <w:rPr>
          <w:spacing w:val="8"/>
        </w:rPr>
        <w:t>企新使命新定位。要牢记坚定不移做强做优</w:t>
      </w:r>
      <w:r>
        <w:rPr>
          <w:spacing w:val="7"/>
        </w:rPr>
        <w:t>做大国有资本和国有企业是总目标，坚持和加强</w:t>
      </w:r>
      <w:r>
        <w:rPr/>
        <w:t xml:space="preserve"> </w:t>
      </w:r>
      <w:r>
        <w:rPr>
          <w:spacing w:val="8"/>
        </w:rPr>
        <w:t>党对国有企业的全面领导是总原则，积极服</w:t>
      </w:r>
      <w:r>
        <w:rPr>
          <w:spacing w:val="7"/>
        </w:rPr>
        <w:t>务国家重大战略是总要求。要切实用好提高企业</w:t>
      </w:r>
      <w:r>
        <w:rPr/>
        <w:t xml:space="preserve"> </w:t>
      </w:r>
      <w:r>
        <w:rPr>
          <w:spacing w:val="5"/>
        </w:rPr>
        <w:t>核心竞争力和增强核心功能“</w:t>
      </w:r>
      <w:r>
        <w:rPr>
          <w:spacing w:val="-36"/>
        </w:rPr>
        <w:t xml:space="preserve"> </w:t>
      </w:r>
      <w:r>
        <w:rPr>
          <w:spacing w:val="5"/>
        </w:rPr>
        <w:t>两个途径”，</w:t>
      </w:r>
      <w:r>
        <w:rPr>
          <w:spacing w:val="-30"/>
        </w:rPr>
        <w:t xml:space="preserve"> </w:t>
      </w:r>
      <w:r>
        <w:rPr>
          <w:spacing w:val="5"/>
        </w:rPr>
        <w:t>主动对标世界一流企业，</w:t>
      </w:r>
      <w:r>
        <w:rPr>
          <w:spacing w:val="4"/>
        </w:rPr>
        <w:t>在科技</w:t>
      </w:r>
      <w:r>
        <w:rPr>
          <w:spacing w:val="-27"/>
        </w:rPr>
        <w:t xml:space="preserve"> </w:t>
      </w:r>
      <w:r>
        <w:rPr>
          <w:spacing w:val="4"/>
        </w:rPr>
        <w:t>、效率</w:t>
      </w:r>
      <w:r>
        <w:rPr>
          <w:spacing w:val="-25"/>
        </w:rPr>
        <w:t xml:space="preserve"> </w:t>
      </w:r>
      <w:r>
        <w:rPr>
          <w:spacing w:val="4"/>
        </w:rPr>
        <w:t>、人才</w:t>
      </w:r>
      <w:r>
        <w:rPr>
          <w:spacing w:val="-26"/>
        </w:rPr>
        <w:t xml:space="preserve"> </w:t>
      </w:r>
      <w:r>
        <w:rPr>
          <w:spacing w:val="4"/>
        </w:rPr>
        <w:t>、</w:t>
      </w:r>
      <w:r>
        <w:rPr>
          <w:spacing w:val="-23"/>
        </w:rPr>
        <w:t xml:space="preserve"> </w:t>
      </w:r>
      <w:r>
        <w:rPr>
          <w:spacing w:val="4"/>
        </w:rPr>
        <w:t>品</w:t>
      </w:r>
      <w:r>
        <w:rPr/>
        <w:t xml:space="preserve"> </w:t>
      </w:r>
      <w:r>
        <w:rPr>
          <w:spacing w:val="8"/>
        </w:rPr>
        <w:t>牌等方面下更大功夫，持续提高创新能力和</w:t>
      </w:r>
      <w:r>
        <w:rPr>
          <w:spacing w:val="7"/>
        </w:rPr>
        <w:t>价值创造能力；聚焦增强国有经济主导和战略支</w:t>
      </w:r>
      <w:r>
        <w:rPr/>
        <w:t xml:space="preserve"> </w:t>
      </w:r>
      <w:r>
        <w:rPr>
          <w:spacing w:val="8"/>
        </w:rPr>
        <w:t>撑作用，坚定当好经济增长的顶梁柱、科技</w:t>
      </w:r>
      <w:r>
        <w:rPr>
          <w:spacing w:val="7"/>
        </w:rPr>
        <w:t>创新的国家队、产业发展的领头羊、维护安全的</w:t>
      </w:r>
      <w:r>
        <w:rPr/>
        <w:t xml:space="preserve"> </w:t>
      </w:r>
      <w:r>
        <w:rPr>
          <w:spacing w:val="4"/>
        </w:rPr>
        <w:t>压舱石</w:t>
      </w:r>
      <w:r>
        <w:rPr>
          <w:spacing w:val="-7"/>
        </w:rPr>
        <w:t xml:space="preserve"> </w:t>
      </w:r>
      <w:r>
        <w:rPr>
          <w:spacing w:val="4"/>
        </w:rPr>
        <w:t>、共同富裕的支撑者</w:t>
      </w:r>
      <w:r>
        <w:rPr>
          <w:spacing w:val="-29"/>
        </w:rPr>
        <w:t xml:space="preserve"> </w:t>
      </w:r>
      <w:r>
        <w:rPr>
          <w:spacing w:val="4"/>
        </w:rPr>
        <w:t>。</w:t>
      </w:r>
      <w:r>
        <w:rPr>
          <w:spacing w:val="-34"/>
        </w:rPr>
        <w:t xml:space="preserve"> </w:t>
      </w:r>
      <w:r>
        <w:rPr>
          <w:spacing w:val="4"/>
        </w:rPr>
        <w:t>要充分发挥科技创新</w:t>
      </w:r>
      <w:r>
        <w:rPr>
          <w:spacing w:val="-25"/>
        </w:rPr>
        <w:t xml:space="preserve"> </w:t>
      </w:r>
      <w:r>
        <w:rPr>
          <w:spacing w:val="4"/>
        </w:rPr>
        <w:t>、产业控制</w:t>
      </w:r>
      <w:r>
        <w:rPr>
          <w:spacing w:val="-24"/>
        </w:rPr>
        <w:t xml:space="preserve"> </w:t>
      </w:r>
      <w:r>
        <w:rPr>
          <w:spacing w:val="4"/>
        </w:rPr>
        <w:t>、安全支撑“三个作用”，</w:t>
      </w:r>
      <w:r>
        <w:rPr>
          <w:spacing w:val="-17"/>
        </w:rPr>
        <w:t xml:space="preserve"> </w:t>
      </w:r>
      <w:r>
        <w:rPr>
          <w:spacing w:val="4"/>
        </w:rPr>
        <w:t>以科</w:t>
      </w:r>
      <w:r>
        <w:rPr/>
        <w:t xml:space="preserve"> </w:t>
      </w:r>
      <w:r>
        <w:rPr>
          <w:spacing w:val="8"/>
        </w:rPr>
        <w:t>技创新为根本，短期内强化关键核心技术攻</w:t>
      </w:r>
      <w:r>
        <w:rPr>
          <w:spacing w:val="7"/>
        </w:rPr>
        <w:t>关，中长期聚焦构建未来发展领先优势，努力做</w:t>
      </w:r>
      <w:r>
        <w:rPr/>
        <w:t xml:space="preserve"> </w:t>
      </w:r>
      <w:r>
        <w:rPr>
          <w:spacing w:val="8"/>
        </w:rPr>
        <w:t>原始创新和核心技术的需求提出者、创新组</w:t>
      </w:r>
      <w:r>
        <w:rPr>
          <w:spacing w:val="7"/>
        </w:rPr>
        <w:t>织者、技术供给者、市场应用者；以产业控制为</w:t>
      </w:r>
      <w:r>
        <w:rPr/>
        <w:t xml:space="preserve"> </w:t>
      </w:r>
      <w:r>
        <w:rPr>
          <w:spacing w:val="5"/>
        </w:rPr>
        <w:t>关键，培育产业链龙头企业，打造自主可控</w:t>
      </w:r>
      <w:r>
        <w:rPr>
          <w:spacing w:val="-9"/>
        </w:rPr>
        <w:t xml:space="preserve"> </w:t>
      </w:r>
      <w:r>
        <w:rPr>
          <w:spacing w:val="5"/>
        </w:rPr>
        <w:t>、安全可靠</w:t>
      </w:r>
      <w:r>
        <w:rPr>
          <w:spacing w:val="-24"/>
        </w:rPr>
        <w:t xml:space="preserve"> </w:t>
      </w:r>
      <w:r>
        <w:rPr>
          <w:spacing w:val="5"/>
        </w:rPr>
        <w:t>、竞争力强的现代化产业体系；</w:t>
      </w:r>
      <w:r>
        <w:rPr>
          <w:spacing w:val="-33"/>
        </w:rPr>
        <w:t xml:space="preserve"> </w:t>
      </w:r>
      <w:r>
        <w:rPr>
          <w:spacing w:val="5"/>
        </w:rPr>
        <w:t>以安</w:t>
      </w:r>
      <w:r>
        <w:rPr/>
        <w:t xml:space="preserve"> </w:t>
      </w:r>
      <w:r>
        <w:rPr>
          <w:spacing w:val="4"/>
        </w:rPr>
        <w:t>全支撑为底线，聚焦重点领域提升产业链韧性，在国防</w:t>
      </w:r>
      <w:r>
        <w:rPr>
          <w:spacing w:val="-7"/>
        </w:rPr>
        <w:t xml:space="preserve"> </w:t>
      </w:r>
      <w:r>
        <w:rPr>
          <w:spacing w:val="4"/>
        </w:rPr>
        <w:t>、粮食</w:t>
      </w:r>
      <w:r>
        <w:rPr>
          <w:spacing w:val="-25"/>
        </w:rPr>
        <w:t xml:space="preserve"> </w:t>
      </w:r>
      <w:r>
        <w:rPr>
          <w:spacing w:val="4"/>
        </w:rPr>
        <w:t>、能源</w:t>
      </w:r>
      <w:r>
        <w:rPr>
          <w:spacing w:val="-24"/>
        </w:rPr>
        <w:t xml:space="preserve"> </w:t>
      </w:r>
      <w:r>
        <w:rPr>
          <w:spacing w:val="4"/>
        </w:rPr>
        <w:t>、资源</w:t>
      </w:r>
      <w:r>
        <w:rPr>
          <w:spacing w:val="-24"/>
        </w:rPr>
        <w:t xml:space="preserve"> </w:t>
      </w:r>
      <w:r>
        <w:rPr>
          <w:spacing w:val="4"/>
        </w:rPr>
        <w:t>、产业安全等方</w:t>
      </w:r>
      <w:r>
        <w:rPr/>
        <w:t xml:space="preserve"> </w:t>
      </w:r>
      <w:r>
        <w:rPr>
          <w:spacing w:val="8"/>
        </w:rPr>
        <w:t>面发挥托底作用，</w:t>
      </w:r>
      <w:r>
        <w:rPr>
          <w:spacing w:val="-31"/>
        </w:rPr>
        <w:t xml:space="preserve"> </w:t>
      </w:r>
      <w:r>
        <w:rPr>
          <w:spacing w:val="8"/>
        </w:rPr>
        <w:t>更好服务党和国家事业大局。</w:t>
      </w:r>
    </w:p>
    <w:p>
      <w:pPr>
        <w:spacing w:line="260" w:lineRule="auto"/>
        <w:rPr>
          <w:rFonts w:ascii="Arial"/>
          <w:sz w:val="21"/>
        </w:rPr>
      </w:pPr>
      <w:r/>
    </w:p>
    <w:p>
      <w:pPr>
        <w:pStyle w:val="BodyText"/>
        <w:ind w:left="24" w:firstLine="414"/>
        <w:spacing w:before="68" w:line="274" w:lineRule="auto"/>
        <w:jc w:val="both"/>
        <w:rPr/>
      </w:pPr>
      <w:r>
        <w:rPr>
          <w:spacing w:val="7"/>
        </w:rPr>
        <w:t>会议指出，要牢牢把握高质量发展首要任务，全力为推动经济运行持续好转作贡献。今</w:t>
      </w:r>
      <w:r>
        <w:rPr>
          <w:spacing w:val="6"/>
        </w:rPr>
        <w:t xml:space="preserve">  </w:t>
      </w:r>
      <w:r>
        <w:rPr>
          <w:spacing w:val="7"/>
        </w:rPr>
        <w:t>年上半年，</w:t>
      </w:r>
      <w:r>
        <w:rPr>
          <w:spacing w:val="-20"/>
        </w:rPr>
        <w:t xml:space="preserve"> </w:t>
      </w:r>
      <w:r>
        <w:rPr>
          <w:spacing w:val="7"/>
        </w:rPr>
        <w:t>国资央企坚持完整</w:t>
      </w:r>
      <w:r>
        <w:rPr>
          <w:spacing w:val="-26"/>
        </w:rPr>
        <w:t xml:space="preserve"> </w:t>
      </w:r>
      <w:r>
        <w:rPr>
          <w:spacing w:val="7"/>
        </w:rPr>
        <w:t>、准确</w:t>
      </w:r>
      <w:r>
        <w:rPr>
          <w:spacing w:val="-25"/>
        </w:rPr>
        <w:t xml:space="preserve"> </w:t>
      </w:r>
      <w:r>
        <w:rPr>
          <w:spacing w:val="7"/>
        </w:rPr>
        <w:t>、全面贯彻新发展理念，扎实开展提</w:t>
      </w:r>
      <w:r>
        <w:rPr>
          <w:spacing w:val="6"/>
        </w:rPr>
        <w:t>质增效专项行动，</w:t>
      </w:r>
      <w:r>
        <w:rPr/>
        <w:t xml:space="preserve"> </w:t>
      </w:r>
      <w:r>
        <w:rPr>
          <w:spacing w:val="7"/>
        </w:rPr>
        <w:t>经济运行总体符合预期，经营效益基本稳定，有效投资明显扩大，运营质量持续提升，主要</w:t>
      </w:r>
      <w:r>
        <w:rPr>
          <w:spacing w:val="6"/>
        </w:rPr>
        <w:t xml:space="preserve">  </w:t>
      </w:r>
      <w:r>
        <w:rPr>
          <w:spacing w:val="8"/>
        </w:rPr>
        <w:t>实物量指标稳定增长</w:t>
      </w:r>
      <w:r>
        <w:rPr>
          <w:spacing w:val="-26"/>
        </w:rPr>
        <w:t xml:space="preserve"> </w:t>
      </w:r>
      <w:r>
        <w:rPr>
          <w:spacing w:val="8"/>
        </w:rPr>
        <w:t>。</w:t>
      </w:r>
      <w:r>
        <w:rPr>
          <w:spacing w:val="-29"/>
        </w:rPr>
        <w:t xml:space="preserve"> </w:t>
      </w:r>
      <w:r>
        <w:rPr>
          <w:spacing w:val="8"/>
        </w:rPr>
        <w:t>下半年经济工作要咬定实现“</w:t>
      </w:r>
      <w:r>
        <w:rPr>
          <w:spacing w:val="-40"/>
        </w:rPr>
        <w:t xml:space="preserve"> </w:t>
      </w:r>
      <w:r>
        <w:rPr>
          <w:spacing w:val="8"/>
        </w:rPr>
        <w:t>一利五率</w:t>
      </w:r>
      <w:r>
        <w:rPr>
          <w:spacing w:val="7"/>
        </w:rPr>
        <w:t>”“一增一稳四提升</w:t>
      </w:r>
      <w:r>
        <w:rPr>
          <w:spacing w:val="-37"/>
        </w:rPr>
        <w:t xml:space="preserve"> </w:t>
      </w:r>
      <w:r>
        <w:rPr>
          <w:spacing w:val="7"/>
        </w:rPr>
        <w:t>”的目标不动</w:t>
      </w:r>
      <w:r>
        <w:rPr/>
        <w:t xml:space="preserve">  </w:t>
      </w:r>
      <w:r>
        <w:rPr>
          <w:spacing w:val="7"/>
        </w:rPr>
        <w:t>摇，加快打造高端化差异化竞争优势，引领带动行业发展，增强市场信心；充分发挥有效投</w:t>
      </w:r>
      <w:r>
        <w:rPr>
          <w:spacing w:val="6"/>
        </w:rPr>
        <w:t xml:space="preserve">  </w:t>
      </w:r>
      <w:r>
        <w:rPr>
          <w:spacing w:val="5"/>
        </w:rPr>
        <w:t>资的关键作用，推动国家“十四五”规划重大工程和企业重大投资项目落地，力争项目早开工、</w:t>
      </w:r>
      <w:r>
        <w:rPr>
          <w:spacing w:val="13"/>
        </w:rPr>
        <w:t xml:space="preserve"> </w:t>
      </w:r>
      <w:r>
        <w:rPr>
          <w:spacing w:val="4"/>
        </w:rPr>
        <w:t>早投产</w:t>
      </w:r>
      <w:r>
        <w:rPr>
          <w:spacing w:val="-14"/>
        </w:rPr>
        <w:t xml:space="preserve"> </w:t>
      </w:r>
      <w:r>
        <w:rPr>
          <w:spacing w:val="4"/>
        </w:rPr>
        <w:t>、早见效；坚持眼睛向内</w:t>
      </w:r>
      <w:r>
        <w:rPr>
          <w:spacing w:val="-24"/>
        </w:rPr>
        <w:t xml:space="preserve"> </w:t>
      </w:r>
      <w:r>
        <w:rPr>
          <w:spacing w:val="4"/>
        </w:rPr>
        <w:t>、管理挖潜，加大全产业链</w:t>
      </w:r>
      <w:r>
        <w:rPr>
          <w:spacing w:val="-24"/>
        </w:rPr>
        <w:t xml:space="preserve"> </w:t>
      </w:r>
      <w:r>
        <w:rPr>
          <w:spacing w:val="4"/>
        </w:rPr>
        <w:t>、全价值链降本节支</w:t>
      </w:r>
      <w:r>
        <w:rPr>
          <w:spacing w:val="-25"/>
        </w:rPr>
        <w:t xml:space="preserve"> </w:t>
      </w:r>
      <w:r>
        <w:rPr>
          <w:spacing w:val="4"/>
        </w:rPr>
        <w:t>、扭亏治亏</w:t>
      </w:r>
    </w:p>
    <w:p>
      <w:pPr>
        <w:spacing w:line="274" w:lineRule="auto"/>
        <w:sectPr>
          <w:pgSz w:w="11906" w:h="16839"/>
          <w:pgMar w:top="1398" w:right="1728" w:bottom="0" w:left="1785" w:header="0" w:footer="0" w:gutter="0"/>
        </w:sectPr>
        <w:rPr/>
      </w:pPr>
    </w:p>
    <w:p>
      <w:pPr>
        <w:pStyle w:val="BodyText"/>
        <w:ind w:left="25" w:right="22" w:firstLine="3"/>
        <w:spacing w:before="51" w:line="269" w:lineRule="auto"/>
        <w:rPr/>
      </w:pPr>
      <w:r>
        <w:rPr>
          <w:spacing w:val="3"/>
        </w:rPr>
        <w:t>力度，持续提升经营创现能力；切实防范化解经营风险，继续把债务风险防控摆在突出位置，</w:t>
      </w:r>
      <w:r>
        <w:rPr>
          <w:spacing w:val="5"/>
        </w:rPr>
        <w:t xml:space="preserve"> </w:t>
      </w:r>
      <w:r>
        <w:rPr>
          <w:spacing w:val="7"/>
        </w:rPr>
        <w:t>完善司库体系建设，</w:t>
      </w:r>
      <w:r>
        <w:rPr>
          <w:spacing w:val="-13"/>
        </w:rPr>
        <w:t xml:space="preserve"> </w:t>
      </w:r>
      <w:r>
        <w:rPr>
          <w:spacing w:val="7"/>
        </w:rPr>
        <w:t>坚决守住依法合规经营底线。</w:t>
      </w:r>
    </w:p>
    <w:p>
      <w:pPr>
        <w:spacing w:line="257" w:lineRule="auto"/>
        <w:rPr>
          <w:rFonts w:ascii="Arial"/>
          <w:sz w:val="21"/>
        </w:rPr>
      </w:pPr>
      <w:r/>
    </w:p>
    <w:p>
      <w:pPr>
        <w:pStyle w:val="BodyText"/>
        <w:ind w:left="20" w:right="22" w:firstLine="418"/>
        <w:spacing w:before="68" w:line="275" w:lineRule="auto"/>
        <w:jc w:val="both"/>
        <w:rPr/>
      </w:pPr>
      <w:r>
        <w:rPr>
          <w:spacing w:val="7"/>
        </w:rPr>
        <w:t>会议强调，要切实强化企业科技创新主体地位，加快锻造国家战略科技力量。加快推进</w:t>
      </w:r>
      <w:r>
        <w:rPr>
          <w:spacing w:val="6"/>
        </w:rPr>
        <w:t xml:space="preserve">  </w:t>
      </w:r>
      <w:r>
        <w:rPr>
          <w:spacing w:val="7"/>
        </w:rPr>
        <w:t>重大任务攻关，立足国家所需、产业链供应链所困、产业所趋，以开辟新领域新赛道的重大</w:t>
      </w:r>
      <w:r>
        <w:rPr>
          <w:spacing w:val="8"/>
        </w:rPr>
        <w:t xml:space="preserve">  </w:t>
      </w:r>
      <w:r>
        <w:rPr>
          <w:spacing w:val="8"/>
        </w:rPr>
        <w:t>前沿颠覆性技术为主，优化攻关布局，加强基础研究；加快提高创新成果产出和转化效率，</w:t>
      </w:r>
      <w:r>
        <w:rPr>
          <w:spacing w:val="16"/>
        </w:rPr>
        <w:t xml:space="preserve"> </w:t>
      </w:r>
      <w:r>
        <w:rPr>
          <w:spacing w:val="7"/>
        </w:rPr>
        <w:t>构建以实效为导向的科技创新工作体系，加快科技成果向现实生产力转化；加快提升协同创</w:t>
      </w:r>
      <w:r>
        <w:rPr>
          <w:spacing w:val="8"/>
        </w:rPr>
        <w:t xml:space="preserve">  </w:t>
      </w:r>
      <w:r>
        <w:rPr>
          <w:spacing w:val="7"/>
        </w:rPr>
        <w:t>新水平，积极参与国家实验室</w:t>
      </w:r>
      <w:r>
        <w:rPr>
          <w:spacing w:val="-27"/>
        </w:rPr>
        <w:t xml:space="preserve"> </w:t>
      </w:r>
      <w:r>
        <w:rPr>
          <w:spacing w:val="7"/>
        </w:rPr>
        <w:t>、国家技术创新中心等研发平台建</w:t>
      </w:r>
      <w:r>
        <w:rPr>
          <w:spacing w:val="6"/>
        </w:rPr>
        <w:t>设，大力推进产学研深度融</w:t>
      </w:r>
      <w:r>
        <w:rPr/>
        <w:t xml:space="preserve">  </w:t>
      </w:r>
      <w:r>
        <w:rPr>
          <w:spacing w:val="3"/>
        </w:rPr>
        <w:t>合，聚焦新技术、新赛道、新平台、新机制培育创新型企业；加快打造卓越高科技人才队伍，</w:t>
      </w:r>
      <w:r>
        <w:rPr>
          <w:spacing w:val="13"/>
        </w:rPr>
        <w:t xml:space="preserve"> </w:t>
      </w:r>
      <w:r>
        <w:rPr>
          <w:spacing w:val="5"/>
        </w:rPr>
        <w:t>国务院国资委将坚持出资人政策“应给尽给</w:t>
      </w:r>
      <w:r>
        <w:rPr>
          <w:spacing w:val="-19"/>
        </w:rPr>
        <w:t xml:space="preserve"> </w:t>
      </w:r>
      <w:r>
        <w:rPr>
          <w:spacing w:val="5"/>
        </w:rPr>
        <w:t>、能给尽给”，支持企业打造科技创新政策“特区”，</w:t>
      </w:r>
      <w:r>
        <w:rPr/>
        <w:t xml:space="preserve"> </w:t>
      </w:r>
      <w:r>
        <w:rPr>
          <w:spacing w:val="7"/>
        </w:rPr>
        <w:t>各企业要不断优化创新生态，构建以创新价值</w:t>
      </w:r>
      <w:r>
        <w:rPr>
          <w:spacing w:val="-25"/>
        </w:rPr>
        <w:t xml:space="preserve"> </w:t>
      </w:r>
      <w:r>
        <w:rPr>
          <w:spacing w:val="7"/>
        </w:rPr>
        <w:t>、能力、贡献</w:t>
      </w:r>
      <w:r>
        <w:rPr>
          <w:spacing w:val="6"/>
        </w:rPr>
        <w:t>为导向的科技人才评价体系，支</w:t>
      </w:r>
      <w:r>
        <w:rPr/>
        <w:t xml:space="preserve">  </w:t>
      </w:r>
      <w:r>
        <w:rPr>
          <w:spacing w:val="9"/>
        </w:rPr>
        <w:t>持科技人才在攻关高精尖技术中成就有价值的人生。</w:t>
      </w:r>
    </w:p>
    <w:p>
      <w:pPr>
        <w:spacing w:line="255" w:lineRule="auto"/>
        <w:rPr>
          <w:rFonts w:ascii="Arial"/>
          <w:sz w:val="21"/>
        </w:rPr>
      </w:pPr>
      <w:r/>
    </w:p>
    <w:p>
      <w:pPr>
        <w:pStyle w:val="BodyText"/>
        <w:ind w:left="18" w:firstLine="420"/>
        <w:spacing w:before="68" w:line="275" w:lineRule="auto"/>
        <w:jc w:val="both"/>
        <w:rPr/>
      </w:pPr>
      <w:r>
        <w:rPr>
          <w:spacing w:val="7"/>
        </w:rPr>
        <w:t>会议指出，要坚持战略性新兴产业与传统产业两端发力，加快建设现代化产业体系。要</w:t>
      </w:r>
      <w:r>
        <w:rPr>
          <w:spacing w:val="6"/>
        </w:rPr>
        <w:t xml:space="preserve">  </w:t>
      </w:r>
      <w:r>
        <w:rPr>
          <w:spacing w:val="7"/>
        </w:rPr>
        <w:t>全力以赴发展战略性新兴产业，在科学论证基础上尽快形成体系化布局，坚持长期主义、稳</w:t>
      </w:r>
      <w:r>
        <w:rPr>
          <w:spacing w:val="9"/>
        </w:rPr>
        <w:t xml:space="preserve">  </w:t>
      </w:r>
      <w:r>
        <w:rPr>
          <w:spacing w:val="6"/>
        </w:rPr>
        <w:t>定投入，边发展</w:t>
      </w:r>
      <w:r>
        <w:rPr>
          <w:spacing w:val="-24"/>
        </w:rPr>
        <w:t xml:space="preserve"> </w:t>
      </w:r>
      <w:r>
        <w:rPr>
          <w:spacing w:val="6"/>
        </w:rPr>
        <w:t>、边突破</w:t>
      </w:r>
      <w:r>
        <w:rPr>
          <w:spacing w:val="-25"/>
        </w:rPr>
        <w:t xml:space="preserve"> </w:t>
      </w:r>
      <w:r>
        <w:rPr>
          <w:spacing w:val="6"/>
        </w:rPr>
        <w:t>、边布局，强化与产业链上各类所有制企业协同合作，加大</w:t>
      </w:r>
      <w:r>
        <w:rPr>
          <w:spacing w:val="5"/>
        </w:rPr>
        <w:t>重大投</w:t>
      </w:r>
      <w:r>
        <w:rPr/>
        <w:t xml:space="preserve">  </w:t>
      </w:r>
      <w:r>
        <w:rPr>
          <w:spacing w:val="7"/>
        </w:rPr>
        <w:t>资、产业并购、技术研发、标准制定等，抓紧打造一批具有国际竞争力的战略性新兴产业集</w:t>
      </w:r>
      <w:r>
        <w:rPr>
          <w:spacing w:val="9"/>
        </w:rPr>
        <w:t xml:space="preserve">  </w:t>
      </w:r>
      <w:r>
        <w:rPr>
          <w:spacing w:val="4"/>
        </w:rPr>
        <w:t>群和产业领军企业。要加大传统产业转型升级力度，推进传统产业高端化、智能化、绿</w:t>
      </w:r>
      <w:r>
        <w:rPr>
          <w:spacing w:val="3"/>
        </w:rPr>
        <w:t>色化，</w:t>
      </w:r>
      <w:r>
        <w:rPr/>
        <w:t xml:space="preserve"> </w:t>
      </w:r>
      <w:r>
        <w:rPr>
          <w:spacing w:val="8"/>
        </w:rPr>
        <w:t>深入实施产业基础再造工程和制造业高质量发展工作，加快关键工序</w:t>
      </w:r>
      <w:r>
        <w:rPr>
          <w:spacing w:val="-14"/>
        </w:rPr>
        <w:t xml:space="preserve"> </w:t>
      </w:r>
      <w:r>
        <w:rPr>
          <w:spacing w:val="8"/>
        </w:rPr>
        <w:t>、核心设备更新改造，</w:t>
      </w:r>
      <w:r>
        <w:rPr/>
        <w:t xml:space="preserve"> </w:t>
      </w:r>
      <w:r>
        <w:rPr>
          <w:spacing w:val="7"/>
        </w:rPr>
        <w:t>推动制造业与互联网、大数据、人工智能等技术融合，加强新型数字基础设施建设，有力有</w:t>
      </w:r>
      <w:r>
        <w:rPr>
          <w:spacing w:val="9"/>
        </w:rPr>
        <w:t xml:space="preserve">  </w:t>
      </w:r>
      <w:r>
        <w:rPr>
          <w:spacing w:val="8"/>
        </w:rPr>
        <w:t>序推进碳达峰方案落地，加快形成节约资源和保护</w:t>
      </w:r>
      <w:r>
        <w:rPr>
          <w:spacing w:val="7"/>
        </w:rPr>
        <w:t>环境的空间格局</w:t>
      </w:r>
      <w:r>
        <w:rPr>
          <w:spacing w:val="-26"/>
        </w:rPr>
        <w:t xml:space="preserve"> </w:t>
      </w:r>
      <w:r>
        <w:rPr>
          <w:spacing w:val="7"/>
        </w:rPr>
        <w:t>、产业结构</w:t>
      </w:r>
      <w:r>
        <w:rPr>
          <w:spacing w:val="-25"/>
        </w:rPr>
        <w:t xml:space="preserve"> </w:t>
      </w:r>
      <w:r>
        <w:rPr>
          <w:spacing w:val="7"/>
        </w:rPr>
        <w:t>、生产方式。</w:t>
      </w:r>
    </w:p>
    <w:p>
      <w:pPr>
        <w:spacing w:line="256" w:lineRule="auto"/>
        <w:rPr>
          <w:rFonts w:ascii="Arial"/>
          <w:sz w:val="21"/>
        </w:rPr>
      </w:pPr>
      <w:r/>
    </w:p>
    <w:p>
      <w:pPr>
        <w:pStyle w:val="BodyText"/>
        <w:ind w:left="21" w:right="34" w:firstLine="417"/>
        <w:spacing w:before="67" w:line="275" w:lineRule="auto"/>
        <w:jc w:val="both"/>
        <w:rPr/>
      </w:pPr>
      <w:r>
        <w:rPr>
          <w:spacing w:val="7"/>
        </w:rPr>
        <w:t>会议强调，要积极推动企业党的建设上台阶上水平，以高质量党建引领保障国资央企高</w:t>
      </w:r>
      <w:r>
        <w:rPr>
          <w:spacing w:val="12"/>
        </w:rPr>
        <w:t xml:space="preserve"> </w:t>
      </w:r>
      <w:r>
        <w:rPr>
          <w:spacing w:val="7"/>
        </w:rPr>
        <w:t>质量发展。要着力巩固拓展学习贯彻习近平新时代中国特色社会主义思想主题教育成果，聚</w:t>
      </w:r>
      <w:r>
        <w:rPr>
          <w:spacing w:val="16"/>
        </w:rPr>
        <w:t xml:space="preserve"> </w:t>
      </w:r>
      <w:r>
        <w:rPr>
          <w:spacing w:val="5"/>
        </w:rPr>
        <w:t>焦学思想</w:t>
      </w:r>
      <w:r>
        <w:rPr>
          <w:spacing w:val="-25"/>
        </w:rPr>
        <w:t xml:space="preserve"> </w:t>
      </w:r>
      <w:r>
        <w:rPr>
          <w:spacing w:val="5"/>
        </w:rPr>
        <w:t>、强党性</w:t>
      </w:r>
      <w:r>
        <w:rPr>
          <w:spacing w:val="-26"/>
        </w:rPr>
        <w:t xml:space="preserve"> </w:t>
      </w:r>
      <w:r>
        <w:rPr>
          <w:spacing w:val="5"/>
        </w:rPr>
        <w:t>、重实践</w:t>
      </w:r>
      <w:r>
        <w:rPr>
          <w:spacing w:val="-27"/>
        </w:rPr>
        <w:t xml:space="preserve"> </w:t>
      </w:r>
      <w:r>
        <w:rPr>
          <w:spacing w:val="5"/>
        </w:rPr>
        <w:t>、建新功，切实将学习教</w:t>
      </w:r>
      <w:r>
        <w:rPr>
          <w:spacing w:val="4"/>
        </w:rPr>
        <w:t>育成果转化为做好工作的生动实践</w:t>
      </w:r>
      <w:r>
        <w:rPr>
          <w:spacing w:val="-29"/>
        </w:rPr>
        <w:t xml:space="preserve"> </w:t>
      </w:r>
      <w:r>
        <w:rPr>
          <w:spacing w:val="4"/>
        </w:rPr>
        <w:t>。着</w:t>
      </w:r>
      <w:r>
        <w:rPr/>
        <w:t xml:space="preserve"> </w:t>
      </w:r>
      <w:r>
        <w:rPr>
          <w:spacing w:val="4"/>
        </w:rPr>
        <w:t>力提升企业党建工作质效，聚焦政治引领</w:t>
      </w:r>
      <w:r>
        <w:rPr>
          <w:spacing w:val="-25"/>
        </w:rPr>
        <w:t xml:space="preserve"> </w:t>
      </w:r>
      <w:r>
        <w:rPr>
          <w:spacing w:val="4"/>
        </w:rPr>
        <w:t>、夯实基础</w:t>
      </w:r>
      <w:r>
        <w:rPr>
          <w:spacing w:val="-24"/>
        </w:rPr>
        <w:t xml:space="preserve"> </w:t>
      </w:r>
      <w:r>
        <w:rPr>
          <w:spacing w:val="4"/>
        </w:rPr>
        <w:t>、建强</w:t>
      </w:r>
      <w:r>
        <w:rPr>
          <w:spacing w:val="3"/>
        </w:rPr>
        <w:t>队伍，在巩固</w:t>
      </w:r>
      <w:r>
        <w:rPr>
          <w:spacing w:val="-27"/>
        </w:rPr>
        <w:t xml:space="preserve"> </w:t>
      </w:r>
      <w:r>
        <w:rPr>
          <w:spacing w:val="3"/>
        </w:rPr>
        <w:t>、落实</w:t>
      </w:r>
      <w:r>
        <w:rPr>
          <w:spacing w:val="-24"/>
        </w:rPr>
        <w:t xml:space="preserve"> </w:t>
      </w:r>
      <w:r>
        <w:rPr>
          <w:spacing w:val="3"/>
        </w:rPr>
        <w:t>、提升</w:t>
      </w:r>
      <w:r>
        <w:rPr>
          <w:spacing w:val="-24"/>
        </w:rPr>
        <w:t xml:space="preserve"> </w:t>
      </w:r>
      <w:r>
        <w:rPr>
          <w:spacing w:val="3"/>
        </w:rPr>
        <w:t>、聚</w:t>
      </w:r>
      <w:r>
        <w:rPr/>
        <w:t xml:space="preserve"> </w:t>
      </w:r>
      <w:r>
        <w:rPr>
          <w:spacing w:val="4"/>
        </w:rPr>
        <w:t>力上持续下功夫，</w:t>
      </w:r>
      <w:r>
        <w:rPr>
          <w:spacing w:val="-32"/>
        </w:rPr>
        <w:t xml:space="preserve"> </w:t>
      </w:r>
      <w:r>
        <w:rPr>
          <w:spacing w:val="4"/>
        </w:rPr>
        <w:t>深入推进中央企业基层组织</w:t>
      </w:r>
      <w:r>
        <w:rPr>
          <w:spacing w:val="-24"/>
        </w:rPr>
        <w:t xml:space="preserve"> </w:t>
      </w:r>
      <w:r>
        <w:rPr>
          <w:spacing w:val="4"/>
        </w:rPr>
        <w:t>、</w:t>
      </w:r>
      <w:r>
        <w:rPr>
          <w:spacing w:val="-28"/>
        </w:rPr>
        <w:t xml:space="preserve"> </w:t>
      </w:r>
      <w:r>
        <w:rPr>
          <w:spacing w:val="4"/>
        </w:rPr>
        <w:t>书记</w:t>
      </w:r>
      <w:r>
        <w:rPr>
          <w:spacing w:val="-25"/>
        </w:rPr>
        <w:t xml:space="preserve"> </w:t>
      </w:r>
      <w:r>
        <w:rPr>
          <w:spacing w:val="4"/>
        </w:rPr>
        <w:t>、党员</w:t>
      </w:r>
      <w:r>
        <w:rPr>
          <w:spacing w:val="-24"/>
        </w:rPr>
        <w:t xml:space="preserve"> </w:t>
      </w:r>
      <w:r>
        <w:rPr>
          <w:spacing w:val="4"/>
        </w:rPr>
        <w:t>、活动</w:t>
      </w:r>
      <w:r>
        <w:rPr>
          <w:spacing w:val="-25"/>
        </w:rPr>
        <w:t xml:space="preserve"> </w:t>
      </w:r>
      <w:r>
        <w:rPr>
          <w:spacing w:val="4"/>
        </w:rPr>
        <w:t>、</w:t>
      </w:r>
      <w:r>
        <w:rPr>
          <w:spacing w:val="-33"/>
        </w:rPr>
        <w:t xml:space="preserve"> </w:t>
      </w:r>
      <w:r>
        <w:rPr>
          <w:spacing w:val="4"/>
        </w:rPr>
        <w:t>制度</w:t>
      </w:r>
      <w:r>
        <w:rPr>
          <w:spacing w:val="-24"/>
        </w:rPr>
        <w:t xml:space="preserve"> </w:t>
      </w:r>
      <w:r>
        <w:rPr>
          <w:spacing w:val="4"/>
        </w:rPr>
        <w:t>、培训</w:t>
      </w:r>
      <w:r>
        <w:rPr>
          <w:spacing w:val="-25"/>
        </w:rPr>
        <w:t xml:space="preserve"> </w:t>
      </w:r>
      <w:r>
        <w:rPr>
          <w:spacing w:val="4"/>
        </w:rPr>
        <w:t>、</w:t>
      </w:r>
      <w:r>
        <w:rPr>
          <w:spacing w:val="3"/>
        </w:rPr>
        <w:t>保障“</w:t>
      </w:r>
      <w:r>
        <w:rPr>
          <w:spacing w:val="-39"/>
        </w:rPr>
        <w:t xml:space="preserve"> </w:t>
      </w:r>
      <w:r>
        <w:rPr>
          <w:spacing w:val="3"/>
        </w:rPr>
        <w:t>七</w:t>
      </w:r>
      <w:r>
        <w:rPr/>
        <w:t xml:space="preserve"> </w:t>
      </w:r>
      <w:r>
        <w:rPr>
          <w:spacing w:val="8"/>
        </w:rPr>
        <w:t>抓</w:t>
      </w:r>
      <w:r>
        <w:rPr>
          <w:spacing w:val="-38"/>
        </w:rPr>
        <w:t xml:space="preserve"> </w:t>
      </w:r>
      <w:r>
        <w:rPr>
          <w:spacing w:val="8"/>
        </w:rPr>
        <w:t>”工程，</w:t>
      </w:r>
      <w:r>
        <w:rPr>
          <w:spacing w:val="-28"/>
        </w:rPr>
        <w:t xml:space="preserve"> </w:t>
      </w:r>
      <w:r>
        <w:rPr>
          <w:spacing w:val="8"/>
        </w:rPr>
        <w:t>用好宣传思想工作传家宝，</w:t>
      </w:r>
      <w:r>
        <w:rPr>
          <w:spacing w:val="-27"/>
        </w:rPr>
        <w:t xml:space="preserve"> </w:t>
      </w:r>
      <w:r>
        <w:rPr>
          <w:spacing w:val="8"/>
        </w:rPr>
        <w:t>汇聚起推动企业</w:t>
      </w:r>
      <w:r>
        <w:rPr>
          <w:spacing w:val="7"/>
        </w:rPr>
        <w:t>高质量发展的强大力量</w:t>
      </w:r>
      <w:r>
        <w:rPr>
          <w:spacing w:val="-26"/>
        </w:rPr>
        <w:t xml:space="preserve"> </w:t>
      </w:r>
      <w:r>
        <w:rPr>
          <w:spacing w:val="7"/>
        </w:rPr>
        <w:t>。</w:t>
      </w:r>
      <w:r>
        <w:rPr>
          <w:spacing w:val="-35"/>
        </w:rPr>
        <w:t xml:space="preserve"> </w:t>
      </w:r>
      <w:r>
        <w:rPr>
          <w:spacing w:val="7"/>
        </w:rPr>
        <w:t>要着力推进</w:t>
      </w:r>
      <w:r>
        <w:rPr/>
        <w:t xml:space="preserve"> </w:t>
      </w:r>
      <w:r>
        <w:rPr>
          <w:spacing w:val="7"/>
        </w:rPr>
        <w:t>国资央企全面从严治党，从严从实抓作风建设、推进反腐败斗争、做好巡视相关工作，持续</w:t>
      </w:r>
      <w:r>
        <w:rPr>
          <w:spacing w:val="16"/>
        </w:rPr>
        <w:t xml:space="preserve"> </w:t>
      </w:r>
      <w:r>
        <w:rPr>
          <w:spacing w:val="8"/>
        </w:rPr>
        <w:t>巩固拓展中央八项规定及其实施细则精神落实成效，加快健全国资央企全面从严治党体系，</w:t>
      </w:r>
      <w:r>
        <w:rPr>
          <w:spacing w:val="3"/>
        </w:rPr>
        <w:t xml:space="preserve"> </w:t>
      </w:r>
      <w:r>
        <w:rPr>
          <w:spacing w:val="8"/>
        </w:rPr>
        <w:t>更好发挥巡视标本兼治作用，</w:t>
      </w:r>
      <w:r>
        <w:rPr>
          <w:spacing w:val="-24"/>
        </w:rPr>
        <w:t xml:space="preserve"> </w:t>
      </w:r>
      <w:r>
        <w:rPr>
          <w:spacing w:val="8"/>
        </w:rPr>
        <w:t>一体推进不敢腐不能腐不想腐，</w:t>
      </w:r>
      <w:r>
        <w:rPr>
          <w:spacing w:val="-29"/>
        </w:rPr>
        <w:t xml:space="preserve"> </w:t>
      </w:r>
      <w:r>
        <w:rPr>
          <w:spacing w:val="8"/>
        </w:rPr>
        <w:t>营造风清气正的良好生态。</w:t>
      </w:r>
    </w:p>
    <w:p>
      <w:pPr>
        <w:spacing w:line="256" w:lineRule="auto"/>
        <w:rPr>
          <w:rFonts w:ascii="Arial"/>
          <w:sz w:val="21"/>
        </w:rPr>
      </w:pPr>
      <w:r/>
    </w:p>
    <w:p>
      <w:pPr>
        <w:pStyle w:val="BodyText"/>
        <w:ind w:left="18" w:firstLine="433"/>
        <w:spacing w:before="68" w:line="272" w:lineRule="auto"/>
        <w:jc w:val="both"/>
        <w:rPr/>
      </w:pPr>
      <w:r>
        <w:rPr>
          <w:spacing w:val="6"/>
        </w:rPr>
        <w:t>与会代表围绕此次研讨班主题进行了分组讨论</w:t>
      </w:r>
      <w:r>
        <w:rPr>
          <w:spacing w:val="-17"/>
        </w:rPr>
        <w:t xml:space="preserve"> </w:t>
      </w:r>
      <w:r>
        <w:rPr>
          <w:spacing w:val="6"/>
        </w:rPr>
        <w:t>。国务院国资委秘书长、副秘书长，中央</w:t>
      </w:r>
      <w:r>
        <w:rPr/>
        <w:t xml:space="preserve">  </w:t>
      </w:r>
      <w:r>
        <w:rPr>
          <w:spacing w:val="7"/>
        </w:rPr>
        <w:t>企业主要负责人</w:t>
      </w:r>
      <w:r>
        <w:rPr>
          <w:spacing w:val="-27"/>
        </w:rPr>
        <w:t xml:space="preserve"> </w:t>
      </w:r>
      <w:r>
        <w:rPr>
          <w:spacing w:val="7"/>
        </w:rPr>
        <w:t>、外部董事召集人参加研讨学习</w:t>
      </w:r>
      <w:r>
        <w:rPr>
          <w:spacing w:val="-29"/>
        </w:rPr>
        <w:t xml:space="preserve"> </w:t>
      </w:r>
      <w:r>
        <w:rPr>
          <w:spacing w:val="7"/>
        </w:rPr>
        <w:t>。</w:t>
      </w:r>
      <w:r>
        <w:rPr>
          <w:spacing w:val="-27"/>
        </w:rPr>
        <w:t xml:space="preserve"> </w:t>
      </w:r>
      <w:r>
        <w:rPr>
          <w:spacing w:val="7"/>
        </w:rPr>
        <w:t>审计署企业审计一局负责同志应邀参加。</w:t>
      </w:r>
      <w:r>
        <w:rPr/>
        <w:t xml:space="preserve"> </w:t>
      </w:r>
      <w:r>
        <w:rPr>
          <w:spacing w:val="8"/>
        </w:rPr>
        <w:t>驻国资委纪检监察组，各厅局</w:t>
      </w:r>
      <w:r>
        <w:rPr>
          <w:spacing w:val="-11"/>
        </w:rPr>
        <w:t xml:space="preserve"> </w:t>
      </w:r>
      <w:r>
        <w:rPr>
          <w:spacing w:val="8"/>
        </w:rPr>
        <w:t>、直属事业单位负责同志列席研讨班。</w:t>
      </w:r>
    </w:p>
    <w:sectPr>
      <w:pgSz w:w="11906" w:h="16839"/>
      <w:pgMar w:top="1407" w:right="1739"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2024-08-22T22:03:52Z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2024-09-26T15:51:10</vt:filetime>
  </property>
</Properties>
</file>