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81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2221" w:right="2248" w:firstLine="71"/>
        <w:spacing w:before="103" w:line="34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中国联通首创</w:t>
      </w:r>
      <w:r>
        <w:rPr>
          <w:rFonts w:ascii="Cambria" w:hAnsi="Cambria" w:eastAsia="Cambria" w:cs="Cambria"/>
          <w:sz w:val="35"/>
          <w:szCs w:val="35"/>
          <w:color w:val="323233"/>
          <w:spacing w:val="-6"/>
        </w:rPr>
        <w:t>“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船脸</w:t>
      </w:r>
      <w:r>
        <w:rPr>
          <w:rFonts w:ascii="Cambria" w:hAnsi="Cambria" w:eastAsia="Cambria" w:cs="Cambria"/>
          <w:sz w:val="35"/>
          <w:szCs w:val="35"/>
          <w:color w:val="323233"/>
          <w:spacing w:val="-6"/>
        </w:rPr>
        <w:t>”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识别技术</w:t>
      </w:r>
      <w:r>
        <w:rPr>
          <w:rFonts w:ascii="SimSun" w:hAnsi="SimSun" w:eastAsia="SimSun" w:cs="SimSun"/>
          <w:sz w:val="30"/>
          <w:szCs w:val="30"/>
          <w:color w:val="323233"/>
          <w:spacing w:val="5"/>
        </w:rPr>
        <w:t xml:space="preserve"> </w:t>
      </w:r>
      <w:r>
        <w:rPr>
          <w:rFonts w:ascii="SimSun" w:hAnsi="SimSun" w:eastAsia="SimSun" w:cs="SimSun"/>
          <w:sz w:val="30"/>
          <w:szCs w:val="30"/>
          <w:color w:val="323233"/>
          <w:spacing w:val="-5"/>
        </w:rPr>
        <w:t>助力渔港实现</w:t>
      </w:r>
      <w:r>
        <w:rPr>
          <w:rFonts w:ascii="SimSun" w:hAnsi="SimSun" w:eastAsia="SimSun" w:cs="SimSun"/>
          <w:sz w:val="30"/>
          <w:szCs w:val="30"/>
          <w:color w:val="323233"/>
          <w:spacing w:val="-50"/>
        </w:rPr>
        <w:t xml:space="preserve"> </w:t>
      </w:r>
      <w:r>
        <w:rPr>
          <w:rFonts w:ascii="Cambria" w:hAnsi="Cambria" w:eastAsia="Cambria" w:cs="Cambria"/>
          <w:sz w:val="35"/>
          <w:szCs w:val="35"/>
          <w:color w:val="323233"/>
          <w:spacing w:val="-5"/>
        </w:rPr>
        <w:t>5 </w:t>
      </w:r>
      <w:r>
        <w:rPr>
          <w:rFonts w:ascii="SimSun" w:hAnsi="SimSun" w:eastAsia="SimSun" w:cs="SimSun"/>
          <w:sz w:val="30"/>
          <w:szCs w:val="30"/>
          <w:color w:val="323233"/>
          <w:spacing w:val="-5"/>
        </w:rPr>
        <w:t>分钟船只核验</w:t>
      </w:r>
    </w:p>
    <w:p>
      <w:pPr>
        <w:ind w:left="1437"/>
        <w:spacing w:before="59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2024-05-06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pStyle w:val="BodyText"/>
        <w:ind w:left="23" w:firstLine="559"/>
        <w:spacing w:before="297" w:line="410" w:lineRule="auto"/>
        <w:jc w:val="both"/>
        <w:rPr/>
      </w:pPr>
      <w:r>
        <w:rPr>
          <w:spacing w:val="-4"/>
        </w:rPr>
        <w:t>在山东威海市，站在繁忙的港口，眼见一艘艘渔船如同城市的上</w:t>
      </w:r>
      <w:r>
        <w:rPr>
          <w:spacing w:val="8"/>
        </w:rPr>
        <w:t xml:space="preserve"> </w:t>
      </w:r>
      <w:r>
        <w:rPr>
          <w:spacing w:val="-4"/>
        </w:rPr>
        <w:t>班族一样，按照既定的时间表和路线，穿梭于波光粼粼的水面。随着</w:t>
      </w:r>
      <w:r>
        <w:rPr>
          <w:spacing w:val="15"/>
        </w:rPr>
        <w:t xml:space="preserve"> </w:t>
      </w:r>
      <w:r>
        <w:rPr>
          <w:spacing w:val="-5"/>
        </w:rPr>
        <w:t>一艘渔船缓缓驶入港口，它的“脸</w:t>
      </w:r>
      <w:r>
        <w:rPr>
          <w:spacing w:val="-95"/>
        </w:rPr>
        <w:t xml:space="preserve"> </w:t>
      </w:r>
      <w:r>
        <w:rPr>
          <w:spacing w:val="-5"/>
        </w:rPr>
        <w:t>”（由船舱形状、颜色和标记构成</w:t>
      </w:r>
      <w:r>
        <w:rPr/>
        <w:t xml:space="preserve"> </w:t>
      </w:r>
      <w:r>
        <w:rPr>
          <w:spacing w:val="-5"/>
        </w:rPr>
        <w:t>的识别特征）立刻被岸边的“渔政核查核录</w:t>
      </w:r>
      <w:r>
        <w:rPr>
          <w:spacing w:val="-95"/>
        </w:rPr>
        <w:t xml:space="preserve"> </w:t>
      </w:r>
      <w:r>
        <w:rPr>
          <w:spacing w:val="-5"/>
        </w:rPr>
        <w:t>”系统捕捉到。这个由中</w:t>
      </w:r>
      <w:r>
        <w:rPr/>
        <w:t xml:space="preserve"> </w:t>
      </w:r>
      <w:r>
        <w:rPr>
          <w:spacing w:val="-6"/>
        </w:rPr>
        <w:t>国联通研发的高科技“接待员</w:t>
      </w:r>
      <w:r>
        <w:rPr>
          <w:spacing w:val="-93"/>
        </w:rPr>
        <w:t xml:space="preserve"> </w:t>
      </w:r>
      <w:r>
        <w:rPr>
          <w:spacing w:val="-6"/>
        </w:rPr>
        <w:t>”迅速确认了船只身份，实现</w:t>
      </w:r>
      <w:r>
        <w:rPr>
          <w:spacing w:val="-57"/>
        </w:rPr>
        <w:t xml:space="preserve"> </w:t>
      </w:r>
      <w:r>
        <w:rPr>
          <w:spacing w:val="-6"/>
        </w:rPr>
        <w:t>5</w:t>
      </w:r>
      <w:r>
        <w:rPr>
          <w:spacing w:val="-55"/>
        </w:rPr>
        <w:t xml:space="preserve"> </w:t>
      </w:r>
      <w:r>
        <w:rPr>
          <w:spacing w:val="-6"/>
        </w:rPr>
        <w:t>分钟内</w:t>
      </w:r>
      <w:r>
        <w:rPr/>
        <w:t xml:space="preserve"> </w:t>
      </w:r>
      <w:r>
        <w:rPr>
          <w:spacing w:val="-4"/>
        </w:rPr>
        <w:t>完成核验，大大缩短了判定船舶身份的时间，提高了准确率。三面环</w:t>
      </w:r>
      <w:r>
        <w:rPr>
          <w:spacing w:val="15"/>
        </w:rPr>
        <w:t xml:space="preserve"> </w:t>
      </w:r>
      <w:r>
        <w:rPr>
          <w:spacing w:val="-4"/>
        </w:rPr>
        <w:t>海的威海市，海岸线长达</w:t>
      </w:r>
      <w:r>
        <w:rPr>
          <w:spacing w:val="-61"/>
        </w:rPr>
        <w:t xml:space="preserve"> </w:t>
      </w:r>
      <w:r>
        <w:rPr>
          <w:spacing w:val="-4"/>
        </w:rPr>
        <w:t>968</w:t>
      </w:r>
      <w:r>
        <w:rPr>
          <w:spacing w:val="-49"/>
        </w:rPr>
        <w:t xml:space="preserve"> </w:t>
      </w:r>
      <w:r>
        <w:rPr>
          <w:spacing w:val="-4"/>
        </w:rPr>
        <w:t>公里，约占全省的</w:t>
      </w:r>
      <w:r>
        <w:rPr>
          <w:spacing w:val="-42"/>
        </w:rPr>
        <w:t xml:space="preserve"> </w:t>
      </w:r>
      <w:r>
        <w:rPr>
          <w:spacing w:val="-4"/>
        </w:rPr>
        <w:t>1/3，全国</w:t>
      </w:r>
      <w:r>
        <w:rPr>
          <w:spacing w:val="-5"/>
        </w:rPr>
        <w:t>的</w:t>
      </w:r>
      <w:r>
        <w:rPr>
          <w:spacing w:val="-38"/>
        </w:rPr>
        <w:t xml:space="preserve"> </w:t>
      </w:r>
      <w:r>
        <w:rPr>
          <w:spacing w:val="-5"/>
        </w:rPr>
        <w:t>1/18，</w:t>
      </w:r>
      <w:r>
        <w:rPr/>
        <w:t xml:space="preserve"> </w:t>
      </w:r>
      <w:r>
        <w:rPr>
          <w:spacing w:val="-5"/>
        </w:rPr>
        <w:t>管辖海域面积</w:t>
      </w:r>
      <w:r>
        <w:rPr>
          <w:spacing w:val="-23"/>
        </w:rPr>
        <w:t xml:space="preserve"> </w:t>
      </w:r>
      <w:r>
        <w:rPr>
          <w:spacing w:val="-5"/>
        </w:rPr>
        <w:t>11323</w:t>
      </w:r>
      <w:r>
        <w:rPr>
          <w:spacing w:val="-62"/>
        </w:rPr>
        <w:t xml:space="preserve"> </w:t>
      </w:r>
      <w:r>
        <w:rPr>
          <w:spacing w:val="-5"/>
        </w:rPr>
        <w:t>平方公里，拥有各类渔船近万艘，是传统海洋渔</w:t>
      </w:r>
      <w:r>
        <w:rPr/>
        <w:t xml:space="preserve"> </w:t>
      </w:r>
      <w:r>
        <w:rPr>
          <w:spacing w:val="-4"/>
        </w:rPr>
        <w:t>业大市。而渔船的私拆北斗、非法捕捞、越界捕捞等风险隐患也随之</w:t>
      </w:r>
      <w:r>
        <w:rPr>
          <w:spacing w:val="15"/>
        </w:rPr>
        <w:t xml:space="preserve"> </w:t>
      </w:r>
      <w:r>
        <w:rPr>
          <w:spacing w:val="-4"/>
        </w:rPr>
        <w:t>上升。威海市海洋发展局的渔政管理人员表示，“我们非常希望通过</w:t>
      </w:r>
      <w:r>
        <w:rPr>
          <w:spacing w:val="15"/>
        </w:rPr>
        <w:t xml:space="preserve"> </w:t>
      </w:r>
      <w:r>
        <w:rPr>
          <w:spacing w:val="5"/>
        </w:rPr>
        <w:t>强化数据应用和</w:t>
      </w:r>
      <w:r>
        <w:rPr/>
        <w:t>AI</w:t>
      </w:r>
      <w:r>
        <w:rPr>
          <w:spacing w:val="5"/>
        </w:rPr>
        <w:t>技术，探索出一条‘数据管船</w:t>
      </w:r>
      <w:r>
        <w:rPr>
          <w:spacing w:val="-102"/>
        </w:rPr>
        <w:t xml:space="preserve"> </w:t>
      </w:r>
      <w:r>
        <w:rPr>
          <w:spacing w:val="5"/>
        </w:rPr>
        <w:t>’之路，实</w:t>
      </w:r>
      <w:r>
        <w:rPr>
          <w:spacing w:val="4"/>
        </w:rPr>
        <w:t>现对渔</w:t>
      </w:r>
      <w:r>
        <w:rPr/>
        <w:t xml:space="preserve"> </w:t>
      </w:r>
      <w:r>
        <w:rPr>
          <w:spacing w:val="-5"/>
        </w:rPr>
        <w:t>船违法违规行为的精准防控</w:t>
      </w:r>
      <w:r>
        <w:rPr>
          <w:spacing w:val="-95"/>
        </w:rPr>
        <w:t xml:space="preserve"> </w:t>
      </w:r>
      <w:r>
        <w:rPr>
          <w:spacing w:val="-5"/>
        </w:rPr>
        <w:t>”。中国联通数科公司与威海市委、市政</w:t>
      </w:r>
      <w:r>
        <w:rPr/>
        <w:t xml:space="preserve"> </w:t>
      </w:r>
      <w:r>
        <w:rPr>
          <w:spacing w:val="-5"/>
        </w:rPr>
        <w:t>府及海洋发展局共同探讨出了渔船的“双斗同显、双脸同验</w:t>
      </w:r>
      <w:r>
        <w:rPr>
          <w:spacing w:val="-95"/>
        </w:rPr>
        <w:t xml:space="preserve"> </w:t>
      </w:r>
      <w:r>
        <w:rPr>
          <w:spacing w:val="-5"/>
        </w:rPr>
        <w:t>”解决方</w:t>
      </w:r>
      <w:r>
        <w:rPr/>
        <w:t xml:space="preserve"> </w:t>
      </w:r>
      <w:r>
        <w:rPr>
          <w:spacing w:val="-6"/>
        </w:rPr>
        <w:t>案，利用联通数科的AI</w:t>
      </w:r>
      <w:r>
        <w:rPr>
          <w:spacing w:val="-50"/>
        </w:rPr>
        <w:t xml:space="preserve"> </w:t>
      </w:r>
      <w:r>
        <w:rPr>
          <w:spacing w:val="-6"/>
        </w:rPr>
        <w:t>能力在业内首创船脸识别</w:t>
      </w:r>
      <w:r>
        <w:rPr>
          <w:spacing w:val="-7"/>
        </w:rPr>
        <w:t>技术，创新研发“渔</w:t>
      </w:r>
      <w:r>
        <w:rPr/>
        <w:t xml:space="preserve"> </w:t>
      </w:r>
      <w:r>
        <w:rPr>
          <w:spacing w:val="-3"/>
        </w:rPr>
        <w:t>政核查核录</w:t>
      </w:r>
      <w:r>
        <w:rPr>
          <w:spacing w:val="-88"/>
        </w:rPr>
        <w:t xml:space="preserve"> </w:t>
      </w:r>
      <w:r>
        <w:rPr>
          <w:spacing w:val="-3"/>
        </w:rPr>
        <w:t>”系统。2021</w:t>
      </w:r>
      <w:r>
        <w:rPr>
          <w:spacing w:val="-60"/>
        </w:rPr>
        <w:t xml:space="preserve"> </w:t>
      </w:r>
      <w:r>
        <w:rPr>
          <w:spacing w:val="-3"/>
        </w:rPr>
        <w:t>年</w:t>
      </w:r>
      <w:r>
        <w:rPr>
          <w:spacing w:val="-54"/>
        </w:rPr>
        <w:t xml:space="preserve"> </w:t>
      </w:r>
      <w:r>
        <w:rPr>
          <w:spacing w:val="-3"/>
        </w:rPr>
        <w:t>5</w:t>
      </w:r>
      <w:r>
        <w:rPr>
          <w:spacing w:val="-51"/>
        </w:rPr>
        <w:t xml:space="preserve"> </w:t>
      </w:r>
      <w:r>
        <w:rPr>
          <w:spacing w:val="-3"/>
        </w:rPr>
        <w:t>月，联通数科AI</w:t>
      </w:r>
      <w:r>
        <w:rPr>
          <w:spacing w:val="-36"/>
        </w:rPr>
        <w:t xml:space="preserve"> </w:t>
      </w:r>
      <w:r>
        <w:rPr>
          <w:spacing w:val="-3"/>
        </w:rPr>
        <w:t>团队在经过实地考察</w:t>
      </w:r>
      <w:r>
        <w:rPr/>
        <w:t xml:space="preserve"> </w:t>
      </w:r>
      <w:r>
        <w:rPr>
          <w:spacing w:val="-2"/>
        </w:rPr>
        <w:t>后，迅速制定出数据采集、算法架构、模型训练和部署等实施方案。</w:t>
      </w:r>
      <w:r>
        <w:rPr>
          <w:spacing w:val="8"/>
        </w:rPr>
        <w:t xml:space="preserve"> </w:t>
      </w:r>
      <w:r>
        <w:rPr>
          <w:spacing w:val="-5"/>
        </w:rPr>
        <w:t>在威海联通和渔港工作人员的大力支持下，同年</w:t>
      </w:r>
      <w:r>
        <w:rPr>
          <w:spacing w:val="-41"/>
        </w:rPr>
        <w:t xml:space="preserve"> </w:t>
      </w:r>
      <w:r>
        <w:rPr>
          <w:spacing w:val="-5"/>
        </w:rPr>
        <w:t>9</w:t>
      </w:r>
      <w:r>
        <w:rPr>
          <w:spacing w:val="-54"/>
        </w:rPr>
        <w:t xml:space="preserve"> </w:t>
      </w:r>
      <w:r>
        <w:rPr>
          <w:spacing w:val="-5"/>
        </w:rPr>
        <w:t>月，“渔政核查核</w:t>
      </w:r>
    </w:p>
    <w:p>
      <w:pPr>
        <w:spacing w:line="410" w:lineRule="auto"/>
        <w:sectPr>
          <w:pgSz w:w="11906" w:h="16839"/>
          <w:pgMar w:top="1398" w:right="1747" w:bottom="0" w:left="1785" w:header="0" w:footer="0" w:gutter="0"/>
        </w:sectPr>
        <w:rPr/>
      </w:pPr>
    </w:p>
    <w:p>
      <w:pPr>
        <w:pStyle w:val="BodyText"/>
        <w:ind w:left="23" w:right="76" w:firstLine="2"/>
        <w:spacing w:before="180" w:line="406" w:lineRule="auto"/>
        <w:jc w:val="both"/>
        <w:rPr/>
      </w:pPr>
      <w:r>
        <w:rPr>
          <w:spacing w:val="-5"/>
        </w:rPr>
        <w:t>录</w:t>
      </w:r>
      <w:r>
        <w:rPr>
          <w:spacing w:val="-97"/>
        </w:rPr>
        <w:t xml:space="preserve"> </w:t>
      </w:r>
      <w:r>
        <w:rPr>
          <w:spacing w:val="-5"/>
        </w:rPr>
        <w:t>”系统已初具雏形，先在威海远遥渔港进行试运行，效果得到认可</w:t>
      </w:r>
      <w:r>
        <w:rPr/>
        <w:t xml:space="preserve"> </w:t>
      </w:r>
      <w:r>
        <w:rPr>
          <w:spacing w:val="-13"/>
        </w:rPr>
        <w:t>后，逐步推广到了文登、荣成、乳山各个下属区县的渔港。如今，“渔</w:t>
      </w:r>
      <w:r>
        <w:rPr>
          <w:spacing w:val="18"/>
        </w:rPr>
        <w:t xml:space="preserve"> </w:t>
      </w:r>
      <w:r>
        <w:rPr>
          <w:spacing w:val="-5"/>
        </w:rPr>
        <w:t>政核查核录</w:t>
      </w:r>
      <w:r>
        <w:rPr>
          <w:spacing w:val="-95"/>
        </w:rPr>
        <w:t xml:space="preserve"> </w:t>
      </w:r>
      <w:r>
        <w:rPr>
          <w:spacing w:val="-5"/>
        </w:rPr>
        <w:t>”就像是港口的神经系统，精准地处理着每一条数据，确</w:t>
      </w:r>
      <w:r>
        <w:rPr/>
        <w:t xml:space="preserve"> </w:t>
      </w:r>
      <w:r>
        <w:rPr>
          <w:spacing w:val="-6"/>
        </w:rPr>
        <w:t>保每一艘渔船都能在</w:t>
      </w:r>
      <w:r>
        <w:rPr>
          <w:spacing w:val="-45"/>
        </w:rPr>
        <w:t xml:space="preserve"> </w:t>
      </w:r>
      <w:r>
        <w:rPr>
          <w:spacing w:val="-6"/>
        </w:rPr>
        <w:t>5</w:t>
      </w:r>
      <w:r>
        <w:rPr>
          <w:spacing w:val="-55"/>
        </w:rPr>
        <w:t xml:space="preserve"> </w:t>
      </w:r>
      <w:r>
        <w:rPr>
          <w:spacing w:val="-6"/>
        </w:rPr>
        <w:t>分钟内识别“真身</w:t>
      </w:r>
      <w:r>
        <w:rPr>
          <w:spacing w:val="-105"/>
        </w:rPr>
        <w:t xml:space="preserve"> </w:t>
      </w:r>
      <w:r>
        <w:rPr>
          <w:spacing w:val="-6"/>
        </w:rPr>
        <w:t>”，为提升威海市渔政智慧</w:t>
      </w:r>
      <w:r>
        <w:rPr/>
        <w:t xml:space="preserve"> </w:t>
      </w:r>
      <w:r>
        <w:rPr>
          <w:spacing w:val="-1"/>
        </w:rPr>
        <w:t>化、信息化、精细化管理开创新篇。</w:t>
      </w:r>
    </w:p>
    <w:p>
      <w:pPr>
        <w:pStyle w:val="BodyText"/>
        <w:ind w:left="27"/>
        <w:spacing w:before="22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6"/>
        </w:rPr>
        <w:t>渔船管理先进性位于全国前列</w:t>
      </w:r>
    </w:p>
    <w:p>
      <w:pPr>
        <w:pStyle w:val="BodyText"/>
        <w:ind w:left="41" w:right="76" w:firstLine="523"/>
        <w:spacing w:before="265" w:line="398" w:lineRule="auto"/>
        <w:rPr/>
      </w:pPr>
      <w:r>
        <w:rPr>
          <w:spacing w:val="-5"/>
        </w:rPr>
        <w:t>“双脸同验</w:t>
      </w:r>
      <w:r>
        <w:rPr>
          <w:spacing w:val="-86"/>
        </w:rPr>
        <w:t xml:space="preserve"> </w:t>
      </w:r>
      <w:r>
        <w:rPr>
          <w:spacing w:val="-5"/>
        </w:rPr>
        <w:t>”机制能够有效解决稽查部门对于船员一卡多用、船</w:t>
      </w:r>
      <w:r>
        <w:rPr/>
        <w:t xml:space="preserve"> </w:t>
      </w:r>
      <w:r>
        <w:rPr>
          <w:spacing w:val="-2"/>
        </w:rPr>
        <w:t>只套牌等常规人工稽查现场处理难题。</w:t>
      </w:r>
    </w:p>
    <w:p>
      <w:pPr>
        <w:pStyle w:val="BodyText"/>
        <w:ind w:left="25" w:firstLine="558"/>
        <w:spacing w:before="45" w:line="407" w:lineRule="auto"/>
        <w:rPr/>
      </w:pPr>
      <w:r>
        <w:rPr>
          <w:spacing w:val="-4"/>
        </w:rPr>
        <w:t>在船员身份核验方面，现场执法终端通过高清摄像头和先进的图</w:t>
      </w:r>
      <w:r>
        <w:rPr>
          <w:spacing w:val="8"/>
        </w:rPr>
        <w:t xml:space="preserve"> </w:t>
      </w:r>
      <w:r>
        <w:rPr>
          <w:spacing w:val="-4"/>
        </w:rPr>
        <w:t>像采集技术，对每一位船员的面部图像进行实时采集。这一过程不仅</w:t>
      </w:r>
      <w:r>
        <w:rPr>
          <w:spacing w:val="14"/>
        </w:rPr>
        <w:t xml:space="preserve"> </w:t>
      </w:r>
      <w:r>
        <w:rPr>
          <w:spacing w:val="-4"/>
        </w:rPr>
        <w:t>依赖于高分辨率的摄像设备，还需要配合复杂的图像处理算法，以确</w:t>
      </w:r>
      <w:r>
        <w:rPr>
          <w:spacing w:val="14"/>
        </w:rPr>
        <w:t xml:space="preserve"> </w:t>
      </w:r>
      <w:r>
        <w:rPr>
          <w:spacing w:val="-1"/>
        </w:rPr>
        <w:t>保采集到的图像具有足够的清晰度和细节。同时，通过</w:t>
      </w:r>
      <w:r>
        <w:rPr>
          <w:spacing w:val="-39"/>
        </w:rPr>
        <w:t xml:space="preserve"> </w:t>
      </w:r>
      <w:r>
        <w:rPr>
          <w:spacing w:val="-1"/>
        </w:rPr>
        <w:t>5G</w:t>
      </w:r>
      <w:r>
        <w:rPr>
          <w:spacing w:val="-37"/>
        </w:rPr>
        <w:t xml:space="preserve"> </w:t>
      </w:r>
      <w:r>
        <w:rPr>
          <w:spacing w:val="-1"/>
        </w:rPr>
        <w:t>网络的高</w:t>
      </w:r>
      <w:r>
        <w:rPr/>
        <w:t xml:space="preserve"> </w:t>
      </w:r>
      <w:r>
        <w:rPr>
          <w:spacing w:val="-4"/>
        </w:rPr>
        <w:t>带宽和低延迟特性，这些图像数据能够在几乎瞬间内被传输至中心服</w:t>
      </w:r>
      <w:r>
        <w:rPr>
          <w:spacing w:val="14"/>
        </w:rPr>
        <w:t xml:space="preserve"> </w:t>
      </w:r>
      <w:r>
        <w:rPr>
          <w:spacing w:val="-10"/>
        </w:rPr>
        <w:t>务器。在中心服务器上，预先存储着一个庞大的船员面部图像数据库，</w:t>
      </w:r>
      <w:r>
        <w:rPr/>
        <w:t xml:space="preserve"> </w:t>
      </w:r>
      <w:r>
        <w:rPr>
          <w:spacing w:val="-1"/>
        </w:rPr>
        <w:t>这些图像经过精确的标注和分类，以便于快速检索和比对。</w:t>
      </w:r>
    </w:p>
    <w:p>
      <w:pPr>
        <w:pStyle w:val="BodyText"/>
        <w:ind w:left="22" w:right="76" w:firstLine="579"/>
        <w:spacing w:before="41" w:line="407" w:lineRule="auto"/>
        <w:rPr/>
      </w:pPr>
      <w:r>
        <w:rPr>
          <w:spacing w:val="-5"/>
        </w:rPr>
        <w:t>当新的图像数据到达服务器时，系统会立即启动比对程序。这个</w:t>
      </w:r>
      <w:r>
        <w:rPr>
          <w:spacing w:val="17"/>
        </w:rPr>
        <w:t xml:space="preserve"> </w:t>
      </w:r>
      <w:r>
        <w:rPr>
          <w:spacing w:val="-4"/>
        </w:rPr>
        <w:t>比对程序依托于成熟的人工智能算法，能够在极短的时间内完成面部</w:t>
      </w:r>
      <w:r>
        <w:rPr>
          <w:spacing w:val="16"/>
        </w:rPr>
        <w:t xml:space="preserve"> </w:t>
      </w:r>
      <w:r>
        <w:rPr>
          <w:spacing w:val="-4"/>
        </w:rPr>
        <w:t>特征的分析和匹配。具体而言，算法会提取图像中的关键特征点，如</w:t>
      </w:r>
      <w:r>
        <w:rPr>
          <w:spacing w:val="16"/>
        </w:rPr>
        <w:t xml:space="preserve"> </w:t>
      </w:r>
      <w:r>
        <w:rPr>
          <w:spacing w:val="-4"/>
        </w:rPr>
        <w:t>眼睛、鼻子、嘴巴等部位的相对位置和形状，然后与数据库中的记录</w:t>
      </w:r>
      <w:r>
        <w:rPr>
          <w:spacing w:val="16"/>
        </w:rPr>
        <w:t xml:space="preserve"> </w:t>
      </w:r>
      <w:r>
        <w:rPr>
          <w:spacing w:val="-4"/>
        </w:rPr>
        <w:t>进行逐一比对。这种比对方式不仅速度快，而且准确性高，有效地减</w:t>
      </w:r>
      <w:r>
        <w:rPr>
          <w:spacing w:val="16"/>
        </w:rPr>
        <w:t xml:space="preserve"> </w:t>
      </w:r>
      <w:r>
        <w:rPr>
          <w:spacing w:val="-2"/>
        </w:rPr>
        <w:t>少了误检率。</w:t>
      </w:r>
    </w:p>
    <w:p>
      <w:pPr>
        <w:pStyle w:val="BodyText"/>
        <w:ind w:left="589"/>
        <w:spacing w:before="42" w:line="219" w:lineRule="auto"/>
        <w:rPr/>
      </w:pPr>
      <w:r>
        <w:rPr>
          <w:spacing w:val="-4"/>
        </w:rPr>
        <w:t>与此同时，系统还会自动读取船员的身份证信息，通过多层次的</w:t>
      </w:r>
    </w:p>
    <w:p>
      <w:pPr>
        <w:spacing w:line="219" w:lineRule="auto"/>
        <w:sectPr>
          <w:pgSz w:w="11906" w:h="16839"/>
          <w:pgMar w:top="1431" w:right="1723" w:bottom="0" w:left="1785" w:header="0" w:footer="0" w:gutter="0"/>
        </w:sectPr>
        <w:rPr/>
      </w:pPr>
    </w:p>
    <w:p>
      <w:pPr>
        <w:pStyle w:val="BodyText"/>
        <w:ind w:left="23" w:right="184" w:firstLine="3"/>
        <w:spacing w:before="183" w:line="409" w:lineRule="auto"/>
        <w:jc w:val="both"/>
        <w:rPr/>
      </w:pPr>
      <w:r>
        <w:rPr>
          <w:spacing w:val="-4"/>
        </w:rPr>
        <w:t>数据交叉验证机制，确保核验结果的可靠性。这一过程通过多终端并</w:t>
      </w:r>
      <w:r>
        <w:rPr>
          <w:spacing w:val="12"/>
        </w:rPr>
        <w:t xml:space="preserve"> </w:t>
      </w:r>
      <w:r>
        <w:rPr>
          <w:spacing w:val="-4"/>
        </w:rPr>
        <w:t>发处理，不仅能够同时处理多个身份核验请求，还能够根据实际需求</w:t>
      </w:r>
      <w:r>
        <w:rPr>
          <w:spacing w:val="15"/>
        </w:rPr>
        <w:t xml:space="preserve"> </w:t>
      </w:r>
      <w:r>
        <w:rPr>
          <w:spacing w:val="-4"/>
        </w:rPr>
        <w:t>动态调整处理能力，避免了单一终端负载过重的问题。经过长时间的</w:t>
      </w:r>
      <w:r>
        <w:rPr>
          <w:spacing w:val="15"/>
        </w:rPr>
        <w:t xml:space="preserve"> </w:t>
      </w:r>
      <w:r>
        <w:rPr>
          <w:spacing w:val="6"/>
        </w:rPr>
        <w:t>优化和训练，这些</w:t>
      </w:r>
      <w:r>
        <w:rPr/>
        <w:t>AI</w:t>
      </w:r>
      <w:r>
        <w:rPr>
          <w:spacing w:val="6"/>
        </w:rPr>
        <w:t>算法已经达到高度成熟的水平，能够在毫秒级</w:t>
      </w:r>
      <w:r>
        <w:rPr>
          <w:spacing w:val="7"/>
        </w:rPr>
        <w:t xml:space="preserve"> </w:t>
      </w:r>
      <w:r>
        <w:rPr>
          <w:spacing w:val="-1"/>
        </w:rPr>
        <w:t>别内做出响应，误检率低于</w:t>
      </w:r>
      <w:r>
        <w:rPr>
          <w:spacing w:val="-20"/>
        </w:rPr>
        <w:t xml:space="preserve"> </w:t>
      </w:r>
      <w:r>
        <w:rPr>
          <w:spacing w:val="-1"/>
        </w:rPr>
        <w:t>1%，核验效率相较传统方法提高了50%。</w:t>
      </w:r>
      <w:r>
        <w:rPr/>
        <w:t xml:space="preserve"> </w:t>
      </w:r>
      <w:r>
        <w:rPr>
          <w:spacing w:val="-4"/>
        </w:rPr>
        <w:t>在渔船识别方面，现场执法终端或高清摄像头负责采集船舶图像，这</w:t>
      </w:r>
      <w:r>
        <w:rPr>
          <w:spacing w:val="15"/>
        </w:rPr>
        <w:t xml:space="preserve"> </w:t>
      </w:r>
      <w:r>
        <w:rPr>
          <w:spacing w:val="-1"/>
        </w:rPr>
        <w:t>些图像同样通过</w:t>
      </w:r>
      <w:r>
        <w:rPr>
          <w:spacing w:val="-38"/>
        </w:rPr>
        <w:t xml:space="preserve"> </w:t>
      </w:r>
      <w:r>
        <w:rPr>
          <w:spacing w:val="-1"/>
        </w:rPr>
        <w:t>5G</w:t>
      </w:r>
      <w:r>
        <w:rPr>
          <w:spacing w:val="-37"/>
        </w:rPr>
        <w:t xml:space="preserve"> </w:t>
      </w:r>
      <w:r>
        <w:rPr>
          <w:spacing w:val="-1"/>
        </w:rPr>
        <w:t>网络迅速回传至中心服务器。在服务器端，存储</w:t>
      </w:r>
      <w:r>
        <w:rPr/>
        <w:t xml:space="preserve"> </w:t>
      </w:r>
      <w:r>
        <w:rPr>
          <w:spacing w:val="-2"/>
        </w:rPr>
        <w:t>着渔政部门登记的所有合法渔船的详细信息，包括船舶的外观特征、</w:t>
      </w:r>
      <w:r>
        <w:rPr>
          <w:spacing w:val="8"/>
        </w:rPr>
        <w:t xml:space="preserve"> </w:t>
      </w:r>
      <w:r>
        <w:rPr>
          <w:spacing w:val="6"/>
        </w:rPr>
        <w:t>船号等。当系统接收到新的船舶图像时，</w:t>
      </w:r>
      <w:r>
        <w:rPr/>
        <w:t>AI</w:t>
      </w:r>
      <w:r>
        <w:rPr>
          <w:spacing w:val="6"/>
        </w:rPr>
        <w:t>算法会立即启动，通过</w:t>
      </w:r>
      <w:r>
        <w:rPr>
          <w:spacing w:val="7"/>
        </w:rPr>
        <w:t xml:space="preserve"> </w:t>
      </w:r>
      <w:r>
        <w:rPr>
          <w:spacing w:val="-4"/>
        </w:rPr>
        <w:t>对船舶的形状、颜色、标记等特征进行分析比对，判断船舶是否为登</w:t>
      </w:r>
      <w:r>
        <w:rPr>
          <w:spacing w:val="15"/>
        </w:rPr>
        <w:t xml:space="preserve"> </w:t>
      </w:r>
      <w:r>
        <w:rPr>
          <w:spacing w:val="-1"/>
        </w:rPr>
        <w:t>记在册的合法渔船。</w:t>
      </w:r>
    </w:p>
    <w:p>
      <w:pPr>
        <w:pStyle w:val="BodyText"/>
        <w:ind w:left="23" w:firstLine="561"/>
        <w:spacing w:before="38" w:line="407" w:lineRule="auto"/>
        <w:rPr/>
      </w:pPr>
      <w:r>
        <w:rPr>
          <w:spacing w:val="-5"/>
        </w:rPr>
        <w:t>这种比对不仅能够快速识别合法船舶，还能够有效识别套</w:t>
      </w:r>
      <w:r>
        <w:rPr>
          <w:spacing w:val="-6"/>
        </w:rPr>
        <w:t>牌船只。</w:t>
      </w:r>
      <w:r>
        <w:rPr/>
        <w:t xml:space="preserve"> </w:t>
      </w:r>
      <w:r>
        <w:rPr>
          <w:spacing w:val="-4"/>
        </w:rPr>
        <w:t>具体来说，系统会对船舱的形状、颜色、标记等进行细致的分析，并</w:t>
      </w:r>
      <w:r>
        <w:rPr>
          <w:spacing w:val="7"/>
        </w:rPr>
        <w:t xml:space="preserve">  </w:t>
      </w:r>
      <w:r>
        <w:rPr>
          <w:spacing w:val="-4"/>
        </w:rPr>
        <w:t>与数据库中的合法船只记录进行比对。如果发现有船只的特征与登记</w:t>
      </w:r>
      <w:r>
        <w:rPr>
          <w:spacing w:val="7"/>
        </w:rPr>
        <w:t xml:space="preserve">  </w:t>
      </w:r>
      <w:r>
        <w:rPr>
          <w:spacing w:val="-4"/>
        </w:rPr>
        <w:t>记录不符，系统会自动标记为可疑船只，并触发进一步的人工核查程</w:t>
      </w:r>
      <w:r>
        <w:rPr>
          <w:spacing w:val="7"/>
        </w:rPr>
        <w:t xml:space="preserve">  </w:t>
      </w:r>
      <w:r>
        <w:rPr>
          <w:spacing w:val="-4"/>
        </w:rPr>
        <w:t>序。这种多层次的验证机制极大地提高了识别的准确性和效率，确保</w:t>
      </w:r>
      <w:r>
        <w:rPr>
          <w:spacing w:val="7"/>
        </w:rPr>
        <w:t xml:space="preserve">  </w:t>
      </w:r>
      <w:r>
        <w:rPr>
          <w:spacing w:val="-1"/>
        </w:rPr>
        <w:t>每一艘进出港的渔船都能够得到准确的身份核验。</w:t>
      </w:r>
    </w:p>
    <w:p>
      <w:pPr>
        <w:pStyle w:val="BodyText"/>
        <w:ind w:left="22" w:right="206" w:firstLine="425"/>
        <w:spacing w:before="41" w:line="406" w:lineRule="auto"/>
        <w:rPr/>
      </w:pPr>
      <w:r>
        <w:rPr>
          <w:spacing w:val="1"/>
        </w:rPr>
        <w:t>在套牌船只识别方面，系统通过对船舱形状、颜色、标记等特征</w:t>
      </w:r>
      <w:r>
        <w:rPr>
          <w:spacing w:val="2"/>
        </w:rPr>
        <w:t xml:space="preserve"> </w:t>
      </w:r>
      <w:r>
        <w:rPr>
          <w:spacing w:val="-4"/>
        </w:rPr>
        <w:t>进行深入分析，结合数据库中的合法船只记录，能够准确判断船只是</w:t>
      </w:r>
      <w:r>
        <w:rPr>
          <w:spacing w:val="16"/>
        </w:rPr>
        <w:t xml:space="preserve"> </w:t>
      </w:r>
      <w:r>
        <w:rPr>
          <w:spacing w:val="-4"/>
        </w:rPr>
        <w:t>否为套牌。例如，一艘非法船只可能会伪装成合法船只，通过修改外</w:t>
      </w:r>
      <w:r>
        <w:rPr>
          <w:spacing w:val="16"/>
        </w:rPr>
        <w:t xml:space="preserve"> </w:t>
      </w:r>
      <w:r>
        <w:rPr>
          <w:spacing w:val="-3"/>
        </w:rPr>
        <w:t>观标记来企图蒙混过关。然而，通过高精度的图像识别和比对技术，</w:t>
      </w:r>
      <w:r>
        <w:rPr>
          <w:spacing w:val="17"/>
        </w:rPr>
        <w:t xml:space="preserve"> </w:t>
      </w:r>
      <w:r>
        <w:rPr>
          <w:spacing w:val="-1"/>
        </w:rPr>
        <w:t>系统能够迅速发现这些伪装，并将其标记为可疑对象。</w:t>
      </w:r>
    </w:p>
    <w:p>
      <w:pPr>
        <w:spacing w:line="406" w:lineRule="auto"/>
        <w:sectPr>
          <w:pgSz w:w="11906" w:h="16839"/>
          <w:pgMar w:top="1431" w:right="1562" w:bottom="0" w:left="1785" w:header="0" w:footer="0" w:gutter="0"/>
        </w:sectPr>
        <w:rPr/>
      </w:pPr>
    </w:p>
    <w:p>
      <w:pPr>
        <w:pStyle w:val="BodyText"/>
        <w:ind w:left="26" w:right="280" w:firstLine="538"/>
        <w:spacing w:before="186" w:line="407" w:lineRule="auto"/>
        <w:jc w:val="both"/>
        <w:rPr/>
      </w:pPr>
      <w:r>
        <w:rPr>
          <w:spacing w:val="-1"/>
        </w:rPr>
        <w:t>“渔政核查核录</w:t>
      </w:r>
      <w:r>
        <w:rPr>
          <w:spacing w:val="-100"/>
        </w:rPr>
        <w:t xml:space="preserve"> </w:t>
      </w:r>
      <w:r>
        <w:rPr>
          <w:spacing w:val="-1"/>
        </w:rPr>
        <w:t>”系统自正式上线以来，经过</w:t>
      </w:r>
      <w:r>
        <w:rPr>
          <w:spacing w:val="-37"/>
        </w:rPr>
        <w:t xml:space="preserve"> </w:t>
      </w:r>
      <w:r>
        <w:rPr>
          <w:spacing w:val="-1"/>
        </w:rPr>
        <w:t>16</w:t>
      </w:r>
      <w:r>
        <w:rPr>
          <w:spacing w:val="-58"/>
        </w:rPr>
        <w:t xml:space="preserve"> </w:t>
      </w:r>
      <w:r>
        <w:rPr>
          <w:spacing w:val="-1"/>
        </w:rPr>
        <w:t>个月的</w:t>
      </w:r>
      <w:r>
        <w:rPr>
          <w:spacing w:val="-2"/>
        </w:rPr>
        <w:t>运行，</w:t>
      </w:r>
      <w:r>
        <w:rPr/>
        <w:t xml:space="preserve"> </w:t>
      </w:r>
      <w:r>
        <w:rPr>
          <w:spacing w:val="5"/>
        </w:rPr>
        <w:t>其</w:t>
      </w:r>
      <w:r>
        <w:rPr>
          <w:spacing w:val="-58"/>
        </w:rPr>
        <w:t xml:space="preserve"> </w:t>
      </w:r>
      <w:r>
        <w:rPr/>
        <w:t>AI</w:t>
      </w:r>
      <w:r>
        <w:rPr>
          <w:spacing w:val="5"/>
        </w:rPr>
        <w:t>船脸识别算法的平均识别率精度已经达到了</w:t>
      </w:r>
      <w:r>
        <w:rPr>
          <w:spacing w:val="-54"/>
        </w:rPr>
        <w:t xml:space="preserve"> </w:t>
      </w:r>
      <w:r>
        <w:rPr>
          <w:spacing w:val="5"/>
        </w:rPr>
        <w:t>86%以上。这个系</w:t>
      </w:r>
      <w:r>
        <w:rPr/>
        <w:t xml:space="preserve"> </w:t>
      </w:r>
      <w:r>
        <w:rPr>
          <w:spacing w:val="-4"/>
        </w:rPr>
        <w:t>统不仅提高了识别的准确性，还极大地提升了工作效率。在这段时间</w:t>
      </w:r>
      <w:r>
        <w:rPr>
          <w:spacing w:val="13"/>
        </w:rPr>
        <w:t xml:space="preserve"> </w:t>
      </w:r>
      <w:r>
        <w:rPr>
          <w:spacing w:val="3"/>
        </w:rPr>
        <w:t>内，系统累计完成了8580</w:t>
      </w:r>
      <w:r>
        <w:rPr>
          <w:spacing w:val="-53"/>
        </w:rPr>
        <w:t xml:space="preserve"> </w:t>
      </w:r>
      <w:r>
        <w:rPr>
          <w:spacing w:val="3"/>
        </w:rPr>
        <w:t>次</w:t>
      </w:r>
      <w:r>
        <w:rPr/>
        <w:t>AI</w:t>
      </w:r>
      <w:r>
        <w:rPr>
          <w:spacing w:val="3"/>
        </w:rPr>
        <w:t>预警，成功捕捉到可能存在</w:t>
      </w:r>
      <w:r>
        <w:rPr>
          <w:spacing w:val="2"/>
        </w:rPr>
        <w:t>违规行为</w:t>
      </w:r>
      <w:r>
        <w:rPr/>
        <w:t xml:space="preserve"> </w:t>
      </w:r>
      <w:r>
        <w:rPr>
          <w:spacing w:val="-6"/>
        </w:rPr>
        <w:t>的渔船，并提醒相关部门进行进一步检查。此外，系统还收集了</w:t>
      </w:r>
      <w:r>
        <w:rPr>
          <w:spacing w:val="-54"/>
        </w:rPr>
        <w:t xml:space="preserve"> </w:t>
      </w:r>
      <w:r>
        <w:rPr>
          <w:spacing w:val="-6"/>
        </w:rPr>
        <w:t>31</w:t>
      </w:r>
      <w:r>
        <w:rPr>
          <w:spacing w:val="-7"/>
        </w:rPr>
        <w:t>00</w:t>
      </w:r>
      <w:r>
        <w:rPr/>
        <w:t xml:space="preserve"> </w:t>
      </w:r>
      <w:r>
        <w:rPr>
          <w:spacing w:val="-4"/>
        </w:rPr>
        <w:t>多艘渔船的数据，这些数据不仅用于实时监控和管理，还为后续的研</w:t>
      </w:r>
      <w:r>
        <w:rPr>
          <w:spacing w:val="13"/>
        </w:rPr>
        <w:t xml:space="preserve"> </w:t>
      </w:r>
      <w:r>
        <w:rPr>
          <w:spacing w:val="-1"/>
        </w:rPr>
        <w:t>究和分析提供了宝贵的资料。</w:t>
      </w:r>
    </w:p>
    <w:p>
      <w:pPr>
        <w:pStyle w:val="BodyText"/>
        <w:ind w:left="25" w:right="280" w:firstLine="558"/>
        <w:spacing w:before="41" w:line="407" w:lineRule="auto"/>
        <w:rPr/>
      </w:pPr>
      <w:r>
        <w:rPr>
          <w:spacing w:val="-5"/>
        </w:rPr>
        <w:t>在此期间，系统进行了</w:t>
      </w:r>
      <w:r>
        <w:rPr>
          <w:spacing w:val="-34"/>
        </w:rPr>
        <w:t xml:space="preserve"> </w:t>
      </w:r>
      <w:r>
        <w:rPr>
          <w:spacing w:val="-5"/>
        </w:rPr>
        <w:t>19153</w:t>
      </w:r>
      <w:r>
        <w:rPr>
          <w:spacing w:val="-60"/>
        </w:rPr>
        <w:t xml:space="preserve"> </w:t>
      </w:r>
      <w:r>
        <w:rPr>
          <w:spacing w:val="-5"/>
        </w:rPr>
        <w:t>余次的机器自学习，通过不断地优</w:t>
      </w:r>
      <w:r>
        <w:rPr/>
        <w:t xml:space="preserve"> </w:t>
      </w:r>
      <w:r>
        <w:rPr>
          <w:spacing w:val="-4"/>
        </w:rPr>
        <w:t>化和调整，识别算法变得更加智能和高效。这种自学习能力使得系统</w:t>
      </w:r>
      <w:r>
        <w:rPr>
          <w:spacing w:val="14"/>
        </w:rPr>
        <w:t xml:space="preserve"> </w:t>
      </w:r>
      <w:r>
        <w:rPr>
          <w:spacing w:val="-4"/>
        </w:rPr>
        <w:t>能够在面对复杂多变的海上环境时，依然保持高效、准确的表现。通</w:t>
      </w:r>
      <w:r>
        <w:rPr>
          <w:spacing w:val="14"/>
        </w:rPr>
        <w:t xml:space="preserve"> </w:t>
      </w:r>
      <w:r>
        <w:rPr>
          <w:spacing w:val="-4"/>
        </w:rPr>
        <w:t>过这些努力，威海市的智慧渔港管理水平得到了显著提升，渔政管理</w:t>
      </w:r>
      <w:r>
        <w:rPr>
          <w:spacing w:val="14"/>
        </w:rPr>
        <w:t xml:space="preserve"> </w:t>
      </w:r>
      <w:r>
        <w:rPr>
          <w:spacing w:val="-6"/>
        </w:rPr>
        <w:t>实现了从传统的“粗放管理</w:t>
      </w:r>
      <w:r>
        <w:rPr>
          <w:spacing w:val="-103"/>
        </w:rPr>
        <w:t xml:space="preserve"> </w:t>
      </w:r>
      <w:r>
        <w:rPr>
          <w:spacing w:val="-6"/>
        </w:rPr>
        <w:t>”向“精细管理</w:t>
      </w:r>
      <w:r>
        <w:rPr>
          <w:spacing w:val="-103"/>
        </w:rPr>
        <w:t xml:space="preserve"> </w:t>
      </w:r>
      <w:r>
        <w:rPr>
          <w:spacing w:val="-6"/>
        </w:rPr>
        <w:t>”的转变，使得威海市在</w:t>
      </w:r>
      <w:r>
        <w:rPr/>
        <w:t xml:space="preserve"> </w:t>
      </w:r>
      <w:r>
        <w:rPr>
          <w:spacing w:val="-1"/>
        </w:rPr>
        <w:t>全国范围内的渔船管理中处于领先地位。</w:t>
      </w:r>
    </w:p>
    <w:p>
      <w:pPr>
        <w:pStyle w:val="BodyText"/>
        <w:ind w:left="26" w:right="280" w:firstLine="559"/>
        <w:spacing w:before="41" w:line="406" w:lineRule="auto"/>
        <w:rPr/>
      </w:pPr>
      <w:r>
        <w:rPr>
          <w:spacing w:val="-5"/>
        </w:rPr>
        <w:t>鲁威渔</w:t>
      </w:r>
      <w:r>
        <w:rPr>
          <w:spacing w:val="-42"/>
        </w:rPr>
        <w:t xml:space="preserve"> </w:t>
      </w:r>
      <w:r>
        <w:rPr>
          <w:spacing w:val="-5"/>
        </w:rPr>
        <w:t>61019</w:t>
      </w:r>
      <w:r>
        <w:rPr>
          <w:spacing w:val="-54"/>
        </w:rPr>
        <w:t xml:space="preserve"> </w:t>
      </w:r>
      <w:r>
        <w:rPr>
          <w:spacing w:val="-5"/>
        </w:rPr>
        <w:t>号渔船的工作人员表示，过去在渔港进行信息核查</w:t>
      </w:r>
      <w:r>
        <w:rPr/>
        <w:t xml:space="preserve"> </w:t>
      </w:r>
      <w:r>
        <w:rPr>
          <w:spacing w:val="-4"/>
        </w:rPr>
        <w:t>时，不仅需要对船号和船证进行比对，还要核对船员的信息。尤其在</w:t>
      </w:r>
      <w:r>
        <w:rPr>
          <w:spacing w:val="13"/>
        </w:rPr>
        <w:t xml:space="preserve"> </w:t>
      </w:r>
      <w:r>
        <w:rPr>
          <w:spacing w:val="-4"/>
        </w:rPr>
        <w:t>开海季节，渔船数量激增，核查工作更加繁重，常常需要等待几十分</w:t>
      </w:r>
      <w:r>
        <w:rPr>
          <w:spacing w:val="13"/>
        </w:rPr>
        <w:t xml:space="preserve"> </w:t>
      </w:r>
      <w:r>
        <w:rPr>
          <w:spacing w:val="-4"/>
        </w:rPr>
        <w:t>钟甚至几个小时才能完成。这不仅影响了渔船的正常运营，还增加了</w:t>
      </w:r>
      <w:r>
        <w:rPr>
          <w:spacing w:val="13"/>
        </w:rPr>
        <w:t xml:space="preserve"> </w:t>
      </w:r>
      <w:r>
        <w:rPr>
          <w:spacing w:val="-1"/>
        </w:rPr>
        <w:t>渔民的等待时间，给渔业生产带来了不便。</w:t>
      </w:r>
    </w:p>
    <w:p>
      <w:pPr>
        <w:pStyle w:val="BodyText"/>
        <w:ind w:left="585"/>
        <w:spacing w:before="40" w:line="220" w:lineRule="auto"/>
        <w:rPr/>
      </w:pPr>
      <w:r>
        <w:rPr>
          <w:spacing w:val="-5"/>
        </w:rPr>
        <w:t>然而，自从“渔政核查核录</w:t>
      </w:r>
      <w:r>
        <w:rPr>
          <w:spacing w:val="-103"/>
        </w:rPr>
        <w:t xml:space="preserve"> </w:t>
      </w:r>
      <w:r>
        <w:rPr>
          <w:spacing w:val="-5"/>
        </w:rPr>
        <w:t>”系统上线后，这一情况得到了</w:t>
      </w:r>
      <w:r>
        <w:rPr>
          <w:spacing w:val="-6"/>
        </w:rPr>
        <w:t>极大</w:t>
      </w:r>
    </w:p>
    <w:p>
      <w:pPr>
        <w:pStyle w:val="BodyText"/>
        <w:ind w:left="34"/>
        <w:spacing w:before="290" w:line="219" w:lineRule="auto"/>
        <w:rPr/>
      </w:pPr>
      <w:r>
        <w:rPr>
          <w:spacing w:val="-4"/>
        </w:rPr>
        <w:t>改善。现在，系统能够在几秒钟内完成船只和船员的身份核验，大大</w:t>
      </w:r>
    </w:p>
    <w:p>
      <w:pPr>
        <w:pStyle w:val="BodyText"/>
        <w:ind w:left="25"/>
        <w:spacing w:before="292" w:line="219" w:lineRule="auto"/>
        <w:rPr/>
      </w:pPr>
      <w:r>
        <w:rPr>
          <w:spacing w:val="-2"/>
        </w:rPr>
        <w:t>缩短了等待时间。鲁威渔！61019</w:t>
      </w:r>
      <w:r>
        <w:rPr>
          <w:spacing w:val="-42"/>
        </w:rPr>
        <w:t xml:space="preserve"> </w:t>
      </w:r>
      <w:r>
        <w:rPr>
          <w:spacing w:val="-2"/>
        </w:rPr>
        <w:t>号渔船的工作人员感叹道：“现在</w:t>
      </w:r>
    </w:p>
    <w:p>
      <w:pPr>
        <w:pStyle w:val="BodyText"/>
        <w:spacing w:before="291" w:line="220" w:lineRule="auto"/>
        <w:jc w:val="right"/>
        <w:rPr/>
      </w:pPr>
      <w:r>
        <w:rPr>
          <w:spacing w:val="-13"/>
        </w:rPr>
        <w:t>明显等待时间变短了，喝口水的功夫就核验完成了，真是变化太大了！”</w:t>
      </w:r>
    </w:p>
    <w:p>
      <w:pPr>
        <w:spacing w:line="220" w:lineRule="auto"/>
        <w:sectPr>
          <w:pgSz w:w="11906" w:h="16839"/>
          <w:pgMar w:top="1431" w:right="1518" w:bottom="0" w:left="1785" w:header="0" w:footer="0" w:gutter="0"/>
        </w:sectPr>
        <w:rPr/>
      </w:pPr>
    </w:p>
    <w:p>
      <w:pPr>
        <w:pStyle w:val="BodyText"/>
        <w:ind w:left="27" w:hanging="4"/>
        <w:spacing w:before="180" w:line="398" w:lineRule="auto"/>
        <w:rPr/>
      </w:pPr>
      <w:r>
        <w:rPr>
          <w:spacing w:val="3"/>
        </w:rPr>
        <w:t>据威海市海洋发展局的现场实测数据显示，以前每条船平均需要</w:t>
      </w:r>
      <w:r>
        <w:rPr>
          <w:spacing w:val="-56"/>
        </w:rPr>
        <w:t xml:space="preserve"> </w:t>
      </w:r>
      <w:r>
        <w:rPr>
          <w:spacing w:val="3"/>
        </w:rPr>
        <w:t>40</w:t>
      </w:r>
      <w:r>
        <w:rPr/>
        <w:t xml:space="preserve">  </w:t>
      </w:r>
      <w:r>
        <w:rPr>
          <w:spacing w:val="-6"/>
        </w:rPr>
        <w:t>分钟才能完成人船核验，而现在这一过程已经缩短至</w:t>
      </w:r>
      <w:r>
        <w:rPr>
          <w:spacing w:val="-49"/>
        </w:rPr>
        <w:t xml:space="preserve"> </w:t>
      </w:r>
      <w:r>
        <w:rPr>
          <w:spacing w:val="-6"/>
        </w:rPr>
        <w:t>5</w:t>
      </w:r>
      <w:r>
        <w:rPr>
          <w:spacing w:val="-55"/>
        </w:rPr>
        <w:t xml:space="preserve"> </w:t>
      </w:r>
      <w:r>
        <w:rPr>
          <w:spacing w:val="-6"/>
        </w:rPr>
        <w:t>分钟即可完成。</w:t>
      </w:r>
    </w:p>
    <w:p>
      <w:pPr>
        <w:pStyle w:val="BodyText"/>
        <w:ind w:left="16" w:right="24" w:firstLine="570"/>
        <w:spacing w:before="38" w:line="408" w:lineRule="auto"/>
        <w:jc w:val="both"/>
        <w:rPr/>
      </w:pPr>
      <w:r>
        <w:rPr>
          <w:spacing w:val="-4"/>
        </w:rPr>
        <w:t>人工智能技术在渔政领域的应用日益广泛，它为渔业资源的可持</w:t>
      </w:r>
      <w:r>
        <w:rPr>
          <w:spacing w:val="2"/>
        </w:rPr>
        <w:t xml:space="preserve">  </w:t>
      </w:r>
      <w:r>
        <w:rPr>
          <w:spacing w:val="-5"/>
        </w:rPr>
        <w:t>续管理和海洋生态保护提供了强有力的技术支撑。在现</w:t>
      </w:r>
      <w:r>
        <w:rPr>
          <w:spacing w:val="-6"/>
        </w:rPr>
        <w:t>代渔业管理中，</w:t>
      </w:r>
      <w:r>
        <w:rPr/>
        <w:t xml:space="preserve"> </w:t>
      </w:r>
      <w:r>
        <w:rPr/>
        <w:t>AI</w:t>
      </w:r>
      <w:r>
        <w:rPr>
          <w:spacing w:val="6"/>
        </w:rPr>
        <w:t>技术的应用已经不仅仅局限于简单的图像识别和数据分析，而是</w:t>
      </w:r>
      <w:r>
        <w:rPr>
          <w:spacing w:val="7"/>
        </w:rPr>
        <w:t xml:space="preserve">  </w:t>
      </w:r>
      <w:r>
        <w:rPr>
          <w:spacing w:val="-3"/>
        </w:rPr>
        <w:t>逐步发展成为一个综合性的智能管理系统。通过对渔</w:t>
      </w:r>
      <w:r>
        <w:rPr>
          <w:spacing w:val="-4"/>
        </w:rPr>
        <w:t>船活动的实时监</w:t>
      </w:r>
      <w:r>
        <w:rPr/>
        <w:t xml:space="preserve">  </w:t>
      </w:r>
      <w:r>
        <w:rPr>
          <w:spacing w:val="-3"/>
        </w:rPr>
        <w:t>控和分析，渔政部门能够更有效地监管渔业生产活动</w:t>
      </w:r>
      <w:r>
        <w:rPr>
          <w:spacing w:val="-4"/>
        </w:rPr>
        <w:t>，及时发现和处</w:t>
      </w:r>
      <w:r>
        <w:rPr/>
        <w:t xml:space="preserve">  </w:t>
      </w:r>
      <w:r>
        <w:rPr>
          <w:spacing w:val="-3"/>
        </w:rPr>
        <w:t>理非法捕捞、越界捕捞等违规行为，确保渔业资源的</w:t>
      </w:r>
      <w:r>
        <w:rPr>
          <w:spacing w:val="-4"/>
        </w:rPr>
        <w:t>合理利用和可持</w:t>
      </w:r>
      <w:r>
        <w:rPr/>
        <w:t xml:space="preserve">  </w:t>
      </w:r>
      <w:r>
        <w:rPr>
          <w:spacing w:val="-1"/>
        </w:rPr>
        <w:t>续发展。</w:t>
      </w:r>
    </w:p>
    <w:p>
      <w:pPr>
        <w:pStyle w:val="BodyText"/>
        <w:ind w:left="25" w:right="163" w:firstLine="563"/>
        <w:spacing w:before="38" w:line="406" w:lineRule="auto"/>
        <w:jc w:val="both"/>
        <w:rPr/>
      </w:pPr>
      <w:r>
        <w:rPr/>
        <w:t>未来，中国联通将深入落实“人工智能+</w:t>
      </w:r>
      <w:r>
        <w:rPr>
          <w:spacing w:val="-104"/>
        </w:rPr>
        <w:t xml:space="preserve"> </w:t>
      </w:r>
      <w:r>
        <w:rPr/>
        <w:t>”行动，</w:t>
      </w:r>
      <w:r>
        <w:rPr>
          <w:spacing w:val="-1"/>
        </w:rPr>
        <w:t>进一步推动AI</w:t>
      </w:r>
      <w:r>
        <w:rPr/>
        <w:t xml:space="preserve"> </w:t>
      </w:r>
      <w:r>
        <w:rPr>
          <w:spacing w:val="-4"/>
        </w:rPr>
        <w:t>技术的规模化应用和落地。这不仅是科技进步的必然趋势，也是渔业</w:t>
      </w:r>
      <w:r>
        <w:rPr>
          <w:spacing w:val="14"/>
        </w:rPr>
        <w:t xml:space="preserve"> </w:t>
      </w:r>
      <w:r>
        <w:rPr>
          <w:spacing w:val="6"/>
        </w:rPr>
        <w:t>管理现代化的迫切需求。通过整合先进的</w:t>
      </w:r>
      <w:r>
        <w:rPr/>
        <w:t>AI</w:t>
      </w:r>
      <w:r>
        <w:rPr>
          <w:spacing w:val="6"/>
        </w:rPr>
        <w:t>算法、大数据分析和云</w:t>
      </w:r>
      <w:r>
        <w:rPr>
          <w:spacing w:val="6"/>
        </w:rPr>
        <w:t xml:space="preserve"> </w:t>
      </w:r>
      <w:r>
        <w:rPr>
          <w:spacing w:val="-10"/>
        </w:rPr>
        <w:t>计算技术，联通数科公司将打造更加智能化、信息化的渔政管理体系，</w:t>
      </w:r>
      <w:r>
        <w:rPr/>
        <w:t xml:space="preserve"> </w:t>
      </w:r>
      <w:r>
        <w:rPr>
          <w:spacing w:val="-1"/>
        </w:rPr>
        <w:t>提升渔政管理的精细化水平和工作效率。</w:t>
      </w:r>
    </w:p>
    <w:p>
      <w:pPr>
        <w:pStyle w:val="BodyText"/>
        <w:ind w:left="16" w:right="163" w:firstLine="570"/>
        <w:spacing w:before="42" w:line="408" w:lineRule="auto"/>
        <w:jc w:val="both"/>
        <w:rPr/>
      </w:pPr>
      <w:r>
        <w:rPr>
          <w:spacing w:val="-1"/>
        </w:rPr>
        <w:t>依托“</w:t>
      </w:r>
      <w:r>
        <w:rPr>
          <w:spacing w:val="-109"/>
        </w:rPr>
        <w:t xml:space="preserve"> </w:t>
      </w:r>
      <w:r>
        <w:rPr>
          <w:spacing w:val="-1"/>
        </w:rPr>
        <w:t>1+1+M</w:t>
      </w:r>
      <w:r>
        <w:rPr>
          <w:spacing w:val="-103"/>
        </w:rPr>
        <w:t xml:space="preserve"> </w:t>
      </w:r>
      <w:r>
        <w:rPr>
          <w:spacing w:val="-1"/>
        </w:rPr>
        <w:t>”联通元景大模型体系，中国联通将进</w:t>
      </w:r>
      <w:r>
        <w:rPr>
          <w:spacing w:val="-2"/>
        </w:rPr>
        <w:t>一步拓展人</w:t>
      </w:r>
      <w:r>
        <w:rPr/>
        <w:t xml:space="preserve"> </w:t>
      </w:r>
      <w:r>
        <w:rPr>
          <w:spacing w:val="-3"/>
        </w:rPr>
        <w:t>工智能技术在各个领域的应用场景。这个大模型体系</w:t>
      </w:r>
      <w:r>
        <w:rPr>
          <w:spacing w:val="-4"/>
        </w:rPr>
        <w:t>不仅包含了先进</w:t>
      </w:r>
      <w:r>
        <w:rPr/>
        <w:t xml:space="preserve"> </w:t>
      </w:r>
      <w:r>
        <w:rPr>
          <w:spacing w:val="4"/>
        </w:rPr>
        <w:t>的</w:t>
      </w:r>
      <w:r>
        <w:rPr>
          <w:spacing w:val="-69"/>
        </w:rPr>
        <w:t xml:space="preserve"> </w:t>
      </w:r>
      <w:r>
        <w:rPr/>
        <w:t>AI</w:t>
      </w:r>
      <w:r>
        <w:rPr>
          <w:spacing w:val="4"/>
        </w:rPr>
        <w:t>算法和大数据分析技术，还结合了行业特有的业务逻辑和管理</w:t>
      </w:r>
      <w:r>
        <w:rPr/>
        <w:t xml:space="preserve"> </w:t>
      </w:r>
      <w:r>
        <w:rPr>
          <w:spacing w:val="-1"/>
        </w:rPr>
        <w:t>需求，能够为不同的行业提供定制化的解决方案。在港口管理方面，</w:t>
      </w:r>
      <w:r>
        <w:rPr>
          <w:spacing w:val="9"/>
        </w:rPr>
        <w:t xml:space="preserve"> </w:t>
      </w:r>
      <w:r>
        <w:rPr/>
        <w:t>AI</w:t>
      </w:r>
      <w:r>
        <w:rPr>
          <w:spacing w:val="6"/>
        </w:rPr>
        <w:t>技术可以实时监控港口作业情况，提高港口运营效率和安全管理</w:t>
      </w:r>
      <w:r>
        <w:rPr>
          <w:spacing w:val="15"/>
        </w:rPr>
        <w:t xml:space="preserve"> </w:t>
      </w:r>
      <w:r>
        <w:rPr>
          <w:spacing w:val="-10"/>
        </w:rPr>
        <w:t>水平；在汽车制造领域，智能算法可以优化生产流程，降低生产成本，</w:t>
      </w:r>
      <w:r>
        <w:rPr>
          <w:spacing w:val="9"/>
        </w:rPr>
        <w:t xml:space="preserve"> </w:t>
      </w:r>
      <w:r>
        <w:rPr>
          <w:spacing w:val="3"/>
        </w:rPr>
        <w:t>提高产品质量；在服装制造业，</w:t>
      </w:r>
      <w:r>
        <w:rPr/>
        <w:t>AI</w:t>
      </w:r>
      <w:r>
        <w:rPr>
          <w:spacing w:val="-41"/>
        </w:rPr>
        <w:t xml:space="preserve"> </w:t>
      </w:r>
      <w:r>
        <w:rPr>
          <w:spacing w:val="3"/>
        </w:rPr>
        <w:t>可以帮助企业实现智能设计、智</w:t>
      </w:r>
      <w:r>
        <w:rPr/>
        <w:t xml:space="preserve"> </w:t>
      </w:r>
      <w:r>
        <w:rPr>
          <w:spacing w:val="-1"/>
        </w:rPr>
        <w:t>能生产和智能销售，提高市场竞争力。</w:t>
      </w:r>
    </w:p>
    <w:p>
      <w:pPr>
        <w:spacing w:line="408" w:lineRule="auto"/>
        <w:sectPr>
          <w:pgSz w:w="11906" w:h="16839"/>
          <w:pgMar w:top="1431" w:right="1559" w:bottom="0" w:left="1785" w:header="0" w:footer="0" w:gutter="0"/>
        </w:sectPr>
        <w:rPr/>
      </w:pPr>
    </w:p>
    <w:p>
      <w:pPr>
        <w:pStyle w:val="BodyText"/>
        <w:ind w:left="26" w:right="13" w:firstLine="558"/>
        <w:spacing w:before="181" w:line="406" w:lineRule="auto"/>
        <w:jc w:val="both"/>
        <w:rPr/>
      </w:pPr>
      <w:r>
        <w:rPr>
          <w:spacing w:val="-4"/>
        </w:rPr>
        <w:t>通过这些技术的应用，不仅能够为企业带来显著的经济效益，还</w:t>
      </w:r>
      <w:r>
        <w:rPr>
          <w:spacing w:val="7"/>
        </w:rPr>
        <w:t xml:space="preserve"> </w:t>
      </w:r>
      <w:r>
        <w:rPr>
          <w:spacing w:val="-4"/>
        </w:rPr>
        <w:t>能够有效提升安全生产的合规管理水平，减少生产过程中可能出现的</w:t>
      </w:r>
      <w:r>
        <w:rPr>
          <w:spacing w:val="13"/>
        </w:rPr>
        <w:t xml:space="preserve"> </w:t>
      </w:r>
      <w:r>
        <w:rPr>
          <w:spacing w:val="3"/>
        </w:rPr>
        <w:t>各种风险和隐患。未来，随着技术的不断进步和应用的深入，</w:t>
      </w:r>
      <w:r>
        <w:rPr/>
        <w:t>AI</w:t>
      </w:r>
      <w:r>
        <w:rPr>
          <w:spacing w:val="-51"/>
        </w:rPr>
        <w:t xml:space="preserve"> </w:t>
      </w:r>
      <w:r>
        <w:rPr>
          <w:spacing w:val="3"/>
        </w:rPr>
        <w:t>技</w:t>
      </w:r>
      <w:r>
        <w:rPr/>
        <w:t xml:space="preserve"> </w:t>
      </w:r>
      <w:r>
        <w:rPr>
          <w:spacing w:val="-4"/>
        </w:rPr>
        <w:t>术将在更多的新型工业化领域发挥重要作用，推动各行业的转型升级</w:t>
      </w:r>
      <w:r>
        <w:rPr>
          <w:spacing w:val="13"/>
        </w:rPr>
        <w:t xml:space="preserve"> </w:t>
      </w:r>
      <w:r>
        <w:rPr>
          <w:spacing w:val="-2"/>
        </w:rPr>
        <w:t>和高质量发展。</w:t>
      </w:r>
    </w:p>
    <w:p>
      <w:pPr>
        <w:pStyle w:val="BodyText"/>
        <w:ind w:left="33"/>
        <w:spacing w:before="41" w:line="221" w:lineRule="auto"/>
        <w:rPr/>
      </w:pPr>
      <w:r>
        <w:rPr>
          <w:spacing w:val="-5"/>
        </w:rPr>
        <w:t>（李思）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2024-08-24T22:06:24Z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2024-09-26T15:50:26</vt:filetime>
  </property>
</Properties>
</file>