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92"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35" w:lineRule="auto"/>
        <w:rPr>
          <w:rFonts w:ascii="Arial"/>
          <w:sz w:val="21"/>
        </w:rPr>
      </w:pPr>
      <w:r/>
    </w:p>
    <w:p>
      <w:pPr>
        <w:spacing w:line="335" w:lineRule="auto"/>
        <w:rPr>
          <w:rFonts w:ascii="Arial"/>
          <w:sz w:val="21"/>
        </w:rPr>
      </w:pPr>
      <w:r/>
    </w:p>
    <w:p>
      <w:pPr>
        <w:pStyle w:val="BodyText"/>
        <w:ind w:left="2001" w:right="65" w:hanging="1992"/>
        <w:spacing w:before="98" w:line="299" w:lineRule="auto"/>
        <w:outlineLvl w:val="0"/>
        <w:rPr>
          <w:sz w:val="30"/>
          <w:szCs w:val="30"/>
        </w:rPr>
      </w:pPr>
      <w:r>
        <w:rPr>
          <w:sz w:val="30"/>
          <w:szCs w:val="30"/>
          <w:b/>
          <w:bCs/>
          <w:spacing w:val="-7"/>
        </w:rPr>
        <w:t>《旗帜》杂志刊发郝鹏署名文章：充分发挥机关党建引领保障作</w:t>
      </w:r>
      <w:r>
        <w:rPr>
          <w:sz w:val="30"/>
          <w:szCs w:val="30"/>
          <w:spacing w:val="15"/>
        </w:rPr>
        <w:t xml:space="preserve"> </w:t>
      </w:r>
      <w:r>
        <w:rPr>
          <w:sz w:val="30"/>
          <w:szCs w:val="30"/>
          <w:b/>
          <w:bCs/>
          <w:spacing w:val="-4"/>
        </w:rPr>
        <w:t>用</w:t>
      </w:r>
      <w:r>
        <w:rPr>
          <w:sz w:val="30"/>
          <w:szCs w:val="30"/>
          <w:spacing w:val="-4"/>
        </w:rPr>
        <w:t xml:space="preserve"> </w:t>
      </w:r>
      <w:r>
        <w:rPr>
          <w:sz w:val="30"/>
          <w:szCs w:val="30"/>
          <w:b/>
          <w:bCs/>
          <w:spacing w:val="-4"/>
        </w:rPr>
        <w:t>扎实推动国资央企高质量发展</w:t>
      </w:r>
    </w:p>
    <w:p>
      <w:pPr>
        <w:spacing w:line="412" w:lineRule="auto"/>
        <w:rPr>
          <w:rFonts w:ascii="Arial"/>
          <w:sz w:val="21"/>
        </w:rPr>
      </w:pPr>
      <w:r/>
    </w:p>
    <w:p>
      <w:pPr>
        <w:pStyle w:val="BodyText"/>
        <w:ind w:left="2908"/>
        <w:spacing w:before="65" w:line="219" w:lineRule="auto"/>
        <w:rPr/>
      </w:pPr>
      <w:r>
        <w:rPr>
          <w:spacing w:val="-3"/>
        </w:rPr>
        <w:t>发布时间</w:t>
      </w:r>
      <w:r>
        <w:rPr>
          <w:spacing w:val="-54"/>
        </w:rPr>
        <w:t xml:space="preserve"> </w:t>
      </w:r>
      <w:r>
        <w:rPr>
          <w:spacing w:val="-3"/>
        </w:rPr>
        <w:t>：2022</w:t>
      </w:r>
      <w:r>
        <w:rPr>
          <w:spacing w:val="-38"/>
        </w:rPr>
        <w:t xml:space="preserve"> </w:t>
      </w:r>
      <w:r>
        <w:rPr>
          <w:spacing w:val="-3"/>
        </w:rPr>
        <w:t>年</w:t>
      </w:r>
      <w:r>
        <w:rPr>
          <w:spacing w:val="-38"/>
        </w:rPr>
        <w:t xml:space="preserve"> </w:t>
      </w:r>
      <w:r>
        <w:rPr>
          <w:spacing w:val="-3"/>
        </w:rPr>
        <w:t>9</w:t>
      </w:r>
      <w:r>
        <w:rPr>
          <w:spacing w:val="-35"/>
        </w:rPr>
        <w:t xml:space="preserve"> </w:t>
      </w:r>
      <w:r>
        <w:rPr>
          <w:spacing w:val="-3"/>
        </w:rPr>
        <w:t>月</w:t>
      </w:r>
      <w:r>
        <w:rPr>
          <w:spacing w:val="-31"/>
        </w:rPr>
        <w:t xml:space="preserve"> </w:t>
      </w:r>
      <w:r>
        <w:rPr>
          <w:spacing w:val="-3"/>
        </w:rPr>
        <w:t>1 日</w:t>
      </w:r>
    </w:p>
    <w:p>
      <w:pPr>
        <w:spacing w:line="318" w:lineRule="auto"/>
        <w:rPr>
          <w:rFonts w:ascii="Arial"/>
          <w:sz w:val="21"/>
        </w:rPr>
      </w:pPr>
      <w:r/>
    </w:p>
    <w:p>
      <w:pPr>
        <w:pStyle w:val="BodyText"/>
        <w:ind w:left="22" w:right="65" w:firstLine="437"/>
        <w:spacing w:before="65" w:line="281" w:lineRule="auto"/>
        <w:jc w:val="both"/>
        <w:rPr/>
      </w:pPr>
      <w:r>
        <w:rPr>
          <w:spacing w:val="12"/>
        </w:rPr>
        <w:t>国务院国资委党委深入学习贯彻习近平总书记在中央和国家机关党的建设工作会议上 </w:t>
      </w:r>
      <w:r>
        <w:rPr>
          <w:spacing w:val="7"/>
        </w:rPr>
        <w:t>的重要讲话精神，全面履行机关党的建设主体责任，坚持以党的政治建设为统领，突出以机</w:t>
      </w:r>
      <w:r>
        <w:rPr>
          <w:spacing w:val="14"/>
        </w:rPr>
        <w:t xml:space="preserve"> </w:t>
      </w:r>
      <w:r>
        <w:rPr>
          <w:spacing w:val="7"/>
        </w:rPr>
        <w:t>关带系统、以党建促业务，着力提升机关党的建设质量水平，引领带动直属机关面貌、干部</w:t>
      </w:r>
      <w:r>
        <w:rPr>
          <w:spacing w:val="14"/>
        </w:rPr>
        <w:t xml:space="preserve"> </w:t>
      </w:r>
      <w:r>
        <w:rPr>
          <w:spacing w:val="9"/>
        </w:rPr>
        <w:t>队伍面貌、党建工作面貌发生了根本性变化，为国资央企高质量发展提供了坚强保证。</w:t>
      </w:r>
    </w:p>
    <w:p>
      <w:pPr>
        <w:spacing w:line="271" w:lineRule="auto"/>
        <w:rPr>
          <w:rFonts w:ascii="Arial"/>
          <w:sz w:val="21"/>
        </w:rPr>
      </w:pPr>
      <w:r/>
    </w:p>
    <w:p>
      <w:pPr>
        <w:pStyle w:val="BodyText"/>
        <w:ind w:left="20"/>
        <w:spacing w:before="65" w:line="226" w:lineRule="auto"/>
        <w:rPr/>
      </w:pPr>
      <w:r>
        <w:rPr>
          <w:spacing w:val="9"/>
        </w:rPr>
        <w:t>深刻领会</w:t>
      </w:r>
      <w:r>
        <w:rPr>
          <w:spacing w:val="-57"/>
        </w:rPr>
        <w:t xml:space="preserve"> </w:t>
      </w:r>
      <w:r>
        <w:rPr>
          <w:spacing w:val="9"/>
        </w:rPr>
        <w:t>“两个确立”的决定性意义</w:t>
      </w:r>
      <w:r>
        <w:rPr>
          <w:spacing w:val="-60"/>
        </w:rPr>
        <w:t xml:space="preserve"> </w:t>
      </w:r>
      <w:r>
        <w:rPr>
          <w:spacing w:val="9"/>
        </w:rPr>
        <w:t>，坚决做到</w:t>
      </w:r>
      <w:r>
        <w:rPr>
          <w:spacing w:val="-65"/>
        </w:rPr>
        <w:t xml:space="preserve"> </w:t>
      </w:r>
      <w:r>
        <w:rPr>
          <w:spacing w:val="9"/>
        </w:rPr>
        <w:t>“两个维护”</w:t>
      </w:r>
    </w:p>
    <w:p>
      <w:pPr>
        <w:spacing w:line="310" w:lineRule="auto"/>
        <w:rPr>
          <w:rFonts w:ascii="Arial"/>
          <w:sz w:val="21"/>
        </w:rPr>
      </w:pPr>
      <w:r/>
    </w:p>
    <w:p>
      <w:pPr>
        <w:pStyle w:val="BodyText"/>
        <w:ind w:left="23" w:firstLine="436"/>
        <w:spacing w:before="66" w:line="278" w:lineRule="auto"/>
        <w:jc w:val="both"/>
        <w:rPr/>
      </w:pPr>
      <w:r>
        <w:rPr>
          <w:spacing w:val="3"/>
        </w:rPr>
        <w:t>国资委党委作为国资央企系统贯彻落实党中央决策部署的“第一棒”和“最初一公里”，</w:t>
      </w:r>
      <w:r>
        <w:rPr>
          <w:spacing w:val="5"/>
        </w:rPr>
        <w:t xml:space="preserve"> </w:t>
      </w:r>
      <w:r>
        <w:rPr>
          <w:spacing w:val="7"/>
        </w:rPr>
        <w:t>牢固树立政治机关意识</w:t>
      </w:r>
      <w:r>
        <w:rPr>
          <w:spacing w:val="-56"/>
        </w:rPr>
        <w:t xml:space="preserve"> </w:t>
      </w:r>
      <w:r>
        <w:rPr>
          <w:spacing w:val="7"/>
        </w:rPr>
        <w:t>，大力推进政治机关建设，在深刻领会</w:t>
      </w:r>
      <w:r>
        <w:rPr>
          <w:spacing w:val="-65"/>
        </w:rPr>
        <w:t xml:space="preserve"> </w:t>
      </w:r>
      <w:r>
        <w:rPr>
          <w:spacing w:val="7"/>
        </w:rPr>
        <w:t>“两个确立”的决定性意义、</w:t>
      </w:r>
      <w:r>
        <w:rPr/>
        <w:t xml:space="preserve"> </w:t>
      </w:r>
      <w:r>
        <w:rPr>
          <w:spacing w:val="8"/>
        </w:rPr>
        <w:t>带头做到</w:t>
      </w:r>
      <w:r>
        <w:rPr>
          <w:spacing w:val="-58"/>
        </w:rPr>
        <w:t xml:space="preserve"> </w:t>
      </w:r>
      <w:r>
        <w:rPr>
          <w:spacing w:val="8"/>
        </w:rPr>
        <w:t>“两个维护”中筑牢政治忠诚、坚定政治信仰、强化政治担当。</w:t>
      </w:r>
    </w:p>
    <w:p>
      <w:pPr>
        <w:spacing w:line="275" w:lineRule="auto"/>
        <w:rPr>
          <w:rFonts w:ascii="Arial"/>
          <w:sz w:val="21"/>
        </w:rPr>
      </w:pPr>
      <w:r/>
    </w:p>
    <w:p>
      <w:pPr>
        <w:pStyle w:val="BodyText"/>
        <w:ind w:left="20" w:right="65" w:firstLine="422"/>
        <w:spacing w:before="65" w:line="285" w:lineRule="auto"/>
        <w:jc w:val="both"/>
        <w:rPr/>
      </w:pPr>
      <w:r>
        <w:rPr>
          <w:spacing w:val="7"/>
        </w:rPr>
        <w:t>坚定走好“两个维护”第一方阵。国资委党委牢牢把握政治性是第一属性、讲政治是第</w:t>
      </w:r>
      <w:r>
        <w:rPr>
          <w:spacing w:val="8"/>
        </w:rPr>
        <w:t xml:space="preserve"> </w:t>
      </w:r>
      <w:r>
        <w:rPr>
          <w:spacing w:val="7"/>
        </w:rPr>
        <w:t>一要求，自觉把“两个维护”内化为政治信念、体现为政治担当，把旗帜鲜明讲政治贯穿国</w:t>
      </w:r>
      <w:r>
        <w:rPr>
          <w:spacing w:val="17"/>
        </w:rPr>
        <w:t xml:space="preserve"> </w:t>
      </w:r>
      <w:r>
        <w:rPr>
          <w:spacing w:val="7"/>
        </w:rPr>
        <w:t>资央企工作全过程和各方面，始终在政治立场、政治方向、政治原则、政治道路上同以习近</w:t>
      </w:r>
      <w:r>
        <w:rPr>
          <w:spacing w:val="17"/>
        </w:rPr>
        <w:t xml:space="preserve"> </w:t>
      </w:r>
      <w:r>
        <w:rPr>
          <w:spacing w:val="7"/>
        </w:rPr>
        <w:t>平同志为核心的党中央保持高度一致。建立“第一议题”制度，形成学习贯彻习近平总书记</w:t>
      </w:r>
      <w:r>
        <w:rPr>
          <w:spacing w:val="17"/>
        </w:rPr>
        <w:t xml:space="preserve"> </w:t>
      </w:r>
      <w:r>
        <w:rPr>
          <w:spacing w:val="2"/>
        </w:rPr>
        <w:t>重要指示批示的“传达学习、研究部署、贯彻落实、跟踪督办、报告反馈”工作闭环，把“两</w:t>
      </w:r>
      <w:r>
        <w:rPr>
          <w:spacing w:val="15"/>
        </w:rPr>
        <w:t xml:space="preserve"> </w:t>
      </w:r>
      <w:r>
        <w:rPr>
          <w:spacing w:val="7"/>
        </w:rPr>
        <w:t>个维护”融入日常、落到实处。坚持从党和国家事业全局出发谋大局、抓大事、算大账，指</w:t>
      </w:r>
      <w:r>
        <w:rPr>
          <w:spacing w:val="17"/>
        </w:rPr>
        <w:t xml:space="preserve"> </w:t>
      </w:r>
      <w:r>
        <w:rPr>
          <w:spacing w:val="7"/>
        </w:rPr>
        <w:t>导推动国资央企系统主动服务国家战略需要，在推动经济社会发展、抗击新冠肺炎疫情、保</w:t>
      </w:r>
      <w:r>
        <w:rPr>
          <w:spacing w:val="17"/>
        </w:rPr>
        <w:t xml:space="preserve"> </w:t>
      </w:r>
      <w:r>
        <w:rPr>
          <w:spacing w:val="7"/>
        </w:rPr>
        <w:t>障和改善民生、推动共建“一带一路”等方面发挥了不可替代的重要作用，坚决做到党中央</w:t>
      </w:r>
      <w:r>
        <w:rPr>
          <w:spacing w:val="17"/>
        </w:rPr>
        <w:t xml:space="preserve"> </w:t>
      </w:r>
      <w:r>
        <w:rPr>
          <w:spacing w:val="7"/>
        </w:rPr>
        <w:t>决策部署到哪里、</w:t>
      </w:r>
      <w:r>
        <w:rPr>
          <w:spacing w:val="-51"/>
        </w:rPr>
        <w:t xml:space="preserve"> </w:t>
      </w:r>
      <w:r>
        <w:rPr>
          <w:spacing w:val="7"/>
        </w:rPr>
        <w:t>国资央企就坚决跟进落实到哪里。</w:t>
      </w:r>
    </w:p>
    <w:p>
      <w:pPr>
        <w:spacing w:line="286" w:lineRule="auto"/>
        <w:rPr>
          <w:rFonts w:ascii="Arial"/>
          <w:sz w:val="21"/>
        </w:rPr>
      </w:pPr>
      <w:r/>
    </w:p>
    <w:p>
      <w:pPr>
        <w:pStyle w:val="BodyText"/>
        <w:ind w:left="17" w:right="65" w:firstLine="427"/>
        <w:spacing w:before="65" w:line="285" w:lineRule="auto"/>
        <w:jc w:val="both"/>
        <w:rPr/>
      </w:pPr>
      <w:r>
        <w:rPr>
          <w:spacing w:val="7"/>
        </w:rPr>
        <w:t>积极走在理论学习前列。国资委党委坚持把学习贯彻习近平新时代中国特色社会主义思</w:t>
      </w:r>
      <w:r>
        <w:rPr>
          <w:spacing w:val="5"/>
        </w:rPr>
        <w:t xml:space="preserve"> </w:t>
      </w:r>
      <w:r>
        <w:rPr>
          <w:spacing w:val="8"/>
        </w:rPr>
        <w:t>想作为首要政治任务，在学习理论上有更强自</w:t>
      </w:r>
      <w:r>
        <w:rPr>
          <w:spacing w:val="7"/>
        </w:rPr>
        <w:t>觉、在学懂弄通做实上有更高要求。坚持以真</w:t>
      </w:r>
      <w:r>
        <w:rPr/>
        <w:t xml:space="preserve"> </w:t>
      </w:r>
      <w:r>
        <w:rPr>
          <w:spacing w:val="8"/>
        </w:rPr>
        <w:t>学提高站位，结合党中央开展的集中性学习</w:t>
      </w:r>
      <w:r>
        <w:rPr>
          <w:spacing w:val="7"/>
        </w:rPr>
        <w:t>教育推动机关广大党员深入学习贯彻习近平新时</w:t>
      </w:r>
      <w:r>
        <w:rPr/>
        <w:t xml:space="preserve"> </w:t>
      </w:r>
      <w:r>
        <w:rPr>
          <w:spacing w:val="8"/>
        </w:rPr>
        <w:t>代中国特色社会主义思想，近</w:t>
      </w:r>
      <w:r>
        <w:rPr>
          <w:spacing w:val="-34"/>
        </w:rPr>
        <w:t xml:space="preserve"> </w:t>
      </w:r>
      <w:r>
        <w:rPr>
          <w:spacing w:val="8"/>
        </w:rPr>
        <w:t>5</w:t>
      </w:r>
      <w:r>
        <w:rPr>
          <w:spacing w:val="-38"/>
        </w:rPr>
        <w:t xml:space="preserve"> </w:t>
      </w:r>
      <w:r>
        <w:rPr>
          <w:spacing w:val="8"/>
        </w:rPr>
        <w:t>年举办国资委党委理论学</w:t>
      </w:r>
      <w:r>
        <w:rPr>
          <w:spacing w:val="7"/>
        </w:rPr>
        <w:t>习中心组集体学习200</w:t>
      </w:r>
      <w:r>
        <w:rPr>
          <w:spacing w:val="-40"/>
        </w:rPr>
        <w:t xml:space="preserve"> </w:t>
      </w:r>
      <w:r>
        <w:rPr>
          <w:spacing w:val="7"/>
        </w:rPr>
        <w:t>余次，围绕</w:t>
      </w:r>
      <w:r>
        <w:rPr/>
        <w:t xml:space="preserve"> </w:t>
      </w:r>
      <w:r>
        <w:rPr>
          <w:spacing w:val="12"/>
        </w:rPr>
        <w:t>学习贯彻中央全会精神连续</w:t>
      </w:r>
      <w:r>
        <w:rPr>
          <w:spacing w:val="-33"/>
        </w:rPr>
        <w:t xml:space="preserve"> </w:t>
      </w:r>
      <w:r>
        <w:rPr>
          <w:spacing w:val="12"/>
        </w:rPr>
        <w:t>3</w:t>
      </w:r>
      <w:r>
        <w:rPr>
          <w:spacing w:val="-36"/>
        </w:rPr>
        <w:t xml:space="preserve"> </w:t>
      </w:r>
      <w:r>
        <w:rPr>
          <w:spacing w:val="12"/>
        </w:rPr>
        <w:t>年举办国资委党委理论学习中心组集体学习暨厅局级干部专</w:t>
      </w:r>
      <w:r>
        <w:rPr/>
        <w:t xml:space="preserve"> </w:t>
      </w:r>
      <w:r>
        <w:rPr>
          <w:spacing w:val="8"/>
        </w:rPr>
        <w:t>题研修班，既从整体上把握科学体系，又从国</w:t>
      </w:r>
      <w:r>
        <w:rPr>
          <w:spacing w:val="7"/>
        </w:rPr>
        <w:t>资央企角度领会实践要求，更加自觉地从政治</w:t>
      </w:r>
      <w:r>
        <w:rPr/>
        <w:t xml:space="preserve"> </w:t>
      </w:r>
      <w:r>
        <w:rPr>
          <w:spacing w:val="7"/>
        </w:rPr>
        <w:t>角度看待经济问题。坚持以真干推动实践，在国资委机关持续深入开展“</w:t>
      </w:r>
      <w:r>
        <w:rPr>
          <w:spacing w:val="-76"/>
        </w:rPr>
        <w:t xml:space="preserve"> </w:t>
      </w:r>
      <w:r>
        <w:rPr>
          <w:spacing w:val="7"/>
        </w:rPr>
        <w:t>习近平总</w:t>
      </w:r>
      <w:r>
        <w:rPr>
          <w:spacing w:val="6"/>
        </w:rPr>
        <w:t>书记关于</w:t>
      </w:r>
      <w:r>
        <w:rPr/>
        <w:t xml:space="preserve"> </w:t>
      </w:r>
      <w:r>
        <w:rPr>
          <w:spacing w:val="8"/>
        </w:rPr>
        <w:t>国有企业改革发展和党的建设的重要论述”</w:t>
      </w:r>
      <w:r>
        <w:rPr>
          <w:spacing w:val="7"/>
        </w:rPr>
        <w:t>主题学习，专门编印《习近平关于国有企业改革</w:t>
      </w:r>
      <w:r>
        <w:rPr/>
        <w:t xml:space="preserve"> </w:t>
      </w:r>
      <w:r>
        <w:rPr>
          <w:spacing w:val="7"/>
        </w:rPr>
        <w:t>发展和党建论述摘编》《习近平关于发展国</w:t>
      </w:r>
      <w:r>
        <w:rPr>
          <w:spacing w:val="6"/>
        </w:rPr>
        <w:t>有经济论述摘编》等学习材料</w:t>
      </w:r>
      <w:r>
        <w:rPr>
          <w:spacing w:val="-60"/>
        </w:rPr>
        <w:t xml:space="preserve"> </w:t>
      </w:r>
      <w:r>
        <w:rPr>
          <w:spacing w:val="6"/>
        </w:rPr>
        <w:t>，与中央企业建立</w:t>
      </w:r>
      <w:r>
        <w:rPr/>
        <w:t xml:space="preserve"> </w:t>
      </w:r>
      <w:r>
        <w:rPr>
          <w:spacing w:val="8"/>
        </w:rPr>
        <w:t>联学机制，加强对习近平总书记有关重要指示</w:t>
      </w:r>
      <w:r>
        <w:rPr>
          <w:spacing w:val="7"/>
        </w:rPr>
        <w:t>精神的学习研讨，深刻感悟思想伟力，把握实</w:t>
      </w:r>
      <w:r>
        <w:rPr/>
        <w:t xml:space="preserve"> </w:t>
      </w:r>
      <w:r>
        <w:rPr>
          <w:spacing w:val="9"/>
        </w:rPr>
        <w:t>践要求，确保国资央企始终沿着习近平总书记指引的方向前进。</w:t>
      </w:r>
    </w:p>
    <w:p>
      <w:pPr>
        <w:spacing w:line="285" w:lineRule="auto"/>
        <w:sectPr>
          <w:pgSz w:w="11906" w:h="16839"/>
          <w:pgMar w:top="1398" w:right="1736" w:bottom="0" w:left="1785" w:header="0" w:footer="0" w:gutter="0"/>
        </w:sectPr>
        <w:rPr/>
      </w:pPr>
    </w:p>
    <w:p>
      <w:pPr>
        <w:pStyle w:val="BodyText"/>
        <w:ind w:left="17" w:right="4" w:firstLine="426"/>
        <w:spacing w:before="58" w:line="288" w:lineRule="auto"/>
        <w:jc w:val="both"/>
        <w:rPr/>
      </w:pPr>
      <w:r>
        <w:rPr>
          <w:spacing w:val="7"/>
        </w:rPr>
        <w:t>高质量做好党的二十大迎接保障工作。党中央决定中央企业系统（在京）继续独立组团</w:t>
      </w:r>
      <w:r>
        <w:rPr>
          <w:spacing w:val="6"/>
        </w:rPr>
        <w:t xml:space="preserve"> </w:t>
      </w:r>
      <w:r>
        <w:rPr>
          <w:spacing w:val="8"/>
        </w:rPr>
        <w:t>参加党的二十大，充分体现了习近平总书记</w:t>
      </w:r>
      <w:r>
        <w:rPr>
          <w:spacing w:val="7"/>
        </w:rPr>
        <w:t>和党中央对国资央企的高度重视和亲切关怀。国</w:t>
      </w:r>
      <w:r>
        <w:rPr/>
        <w:t xml:space="preserve"> </w:t>
      </w:r>
      <w:r>
        <w:rPr>
          <w:spacing w:val="8"/>
        </w:rPr>
        <w:t>资委党委把迎接保障党的二十大、学习贯彻</w:t>
      </w:r>
      <w:r>
        <w:rPr>
          <w:spacing w:val="7"/>
        </w:rPr>
        <w:t>党的二十大精神作为今年工作的头等大事，以高</w:t>
      </w:r>
      <w:r>
        <w:rPr/>
        <w:t xml:space="preserve"> </w:t>
      </w:r>
      <w:r>
        <w:rPr>
          <w:spacing w:val="8"/>
        </w:rPr>
        <w:t>度的政治责任感和历史使命感，高质量组织</w:t>
      </w:r>
      <w:r>
        <w:rPr>
          <w:spacing w:val="7"/>
        </w:rPr>
        <w:t>开展代表选举工作，严肃政治纪律、组织纪律和</w:t>
      </w:r>
      <w:r>
        <w:rPr/>
        <w:t xml:space="preserve"> </w:t>
      </w:r>
      <w:r>
        <w:rPr>
          <w:spacing w:val="7"/>
        </w:rPr>
        <w:t>选举纪律</w:t>
      </w:r>
      <w:r>
        <w:rPr>
          <w:spacing w:val="-60"/>
        </w:rPr>
        <w:t xml:space="preserve"> </w:t>
      </w:r>
      <w:r>
        <w:rPr>
          <w:spacing w:val="7"/>
        </w:rPr>
        <w:t>，周密安排部署，精心组织实施</w:t>
      </w:r>
      <w:r>
        <w:rPr>
          <w:spacing w:val="-60"/>
        </w:rPr>
        <w:t xml:space="preserve"> </w:t>
      </w:r>
      <w:r>
        <w:rPr>
          <w:spacing w:val="7"/>
        </w:rPr>
        <w:t>，使代表产生过程成为坚持和加强党的全面领导、</w:t>
      </w:r>
      <w:r>
        <w:rPr/>
        <w:t xml:space="preserve"> </w:t>
      </w:r>
      <w:r>
        <w:rPr>
          <w:spacing w:val="8"/>
        </w:rPr>
        <w:t>推动机关党建高质量发展的过程，成为党员</w:t>
      </w:r>
      <w:r>
        <w:rPr>
          <w:spacing w:val="7"/>
        </w:rPr>
        <w:t>干部接受理想信念教育、党性党风党纪党史教育</w:t>
      </w:r>
      <w:r>
        <w:rPr/>
        <w:t xml:space="preserve"> </w:t>
      </w:r>
      <w:r>
        <w:rPr>
          <w:spacing w:val="8"/>
        </w:rPr>
        <w:t>的过程，成为党员干部严肃党内政治生活、</w:t>
      </w:r>
      <w:r>
        <w:rPr>
          <w:spacing w:val="7"/>
        </w:rPr>
        <w:t>加强政治历练的过程，成为选树先进典型和模范</w:t>
      </w:r>
      <w:r>
        <w:rPr/>
        <w:t xml:space="preserve"> </w:t>
      </w:r>
      <w:r>
        <w:rPr>
          <w:spacing w:val="9"/>
        </w:rPr>
        <w:t>人物的过程，团结带领各级党组织和广大党员扎实深入做好迎接保障党的二十大各项工作。</w:t>
      </w:r>
    </w:p>
    <w:p>
      <w:pPr>
        <w:spacing w:line="277" w:lineRule="auto"/>
        <w:rPr>
          <w:rFonts w:ascii="Arial"/>
          <w:sz w:val="21"/>
        </w:rPr>
      </w:pPr>
      <w:r/>
    </w:p>
    <w:p>
      <w:pPr>
        <w:pStyle w:val="BodyText"/>
        <w:ind w:left="36"/>
        <w:spacing w:before="65" w:line="226" w:lineRule="auto"/>
        <w:rPr/>
      </w:pPr>
      <w:r>
        <w:rPr>
          <w:spacing w:val="5"/>
        </w:rPr>
        <w:t>当好</w:t>
      </w:r>
      <w:r>
        <w:rPr>
          <w:spacing w:val="-63"/>
        </w:rPr>
        <w:t xml:space="preserve"> </w:t>
      </w:r>
      <w:r>
        <w:rPr>
          <w:spacing w:val="5"/>
        </w:rPr>
        <w:t>“三个表率”、建设模范机关，切实发挥机关党建优势</w:t>
      </w:r>
      <w:r>
        <w:rPr>
          <w:spacing w:val="-60"/>
        </w:rPr>
        <w:t xml:space="preserve"> </w:t>
      </w:r>
      <w:r>
        <w:rPr>
          <w:spacing w:val="5"/>
        </w:rPr>
        <w:t>，有力推动</w:t>
      </w:r>
      <w:r>
        <w:rPr>
          <w:spacing w:val="4"/>
        </w:rPr>
        <w:t>国资央企高质量发展</w:t>
      </w:r>
    </w:p>
    <w:p>
      <w:pPr>
        <w:spacing w:line="316" w:lineRule="auto"/>
        <w:rPr>
          <w:rFonts w:ascii="Arial"/>
          <w:sz w:val="21"/>
        </w:rPr>
      </w:pPr>
      <w:r/>
    </w:p>
    <w:p>
      <w:pPr>
        <w:pStyle w:val="BodyText"/>
        <w:ind w:left="18" w:firstLine="441"/>
        <w:spacing w:before="65" w:line="280" w:lineRule="auto"/>
        <w:jc w:val="both"/>
        <w:rPr/>
      </w:pPr>
      <w:r>
        <w:rPr>
          <w:spacing w:val="3"/>
        </w:rPr>
        <w:t>国资委党委紧跟党中央重大决策部署，紧扣国资央企中心任务，紧贴机关党员干部实际，</w:t>
      </w:r>
      <w:r>
        <w:rPr>
          <w:spacing w:val="5"/>
        </w:rPr>
        <w:t xml:space="preserve"> </w:t>
      </w:r>
      <w:r>
        <w:rPr>
          <w:spacing w:val="7"/>
        </w:rPr>
        <w:t>紧盯广大干部职工需求，充分发挥基层党组织战斗堡垒作用、党员先锋模范作用、领导干部</w:t>
      </w:r>
      <w:r>
        <w:rPr>
          <w:spacing w:val="18"/>
        </w:rPr>
        <w:t xml:space="preserve"> </w:t>
      </w:r>
      <w:r>
        <w:rPr>
          <w:spacing w:val="7"/>
        </w:rPr>
        <w:t>骨干带头作用、机关示范引领作用，扛起做强做优做大国有企业的使命，在发展壮大国有经</w:t>
      </w:r>
      <w:r>
        <w:rPr>
          <w:spacing w:val="18"/>
        </w:rPr>
        <w:t xml:space="preserve"> </w:t>
      </w:r>
      <w:r>
        <w:rPr>
          <w:spacing w:val="9"/>
        </w:rPr>
        <w:t>济的事业中体现机关党建成效、彰显党的政治优势。</w:t>
      </w:r>
    </w:p>
    <w:p>
      <w:pPr>
        <w:spacing w:line="276" w:lineRule="auto"/>
        <w:rPr>
          <w:rFonts w:ascii="Arial"/>
          <w:sz w:val="21"/>
        </w:rPr>
      </w:pPr>
      <w:r/>
    </w:p>
    <w:p>
      <w:pPr>
        <w:pStyle w:val="BodyText"/>
        <w:ind w:left="19" w:firstLine="440"/>
        <w:spacing w:before="65" w:line="284" w:lineRule="auto"/>
        <w:rPr/>
      </w:pPr>
      <w:r>
        <w:rPr>
          <w:spacing w:val="6"/>
        </w:rPr>
        <w:t>以</w:t>
      </w:r>
      <w:r>
        <w:rPr>
          <w:spacing w:val="-65"/>
        </w:rPr>
        <w:t xml:space="preserve"> </w:t>
      </w:r>
      <w:r>
        <w:rPr>
          <w:spacing w:val="6"/>
        </w:rPr>
        <w:t>“</w:t>
      </w:r>
      <w:r>
        <w:rPr>
          <w:spacing w:val="-72"/>
        </w:rPr>
        <w:t xml:space="preserve"> </w:t>
      </w:r>
      <w:r>
        <w:rPr>
          <w:spacing w:val="6"/>
        </w:rPr>
        <w:t>四强”党支部建设为抓手</w:t>
      </w:r>
      <w:r>
        <w:rPr>
          <w:spacing w:val="-60"/>
        </w:rPr>
        <w:t xml:space="preserve"> </w:t>
      </w:r>
      <w:r>
        <w:rPr>
          <w:spacing w:val="6"/>
        </w:rPr>
        <w:t>，发挥好基层党组织战斗堡垒作用和</w:t>
      </w:r>
      <w:r>
        <w:rPr>
          <w:spacing w:val="5"/>
        </w:rPr>
        <w:t>党员先锋模范作用。</w:t>
      </w:r>
      <w:r>
        <w:rPr/>
        <w:t xml:space="preserve"> </w:t>
      </w:r>
      <w:r>
        <w:rPr>
          <w:spacing w:val="10"/>
        </w:rPr>
        <w:t>认真贯彻落实《中国共产党党和国家机关基层组织工作条例》 《中央和国家机关基</w:t>
      </w:r>
      <w:r>
        <w:rPr>
          <w:spacing w:val="9"/>
        </w:rPr>
        <w:t>层党组</w:t>
      </w:r>
      <w:r>
        <w:rPr/>
        <w:t xml:space="preserve"> </w:t>
      </w:r>
      <w:r>
        <w:rPr>
          <w:spacing w:val="2"/>
        </w:rPr>
        <w:t>织建设质量提升三年行动计划（2019-2021</w:t>
      </w:r>
      <w:r>
        <w:rPr>
          <w:spacing w:val="-20"/>
        </w:rPr>
        <w:t xml:space="preserve"> </w:t>
      </w:r>
      <w:r>
        <w:rPr>
          <w:spacing w:val="2"/>
        </w:rPr>
        <w:t>年）》，严格党员教育管理</w:t>
      </w:r>
      <w:r>
        <w:rPr>
          <w:spacing w:val="-60"/>
        </w:rPr>
        <w:t xml:space="preserve"> </w:t>
      </w:r>
      <w:r>
        <w:rPr>
          <w:spacing w:val="2"/>
        </w:rPr>
        <w:t>，分类指导机关厅局、</w:t>
      </w:r>
      <w:r>
        <w:rPr/>
        <w:t xml:space="preserve"> </w:t>
      </w:r>
      <w:r>
        <w:rPr>
          <w:spacing w:val="8"/>
        </w:rPr>
        <w:t>企事业单位、离退休干部局党组织建*强抓实，委机关</w:t>
      </w:r>
      <w:r>
        <w:rPr>
          <w:spacing w:val="-51"/>
        </w:rPr>
        <w:t xml:space="preserve"> </w:t>
      </w:r>
      <w:r>
        <w:rPr>
          <w:spacing w:val="8"/>
        </w:rPr>
        <w:t>“</w:t>
      </w:r>
      <w:r>
        <w:rPr>
          <w:spacing w:val="-72"/>
        </w:rPr>
        <w:t xml:space="preserve"> </w:t>
      </w:r>
      <w:r>
        <w:rPr>
          <w:spacing w:val="8"/>
        </w:rPr>
        <w:t>四强”党支部和达标党支部合计达</w:t>
      </w:r>
      <w:r>
        <w:rPr/>
        <w:t xml:space="preserve"> </w:t>
      </w:r>
      <w:r>
        <w:rPr>
          <w:spacing w:val="9"/>
        </w:rPr>
        <w:t>到</w:t>
      </w:r>
      <w:r>
        <w:rPr>
          <w:spacing w:val="-32"/>
        </w:rPr>
        <w:t xml:space="preserve"> </w:t>
      </w:r>
      <w:r>
        <w:rPr>
          <w:spacing w:val="9"/>
        </w:rPr>
        <w:t>100%</w:t>
      </w:r>
      <w:r>
        <w:rPr>
          <w:spacing w:val="-59"/>
        </w:rPr>
        <w:t xml:space="preserve"> </w:t>
      </w:r>
      <w:r>
        <w:rPr>
          <w:spacing w:val="9"/>
        </w:rPr>
        <w:t>，基层党组织政治功能和组织力全面提升。落</w:t>
      </w:r>
      <w:r>
        <w:rPr>
          <w:spacing w:val="8"/>
        </w:rPr>
        <w:t>实中央和国家机关工委关于破解</w:t>
      </w:r>
      <w:r>
        <w:rPr>
          <w:spacing w:val="-65"/>
        </w:rPr>
        <w:t xml:space="preserve"> </w:t>
      </w:r>
      <w:r>
        <w:rPr>
          <w:spacing w:val="8"/>
        </w:rPr>
        <w:t>“两</w:t>
      </w:r>
      <w:r>
        <w:rPr/>
        <w:t xml:space="preserve"> </w:t>
      </w:r>
      <w:r>
        <w:rPr>
          <w:spacing w:val="4"/>
        </w:rPr>
        <w:t>张皮”问题工作部署，牢固树立党的一切工作到支部的鲜明导向，推进党建和业务深度融合，</w:t>
      </w:r>
      <w:r>
        <w:rPr/>
        <w:t xml:space="preserve"> </w:t>
      </w:r>
      <w:r>
        <w:rPr>
          <w:spacing w:val="7"/>
        </w:rPr>
        <w:t>结合国企改革三年行动、“严肃财经纪律、依法合规经营”综合治理专项行动等重大任务</w:t>
      </w:r>
      <w:r>
        <w:rPr>
          <w:spacing w:val="-54"/>
        </w:rPr>
        <w:t xml:space="preserve"> </w:t>
      </w:r>
      <w:r>
        <w:rPr>
          <w:spacing w:val="7"/>
        </w:rPr>
        <w:t>，</w:t>
      </w:r>
      <w:r>
        <w:rPr/>
        <w:t xml:space="preserve"> </w:t>
      </w:r>
      <w:r>
        <w:rPr>
          <w:spacing w:val="7"/>
        </w:rPr>
        <w:t>开展领导干部大调研大走访、党员承诺践诺、党员示范岗、党员突击队等实践活动，做到一</w:t>
      </w:r>
      <w:r>
        <w:rPr>
          <w:spacing w:val="17"/>
        </w:rPr>
        <w:t xml:space="preserve"> </w:t>
      </w:r>
      <w:r>
        <w:rPr>
          <w:spacing w:val="6"/>
        </w:rPr>
        <w:t>个支部一座堡垒、一名党员一面旗帜，28</w:t>
      </w:r>
      <w:r>
        <w:rPr>
          <w:spacing w:val="-39"/>
        </w:rPr>
        <w:t xml:space="preserve"> </w:t>
      </w:r>
      <w:r>
        <w:rPr>
          <w:spacing w:val="6"/>
        </w:rPr>
        <w:t>个基层党组织、60</w:t>
      </w:r>
      <w:r>
        <w:rPr>
          <w:spacing w:val="-37"/>
        </w:rPr>
        <w:t xml:space="preserve"> </w:t>
      </w:r>
      <w:r>
        <w:rPr>
          <w:spacing w:val="6"/>
        </w:rPr>
        <w:t>名共产党员和</w:t>
      </w:r>
      <w:r>
        <w:rPr>
          <w:spacing w:val="-36"/>
        </w:rPr>
        <w:t xml:space="preserve"> </w:t>
      </w:r>
      <w:r>
        <w:rPr>
          <w:spacing w:val="6"/>
        </w:rPr>
        <w:t>34</w:t>
      </w:r>
      <w:r>
        <w:rPr>
          <w:spacing w:val="-37"/>
        </w:rPr>
        <w:t xml:space="preserve"> </w:t>
      </w:r>
      <w:r>
        <w:rPr>
          <w:spacing w:val="5"/>
        </w:rPr>
        <w:t>名党务干部受</w:t>
      </w:r>
      <w:r>
        <w:rPr/>
        <w:t xml:space="preserve"> </w:t>
      </w:r>
      <w:r>
        <w:rPr>
          <w:spacing w:val="5"/>
        </w:rPr>
        <w:t>到表彰。</w:t>
      </w:r>
    </w:p>
    <w:p>
      <w:pPr>
        <w:spacing w:line="294" w:lineRule="auto"/>
        <w:rPr>
          <w:rFonts w:ascii="Arial"/>
          <w:sz w:val="21"/>
        </w:rPr>
      </w:pPr>
      <w:r/>
    </w:p>
    <w:p>
      <w:pPr>
        <w:pStyle w:val="BodyText"/>
        <w:ind w:left="21" w:right="1" w:firstLine="438"/>
        <w:spacing w:before="66" w:line="284" w:lineRule="auto"/>
        <w:jc w:val="both"/>
        <w:rPr/>
      </w:pPr>
      <w:r>
        <w:rPr>
          <w:spacing w:val="7"/>
        </w:rPr>
        <w:t>以新时代好干部标准为导向，发挥好领导干部骨干带头作用。突出</w:t>
      </w:r>
      <w:r>
        <w:rPr>
          <w:spacing w:val="6"/>
        </w:rPr>
        <w:t>重实干重实绩重实效</w:t>
      </w:r>
      <w:r>
        <w:rPr/>
        <w:t xml:space="preserve"> </w:t>
      </w:r>
      <w:r>
        <w:rPr>
          <w:spacing w:val="7"/>
        </w:rPr>
        <w:t>的鲜明导向，适应中央企业改革发展和国资监管工作需要，大力选拔政治强、敢担当、善作</w:t>
      </w:r>
      <w:r>
        <w:rPr>
          <w:spacing w:val="16"/>
        </w:rPr>
        <w:t xml:space="preserve"> </w:t>
      </w:r>
      <w:r>
        <w:rPr>
          <w:spacing w:val="8"/>
        </w:rPr>
        <w:t>为的优秀干部</w:t>
      </w:r>
      <w:r>
        <w:rPr>
          <w:spacing w:val="-60"/>
        </w:rPr>
        <w:t xml:space="preserve"> </w:t>
      </w:r>
      <w:r>
        <w:rPr>
          <w:spacing w:val="8"/>
        </w:rPr>
        <w:t>，加大年轻干部培养，加强党员思想淬炼、政治历练、实践锻炼、专业训练，</w:t>
      </w:r>
      <w:r>
        <w:rPr/>
        <w:t xml:space="preserve"> </w:t>
      </w:r>
      <w:r>
        <w:rPr>
          <w:spacing w:val="4"/>
        </w:rPr>
        <w:t>把每名党员纳入党组织有效管理之中，加强委机关与央企干部双向交流。一大批政</w:t>
      </w:r>
      <w:r>
        <w:rPr>
          <w:spacing w:val="3"/>
        </w:rPr>
        <w:t>治素质好、</w:t>
      </w:r>
      <w:r>
        <w:rPr/>
        <w:t xml:space="preserve"> </w:t>
      </w:r>
      <w:r>
        <w:rPr>
          <w:spacing w:val="7"/>
        </w:rPr>
        <w:t>工作表现突出、经受过重大任务历练和吃劲岗位考验的干部及时得到提拔重用，有力激发了</w:t>
      </w:r>
      <w:r>
        <w:rPr>
          <w:spacing w:val="16"/>
        </w:rPr>
        <w:t xml:space="preserve"> </w:t>
      </w:r>
      <w:r>
        <w:rPr>
          <w:spacing w:val="9"/>
        </w:rPr>
        <w:t>机关干部干事创业的积极性主动性创造性。国资委机关领导干部带头落实党中央部署要求，</w:t>
      </w:r>
      <w:r>
        <w:rPr/>
        <w:t xml:space="preserve"> </w:t>
      </w:r>
      <w:r>
        <w:rPr>
          <w:spacing w:val="7"/>
        </w:rPr>
        <w:t>带头承担急难险重任务，带头坚决服从组织安排，坚决站到重大斗争第一线，在关键时刻发</w:t>
      </w:r>
      <w:r>
        <w:rPr>
          <w:spacing w:val="16"/>
        </w:rPr>
        <w:t xml:space="preserve"> </w:t>
      </w:r>
      <w:r>
        <w:rPr>
          <w:spacing w:val="8"/>
        </w:rPr>
        <w:t>挥了关键作用</w:t>
      </w:r>
      <w:r>
        <w:rPr>
          <w:spacing w:val="-47"/>
        </w:rPr>
        <w:t xml:space="preserve"> </w:t>
      </w:r>
      <w:r>
        <w:rPr>
          <w:spacing w:val="8"/>
        </w:rPr>
        <w:t>，用实际行动践行了党员领导干部的初心使命和国资卫士的责任担当。</w:t>
      </w:r>
    </w:p>
    <w:p>
      <w:pPr>
        <w:spacing w:line="275" w:lineRule="auto"/>
        <w:rPr>
          <w:rFonts w:ascii="Arial"/>
          <w:sz w:val="21"/>
        </w:rPr>
      </w:pPr>
      <w:r/>
    </w:p>
    <w:p>
      <w:pPr>
        <w:pStyle w:val="BodyText"/>
        <w:ind w:left="19" w:right="65" w:firstLine="440"/>
        <w:spacing w:before="66" w:line="283" w:lineRule="auto"/>
        <w:jc w:val="both"/>
        <w:rPr/>
      </w:pPr>
      <w:r>
        <w:rPr>
          <w:spacing w:val="7"/>
        </w:rPr>
        <w:t>以模范机关建设为载体，发挥好国资委机关示范引领作用。对照创</w:t>
      </w:r>
      <w:r>
        <w:rPr>
          <w:spacing w:val="6"/>
        </w:rPr>
        <w:t>建工作目标要求，结</w:t>
      </w:r>
      <w:r>
        <w:rPr/>
        <w:t xml:space="preserve"> </w:t>
      </w:r>
      <w:r>
        <w:rPr>
          <w:spacing w:val="7"/>
        </w:rPr>
        <w:t>合实际制定实施方案，强化督导检查，定期总结分析，适时评选表彰，在创建工作中形成了</w:t>
      </w:r>
      <w:r>
        <w:rPr>
          <w:spacing w:val="17"/>
        </w:rPr>
        <w:t xml:space="preserve"> </w:t>
      </w:r>
      <w:r>
        <w:rPr>
          <w:spacing w:val="8"/>
        </w:rPr>
        <w:t>“讲政治、善学习、强根基、守纪律、能战斗、重服务”的鲜明特点，5</w:t>
      </w:r>
      <w:r>
        <w:rPr>
          <w:spacing w:val="-23"/>
        </w:rPr>
        <w:t xml:space="preserve"> </w:t>
      </w:r>
      <w:r>
        <w:rPr>
          <w:spacing w:val="8"/>
        </w:rPr>
        <w:t>个集体获评创建模</w:t>
      </w:r>
      <w:r>
        <w:rPr/>
        <w:t xml:space="preserve"> </w:t>
      </w:r>
      <w:r>
        <w:rPr>
          <w:spacing w:val="7"/>
        </w:rPr>
        <w:t>范机关先进单位。今年</w:t>
      </w:r>
      <w:r>
        <w:rPr>
          <w:spacing w:val="-37"/>
        </w:rPr>
        <w:t xml:space="preserve"> </w:t>
      </w:r>
      <w:r>
        <w:rPr>
          <w:spacing w:val="7"/>
        </w:rPr>
        <w:t>4</w:t>
      </w:r>
      <w:r>
        <w:rPr>
          <w:spacing w:val="-37"/>
        </w:rPr>
        <w:t xml:space="preserve"> </w:t>
      </w:r>
      <w:r>
        <w:rPr>
          <w:spacing w:val="7"/>
        </w:rPr>
        <w:t>月，国资委直属机关第三次党员代表大会胜利</w:t>
      </w:r>
      <w:r>
        <w:rPr>
          <w:spacing w:val="6"/>
        </w:rPr>
        <w:t>召开，系统总结了过</w:t>
      </w:r>
      <w:r>
        <w:rPr/>
        <w:t xml:space="preserve"> </w:t>
      </w:r>
      <w:r>
        <w:rPr>
          <w:spacing w:val="7"/>
        </w:rPr>
        <w:t>去五年提高党建质量、创建模范机关的成效和经验，明确今后创建模范机关的重点任务，进</w:t>
      </w:r>
      <w:r>
        <w:rPr>
          <w:spacing w:val="17"/>
        </w:rPr>
        <w:t xml:space="preserve"> </w:t>
      </w:r>
      <w:r>
        <w:rPr>
          <w:spacing w:val="8"/>
        </w:rPr>
        <w:t>一步凝聚了奋进新征程的力量。</w:t>
      </w:r>
    </w:p>
    <w:p>
      <w:pPr>
        <w:spacing w:line="276" w:lineRule="auto"/>
        <w:rPr>
          <w:rFonts w:ascii="Arial"/>
          <w:sz w:val="21"/>
        </w:rPr>
      </w:pPr>
      <w:r/>
    </w:p>
    <w:p>
      <w:pPr>
        <w:pStyle w:val="BodyText"/>
        <w:ind w:left="23"/>
        <w:spacing w:before="66" w:line="224" w:lineRule="auto"/>
        <w:rPr/>
      </w:pPr>
      <w:r>
        <w:rPr>
          <w:spacing w:val="9"/>
        </w:rPr>
        <w:t>把握规律、守正创新，不断推动机关党建工作上台阶上水平</w:t>
      </w:r>
    </w:p>
    <w:p>
      <w:pPr>
        <w:spacing w:line="224" w:lineRule="auto"/>
        <w:sectPr>
          <w:pgSz w:w="11906" w:h="16839"/>
          <w:pgMar w:top="1398" w:right="1736" w:bottom="0" w:left="1785" w:header="0" w:footer="0" w:gutter="0"/>
        </w:sectPr>
        <w:rPr/>
      </w:pPr>
    </w:p>
    <w:p>
      <w:pPr>
        <w:spacing w:line="307" w:lineRule="auto"/>
        <w:rPr>
          <w:rFonts w:ascii="Arial"/>
          <w:sz w:val="21"/>
        </w:rPr>
      </w:pPr>
      <w:r/>
    </w:p>
    <w:p>
      <w:pPr>
        <w:pStyle w:val="BodyText"/>
        <w:ind w:left="19" w:right="65" w:firstLine="440"/>
        <w:spacing w:before="65" w:line="278" w:lineRule="auto"/>
        <w:jc w:val="both"/>
        <w:rPr/>
      </w:pPr>
      <w:r>
        <w:rPr>
          <w:spacing w:val="12"/>
        </w:rPr>
        <w:t>国资委党委不断巩固拓展习近平总书记在中央和国家机关党的建设工作会议上的重要 </w:t>
      </w:r>
      <w:r>
        <w:rPr>
          <w:spacing w:val="7"/>
        </w:rPr>
        <w:t>讲话精神的贯彻落实成果，积极探索新形势下机关党建工作新思路新举措新办法，全面提升</w:t>
      </w:r>
      <w:r>
        <w:rPr>
          <w:spacing w:val="17"/>
        </w:rPr>
        <w:t xml:space="preserve"> </w:t>
      </w:r>
      <w:r>
        <w:rPr>
          <w:spacing w:val="8"/>
        </w:rPr>
        <w:t>机关党建工作质量和水平。</w:t>
      </w:r>
    </w:p>
    <w:p>
      <w:pPr>
        <w:spacing w:line="279" w:lineRule="auto"/>
        <w:rPr>
          <w:rFonts w:ascii="Arial"/>
          <w:sz w:val="21"/>
        </w:rPr>
      </w:pPr>
      <w:r/>
    </w:p>
    <w:p>
      <w:pPr>
        <w:pStyle w:val="BodyText"/>
        <w:ind w:left="19" w:firstLine="423"/>
        <w:spacing w:before="65" w:line="282" w:lineRule="auto"/>
        <w:jc w:val="both"/>
        <w:rPr/>
      </w:pPr>
      <w:r>
        <w:rPr>
          <w:spacing w:val="7"/>
        </w:rPr>
        <w:t>坚持守正创新，不断提高党建工作的科学性有效性。积极适应新形势新任务新要求，推</w:t>
      </w:r>
      <w:r>
        <w:rPr>
          <w:spacing w:val="8"/>
        </w:rPr>
        <w:t xml:space="preserve"> </w:t>
      </w:r>
      <w:r>
        <w:rPr>
          <w:spacing w:val="7"/>
        </w:rPr>
        <w:t>进理念思路、制度机制、方式手段、工作载体创新。总结国资央企实践经验，针对时代特点</w:t>
      </w:r>
      <w:r>
        <w:rPr>
          <w:spacing w:val="18"/>
        </w:rPr>
        <w:t xml:space="preserve"> </w:t>
      </w:r>
      <w:r>
        <w:rPr>
          <w:spacing w:val="4"/>
        </w:rPr>
        <w:t>和直属机关党员思想行为特征，探索线上线下、传统手段和现代手段相结合的新途径新办法，</w:t>
      </w:r>
      <w:r>
        <w:rPr/>
        <w:t xml:space="preserve"> </w:t>
      </w:r>
      <w:r>
        <w:rPr>
          <w:spacing w:val="4"/>
        </w:rPr>
        <w:t>不断提升机关党建的感召力、凝聚力、向心力。鼓励、支持、引导基层党组织大胆探索创新，</w:t>
      </w:r>
      <w:r>
        <w:rPr/>
        <w:t xml:space="preserve"> </w:t>
      </w:r>
      <w:r>
        <w:rPr>
          <w:spacing w:val="9"/>
        </w:rPr>
        <w:t>形成各具特色的经验做法，不断增强机关党建的针对性和有效性。</w:t>
      </w:r>
    </w:p>
    <w:p>
      <w:pPr>
        <w:spacing w:line="270" w:lineRule="auto"/>
        <w:rPr>
          <w:rFonts w:ascii="Arial"/>
          <w:sz w:val="21"/>
        </w:rPr>
      </w:pPr>
      <w:r/>
    </w:p>
    <w:p>
      <w:pPr>
        <w:pStyle w:val="BodyText"/>
        <w:ind w:left="18" w:firstLine="424"/>
        <w:spacing w:before="65" w:line="285" w:lineRule="auto"/>
        <w:jc w:val="both"/>
        <w:rPr/>
      </w:pPr>
      <w:r>
        <w:rPr>
          <w:spacing w:val="7"/>
        </w:rPr>
        <w:t>坚持体系推进，形成以上率下、以机关带系统的强大合力。紧紧抓住责任制这个“牛鼻</w:t>
      </w:r>
      <w:r>
        <w:rPr>
          <w:spacing w:val="8"/>
        </w:rPr>
        <w:t xml:space="preserve"> </w:t>
      </w:r>
      <w:r>
        <w:rPr>
          <w:spacing w:val="2"/>
        </w:rPr>
        <w:t>子”，建立“</w:t>
      </w:r>
      <w:r>
        <w:rPr>
          <w:spacing w:val="-74"/>
        </w:rPr>
        <w:t xml:space="preserve"> </w:t>
      </w:r>
      <w:r>
        <w:rPr>
          <w:spacing w:val="2"/>
        </w:rPr>
        <w:t>明责、履责、考责”体系，加强和改进机关党的建设。层</w:t>
      </w:r>
      <w:r>
        <w:rPr>
          <w:spacing w:val="1"/>
        </w:rPr>
        <w:t>层压实责任，强化“书</w:t>
      </w:r>
      <w:r>
        <w:rPr/>
        <w:t xml:space="preserve"> </w:t>
      </w:r>
      <w:r>
        <w:rPr>
          <w:spacing w:val="6"/>
        </w:rPr>
        <w:t>记抓、抓书记”，一直抓到党支部、党小组，突出抓机关带系统</w:t>
      </w:r>
      <w:r>
        <w:rPr>
          <w:spacing w:val="-42"/>
        </w:rPr>
        <w:t xml:space="preserve"> </w:t>
      </w:r>
      <w:r>
        <w:rPr>
          <w:spacing w:val="6"/>
        </w:rPr>
        <w:t>，形成环环相扣、一贯到底</w:t>
      </w:r>
      <w:r>
        <w:rPr/>
        <w:t xml:space="preserve"> </w:t>
      </w:r>
      <w:r>
        <w:rPr>
          <w:spacing w:val="7"/>
        </w:rPr>
        <w:t>的责任链条。深入落实全面从严治党主体责任，强化</w:t>
      </w:r>
      <w:r>
        <w:rPr>
          <w:spacing w:val="-65"/>
        </w:rPr>
        <w:t xml:space="preserve"> </w:t>
      </w:r>
      <w:r>
        <w:rPr>
          <w:spacing w:val="6"/>
        </w:rPr>
        <w:t>“一岗双责”，切实督促各级领导班子</w:t>
      </w:r>
      <w:r>
        <w:rPr/>
        <w:t xml:space="preserve"> </w:t>
      </w:r>
      <w:r>
        <w:rPr>
          <w:spacing w:val="7"/>
        </w:rPr>
        <w:t>成员知责于心、担责于身、履责于行。进一步完善机关党建工作考核评价机制，扎实做好党</w:t>
      </w:r>
      <w:r>
        <w:rPr>
          <w:spacing w:val="18"/>
        </w:rPr>
        <w:t xml:space="preserve"> </w:t>
      </w:r>
      <w:r>
        <w:rPr>
          <w:spacing w:val="7"/>
        </w:rPr>
        <w:t>组织书记抓党建工作述职评议考核，实现基层党组织书记现场述职全覆盖，强化考核结果运</w:t>
      </w:r>
      <w:r>
        <w:rPr>
          <w:spacing w:val="18"/>
        </w:rPr>
        <w:t xml:space="preserve"> </w:t>
      </w:r>
      <w:r>
        <w:rPr>
          <w:spacing w:val="6"/>
        </w:rPr>
        <w:t>用，确保督查考核到位、问责追责有力、正向激励有效，切实把党建</w:t>
      </w:r>
      <w:r>
        <w:rPr>
          <w:spacing w:val="-64"/>
        </w:rPr>
        <w:t xml:space="preserve"> </w:t>
      </w:r>
      <w:r>
        <w:rPr>
          <w:spacing w:val="6"/>
        </w:rPr>
        <w:t>“软指标”变成</w:t>
      </w:r>
      <w:r>
        <w:rPr>
          <w:spacing w:val="-78"/>
        </w:rPr>
        <w:t xml:space="preserve"> </w:t>
      </w:r>
      <w:r>
        <w:rPr>
          <w:spacing w:val="6"/>
        </w:rPr>
        <w:t>“硬约</w:t>
      </w:r>
      <w:r>
        <w:rPr/>
        <w:t xml:space="preserve"> </w:t>
      </w:r>
      <w:r>
        <w:rPr>
          <w:spacing w:val="4"/>
        </w:rPr>
        <w:t>束”。机关党委认真协助委党委落实主体责任，统筹协调好、组织落实好机关党建重点工作，</w:t>
      </w:r>
      <w:r>
        <w:rPr/>
        <w:t xml:space="preserve"> </w:t>
      </w:r>
      <w:r>
        <w:rPr>
          <w:spacing w:val="9"/>
        </w:rPr>
        <w:t>积极为国资央企改革发展和党的建设集聚智慧和力量。</w:t>
      </w:r>
    </w:p>
    <w:p>
      <w:pPr>
        <w:spacing w:line="283" w:lineRule="auto"/>
        <w:rPr>
          <w:rFonts w:ascii="Arial"/>
          <w:sz w:val="21"/>
        </w:rPr>
      </w:pPr>
      <w:r/>
    </w:p>
    <w:p>
      <w:pPr>
        <w:pStyle w:val="BodyText"/>
        <w:ind w:left="11" w:firstLine="431"/>
        <w:spacing w:before="65" w:line="285" w:lineRule="auto"/>
        <w:jc w:val="both"/>
        <w:rPr/>
      </w:pPr>
      <w:r>
        <w:rPr>
          <w:spacing w:val="4"/>
        </w:rPr>
        <w:t>坚持从严从实，营造风清气正、干事创业的政治生</w:t>
      </w:r>
      <w:r>
        <w:rPr>
          <w:spacing w:val="3"/>
        </w:rPr>
        <w:t>态。深入贯彻全面从严治党战略方针，</w:t>
      </w:r>
      <w:r>
        <w:rPr/>
        <w:t xml:space="preserve"> </w:t>
      </w:r>
      <w:r>
        <w:rPr>
          <w:spacing w:val="4"/>
        </w:rPr>
        <w:t>以自我革命精神将党风廉政建设和反腐败斗争进行到底，深入开展“灯下黑”问题专项整治，</w:t>
      </w:r>
      <w:r>
        <w:rPr>
          <w:spacing w:val="6"/>
        </w:rPr>
        <w:t xml:space="preserve"> </w:t>
      </w:r>
      <w:r>
        <w:rPr>
          <w:spacing w:val="8"/>
        </w:rPr>
        <w:t>让直属机关成为最守纪律、最讲规矩的地方。以钉钉子精</w:t>
      </w:r>
      <w:r>
        <w:rPr>
          <w:spacing w:val="7"/>
        </w:rPr>
        <w:t>神贯彻执行中央八项规定精神，紧</w:t>
      </w:r>
      <w:r>
        <w:rPr/>
        <w:t xml:space="preserve"> </w:t>
      </w:r>
      <w:r>
        <w:rPr>
          <w:spacing w:val="8"/>
        </w:rPr>
        <w:t>盯重要节点，加强监督提醒，对顶风违纪行为一查到底、</w:t>
      </w:r>
      <w:r>
        <w:rPr>
          <w:spacing w:val="7"/>
        </w:rPr>
        <w:t>决不手软。坚决整治形式主义、官</w:t>
      </w:r>
      <w:r>
        <w:rPr/>
        <w:t xml:space="preserve"> </w:t>
      </w:r>
      <w:r>
        <w:rPr>
          <w:spacing w:val="9"/>
        </w:rPr>
        <w:t>僚主义</w:t>
      </w:r>
      <w:r>
        <w:rPr>
          <w:spacing w:val="-58"/>
        </w:rPr>
        <w:t xml:space="preserve"> </w:t>
      </w:r>
      <w:r>
        <w:rPr>
          <w:spacing w:val="9"/>
        </w:rPr>
        <w:t>，持续精文减会、整合监督检查考核事项</w:t>
      </w:r>
      <w:r>
        <w:rPr>
          <w:spacing w:val="-60"/>
        </w:rPr>
        <w:t xml:space="preserve"> </w:t>
      </w:r>
      <w:r>
        <w:rPr>
          <w:spacing w:val="9"/>
        </w:rPr>
        <w:t>，切实为基层松绑减负。选择中央企业</w:t>
      </w:r>
      <w:r>
        <w:rPr>
          <w:spacing w:val="-35"/>
        </w:rPr>
        <w:t xml:space="preserve"> </w:t>
      </w:r>
      <w:r>
        <w:rPr>
          <w:spacing w:val="9"/>
        </w:rPr>
        <w:t>97</w:t>
      </w:r>
      <w:r>
        <w:rPr/>
        <w:t xml:space="preserve"> </w:t>
      </w:r>
      <w:r>
        <w:rPr>
          <w:spacing w:val="7"/>
        </w:rPr>
        <w:t>个基层单位作为机关处室（党小组）“一对一”联系点</w:t>
      </w:r>
      <w:r>
        <w:rPr>
          <w:spacing w:val="-60"/>
        </w:rPr>
        <w:t xml:space="preserve"> </w:t>
      </w:r>
      <w:r>
        <w:rPr>
          <w:spacing w:val="7"/>
        </w:rPr>
        <w:t>，</w:t>
      </w:r>
      <w:r>
        <w:rPr>
          <w:spacing w:val="6"/>
        </w:rPr>
        <w:t>推动机关干部深入一线机制化，建</w:t>
      </w:r>
      <w:r>
        <w:rPr/>
        <w:t xml:space="preserve"> </w:t>
      </w:r>
      <w:r>
        <w:rPr>
          <w:spacing w:val="1"/>
        </w:rPr>
        <w:t>成涉企事务网上服务大厅，实现</w:t>
      </w:r>
      <w:r>
        <w:rPr>
          <w:spacing w:val="-30"/>
        </w:rPr>
        <w:t xml:space="preserve"> </w:t>
      </w:r>
      <w:r>
        <w:rPr>
          <w:spacing w:val="1"/>
        </w:rPr>
        <w:t>33</w:t>
      </w:r>
      <w:r>
        <w:rPr>
          <w:spacing w:val="-42"/>
        </w:rPr>
        <w:t xml:space="preserve"> </w:t>
      </w:r>
      <w:r>
        <w:rPr>
          <w:spacing w:val="1"/>
        </w:rPr>
        <w:t>类非涉密事项“一厅受理、跨网通办”。一体推进不敢腐、</w:t>
      </w:r>
      <w:r>
        <w:rPr/>
        <w:t xml:space="preserve"> </w:t>
      </w:r>
      <w:r>
        <w:rPr>
          <w:spacing w:val="8"/>
        </w:rPr>
        <w:t>不能腐、不想腐，制定实施《关于规范国资委机关工作人</w:t>
      </w:r>
      <w:r>
        <w:rPr>
          <w:spacing w:val="7"/>
        </w:rPr>
        <w:t>员与中央企业往来行为的规定》等</w:t>
      </w:r>
      <w:r>
        <w:rPr/>
        <w:t xml:space="preserve"> </w:t>
      </w:r>
      <w:r>
        <w:rPr>
          <w:spacing w:val="8"/>
        </w:rPr>
        <w:t>制度，严格规范机关干部与服务对象的往来行为，构建机</w:t>
      </w:r>
      <w:r>
        <w:rPr>
          <w:spacing w:val="7"/>
        </w:rPr>
        <w:t>关与央企亲清健康关系。制定落实</w:t>
      </w:r>
      <w:r>
        <w:rPr/>
        <w:t xml:space="preserve"> </w:t>
      </w:r>
      <w:r>
        <w:rPr>
          <w:spacing w:val="8"/>
        </w:rPr>
        <w:t>《关于加强中央和国家机关部门机关纪委建设的意见》具</w:t>
      </w:r>
      <w:r>
        <w:rPr>
          <w:spacing w:val="7"/>
        </w:rPr>
        <w:t>体措施，深入开展“学抓改强”活</w:t>
      </w:r>
      <w:r>
        <w:rPr/>
        <w:t xml:space="preserve"> </w:t>
      </w:r>
      <w:r>
        <w:rPr>
          <w:spacing w:val="6"/>
        </w:rPr>
        <w:t>动</w:t>
      </w:r>
      <w:r>
        <w:rPr>
          <w:spacing w:val="-60"/>
        </w:rPr>
        <w:t xml:space="preserve"> </w:t>
      </w:r>
      <w:r>
        <w:rPr>
          <w:spacing w:val="6"/>
        </w:rPr>
        <w:t>，严肃查处孟凡良、王盛华等搞权钱交易的</w:t>
      </w:r>
      <w:r>
        <w:rPr>
          <w:spacing w:val="-65"/>
        </w:rPr>
        <w:t xml:space="preserve"> </w:t>
      </w:r>
      <w:r>
        <w:rPr>
          <w:spacing w:val="6"/>
        </w:rPr>
        <w:t>“害群之马”，以案示</w:t>
      </w:r>
      <w:r>
        <w:rPr>
          <w:spacing w:val="5"/>
        </w:rPr>
        <w:t>警教育机关干部始终保</w:t>
      </w:r>
      <w:r>
        <w:rPr/>
        <w:t xml:space="preserve"> </w:t>
      </w:r>
      <w:r>
        <w:rPr>
          <w:spacing w:val="10"/>
        </w:rPr>
        <w:t>持对腐蚀围猎的警觉。2021</w:t>
      </w:r>
      <w:r>
        <w:rPr>
          <w:spacing w:val="-36"/>
        </w:rPr>
        <w:t xml:space="preserve"> </w:t>
      </w:r>
      <w:r>
        <w:rPr>
          <w:spacing w:val="10"/>
        </w:rPr>
        <w:t>年中央企业全面从严治党民意调查</w:t>
      </w:r>
      <w:r>
        <w:rPr>
          <w:spacing w:val="9"/>
        </w:rPr>
        <w:t>结果显示</w:t>
      </w:r>
      <w:r>
        <w:rPr>
          <w:spacing w:val="-57"/>
        </w:rPr>
        <w:t xml:space="preserve"> </w:t>
      </w:r>
      <w:r>
        <w:rPr>
          <w:spacing w:val="9"/>
        </w:rPr>
        <w:t>，职工群众满意指</w:t>
      </w:r>
      <w:r>
        <w:rPr/>
        <w:t xml:space="preserve"> </w:t>
      </w:r>
      <w:r>
        <w:rPr>
          <w:spacing w:val="3"/>
        </w:rPr>
        <w:t>数达到</w:t>
      </w:r>
      <w:r>
        <w:rPr>
          <w:spacing w:val="-38"/>
        </w:rPr>
        <w:t xml:space="preserve"> </w:t>
      </w:r>
      <w:r>
        <w:rPr>
          <w:spacing w:val="3"/>
        </w:rPr>
        <w:t>96.75%</w:t>
      </w:r>
      <w:r>
        <w:rPr>
          <w:spacing w:val="-59"/>
        </w:rPr>
        <w:t xml:space="preserve"> </w:t>
      </w:r>
      <w:r>
        <w:rPr>
          <w:spacing w:val="3"/>
        </w:rPr>
        <w:t>，信心指数达到</w:t>
      </w:r>
      <w:r>
        <w:rPr>
          <w:spacing w:val="-39"/>
        </w:rPr>
        <w:t xml:space="preserve"> </w:t>
      </w:r>
      <w:r>
        <w:rPr>
          <w:spacing w:val="3"/>
        </w:rPr>
        <w:t>97.</w:t>
      </w:r>
      <w:r>
        <w:rPr>
          <w:spacing w:val="2"/>
        </w:rPr>
        <w:t>05%。</w:t>
      </w:r>
    </w:p>
    <w:sectPr>
      <w:pgSz w:w="11906" w:h="16839"/>
      <w:pgMar w:top="1431" w:right="1736"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2024-08-22T22:01:55Z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2024-09-26T15:51:05</vt:filetime>
  </property>
</Properties>
</file>