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29"/>
        <w:spacing w:before="200" w:line="220" w:lineRule="auto"/>
        <w:rPr/>
      </w:pPr>
      <w:r>
        <w:rPr/>
        <w:t>证券代码：600050                                                  证券简称：中</w:t>
      </w:r>
      <w:r>
        <w:rPr>
          <w:spacing w:val="-1"/>
        </w:rPr>
        <w:t>国联通</w:t>
      </w:r>
    </w:p>
    <w:p>
      <w:pPr>
        <w:spacing w:line="290" w:lineRule="auto"/>
        <w:rPr>
          <w:rFonts w:ascii="Arial"/>
          <w:sz w:val="21"/>
        </w:rPr>
      </w:pPr>
      <w:r/>
    </w:p>
    <w:p>
      <w:pPr>
        <w:spacing w:line="290" w:lineRule="auto"/>
        <w:rPr>
          <w:rFonts w:ascii="Arial"/>
          <w:sz w:val="21"/>
        </w:rPr>
      </w:pPr>
      <w:r/>
    </w:p>
    <w:p>
      <w:pPr>
        <w:ind w:left="2688" w:right="1634" w:hanging="1009"/>
        <w:spacing w:before="143" w:line="241" w:lineRule="auto"/>
        <w:outlineLvl w:val="0"/>
        <w:rPr>
          <w:rFonts w:ascii="SimHei" w:hAnsi="SimHei" w:eastAsia="SimHei" w:cs="SimHei"/>
          <w:sz w:val="44"/>
          <w:szCs w:val="44"/>
        </w:rPr>
      </w:pPr>
      <w:r>
        <w:rPr>
          <w:rFonts w:ascii="SimHei" w:hAnsi="SimHei" w:eastAsia="SimHei" w:cs="SimHei"/>
          <w:sz w:val="44"/>
          <w:szCs w:val="44"/>
          <w:b/>
          <w:bCs/>
          <w:color w:val="FF0000"/>
          <w:spacing w:val="-7"/>
        </w:rPr>
        <w:t>中国联合网络通信股份有限公司</w:t>
      </w:r>
      <w:r>
        <w:rPr>
          <w:rFonts w:ascii="SimHei" w:hAnsi="SimHei" w:eastAsia="SimHei" w:cs="SimHei"/>
          <w:sz w:val="44"/>
          <w:szCs w:val="44"/>
          <w:color w:val="FF0000"/>
          <w:spacing w:val="3"/>
        </w:rPr>
        <w:t xml:space="preserve"> </w:t>
      </w:r>
      <w:r>
        <w:rPr>
          <w:rFonts w:ascii="SimHei" w:hAnsi="SimHei" w:eastAsia="SimHei" w:cs="SimHei"/>
          <w:sz w:val="44"/>
          <w:szCs w:val="44"/>
          <w:b/>
          <w:bCs/>
          <w:color w:val="FF0000"/>
          <w:spacing w:val="-6"/>
        </w:rPr>
        <w:t>2022</w:t>
      </w:r>
      <w:r>
        <w:rPr>
          <w:rFonts w:ascii="SimHei" w:hAnsi="SimHei" w:eastAsia="SimHei" w:cs="SimHei"/>
          <w:sz w:val="44"/>
          <w:szCs w:val="44"/>
          <w:color w:val="FF0000"/>
          <w:spacing w:val="-90"/>
        </w:rPr>
        <w:t xml:space="preserve"> </w:t>
      </w:r>
      <w:r>
        <w:rPr>
          <w:rFonts w:ascii="SimHei" w:hAnsi="SimHei" w:eastAsia="SimHei" w:cs="SimHei"/>
          <w:sz w:val="44"/>
          <w:szCs w:val="44"/>
          <w:b/>
          <w:bCs/>
          <w:color w:val="FF0000"/>
          <w:spacing w:val="-6"/>
        </w:rPr>
        <w:t>年第一季度报告</w:t>
      </w:r>
    </w:p>
    <w:p>
      <w:pPr>
        <w:spacing w:before="21"/>
        <w:rPr/>
      </w:pPr>
      <w:r/>
    </w:p>
    <w:p>
      <w:pPr>
        <w:spacing w:before="21"/>
        <w:rPr/>
      </w:pPr>
      <w:r/>
    </w:p>
    <w:p>
      <w:pPr>
        <w:spacing w:before="21"/>
        <w:rPr/>
      </w:pPr>
      <w:r/>
    </w:p>
    <w:tbl>
      <w:tblPr>
        <w:tblStyle w:val="TableNormal"/>
        <w:tblW w:w="9224" w:type="dxa"/>
        <w:tblInd w:w="112" w:type="dxa"/>
        <w:tblLayout w:type="fixed"/>
        <w:tblBorders>
          <w:left w:val="single" w:color="000000" w:sz="2" w:space="0"/>
          <w:bottom w:val="single" w:color="000000" w:sz="2" w:space="0"/>
          <w:right w:val="single" w:color="000000" w:sz="2" w:space="0"/>
          <w:top w:val="single" w:color="000000" w:sz="2" w:space="0"/>
        </w:tblBorders>
      </w:tblPr>
      <w:tblGrid>
        <w:gridCol w:w="9224"/>
      </w:tblGrid>
      <w:tr>
        <w:trPr>
          <w:trHeight w:val="1041" w:hRule="atLeast"/>
        </w:trPr>
        <w:tc>
          <w:tcPr>
            <w:tcW w:w="9224" w:type="dxa"/>
            <w:vAlign w:val="top"/>
          </w:tcPr>
          <w:p>
            <w:pPr>
              <w:pStyle w:val="TableText"/>
              <w:ind w:left="120" w:right="114" w:firstLine="480"/>
              <w:spacing w:before="240" w:line="263" w:lineRule="auto"/>
              <w:rPr>
                <w:sz w:val="24"/>
                <w:szCs w:val="24"/>
              </w:rPr>
            </w:pPr>
            <w:r>
              <w:rPr>
                <w:sz w:val="24"/>
                <w:szCs w:val="24"/>
                <w:spacing w:val="3"/>
              </w:rPr>
              <w:t>本公司董事会及全体董事保证本公告内容不存在任何虚假记载、误导性陈</w:t>
            </w:r>
            <w:r>
              <w:rPr>
                <w:sz w:val="24"/>
                <w:szCs w:val="24"/>
                <w:spacing w:val="2"/>
              </w:rPr>
              <w:t>述或者</w:t>
            </w:r>
            <w:r>
              <w:rPr>
                <w:sz w:val="24"/>
                <w:szCs w:val="24"/>
              </w:rPr>
              <w:t xml:space="preserve"> </w:t>
            </w:r>
            <w:r>
              <w:rPr>
                <w:sz w:val="24"/>
                <w:szCs w:val="24"/>
              </w:rPr>
              <w:t>重大遗漏，并对其内容的真实性、准确性和完整</w:t>
            </w:r>
            <w:r>
              <w:rPr>
                <w:sz w:val="24"/>
                <w:szCs w:val="24"/>
                <w:spacing w:val="-1"/>
              </w:rPr>
              <w:t>性依法承担法律责任。</w:t>
            </w:r>
          </w:p>
        </w:tc>
      </w:tr>
    </w:tbl>
    <w:p>
      <w:pPr>
        <w:spacing w:line="250" w:lineRule="auto"/>
        <w:rPr>
          <w:rFonts w:ascii="Arial"/>
          <w:sz w:val="21"/>
        </w:rPr>
      </w:pPr>
      <w:r/>
    </w:p>
    <w:p>
      <w:pPr>
        <w:spacing w:line="250" w:lineRule="auto"/>
        <w:rPr>
          <w:rFonts w:ascii="Arial"/>
          <w:sz w:val="21"/>
        </w:rPr>
      </w:pPr>
      <w:r/>
    </w:p>
    <w:p>
      <w:pPr>
        <w:pStyle w:val="BodyText"/>
        <w:ind w:left="124"/>
        <w:spacing w:before="69" w:line="221" w:lineRule="auto"/>
        <w:rPr/>
      </w:pPr>
      <w:r>
        <w:rPr>
          <w:b/>
          <w:bCs/>
          <w:spacing w:val="-3"/>
        </w:rPr>
        <w:t>重要内容提示</w:t>
      </w:r>
    </w:p>
    <w:p>
      <w:pPr>
        <w:spacing w:line="350" w:lineRule="auto"/>
        <w:rPr>
          <w:rFonts w:ascii="Arial"/>
          <w:sz w:val="21"/>
        </w:rPr>
      </w:pPr>
      <w:r/>
    </w:p>
    <w:p>
      <w:pPr>
        <w:pStyle w:val="BodyText"/>
        <w:ind w:left="123" w:right="114" w:firstLine="6"/>
        <w:spacing w:before="68" w:line="307" w:lineRule="auto"/>
        <w:rPr/>
      </w:pPr>
      <w:r>
        <w:rPr>
          <w:spacing w:val="-4"/>
        </w:rPr>
        <w:t>公司董事会、监事会及董事、监事、高级管理人员保证</w:t>
      </w:r>
      <w:r>
        <w:rPr>
          <w:spacing w:val="-5"/>
        </w:rPr>
        <w:t>季度报告内容的真实、准确、完整，</w:t>
      </w:r>
      <w:r>
        <w:rPr>
          <w:spacing w:val="50"/>
        </w:rPr>
        <w:t xml:space="preserve"> </w:t>
      </w:r>
      <w:r>
        <w:rPr>
          <w:spacing w:val="-5"/>
        </w:rPr>
        <w:t>不存在虚</w:t>
      </w:r>
      <w:r>
        <w:rPr/>
        <w:t xml:space="preserve"> </w:t>
      </w:r>
      <w:r>
        <w:rPr/>
        <w:t>假记载、误导性陈述或重大遗漏，并承担个别和连带的</w:t>
      </w:r>
      <w:r>
        <w:rPr>
          <w:spacing w:val="-1"/>
        </w:rPr>
        <w:t>法律责任。</w:t>
      </w:r>
    </w:p>
    <w:p>
      <w:pPr>
        <w:spacing w:line="269" w:lineRule="auto"/>
        <w:rPr>
          <w:rFonts w:ascii="Arial"/>
          <w:sz w:val="21"/>
        </w:rPr>
      </w:pPr>
      <w:r/>
    </w:p>
    <w:p>
      <w:pPr>
        <w:pStyle w:val="BodyText"/>
        <w:ind w:left="139" w:right="110" w:hanging="10"/>
        <w:spacing w:before="68" w:line="303" w:lineRule="auto"/>
        <w:rPr/>
      </w:pPr>
      <w:r>
        <w:rPr>
          <w:spacing w:val="-1"/>
        </w:rPr>
        <w:t>公司负责人、主管会计工作负责人及会计机构负责人（会计主管人员）保证季度报告中财务报表信息</w:t>
      </w:r>
      <w:r>
        <w:rPr>
          <w:spacing w:val="8"/>
        </w:rPr>
        <w:t xml:space="preserve"> </w:t>
      </w:r>
      <w:r>
        <w:rPr>
          <w:spacing w:val="-2"/>
        </w:rPr>
        <w:t>的真实、准确、完整。</w:t>
      </w:r>
    </w:p>
    <w:p>
      <w:pPr>
        <w:spacing w:line="273" w:lineRule="auto"/>
        <w:rPr>
          <w:rFonts w:ascii="Arial"/>
          <w:sz w:val="21"/>
        </w:rPr>
      </w:pPr>
      <w:r/>
    </w:p>
    <w:p>
      <w:pPr>
        <w:pStyle w:val="BodyText"/>
        <w:ind w:left="144" w:right="6594" w:hanging="21"/>
        <w:spacing w:before="69" w:line="299" w:lineRule="auto"/>
        <w:rPr/>
      </w:pPr>
      <w:r>
        <w:rPr>
          <w:spacing w:val="-1"/>
        </w:rPr>
        <w:t>第一季度财务报表是否经审计</w:t>
      </w:r>
      <w:r>
        <w:rPr>
          <w:spacing w:val="9"/>
        </w:rPr>
        <w:t xml:space="preserve"> </w:t>
      </w:r>
      <w:r>
        <w:rPr>
          <w:spacing w:val="-22"/>
        </w:rPr>
        <w:t>□是</w:t>
      </w:r>
      <w:r>
        <w:rPr>
          <w:spacing w:val="63"/>
        </w:rPr>
        <w:t xml:space="preserve"> </w:t>
      </w:r>
      <w:r>
        <w:rPr>
          <w:spacing w:val="-22"/>
        </w:rPr>
        <w:t>√否</w:t>
      </w:r>
    </w:p>
    <w:p>
      <w:pPr>
        <w:spacing w:line="247" w:lineRule="auto"/>
        <w:rPr>
          <w:rFonts w:ascii="Arial"/>
          <w:sz w:val="21"/>
        </w:rPr>
      </w:pPr>
      <w:r/>
    </w:p>
    <w:p>
      <w:pPr>
        <w:spacing w:line="248" w:lineRule="auto"/>
        <w:rPr>
          <w:rFonts w:ascii="Arial"/>
          <w:sz w:val="21"/>
        </w:rPr>
      </w:pPr>
      <w:r/>
    </w:p>
    <w:p>
      <w:pPr>
        <w:pStyle w:val="BodyText"/>
        <w:ind w:left="126"/>
        <w:spacing w:before="69" w:line="221" w:lineRule="auto"/>
        <w:outlineLvl w:val="1"/>
        <w:rPr/>
      </w:pPr>
      <w:r>
        <w:rPr>
          <w:b/>
          <w:bCs/>
          <w:spacing w:val="-2"/>
        </w:rPr>
        <w:t>一、主要财务数据</w:t>
      </w:r>
    </w:p>
    <w:p>
      <w:pPr>
        <w:pStyle w:val="BodyText"/>
        <w:ind w:left="160"/>
        <w:spacing w:before="239" w:line="220" w:lineRule="auto"/>
        <w:rPr/>
      </w:pPr>
      <w:r>
        <w:rPr>
          <w:spacing w:val="-3"/>
        </w:rPr>
        <w:t>(一)主要会计数据和财务指标</w:t>
      </w:r>
    </w:p>
    <w:p>
      <w:pPr>
        <w:pStyle w:val="BodyText"/>
        <w:ind w:left="6924"/>
        <w:spacing w:before="52" w:line="220" w:lineRule="auto"/>
        <w:rPr/>
      </w:pPr>
      <w:r>
        <w:rPr>
          <w:spacing w:val="-4"/>
        </w:rPr>
        <w:t>单位：元</w:t>
      </w:r>
      <w:r>
        <w:rPr>
          <w:spacing w:val="17"/>
        </w:rPr>
        <w:t xml:space="preserve">  </w:t>
      </w:r>
      <w:r>
        <w:rPr>
          <w:spacing w:val="-4"/>
        </w:rPr>
        <w:t>币种：人民币</w:t>
      </w:r>
    </w:p>
    <w:p>
      <w:pPr>
        <w:spacing w:line="138" w:lineRule="auto"/>
        <w:rPr>
          <w:rFonts w:ascii="Arial"/>
          <w:sz w:val="2"/>
        </w:rPr>
      </w:pPr>
      <w:r>
        <w:rPr>
          <w:rFonts w:ascii="Arial"/>
          <w:sz w:val="2"/>
        </w:rPr>
      </w:r>
    </w:p>
    <w:tbl>
      <w:tblPr>
        <w:tblStyle w:val="TableNormal"/>
        <w:tblW w:w="94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094"/>
        <w:gridCol w:w="2683"/>
        <w:gridCol w:w="2663"/>
      </w:tblGrid>
      <w:tr>
        <w:trPr>
          <w:trHeight w:val="728" w:hRule="atLeast"/>
        </w:trPr>
        <w:tc>
          <w:tcPr>
            <w:shd w:val="clear" w:fill="D9D9D9"/>
            <w:tcW w:w="4094" w:type="dxa"/>
            <w:vAlign w:val="top"/>
          </w:tcPr>
          <w:p>
            <w:pPr>
              <w:pStyle w:val="TableText"/>
              <w:ind w:left="1845"/>
              <w:spacing w:before="293" w:line="221" w:lineRule="auto"/>
              <w:rPr/>
            </w:pPr>
            <w:r>
              <w:rPr>
                <w:spacing w:val="-3"/>
              </w:rPr>
              <w:t>项目</w:t>
            </w:r>
          </w:p>
        </w:tc>
        <w:tc>
          <w:tcPr>
            <w:shd w:val="clear" w:fill="D9D9D9"/>
            <w:tcW w:w="2683" w:type="dxa"/>
            <w:vAlign w:val="top"/>
          </w:tcPr>
          <w:p>
            <w:pPr>
              <w:pStyle w:val="TableText"/>
              <w:ind w:left="928"/>
              <w:spacing w:before="293" w:line="219" w:lineRule="auto"/>
              <w:rPr/>
            </w:pPr>
            <w:r>
              <w:rPr>
                <w:spacing w:val="-1"/>
              </w:rPr>
              <w:t>本报告期</w:t>
            </w:r>
          </w:p>
        </w:tc>
        <w:tc>
          <w:tcPr>
            <w:shd w:val="clear" w:fill="D9D9D9"/>
            <w:tcW w:w="2663" w:type="dxa"/>
            <w:vAlign w:val="top"/>
          </w:tcPr>
          <w:p>
            <w:pPr>
              <w:pStyle w:val="TableText"/>
              <w:ind w:left="185"/>
              <w:spacing w:before="111" w:line="219" w:lineRule="auto"/>
              <w:rPr/>
            </w:pPr>
            <w:r>
              <w:rPr>
                <w:spacing w:val="-1"/>
              </w:rPr>
              <w:t>本报告期比上年同期增减</w:t>
            </w:r>
          </w:p>
          <w:p>
            <w:pPr>
              <w:pStyle w:val="TableText"/>
              <w:ind w:left="760"/>
              <w:spacing w:before="110" w:line="217" w:lineRule="auto"/>
              <w:rPr/>
            </w:pPr>
            <w:r>
              <w:rPr>
                <w:spacing w:val="-1"/>
              </w:rPr>
              <w:t>变动幅度(%)</w:t>
            </w:r>
          </w:p>
        </w:tc>
      </w:tr>
      <w:tr>
        <w:trPr>
          <w:trHeight w:val="369" w:hRule="atLeast"/>
        </w:trPr>
        <w:tc>
          <w:tcPr>
            <w:tcW w:w="4094" w:type="dxa"/>
            <w:vAlign w:val="top"/>
          </w:tcPr>
          <w:p>
            <w:pPr>
              <w:pStyle w:val="TableText"/>
              <w:ind w:left="124"/>
              <w:spacing w:before="112" w:line="217" w:lineRule="auto"/>
              <w:rPr/>
            </w:pPr>
            <w:r>
              <w:rPr>
                <w:spacing w:val="-2"/>
              </w:rPr>
              <w:t>营业收入</w:t>
            </w:r>
          </w:p>
        </w:tc>
        <w:tc>
          <w:tcPr>
            <w:tcW w:w="2683" w:type="dxa"/>
            <w:vAlign w:val="top"/>
          </w:tcPr>
          <w:p>
            <w:pPr>
              <w:pStyle w:val="TableText"/>
              <w:ind w:left="1115"/>
              <w:spacing w:before="146" w:line="183" w:lineRule="auto"/>
              <w:rPr/>
            </w:pPr>
            <w:r>
              <w:rPr>
                <w:spacing w:val="-1"/>
              </w:rPr>
              <w:t>89,021,517,630</w:t>
            </w:r>
          </w:p>
        </w:tc>
        <w:tc>
          <w:tcPr>
            <w:tcW w:w="2663" w:type="dxa"/>
            <w:vAlign w:val="top"/>
          </w:tcPr>
          <w:p>
            <w:pPr>
              <w:pStyle w:val="TableText"/>
              <w:ind w:left="2245"/>
              <w:spacing w:before="147" w:line="182" w:lineRule="auto"/>
              <w:rPr/>
            </w:pPr>
            <w:r>
              <w:rPr>
                <w:spacing w:val="-2"/>
              </w:rPr>
              <w:t>8.2</w:t>
            </w:r>
          </w:p>
        </w:tc>
      </w:tr>
      <w:tr>
        <w:trPr>
          <w:trHeight w:val="364" w:hRule="atLeast"/>
        </w:trPr>
        <w:tc>
          <w:tcPr>
            <w:tcW w:w="4094" w:type="dxa"/>
            <w:vAlign w:val="top"/>
          </w:tcPr>
          <w:p>
            <w:pPr>
              <w:pStyle w:val="TableText"/>
              <w:ind w:left="119"/>
              <w:spacing w:before="108" w:line="216" w:lineRule="auto"/>
              <w:rPr/>
            </w:pPr>
            <w:r>
              <w:rPr>
                <w:spacing w:val="-1"/>
              </w:rPr>
              <w:t>其中：主营业务收入</w:t>
            </w:r>
          </w:p>
        </w:tc>
        <w:tc>
          <w:tcPr>
            <w:tcW w:w="2683" w:type="dxa"/>
            <w:vAlign w:val="top"/>
          </w:tcPr>
          <w:p>
            <w:pPr>
              <w:pStyle w:val="TableText"/>
              <w:ind w:left="1115"/>
              <w:spacing w:before="142" w:line="183" w:lineRule="auto"/>
              <w:rPr/>
            </w:pPr>
            <w:r>
              <w:rPr>
                <w:spacing w:val="-1"/>
              </w:rPr>
              <w:t>81,196,992,270</w:t>
            </w:r>
          </w:p>
        </w:tc>
        <w:tc>
          <w:tcPr>
            <w:tcW w:w="2663" w:type="dxa"/>
            <w:vAlign w:val="top"/>
          </w:tcPr>
          <w:p>
            <w:pPr>
              <w:pStyle w:val="TableText"/>
              <w:ind w:left="2245"/>
              <w:spacing w:before="143" w:line="182" w:lineRule="auto"/>
              <w:rPr/>
            </w:pPr>
            <w:r>
              <w:rPr>
                <w:spacing w:val="-2"/>
              </w:rPr>
              <w:t>9.8</w:t>
            </w:r>
          </w:p>
        </w:tc>
      </w:tr>
      <w:tr>
        <w:trPr>
          <w:trHeight w:val="364" w:hRule="atLeast"/>
        </w:trPr>
        <w:tc>
          <w:tcPr>
            <w:tcW w:w="4094" w:type="dxa"/>
            <w:vAlign w:val="top"/>
          </w:tcPr>
          <w:p>
            <w:pPr>
              <w:pStyle w:val="TableText"/>
              <w:ind w:left="126"/>
              <w:spacing w:before="109" w:line="215" w:lineRule="auto"/>
              <w:rPr/>
            </w:pPr>
            <w:r>
              <w:rPr>
                <w:spacing w:val="-1"/>
              </w:rPr>
              <w:t>归属于上市公司股东的净利润</w:t>
            </w:r>
          </w:p>
        </w:tc>
        <w:tc>
          <w:tcPr>
            <w:tcW w:w="2683" w:type="dxa"/>
            <w:vAlign w:val="top"/>
          </w:tcPr>
          <w:p>
            <w:pPr>
              <w:pStyle w:val="TableText"/>
              <w:ind w:left="1222"/>
              <w:spacing w:before="144" w:line="182" w:lineRule="auto"/>
              <w:rPr/>
            </w:pPr>
            <w:r>
              <w:rPr>
                <w:spacing w:val="-1"/>
              </w:rPr>
              <w:t>2,030,970,354</w:t>
            </w:r>
          </w:p>
        </w:tc>
        <w:tc>
          <w:tcPr>
            <w:tcW w:w="2663" w:type="dxa"/>
            <w:vAlign w:val="top"/>
          </w:tcPr>
          <w:p>
            <w:pPr>
              <w:pStyle w:val="TableText"/>
              <w:ind w:left="2146"/>
              <w:spacing w:before="144" w:line="182" w:lineRule="auto"/>
              <w:rPr/>
            </w:pPr>
            <w:r>
              <w:rPr>
                <w:spacing w:val="-2"/>
              </w:rPr>
              <w:t>20.0</w:t>
            </w:r>
          </w:p>
        </w:tc>
      </w:tr>
      <w:tr>
        <w:trPr>
          <w:trHeight w:val="724" w:hRule="atLeast"/>
        </w:trPr>
        <w:tc>
          <w:tcPr>
            <w:tcW w:w="4094" w:type="dxa"/>
            <w:vAlign w:val="top"/>
          </w:tcPr>
          <w:p>
            <w:pPr>
              <w:pStyle w:val="TableText"/>
              <w:ind w:left="135" w:right="105" w:hanging="9"/>
              <w:spacing w:before="108" w:line="266" w:lineRule="auto"/>
              <w:rPr/>
            </w:pPr>
            <w:r>
              <w:rPr>
                <w:spacing w:val="4"/>
              </w:rPr>
              <w:t>归属于上市公司股东的扣除非经常性损益 </w:t>
            </w:r>
            <w:r>
              <w:rPr>
                <w:spacing w:val="-4"/>
              </w:rPr>
              <w:t>的净利润</w:t>
            </w:r>
          </w:p>
        </w:tc>
        <w:tc>
          <w:tcPr>
            <w:tcW w:w="2683" w:type="dxa"/>
            <w:vAlign w:val="top"/>
          </w:tcPr>
          <w:p>
            <w:pPr>
              <w:spacing w:line="251" w:lineRule="auto"/>
              <w:rPr>
                <w:rFonts w:ascii="Arial"/>
                <w:sz w:val="21"/>
              </w:rPr>
            </w:pPr>
            <w:r/>
          </w:p>
          <w:p>
            <w:pPr>
              <w:pStyle w:val="TableText"/>
              <w:ind w:left="1222"/>
              <w:spacing w:before="69" w:line="183" w:lineRule="auto"/>
              <w:rPr/>
            </w:pPr>
            <w:r>
              <w:rPr>
                <w:spacing w:val="-1"/>
              </w:rPr>
              <w:t>2,006,994,311</w:t>
            </w:r>
          </w:p>
        </w:tc>
        <w:tc>
          <w:tcPr>
            <w:tcW w:w="2663" w:type="dxa"/>
            <w:vAlign w:val="top"/>
          </w:tcPr>
          <w:p>
            <w:pPr>
              <w:spacing w:line="251" w:lineRule="auto"/>
              <w:rPr>
                <w:rFonts w:ascii="Arial"/>
                <w:sz w:val="21"/>
              </w:rPr>
            </w:pPr>
            <w:r/>
          </w:p>
          <w:p>
            <w:pPr>
              <w:pStyle w:val="TableText"/>
              <w:ind w:left="2142"/>
              <w:spacing w:before="69" w:line="183" w:lineRule="auto"/>
              <w:rPr/>
            </w:pPr>
            <w:r>
              <w:rPr>
                <w:spacing w:val="-2"/>
              </w:rPr>
              <w:t>-7.1</w:t>
            </w:r>
          </w:p>
        </w:tc>
      </w:tr>
      <w:tr>
        <w:trPr>
          <w:trHeight w:val="365" w:hRule="atLeast"/>
        </w:trPr>
        <w:tc>
          <w:tcPr>
            <w:tcW w:w="4094" w:type="dxa"/>
            <w:vAlign w:val="top"/>
          </w:tcPr>
          <w:p>
            <w:pPr>
              <w:pStyle w:val="TableText"/>
              <w:ind w:left="120"/>
              <w:spacing w:before="110" w:line="215" w:lineRule="auto"/>
              <w:rPr/>
            </w:pPr>
            <w:r>
              <w:rPr>
                <w:spacing w:val="-1"/>
              </w:rPr>
              <w:t>经营活动产生的现金流量净额</w:t>
            </w:r>
          </w:p>
        </w:tc>
        <w:tc>
          <w:tcPr>
            <w:tcW w:w="2683" w:type="dxa"/>
            <w:vAlign w:val="top"/>
          </w:tcPr>
          <w:p>
            <w:pPr>
              <w:pStyle w:val="TableText"/>
              <w:ind w:left="1130"/>
              <w:spacing w:before="145" w:line="183" w:lineRule="auto"/>
              <w:rPr/>
            </w:pPr>
            <w:r>
              <w:rPr>
                <w:spacing w:val="-2"/>
              </w:rPr>
              <w:t>14,277,388,002</w:t>
            </w:r>
          </w:p>
        </w:tc>
        <w:tc>
          <w:tcPr>
            <w:tcW w:w="2663" w:type="dxa"/>
            <w:vAlign w:val="top"/>
          </w:tcPr>
          <w:p>
            <w:pPr>
              <w:pStyle w:val="TableText"/>
              <w:ind w:left="2036"/>
              <w:spacing w:before="146" w:line="182" w:lineRule="auto"/>
              <w:rPr/>
            </w:pPr>
            <w:r>
              <w:rPr>
                <w:spacing w:val="-1"/>
              </w:rPr>
              <w:t>-29.6</w:t>
            </w:r>
          </w:p>
        </w:tc>
      </w:tr>
      <w:tr>
        <w:trPr>
          <w:trHeight w:val="364" w:hRule="atLeast"/>
        </w:trPr>
        <w:tc>
          <w:tcPr>
            <w:tcW w:w="4094" w:type="dxa"/>
            <w:vAlign w:val="top"/>
          </w:tcPr>
          <w:p>
            <w:pPr>
              <w:pStyle w:val="TableText"/>
              <w:ind w:left="118"/>
              <w:spacing w:before="110" w:line="214" w:lineRule="auto"/>
              <w:rPr/>
            </w:pPr>
            <w:r>
              <w:rPr>
                <w:spacing w:val="-1"/>
              </w:rPr>
              <w:t>基本每股收益（元/股）</w:t>
            </w:r>
          </w:p>
        </w:tc>
        <w:tc>
          <w:tcPr>
            <w:tcW w:w="2683" w:type="dxa"/>
            <w:vAlign w:val="top"/>
          </w:tcPr>
          <w:p>
            <w:pPr>
              <w:pStyle w:val="TableText"/>
              <w:ind w:left="2062"/>
              <w:spacing w:before="145" w:line="182" w:lineRule="auto"/>
              <w:rPr/>
            </w:pPr>
            <w:r>
              <w:rPr>
                <w:spacing w:val="-2"/>
              </w:rPr>
              <w:t>0.067</w:t>
            </w:r>
          </w:p>
        </w:tc>
        <w:tc>
          <w:tcPr>
            <w:tcW w:w="2663" w:type="dxa"/>
            <w:vAlign w:val="top"/>
          </w:tcPr>
          <w:p>
            <w:pPr>
              <w:pStyle w:val="TableText"/>
              <w:ind w:left="2146"/>
              <w:spacing w:before="144" w:line="183" w:lineRule="auto"/>
              <w:rPr/>
            </w:pPr>
            <w:r>
              <w:rPr>
                <w:spacing w:val="-2"/>
              </w:rPr>
              <w:t>21.8</w:t>
            </w:r>
          </w:p>
        </w:tc>
      </w:tr>
      <w:tr>
        <w:trPr>
          <w:trHeight w:val="364" w:hRule="atLeast"/>
        </w:trPr>
        <w:tc>
          <w:tcPr>
            <w:tcW w:w="4094" w:type="dxa"/>
            <w:vAlign w:val="top"/>
          </w:tcPr>
          <w:p>
            <w:pPr>
              <w:pStyle w:val="TableText"/>
              <w:ind w:left="117"/>
              <w:spacing w:before="111" w:line="213" w:lineRule="auto"/>
              <w:rPr/>
            </w:pPr>
            <w:r>
              <w:rPr>
                <w:spacing w:val="-1"/>
              </w:rPr>
              <w:t>稀释每股收益（元/股）</w:t>
            </w:r>
          </w:p>
        </w:tc>
        <w:tc>
          <w:tcPr>
            <w:tcW w:w="2683" w:type="dxa"/>
            <w:vAlign w:val="top"/>
          </w:tcPr>
          <w:p>
            <w:pPr>
              <w:pStyle w:val="TableText"/>
              <w:ind w:left="2062"/>
              <w:spacing w:before="146" w:line="182" w:lineRule="auto"/>
              <w:rPr/>
            </w:pPr>
            <w:r>
              <w:rPr>
                <w:spacing w:val="-2"/>
              </w:rPr>
              <w:t>0.067</w:t>
            </w:r>
          </w:p>
        </w:tc>
        <w:tc>
          <w:tcPr>
            <w:tcW w:w="2663" w:type="dxa"/>
            <w:vAlign w:val="top"/>
          </w:tcPr>
          <w:p>
            <w:pPr>
              <w:pStyle w:val="TableText"/>
              <w:ind w:left="2146"/>
              <w:spacing w:before="145" w:line="183" w:lineRule="auto"/>
              <w:rPr/>
            </w:pPr>
            <w:r>
              <w:rPr>
                <w:spacing w:val="-2"/>
              </w:rPr>
              <w:t>21.8</w:t>
            </w:r>
          </w:p>
        </w:tc>
      </w:tr>
      <w:tr>
        <w:trPr>
          <w:trHeight w:val="369" w:hRule="atLeast"/>
        </w:trPr>
        <w:tc>
          <w:tcPr>
            <w:tcW w:w="4094" w:type="dxa"/>
            <w:vAlign w:val="top"/>
          </w:tcPr>
          <w:p>
            <w:pPr>
              <w:pStyle w:val="TableText"/>
              <w:ind w:left="118"/>
              <w:spacing w:before="112" w:line="217" w:lineRule="auto"/>
              <w:rPr/>
            </w:pPr>
            <w:r>
              <w:rPr>
                <w:spacing w:val="-1"/>
              </w:rPr>
              <w:t>加权平均净资产收益率（%）</w:t>
            </w:r>
          </w:p>
        </w:tc>
        <w:tc>
          <w:tcPr>
            <w:tcW w:w="2683" w:type="dxa"/>
            <w:vAlign w:val="top"/>
          </w:tcPr>
          <w:p>
            <w:pPr>
              <w:pStyle w:val="TableText"/>
              <w:ind w:left="2182"/>
              <w:spacing w:before="145" w:line="183" w:lineRule="auto"/>
              <w:rPr/>
            </w:pPr>
            <w:r>
              <w:rPr>
                <w:spacing w:val="-5"/>
              </w:rPr>
              <w:t>1.34</w:t>
            </w:r>
          </w:p>
        </w:tc>
        <w:tc>
          <w:tcPr>
            <w:tcW w:w="2663" w:type="dxa"/>
            <w:vAlign w:val="top"/>
          </w:tcPr>
          <w:p>
            <w:pPr>
              <w:pStyle w:val="TableText"/>
              <w:ind w:left="776"/>
              <w:spacing w:before="112" w:line="217" w:lineRule="auto"/>
              <w:rPr/>
            </w:pPr>
            <w:r>
              <w:rPr>
                <w:spacing w:val="-3"/>
              </w:rPr>
              <w:t>增加</w:t>
            </w:r>
            <w:r>
              <w:rPr>
                <w:spacing w:val="-36"/>
              </w:rPr>
              <w:t xml:space="preserve"> </w:t>
            </w:r>
            <w:r>
              <w:rPr>
                <w:spacing w:val="-3"/>
              </w:rPr>
              <w:t>0.22</w:t>
            </w:r>
            <w:r>
              <w:rPr>
                <w:spacing w:val="-43"/>
              </w:rPr>
              <w:t xml:space="preserve"> </w:t>
            </w:r>
            <w:r>
              <w:rPr>
                <w:spacing w:val="-3"/>
              </w:rPr>
              <w:t>个百分点</w:t>
            </w:r>
          </w:p>
        </w:tc>
      </w:tr>
    </w:tbl>
    <w:p>
      <w:pPr>
        <w:spacing w:line="174" w:lineRule="exact"/>
        <w:rPr>
          <w:rFonts w:ascii="Arial"/>
          <w:sz w:val="15"/>
        </w:rPr>
      </w:pPr>
      <w:r/>
    </w:p>
    <w:p>
      <w:pPr>
        <w:spacing w:line="174" w:lineRule="exact"/>
        <w:sectPr>
          <w:headerReference w:type="default" r:id="rId1"/>
          <w:footerReference w:type="default" r:id="rId2"/>
          <w:pgSz w:w="11905" w:h="16839"/>
          <w:pgMar w:top="1375" w:right="1157" w:bottom="1433" w:left="1301" w:header="833" w:footer="1212" w:gutter="0"/>
        </w:sectPr>
        <w:rPr>
          <w:rFonts w:ascii="Arial" w:hAnsi="Arial" w:eastAsia="Arial" w:cs="Arial"/>
          <w:sz w:val="15"/>
          <w:szCs w:val="15"/>
        </w:rPr>
      </w:pPr>
    </w:p>
    <w:p>
      <w:pPr>
        <w:spacing w:line="151" w:lineRule="exact"/>
        <w:rPr/>
      </w:pPr>
      <w:r/>
    </w:p>
    <w:tbl>
      <w:tblPr>
        <w:tblStyle w:val="TableNormal"/>
        <w:tblW w:w="94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35"/>
        <w:gridCol w:w="2212"/>
        <w:gridCol w:w="2121"/>
        <w:gridCol w:w="2472"/>
      </w:tblGrid>
      <w:tr>
        <w:trPr>
          <w:trHeight w:val="727" w:hRule="atLeast"/>
        </w:trPr>
        <w:tc>
          <w:tcPr>
            <w:shd w:val="clear" w:fill="D9D9D9"/>
            <w:tcW w:w="2635" w:type="dxa"/>
            <w:vAlign w:val="top"/>
          </w:tcPr>
          <w:p>
            <w:pPr>
              <w:rPr>
                <w:rFonts w:ascii="Arial"/>
                <w:sz w:val="21"/>
              </w:rPr>
            </w:pPr>
            <w:r/>
          </w:p>
        </w:tc>
        <w:tc>
          <w:tcPr>
            <w:shd w:val="clear" w:fill="D9D9D9"/>
            <w:tcW w:w="2212" w:type="dxa"/>
            <w:vAlign w:val="top"/>
          </w:tcPr>
          <w:p>
            <w:pPr>
              <w:pStyle w:val="TableText"/>
              <w:ind w:left="586"/>
              <w:spacing w:before="288" w:line="219" w:lineRule="auto"/>
              <w:rPr/>
            </w:pPr>
            <w:r>
              <w:rPr>
                <w:spacing w:val="-1"/>
              </w:rPr>
              <w:t>本报告期末</w:t>
            </w:r>
          </w:p>
        </w:tc>
        <w:tc>
          <w:tcPr>
            <w:shd w:val="clear" w:fill="D9D9D9"/>
            <w:tcW w:w="2121" w:type="dxa"/>
            <w:vAlign w:val="top"/>
          </w:tcPr>
          <w:p>
            <w:pPr>
              <w:pStyle w:val="TableText"/>
              <w:ind w:left="651"/>
              <w:spacing w:before="288" w:line="221" w:lineRule="auto"/>
              <w:rPr/>
            </w:pPr>
            <w:r>
              <w:rPr>
                <w:spacing w:val="-1"/>
              </w:rPr>
              <w:t>上年度末</w:t>
            </w:r>
          </w:p>
        </w:tc>
        <w:tc>
          <w:tcPr>
            <w:shd w:val="clear" w:fill="D9D9D9"/>
            <w:tcW w:w="2472" w:type="dxa"/>
            <w:vAlign w:val="top"/>
          </w:tcPr>
          <w:p>
            <w:pPr>
              <w:pStyle w:val="TableText"/>
              <w:ind w:left="195"/>
              <w:spacing w:before="111" w:line="219" w:lineRule="auto"/>
              <w:rPr/>
            </w:pPr>
            <w:r>
              <w:rPr>
                <w:spacing w:val="-1"/>
              </w:rPr>
              <w:t>本报告期末比上年度末</w:t>
            </w:r>
          </w:p>
          <w:p>
            <w:pPr>
              <w:pStyle w:val="TableText"/>
              <w:ind w:left="455"/>
              <w:spacing w:before="110" w:line="216" w:lineRule="auto"/>
              <w:rPr/>
            </w:pPr>
            <w:r>
              <w:rPr>
                <w:spacing w:val="-1"/>
              </w:rPr>
              <w:t>增减变动幅度(%)</w:t>
            </w:r>
          </w:p>
        </w:tc>
      </w:tr>
      <w:tr>
        <w:trPr>
          <w:trHeight w:val="364" w:hRule="atLeast"/>
        </w:trPr>
        <w:tc>
          <w:tcPr>
            <w:tcW w:w="2635" w:type="dxa"/>
            <w:vAlign w:val="top"/>
          </w:tcPr>
          <w:p>
            <w:pPr>
              <w:pStyle w:val="TableText"/>
              <w:ind w:left="124"/>
              <w:spacing w:before="109" w:line="215" w:lineRule="auto"/>
              <w:rPr/>
            </w:pPr>
            <w:r>
              <w:rPr>
                <w:spacing w:val="-3"/>
              </w:rPr>
              <w:t>总资产</w:t>
            </w:r>
          </w:p>
        </w:tc>
        <w:tc>
          <w:tcPr>
            <w:tcW w:w="2212" w:type="dxa"/>
            <w:vAlign w:val="top"/>
          </w:tcPr>
          <w:p>
            <w:pPr>
              <w:pStyle w:val="TableText"/>
              <w:ind w:left="541"/>
              <w:spacing w:before="144" w:line="182" w:lineRule="auto"/>
              <w:rPr/>
            </w:pPr>
            <w:r>
              <w:rPr>
                <w:spacing w:val="-1"/>
              </w:rPr>
              <w:t>589,363,245,987</w:t>
            </w:r>
          </w:p>
        </w:tc>
        <w:tc>
          <w:tcPr>
            <w:tcW w:w="2121" w:type="dxa"/>
            <w:vAlign w:val="top"/>
          </w:tcPr>
          <w:p>
            <w:pPr>
              <w:pStyle w:val="TableText"/>
              <w:ind w:left="452"/>
              <w:spacing w:before="144" w:line="182" w:lineRule="auto"/>
              <w:rPr/>
            </w:pPr>
            <w:r>
              <w:rPr>
                <w:spacing w:val="-1"/>
              </w:rPr>
              <w:t>593,284,479,854</w:t>
            </w:r>
          </w:p>
        </w:tc>
        <w:tc>
          <w:tcPr>
            <w:tcW w:w="2472" w:type="dxa"/>
            <w:vAlign w:val="top"/>
          </w:tcPr>
          <w:p>
            <w:pPr>
              <w:pStyle w:val="TableText"/>
              <w:ind w:left="1951"/>
              <w:spacing w:before="144" w:line="182" w:lineRule="auto"/>
              <w:rPr/>
            </w:pPr>
            <w:r>
              <w:rPr>
                <w:spacing w:val="-2"/>
              </w:rPr>
              <w:t>-0.7</w:t>
            </w:r>
          </w:p>
        </w:tc>
      </w:tr>
      <w:tr>
        <w:trPr>
          <w:trHeight w:val="727" w:hRule="atLeast"/>
        </w:trPr>
        <w:tc>
          <w:tcPr>
            <w:tcW w:w="2635" w:type="dxa"/>
            <w:vAlign w:val="top"/>
          </w:tcPr>
          <w:p>
            <w:pPr>
              <w:pStyle w:val="TableText"/>
              <w:ind w:left="119" w:right="206" w:firstLine="7"/>
              <w:spacing w:before="109" w:line="267" w:lineRule="auto"/>
              <w:rPr/>
            </w:pPr>
            <w:r>
              <w:rPr>
                <w:spacing w:val="-2"/>
              </w:rPr>
              <w:t>归属于上市公司股东的所</w:t>
            </w:r>
            <w:r>
              <w:rPr>
                <w:spacing w:val="8"/>
              </w:rPr>
              <w:t xml:space="preserve"> </w:t>
            </w:r>
            <w:r>
              <w:rPr>
                <w:spacing w:val="-1"/>
              </w:rPr>
              <w:t>有者权益</w:t>
            </w:r>
          </w:p>
        </w:tc>
        <w:tc>
          <w:tcPr>
            <w:tcW w:w="2212" w:type="dxa"/>
            <w:vAlign w:val="top"/>
          </w:tcPr>
          <w:p>
            <w:pPr>
              <w:spacing w:line="251" w:lineRule="auto"/>
              <w:rPr>
                <w:rFonts w:ascii="Arial"/>
                <w:sz w:val="21"/>
              </w:rPr>
            </w:pPr>
            <w:r/>
          </w:p>
          <w:p>
            <w:pPr>
              <w:pStyle w:val="TableText"/>
              <w:ind w:left="553"/>
              <w:spacing w:before="69" w:line="183" w:lineRule="auto"/>
              <w:rPr/>
            </w:pPr>
            <w:r>
              <w:rPr>
                <w:spacing w:val="-2"/>
              </w:rPr>
              <w:t>151,351,030,820</w:t>
            </w:r>
          </w:p>
        </w:tc>
        <w:tc>
          <w:tcPr>
            <w:tcW w:w="2121" w:type="dxa"/>
            <w:vAlign w:val="top"/>
          </w:tcPr>
          <w:p>
            <w:pPr>
              <w:spacing w:line="251" w:lineRule="auto"/>
              <w:rPr>
                <w:rFonts w:ascii="Arial"/>
                <w:sz w:val="21"/>
              </w:rPr>
            </w:pPr>
            <w:r/>
          </w:p>
          <w:p>
            <w:pPr>
              <w:pStyle w:val="TableText"/>
              <w:ind w:left="463"/>
              <w:spacing w:before="69" w:line="183" w:lineRule="auto"/>
              <w:rPr/>
            </w:pPr>
            <w:r>
              <w:rPr>
                <w:spacing w:val="-2"/>
              </w:rPr>
              <w:t>149,217,148,845</w:t>
            </w:r>
          </w:p>
        </w:tc>
        <w:tc>
          <w:tcPr>
            <w:tcW w:w="2472" w:type="dxa"/>
            <w:vAlign w:val="top"/>
          </w:tcPr>
          <w:p>
            <w:pPr>
              <w:spacing w:line="252" w:lineRule="auto"/>
              <w:rPr>
                <w:rFonts w:ascii="Arial"/>
                <w:sz w:val="21"/>
              </w:rPr>
            </w:pPr>
            <w:r/>
          </w:p>
          <w:p>
            <w:pPr>
              <w:pStyle w:val="TableText"/>
              <w:ind w:left="2069"/>
              <w:spacing w:before="68" w:line="183" w:lineRule="auto"/>
              <w:rPr/>
            </w:pPr>
            <w:r>
              <w:rPr>
                <w:spacing w:val="-5"/>
              </w:rPr>
              <w:t>1.4</w:t>
            </w:r>
          </w:p>
        </w:tc>
      </w:tr>
    </w:tbl>
    <w:p>
      <w:pPr>
        <w:spacing w:line="271" w:lineRule="auto"/>
        <w:rPr>
          <w:rFonts w:ascii="Arial"/>
          <w:sz w:val="21"/>
        </w:rPr>
      </w:pPr>
      <w:r/>
    </w:p>
    <w:p>
      <w:pPr>
        <w:spacing w:line="272" w:lineRule="auto"/>
        <w:rPr>
          <w:rFonts w:ascii="Arial"/>
          <w:sz w:val="21"/>
        </w:rPr>
      </w:pPr>
      <w:r/>
    </w:p>
    <w:p>
      <w:pPr>
        <w:spacing w:line="272" w:lineRule="auto"/>
        <w:rPr>
          <w:rFonts w:ascii="Arial"/>
          <w:sz w:val="21"/>
        </w:rPr>
      </w:pPr>
      <w:r/>
    </w:p>
    <w:p>
      <w:pPr>
        <w:pStyle w:val="BodyText"/>
        <w:ind w:left="160"/>
        <w:spacing w:before="68" w:line="221" w:lineRule="auto"/>
        <w:rPr/>
      </w:pPr>
      <w:r>
        <w:rPr>
          <w:spacing w:val="-3"/>
        </w:rPr>
        <w:t>(二)非经常性损益项目和金额</w:t>
      </w:r>
    </w:p>
    <w:p>
      <w:pPr>
        <w:pStyle w:val="BodyText"/>
        <w:ind w:left="7030"/>
        <w:spacing w:before="27" w:line="214" w:lineRule="auto"/>
        <w:rPr/>
      </w:pPr>
      <w:r>
        <w:rPr>
          <w:spacing w:val="-4"/>
        </w:rPr>
        <w:t>单位：元</w:t>
      </w:r>
      <w:r>
        <w:rPr>
          <w:spacing w:val="17"/>
        </w:rPr>
        <w:t xml:space="preserve">  </w:t>
      </w:r>
      <w:r>
        <w:rPr>
          <w:spacing w:val="-4"/>
        </w:rPr>
        <w:t>币种：人民币</w:t>
      </w:r>
    </w:p>
    <w:tbl>
      <w:tblPr>
        <w:tblStyle w:val="TableNormal"/>
        <w:tblW w:w="94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764"/>
        <w:gridCol w:w="1670"/>
        <w:gridCol w:w="2006"/>
      </w:tblGrid>
      <w:tr>
        <w:trPr>
          <w:trHeight w:val="321" w:hRule="atLeast"/>
        </w:trPr>
        <w:tc>
          <w:tcPr>
            <w:shd w:val="clear" w:fill="BFBFBF"/>
            <w:tcW w:w="5764" w:type="dxa"/>
            <w:vAlign w:val="top"/>
          </w:tcPr>
          <w:p>
            <w:pPr>
              <w:pStyle w:val="TableText"/>
              <w:ind w:left="2681"/>
              <w:spacing w:before="53" w:line="221" w:lineRule="auto"/>
              <w:rPr/>
            </w:pPr>
            <w:r>
              <w:rPr>
                <w:spacing w:val="-3"/>
              </w:rPr>
              <w:t>项目</w:t>
            </w:r>
          </w:p>
        </w:tc>
        <w:tc>
          <w:tcPr>
            <w:shd w:val="clear" w:fill="BFBFBF"/>
            <w:tcW w:w="1670" w:type="dxa"/>
            <w:vAlign w:val="top"/>
          </w:tcPr>
          <w:p>
            <w:pPr>
              <w:pStyle w:val="TableText"/>
              <w:ind w:left="425"/>
              <w:spacing w:before="53" w:line="220" w:lineRule="auto"/>
              <w:rPr/>
            </w:pPr>
            <w:r>
              <w:rPr>
                <w:spacing w:val="-1"/>
              </w:rPr>
              <w:t>本期金额</w:t>
            </w:r>
          </w:p>
        </w:tc>
        <w:tc>
          <w:tcPr>
            <w:shd w:val="clear" w:fill="BFBFBF"/>
            <w:tcW w:w="2006" w:type="dxa"/>
            <w:vAlign w:val="top"/>
          </w:tcPr>
          <w:p>
            <w:pPr>
              <w:pStyle w:val="TableText"/>
              <w:ind w:left="802"/>
              <w:spacing w:before="53" w:line="221" w:lineRule="auto"/>
              <w:rPr/>
            </w:pPr>
            <w:r>
              <w:rPr>
                <w:spacing w:val="-3"/>
              </w:rPr>
              <w:t>说明</w:t>
            </w:r>
          </w:p>
        </w:tc>
      </w:tr>
      <w:tr>
        <w:trPr>
          <w:trHeight w:val="316" w:hRule="atLeast"/>
        </w:trPr>
        <w:tc>
          <w:tcPr>
            <w:tcW w:w="5764" w:type="dxa"/>
            <w:vAlign w:val="top"/>
          </w:tcPr>
          <w:p>
            <w:pPr>
              <w:pStyle w:val="TableText"/>
              <w:ind w:left="121"/>
              <w:spacing w:before="48" w:line="221" w:lineRule="auto"/>
              <w:rPr/>
            </w:pPr>
            <w:r>
              <w:rPr>
                <w:spacing w:val="-1"/>
              </w:rPr>
              <w:t>非流动资产处置损益</w:t>
            </w:r>
          </w:p>
        </w:tc>
        <w:tc>
          <w:tcPr>
            <w:tcW w:w="1670" w:type="dxa"/>
            <w:vAlign w:val="top"/>
          </w:tcPr>
          <w:p>
            <w:pPr>
              <w:pStyle w:val="TableText"/>
              <w:ind w:left="211"/>
              <w:spacing w:before="83" w:line="183" w:lineRule="auto"/>
              <w:rPr/>
            </w:pPr>
            <w:r>
              <w:rPr/>
              <w:t>-683,361,750</w:t>
            </w:r>
          </w:p>
        </w:tc>
        <w:tc>
          <w:tcPr>
            <w:tcW w:w="2006" w:type="dxa"/>
            <w:vAlign w:val="top"/>
          </w:tcPr>
          <w:p>
            <w:pPr>
              <w:pStyle w:val="TableText"/>
              <w:ind w:left="793"/>
              <w:spacing w:before="148" w:line="143" w:lineRule="exact"/>
              <w:rPr/>
            </w:pPr>
            <w:r>
              <w:rPr>
                <w:spacing w:val="-2"/>
                <w:position w:val="-3"/>
              </w:rPr>
              <w:t>——</w:t>
            </w:r>
          </w:p>
        </w:tc>
      </w:tr>
      <w:tr>
        <w:trPr>
          <w:trHeight w:val="945" w:hRule="atLeast"/>
        </w:trPr>
        <w:tc>
          <w:tcPr>
            <w:tcW w:w="5764" w:type="dxa"/>
            <w:vAlign w:val="top"/>
          </w:tcPr>
          <w:p>
            <w:pPr>
              <w:pStyle w:val="TableText"/>
              <w:ind w:left="117" w:right="46"/>
              <w:spacing w:before="54" w:line="258" w:lineRule="auto"/>
              <w:jc w:val="both"/>
              <w:rPr/>
            </w:pPr>
            <w:r>
              <w:rPr>
                <w:spacing w:val="-3"/>
              </w:rPr>
              <w:t>计入当期损益的政府补助，但与公司正常经营业务密切相关，</w:t>
            </w:r>
            <w:r>
              <w:rPr>
                <w:spacing w:val="4"/>
              </w:rPr>
              <w:t xml:space="preserve"> </w:t>
            </w:r>
            <w:r>
              <w:rPr/>
              <w:t>符合国家政策规定、按照一定标准定额或定</w:t>
            </w:r>
            <w:r>
              <w:rPr>
                <w:spacing w:val="-1"/>
              </w:rPr>
              <w:t>量持续享受的政</w:t>
            </w:r>
            <w:r>
              <w:rPr/>
              <w:t xml:space="preserve">  </w:t>
            </w:r>
            <w:r>
              <w:rPr>
                <w:spacing w:val="-1"/>
              </w:rPr>
              <w:t>府补助除外</w:t>
            </w:r>
          </w:p>
        </w:tc>
        <w:tc>
          <w:tcPr>
            <w:tcW w:w="1670" w:type="dxa"/>
            <w:vAlign w:val="top"/>
          </w:tcPr>
          <w:p>
            <w:pPr>
              <w:spacing w:line="331" w:lineRule="auto"/>
              <w:rPr>
                <w:rFonts w:ascii="Arial"/>
                <w:sz w:val="21"/>
              </w:rPr>
            </w:pPr>
            <w:r/>
          </w:p>
          <w:p>
            <w:pPr>
              <w:pStyle w:val="TableText"/>
              <w:ind w:left="276"/>
              <w:spacing w:before="68" w:line="183" w:lineRule="auto"/>
              <w:rPr/>
            </w:pPr>
            <w:r>
              <w:rPr>
                <w:spacing w:val="-2"/>
              </w:rPr>
              <w:t>158,438,577</w:t>
            </w:r>
          </w:p>
        </w:tc>
        <w:tc>
          <w:tcPr>
            <w:tcW w:w="2006" w:type="dxa"/>
            <w:vAlign w:val="top"/>
          </w:tcPr>
          <w:p>
            <w:pPr>
              <w:spacing w:line="395" w:lineRule="auto"/>
              <w:rPr>
                <w:rFonts w:ascii="Arial"/>
                <w:sz w:val="21"/>
              </w:rPr>
            </w:pPr>
            <w:r/>
          </w:p>
          <w:p>
            <w:pPr>
              <w:pStyle w:val="TableText"/>
              <w:ind w:left="793"/>
              <w:spacing w:before="69" w:line="142" w:lineRule="exact"/>
              <w:rPr/>
            </w:pPr>
            <w:r>
              <w:rPr>
                <w:spacing w:val="-2"/>
                <w:position w:val="-3"/>
              </w:rPr>
              <w:t>——</w:t>
            </w:r>
          </w:p>
        </w:tc>
      </w:tr>
      <w:tr>
        <w:trPr>
          <w:trHeight w:val="1564" w:hRule="atLeast"/>
        </w:trPr>
        <w:tc>
          <w:tcPr>
            <w:tcW w:w="5764" w:type="dxa"/>
            <w:vAlign w:val="top"/>
          </w:tcPr>
          <w:p>
            <w:pPr>
              <w:pStyle w:val="TableText"/>
              <w:ind w:left="118" w:right="186" w:firstLine="12"/>
              <w:spacing w:before="52" w:line="264" w:lineRule="auto"/>
              <w:rPr/>
            </w:pPr>
            <w:r>
              <w:rPr>
                <w:spacing w:val="-1"/>
              </w:rPr>
              <w:t>除同公司正常经营业务相关的有效套期保值业务外，持有交</w:t>
            </w:r>
            <w:r>
              <w:rPr>
                <w:spacing w:val="6"/>
              </w:rPr>
              <w:t xml:space="preserve"> </w:t>
            </w:r>
            <w:r>
              <w:rPr>
                <w:spacing w:val="-1"/>
              </w:rPr>
              <w:t>易性金融资产、衍生金融资产、交易性金融负债、衍生金融</w:t>
            </w:r>
            <w:r>
              <w:rPr>
                <w:spacing w:val="18"/>
              </w:rPr>
              <w:t xml:space="preserve"> </w:t>
            </w:r>
            <w:r>
              <w:rPr/>
              <w:t>负债产生的公允价值变动损益，以及处置交</w:t>
            </w:r>
            <w:r>
              <w:rPr>
                <w:spacing w:val="-1"/>
              </w:rPr>
              <w:t>易性金融资产、</w:t>
            </w:r>
            <w:r>
              <w:rPr/>
              <w:t xml:space="preserve"> </w:t>
            </w:r>
            <w:r>
              <w:rPr>
                <w:spacing w:val="-1"/>
              </w:rPr>
              <w:t>衍生金融资产、交易性金融负债、衍生金融负债和其他债权</w:t>
            </w:r>
            <w:r>
              <w:rPr>
                <w:spacing w:val="18"/>
              </w:rPr>
              <w:t xml:space="preserve"> </w:t>
            </w:r>
            <w:r>
              <w:rPr>
                <w:spacing w:val="-1"/>
              </w:rPr>
              <w:t>投资取得的投资收益</w:t>
            </w:r>
          </w:p>
        </w:tc>
        <w:tc>
          <w:tcPr>
            <w:tcW w:w="1670" w:type="dxa"/>
            <w:vAlign w:val="top"/>
          </w:tcPr>
          <w:p>
            <w:pPr>
              <w:spacing w:line="318" w:lineRule="auto"/>
              <w:rPr>
                <w:rFonts w:ascii="Arial"/>
                <w:sz w:val="21"/>
              </w:rPr>
            </w:pPr>
            <w:r/>
          </w:p>
          <w:p>
            <w:pPr>
              <w:spacing w:line="319" w:lineRule="auto"/>
              <w:rPr>
                <w:rFonts w:ascii="Arial"/>
                <w:sz w:val="21"/>
              </w:rPr>
            </w:pPr>
            <w:r/>
          </w:p>
          <w:p>
            <w:pPr>
              <w:pStyle w:val="TableText"/>
              <w:ind w:left="263"/>
              <w:spacing w:before="69" w:line="182" w:lineRule="auto"/>
              <w:rPr/>
            </w:pPr>
            <w:r>
              <w:rPr/>
              <w:t>-22,665,498</w:t>
            </w:r>
          </w:p>
        </w:tc>
        <w:tc>
          <w:tcPr>
            <w:tcW w:w="2006" w:type="dxa"/>
            <w:vAlign w:val="top"/>
          </w:tcPr>
          <w:p>
            <w:pPr>
              <w:spacing w:line="350" w:lineRule="auto"/>
              <w:rPr>
                <w:rFonts w:ascii="Arial"/>
                <w:sz w:val="21"/>
              </w:rPr>
            </w:pPr>
            <w:r/>
          </w:p>
          <w:p>
            <w:pPr>
              <w:spacing w:line="351" w:lineRule="auto"/>
              <w:rPr>
                <w:rFonts w:ascii="Arial"/>
                <w:sz w:val="21"/>
              </w:rPr>
            </w:pPr>
            <w:r/>
          </w:p>
          <w:p>
            <w:pPr>
              <w:pStyle w:val="TableText"/>
              <w:ind w:left="798"/>
              <w:spacing w:before="68" w:line="143" w:lineRule="exact"/>
              <w:rPr/>
            </w:pPr>
            <w:r>
              <w:rPr>
                <w:spacing w:val="-2"/>
                <w:position w:val="-3"/>
              </w:rPr>
              <w:t>——</w:t>
            </w:r>
          </w:p>
        </w:tc>
      </w:tr>
      <w:tr>
        <w:trPr>
          <w:trHeight w:val="316" w:hRule="atLeast"/>
        </w:trPr>
        <w:tc>
          <w:tcPr>
            <w:tcW w:w="5764" w:type="dxa"/>
            <w:vAlign w:val="top"/>
          </w:tcPr>
          <w:p>
            <w:pPr>
              <w:pStyle w:val="TableText"/>
              <w:ind w:left="130"/>
              <w:spacing w:before="51" w:line="221" w:lineRule="auto"/>
              <w:rPr/>
            </w:pPr>
            <w:r>
              <w:rPr>
                <w:spacing w:val="-1"/>
              </w:rPr>
              <w:t>除上述各项之外的其他营业外收入和支出</w:t>
            </w:r>
          </w:p>
        </w:tc>
        <w:tc>
          <w:tcPr>
            <w:tcW w:w="1670" w:type="dxa"/>
            <w:vAlign w:val="top"/>
          </w:tcPr>
          <w:p>
            <w:pPr>
              <w:pStyle w:val="TableText"/>
              <w:ind w:left="315"/>
              <w:spacing w:before="85" w:line="183" w:lineRule="auto"/>
              <w:rPr/>
            </w:pPr>
            <w:r>
              <w:rPr>
                <w:spacing w:val="-1"/>
              </w:rPr>
              <w:t>81,068,535</w:t>
            </w:r>
          </w:p>
        </w:tc>
        <w:tc>
          <w:tcPr>
            <w:tcW w:w="2006" w:type="dxa"/>
            <w:vAlign w:val="top"/>
          </w:tcPr>
          <w:p>
            <w:pPr>
              <w:pStyle w:val="TableText"/>
              <w:ind w:left="793"/>
              <w:spacing w:before="151" w:line="142" w:lineRule="exact"/>
              <w:rPr/>
            </w:pPr>
            <w:r>
              <w:rPr>
                <w:spacing w:val="-2"/>
                <w:position w:val="-3"/>
              </w:rPr>
              <w:t>——</w:t>
            </w:r>
          </w:p>
        </w:tc>
      </w:tr>
      <w:tr>
        <w:trPr>
          <w:trHeight w:val="316" w:hRule="atLeast"/>
        </w:trPr>
        <w:tc>
          <w:tcPr>
            <w:tcW w:w="5764" w:type="dxa"/>
            <w:vAlign w:val="top"/>
          </w:tcPr>
          <w:p>
            <w:pPr>
              <w:pStyle w:val="TableText"/>
              <w:ind w:left="119"/>
              <w:spacing w:before="51" w:line="221" w:lineRule="auto"/>
              <w:rPr/>
            </w:pPr>
            <w:r>
              <w:rPr>
                <w:spacing w:val="-1"/>
              </w:rPr>
              <w:t>其他符合非经常性损益定义的损益项目</w:t>
            </w:r>
          </w:p>
        </w:tc>
        <w:tc>
          <w:tcPr>
            <w:tcW w:w="1670" w:type="dxa"/>
            <w:vAlign w:val="top"/>
          </w:tcPr>
          <w:p>
            <w:pPr>
              <w:pStyle w:val="TableText"/>
              <w:ind w:left="264"/>
              <w:spacing w:before="86" w:line="183" w:lineRule="auto"/>
              <w:rPr/>
            </w:pPr>
            <w:r>
              <w:rPr>
                <w:spacing w:val="-1"/>
              </w:rPr>
              <w:t>539,848,155</w:t>
            </w:r>
          </w:p>
        </w:tc>
        <w:tc>
          <w:tcPr>
            <w:tcW w:w="2006" w:type="dxa"/>
            <w:vAlign w:val="top"/>
          </w:tcPr>
          <w:p>
            <w:pPr>
              <w:pStyle w:val="TableText"/>
              <w:spacing w:before="51" w:line="221" w:lineRule="auto"/>
              <w:jc w:val="right"/>
              <w:rPr/>
            </w:pPr>
            <w:r>
              <w:rPr>
                <w:spacing w:val="-1"/>
              </w:rPr>
              <w:t>增值税加计抵减收益</w:t>
            </w:r>
          </w:p>
        </w:tc>
      </w:tr>
      <w:tr>
        <w:trPr>
          <w:trHeight w:val="316" w:hRule="atLeast"/>
        </w:trPr>
        <w:tc>
          <w:tcPr>
            <w:tcW w:w="5764" w:type="dxa"/>
            <w:vAlign w:val="top"/>
          </w:tcPr>
          <w:p>
            <w:pPr>
              <w:pStyle w:val="TableText"/>
              <w:ind w:left="118"/>
              <w:spacing w:before="52" w:line="221" w:lineRule="auto"/>
              <w:rPr/>
            </w:pPr>
            <w:r>
              <w:rPr>
                <w:spacing w:val="-1"/>
              </w:rPr>
              <w:t>减：所得税影响额</w:t>
            </w:r>
          </w:p>
        </w:tc>
        <w:tc>
          <w:tcPr>
            <w:tcW w:w="1670" w:type="dxa"/>
            <w:vAlign w:val="top"/>
          </w:tcPr>
          <w:p>
            <w:pPr>
              <w:pStyle w:val="TableText"/>
              <w:ind w:left="334"/>
              <w:spacing w:before="87" w:line="183" w:lineRule="auto"/>
              <w:rPr/>
            </w:pPr>
            <w:r>
              <w:rPr>
                <w:spacing w:val="-2"/>
              </w:rPr>
              <w:t>18,762,504</w:t>
            </w:r>
          </w:p>
        </w:tc>
        <w:tc>
          <w:tcPr>
            <w:tcW w:w="2006" w:type="dxa"/>
            <w:vAlign w:val="top"/>
          </w:tcPr>
          <w:p>
            <w:pPr>
              <w:pStyle w:val="TableText"/>
              <w:ind w:left="798"/>
              <w:spacing w:before="152" w:line="142" w:lineRule="exact"/>
              <w:rPr/>
            </w:pPr>
            <w:r>
              <w:rPr>
                <w:spacing w:val="-2"/>
                <w:position w:val="-3"/>
              </w:rPr>
              <w:t>——</w:t>
            </w:r>
          </w:p>
        </w:tc>
      </w:tr>
      <w:tr>
        <w:trPr>
          <w:trHeight w:val="317" w:hRule="atLeast"/>
        </w:trPr>
        <w:tc>
          <w:tcPr>
            <w:tcW w:w="5764" w:type="dxa"/>
            <w:vAlign w:val="top"/>
          </w:tcPr>
          <w:p>
            <w:pPr>
              <w:pStyle w:val="TableText"/>
              <w:ind w:left="542"/>
              <w:spacing w:before="53" w:line="221" w:lineRule="auto"/>
              <w:rPr/>
            </w:pPr>
            <w:r>
              <w:rPr>
                <w:spacing w:val="-2"/>
              </w:rPr>
              <w:t>少数股东权益影响额（税后）</w:t>
            </w:r>
          </w:p>
        </w:tc>
        <w:tc>
          <w:tcPr>
            <w:tcW w:w="1670" w:type="dxa"/>
            <w:vAlign w:val="top"/>
          </w:tcPr>
          <w:p>
            <w:pPr>
              <w:pStyle w:val="TableText"/>
              <w:ind w:left="323"/>
              <w:spacing w:before="89" w:line="182" w:lineRule="auto"/>
              <w:rPr/>
            </w:pPr>
            <w:r>
              <w:rPr>
                <w:spacing w:val="-1"/>
              </w:rPr>
              <w:t>30,589,472</w:t>
            </w:r>
          </w:p>
        </w:tc>
        <w:tc>
          <w:tcPr>
            <w:tcW w:w="2006" w:type="dxa"/>
            <w:vAlign w:val="top"/>
          </w:tcPr>
          <w:p>
            <w:pPr>
              <w:pStyle w:val="TableText"/>
              <w:ind w:left="798"/>
              <w:spacing w:before="153" w:line="142" w:lineRule="exact"/>
              <w:rPr/>
            </w:pPr>
            <w:r>
              <w:rPr>
                <w:spacing w:val="-2"/>
                <w:position w:val="-3"/>
              </w:rPr>
              <w:t>——</w:t>
            </w:r>
          </w:p>
        </w:tc>
      </w:tr>
      <w:tr>
        <w:trPr>
          <w:trHeight w:val="321" w:hRule="atLeast"/>
        </w:trPr>
        <w:tc>
          <w:tcPr>
            <w:tcW w:w="5764" w:type="dxa"/>
            <w:vAlign w:val="top"/>
          </w:tcPr>
          <w:p>
            <w:pPr>
              <w:pStyle w:val="TableText"/>
              <w:ind w:left="2679"/>
              <w:spacing w:before="53" w:line="222" w:lineRule="auto"/>
              <w:rPr/>
            </w:pPr>
            <w:r>
              <w:rPr>
                <w:spacing w:val="-2"/>
              </w:rPr>
              <w:t>合计</w:t>
            </w:r>
          </w:p>
        </w:tc>
        <w:tc>
          <w:tcPr>
            <w:tcW w:w="1670" w:type="dxa"/>
            <w:vAlign w:val="top"/>
          </w:tcPr>
          <w:p>
            <w:pPr>
              <w:pStyle w:val="TableText"/>
              <w:ind w:left="321"/>
              <w:spacing w:before="88" w:line="182" w:lineRule="auto"/>
              <w:rPr/>
            </w:pPr>
            <w:r>
              <w:rPr>
                <w:spacing w:val="-1"/>
              </w:rPr>
              <w:t>23,976,043</w:t>
            </w:r>
          </w:p>
        </w:tc>
        <w:tc>
          <w:tcPr>
            <w:tcW w:w="2006" w:type="dxa"/>
            <w:vAlign w:val="top"/>
          </w:tcPr>
          <w:p>
            <w:pPr>
              <w:pStyle w:val="TableText"/>
              <w:ind w:left="798"/>
              <w:spacing w:before="153" w:line="142" w:lineRule="exact"/>
              <w:rPr/>
            </w:pPr>
            <w:r>
              <w:rPr>
                <w:spacing w:val="-2"/>
                <w:position w:val="-3"/>
              </w:rPr>
              <w:t>——</w:t>
            </w:r>
          </w:p>
        </w:tc>
      </w:tr>
    </w:tbl>
    <w:p>
      <w:pPr>
        <w:spacing w:line="266" w:lineRule="auto"/>
        <w:rPr>
          <w:rFonts w:ascii="Arial"/>
          <w:sz w:val="21"/>
        </w:rPr>
      </w:pPr>
      <w:r/>
    </w:p>
    <w:p>
      <w:pPr>
        <w:pStyle w:val="BodyText"/>
        <w:ind w:left="127" w:right="112" w:hanging="6"/>
        <w:spacing w:before="68" w:line="231" w:lineRule="auto"/>
        <w:rPr/>
      </w:pPr>
      <w:r>
        <w:rPr>
          <w:spacing w:val="-1"/>
        </w:rPr>
        <w:t>将《公开发行证券的公司信息披露解释性公告第</w:t>
      </w:r>
      <w:r>
        <w:rPr>
          <w:spacing w:val="-31"/>
        </w:rPr>
        <w:t xml:space="preserve"> </w:t>
      </w:r>
      <w:r>
        <w:rPr>
          <w:spacing w:val="-1"/>
        </w:rPr>
        <w:t>1</w:t>
      </w:r>
      <w:r>
        <w:rPr>
          <w:spacing w:val="-39"/>
        </w:rPr>
        <w:t xml:space="preserve"> </w:t>
      </w:r>
      <w:r>
        <w:rPr>
          <w:spacing w:val="-1"/>
        </w:rPr>
        <w:t>号</w:t>
      </w:r>
      <w:r>
        <w:rPr>
          <w:spacing w:val="-2"/>
        </w:rPr>
        <w:t>——非经常性损益》中列举的非经常性损益项目</w:t>
      </w:r>
      <w:r>
        <w:rPr/>
        <w:t xml:space="preserve"> </w:t>
      </w:r>
      <w:r>
        <w:rPr>
          <w:spacing w:val="-1"/>
        </w:rPr>
        <w:t>界定为经常性损益项目的情况说明</w:t>
      </w:r>
    </w:p>
    <w:p>
      <w:pPr>
        <w:pStyle w:val="BodyText"/>
        <w:ind w:left="144"/>
        <w:spacing w:before="47" w:line="222" w:lineRule="auto"/>
        <w:rPr/>
      </w:pPr>
      <w:r>
        <w:rPr>
          <w:spacing w:val="-13"/>
        </w:rPr>
        <w:t>□适用</w:t>
      </w:r>
      <w:r>
        <w:rPr>
          <w:spacing w:val="66"/>
        </w:rPr>
        <w:t xml:space="preserve"> </w:t>
      </w:r>
      <w:r>
        <w:rPr>
          <w:spacing w:val="-13"/>
        </w:rPr>
        <w:t>√不适用</w:t>
      </w:r>
    </w:p>
    <w:p>
      <w:pPr>
        <w:spacing w:line="334" w:lineRule="auto"/>
        <w:rPr>
          <w:rFonts w:ascii="Arial"/>
          <w:sz w:val="21"/>
        </w:rPr>
      </w:pPr>
      <w:r/>
    </w:p>
    <w:p>
      <w:pPr>
        <w:spacing w:line="335" w:lineRule="auto"/>
        <w:rPr>
          <w:rFonts w:ascii="Arial"/>
          <w:sz w:val="21"/>
        </w:rPr>
      </w:pPr>
      <w:r/>
    </w:p>
    <w:p>
      <w:pPr>
        <w:pStyle w:val="BodyText"/>
        <w:ind w:left="174" w:right="4491" w:hanging="14"/>
        <w:spacing w:before="68" w:line="244" w:lineRule="auto"/>
        <w:rPr/>
      </w:pPr>
      <w:r>
        <w:rPr>
          <w:spacing w:val="-2"/>
        </w:rPr>
        <w:t>(三)主要会计数据、财务指标发生变动的情况、原因</w:t>
      </w:r>
      <w:r>
        <w:rPr>
          <w:spacing w:val="10"/>
        </w:rPr>
        <w:t xml:space="preserve"> </w:t>
      </w:r>
      <w:r>
        <w:rPr>
          <w:spacing w:val="-13"/>
        </w:rPr>
        <w:t>√适用</w:t>
      </w:r>
      <w:r>
        <w:rPr>
          <w:spacing w:val="35"/>
        </w:rPr>
        <w:t xml:space="preserve"> </w:t>
      </w:r>
      <w:r>
        <w:rPr>
          <w:spacing w:val="-13"/>
        </w:rPr>
        <w:t>□不适用</w:t>
      </w:r>
    </w:p>
    <w:p>
      <w:pPr>
        <w:spacing w:line="117" w:lineRule="auto"/>
        <w:rPr>
          <w:rFonts w:ascii="Arial"/>
          <w:sz w:val="2"/>
        </w:rPr>
      </w:pPr>
      <w:r>
        <w:rPr>
          <w:rFonts w:ascii="Arial"/>
          <w:sz w:val="2"/>
        </w:rPr>
      </w:r>
    </w:p>
    <w:tbl>
      <w:tblPr>
        <w:tblStyle w:val="TableNormal"/>
        <w:tblW w:w="94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31"/>
        <w:gridCol w:w="1277"/>
        <w:gridCol w:w="6632"/>
      </w:tblGrid>
      <w:tr>
        <w:trPr>
          <w:trHeight w:val="633" w:hRule="atLeast"/>
        </w:trPr>
        <w:tc>
          <w:tcPr>
            <w:shd w:val="clear" w:fill="BFBFBF"/>
            <w:tcW w:w="1531" w:type="dxa"/>
            <w:vAlign w:val="top"/>
          </w:tcPr>
          <w:p>
            <w:pPr>
              <w:pStyle w:val="TableText"/>
              <w:ind w:left="357"/>
              <w:spacing w:before="207" w:line="221" w:lineRule="auto"/>
              <w:rPr/>
            </w:pPr>
            <w:r>
              <w:rPr>
                <w:spacing w:val="-2"/>
              </w:rPr>
              <w:t>项目名称</w:t>
            </w:r>
          </w:p>
        </w:tc>
        <w:tc>
          <w:tcPr>
            <w:shd w:val="clear" w:fill="BFBFBF"/>
            <w:tcW w:w="1277" w:type="dxa"/>
            <w:vAlign w:val="top"/>
          </w:tcPr>
          <w:p>
            <w:pPr>
              <w:pStyle w:val="TableText"/>
              <w:ind w:left="225"/>
              <w:spacing w:before="53" w:line="221" w:lineRule="auto"/>
              <w:rPr/>
            </w:pPr>
            <w:r>
              <w:rPr>
                <w:spacing w:val="-1"/>
              </w:rPr>
              <w:t>变动比例</w:t>
            </w:r>
          </w:p>
          <w:p>
            <w:pPr>
              <w:pStyle w:val="TableText"/>
              <w:ind w:left="389"/>
              <w:spacing w:before="60" w:line="226" w:lineRule="auto"/>
              <w:rPr/>
            </w:pPr>
            <w:r>
              <w:rPr>
                <w:spacing w:val="-5"/>
              </w:rPr>
              <w:t>（%）</w:t>
            </w:r>
          </w:p>
        </w:tc>
        <w:tc>
          <w:tcPr>
            <w:shd w:val="clear" w:fill="BFBFBF"/>
            <w:tcW w:w="6632" w:type="dxa"/>
            <w:vAlign w:val="top"/>
          </w:tcPr>
          <w:p>
            <w:pPr>
              <w:pStyle w:val="TableText"/>
              <w:ind w:left="2901"/>
              <w:spacing w:before="54" w:line="223" w:lineRule="auto"/>
              <w:rPr/>
            </w:pPr>
            <w:r>
              <w:rPr>
                <w:spacing w:val="-1"/>
              </w:rPr>
              <w:t>主要原因</w:t>
            </w:r>
          </w:p>
        </w:tc>
      </w:tr>
      <w:tr>
        <w:trPr>
          <w:trHeight w:val="316" w:hRule="atLeast"/>
        </w:trPr>
        <w:tc>
          <w:tcPr>
            <w:tcW w:w="1531" w:type="dxa"/>
            <w:vAlign w:val="top"/>
          </w:tcPr>
          <w:p>
            <w:pPr>
              <w:pStyle w:val="TableText"/>
              <w:ind w:left="118"/>
              <w:spacing w:before="49" w:line="221" w:lineRule="auto"/>
              <w:rPr/>
            </w:pPr>
            <w:r>
              <w:rPr>
                <w:spacing w:val="-1"/>
              </w:rPr>
              <w:t>研发费用</w:t>
            </w:r>
          </w:p>
        </w:tc>
        <w:tc>
          <w:tcPr>
            <w:tcW w:w="1277" w:type="dxa"/>
            <w:vAlign w:val="top"/>
          </w:tcPr>
          <w:p>
            <w:pPr>
              <w:pStyle w:val="TableText"/>
              <w:ind w:left="441"/>
              <w:spacing w:before="84" w:line="182" w:lineRule="auto"/>
              <w:rPr/>
            </w:pPr>
            <w:r>
              <w:rPr>
                <w:spacing w:val="-3"/>
              </w:rPr>
              <w:t>75.0</w:t>
            </w:r>
          </w:p>
        </w:tc>
        <w:tc>
          <w:tcPr>
            <w:tcW w:w="6632" w:type="dxa"/>
            <w:vAlign w:val="top"/>
          </w:tcPr>
          <w:p>
            <w:pPr>
              <w:pStyle w:val="TableText"/>
              <w:ind w:right="5"/>
              <w:spacing w:before="49" w:line="221" w:lineRule="auto"/>
              <w:jc w:val="right"/>
              <w:rPr/>
            </w:pPr>
            <w:r>
              <w:rPr/>
              <w:t>公司实施更高水平创新驱动，打造核心技术竞</w:t>
            </w:r>
            <w:r>
              <w:rPr>
                <w:spacing w:val="-1"/>
              </w:rPr>
              <w:t>争能力，加大研发投入。</w:t>
            </w:r>
          </w:p>
        </w:tc>
      </w:tr>
      <w:tr>
        <w:trPr>
          <w:trHeight w:val="316" w:hRule="atLeast"/>
        </w:trPr>
        <w:tc>
          <w:tcPr>
            <w:tcW w:w="1531" w:type="dxa"/>
            <w:vAlign w:val="top"/>
          </w:tcPr>
          <w:p>
            <w:pPr>
              <w:pStyle w:val="TableText"/>
              <w:ind w:left="119"/>
              <w:spacing w:before="49" w:line="221" w:lineRule="auto"/>
              <w:rPr/>
            </w:pPr>
            <w:r>
              <w:rPr>
                <w:spacing w:val="-1"/>
              </w:rPr>
              <w:t>其他收益</w:t>
            </w:r>
          </w:p>
        </w:tc>
        <w:tc>
          <w:tcPr>
            <w:tcW w:w="1277" w:type="dxa"/>
            <w:vAlign w:val="top"/>
          </w:tcPr>
          <w:p>
            <w:pPr>
              <w:pStyle w:val="TableText"/>
              <w:ind w:left="441"/>
              <w:spacing w:before="84" w:line="183" w:lineRule="auto"/>
              <w:rPr/>
            </w:pPr>
            <w:r>
              <w:rPr>
                <w:spacing w:val="-3"/>
              </w:rPr>
              <w:t>71.8</w:t>
            </w:r>
          </w:p>
        </w:tc>
        <w:tc>
          <w:tcPr>
            <w:tcW w:w="6632" w:type="dxa"/>
            <w:vAlign w:val="top"/>
          </w:tcPr>
          <w:p>
            <w:pPr>
              <w:pStyle w:val="TableText"/>
              <w:ind w:left="116"/>
              <w:spacing w:before="49" w:line="221" w:lineRule="auto"/>
              <w:rPr/>
            </w:pPr>
            <w:r>
              <w:rPr>
                <w:spacing w:val="-1"/>
              </w:rPr>
              <w:t>增值税加计抵减收益增加。</w:t>
            </w:r>
          </w:p>
        </w:tc>
      </w:tr>
      <w:tr>
        <w:trPr>
          <w:trHeight w:val="316" w:hRule="atLeast"/>
        </w:trPr>
        <w:tc>
          <w:tcPr>
            <w:tcW w:w="1531" w:type="dxa"/>
            <w:vAlign w:val="top"/>
          </w:tcPr>
          <w:p>
            <w:pPr>
              <w:pStyle w:val="TableText"/>
              <w:ind w:left="127"/>
              <w:spacing w:before="50" w:line="221" w:lineRule="auto"/>
              <w:rPr/>
            </w:pPr>
            <w:r>
              <w:rPr>
                <w:spacing w:val="-3"/>
              </w:rPr>
              <w:t>资产处置损失</w:t>
            </w:r>
          </w:p>
        </w:tc>
        <w:tc>
          <w:tcPr>
            <w:tcW w:w="1277" w:type="dxa"/>
            <w:vAlign w:val="top"/>
          </w:tcPr>
          <w:p>
            <w:pPr>
              <w:pStyle w:val="TableText"/>
              <w:ind w:left="381"/>
              <w:spacing w:before="86" w:line="182" w:lineRule="auto"/>
              <w:rPr/>
            </w:pPr>
            <w:r>
              <w:rPr>
                <w:spacing w:val="-1"/>
              </w:rPr>
              <w:t>-63.9</w:t>
            </w:r>
          </w:p>
        </w:tc>
        <w:tc>
          <w:tcPr>
            <w:tcW w:w="6632" w:type="dxa"/>
            <w:vAlign w:val="top"/>
          </w:tcPr>
          <w:p>
            <w:pPr>
              <w:pStyle w:val="TableText"/>
              <w:spacing w:before="50" w:line="221" w:lineRule="auto"/>
              <w:jc w:val="right"/>
              <w:rPr/>
            </w:pPr>
            <w:r>
              <w:rPr>
                <w:spacing w:val="-5"/>
              </w:rPr>
              <w:t>随着</w:t>
            </w:r>
            <w:r>
              <w:rPr>
                <w:spacing w:val="-27"/>
              </w:rPr>
              <w:t xml:space="preserve"> </w:t>
            </w:r>
            <w:r>
              <w:rPr>
                <w:spacing w:val="-5"/>
              </w:rPr>
              <w:t>2G</w:t>
            </w:r>
            <w:r>
              <w:rPr>
                <w:spacing w:val="-35"/>
              </w:rPr>
              <w:t xml:space="preserve"> </w:t>
            </w:r>
            <w:r>
              <w:rPr>
                <w:spacing w:val="-5"/>
              </w:rPr>
              <w:t>资产及低效无效资产规模进一步压降，资产处置损失相应减少。</w:t>
            </w:r>
          </w:p>
        </w:tc>
      </w:tr>
      <w:tr>
        <w:trPr>
          <w:trHeight w:val="316" w:hRule="atLeast"/>
        </w:trPr>
        <w:tc>
          <w:tcPr>
            <w:tcW w:w="1531" w:type="dxa"/>
            <w:vAlign w:val="top"/>
          </w:tcPr>
          <w:p>
            <w:pPr>
              <w:pStyle w:val="TableText"/>
              <w:ind w:left="118"/>
              <w:spacing w:before="50" w:line="221" w:lineRule="auto"/>
              <w:rPr/>
            </w:pPr>
            <w:r>
              <w:rPr>
                <w:spacing w:val="-1"/>
              </w:rPr>
              <w:t>应收账款</w:t>
            </w:r>
          </w:p>
        </w:tc>
        <w:tc>
          <w:tcPr>
            <w:tcW w:w="1277" w:type="dxa"/>
            <w:vAlign w:val="top"/>
          </w:tcPr>
          <w:p>
            <w:pPr>
              <w:pStyle w:val="TableText"/>
              <w:ind w:left="438"/>
              <w:spacing w:before="85" w:line="183" w:lineRule="auto"/>
              <w:rPr/>
            </w:pPr>
            <w:r>
              <w:rPr>
                <w:spacing w:val="-2"/>
              </w:rPr>
              <w:t>67.1</w:t>
            </w:r>
          </w:p>
        </w:tc>
        <w:tc>
          <w:tcPr>
            <w:tcW w:w="6632" w:type="dxa"/>
            <w:vAlign w:val="top"/>
          </w:tcPr>
          <w:p>
            <w:pPr>
              <w:pStyle w:val="TableText"/>
              <w:ind w:right="8"/>
              <w:spacing w:before="50" w:line="221" w:lineRule="auto"/>
              <w:jc w:val="right"/>
              <w:rPr/>
            </w:pPr>
            <w:r>
              <w:rPr/>
              <w:t>受政企业务收入占比持续增加的影响，应收</w:t>
            </w:r>
            <w:r>
              <w:rPr>
                <w:spacing w:val="-1"/>
              </w:rPr>
              <w:t>账款总体回款期有所延长。</w:t>
            </w:r>
          </w:p>
        </w:tc>
      </w:tr>
      <w:tr>
        <w:trPr>
          <w:trHeight w:val="316" w:hRule="atLeast"/>
        </w:trPr>
        <w:tc>
          <w:tcPr>
            <w:tcW w:w="1531" w:type="dxa"/>
            <w:vAlign w:val="top"/>
          </w:tcPr>
          <w:p>
            <w:pPr>
              <w:pStyle w:val="TableText"/>
              <w:ind w:left="117"/>
              <w:spacing w:before="52" w:line="220" w:lineRule="auto"/>
              <w:rPr/>
            </w:pPr>
            <w:r>
              <w:rPr>
                <w:spacing w:val="-2"/>
              </w:rPr>
              <w:t>存货</w:t>
            </w:r>
          </w:p>
        </w:tc>
        <w:tc>
          <w:tcPr>
            <w:tcW w:w="1277" w:type="dxa"/>
            <w:vAlign w:val="top"/>
          </w:tcPr>
          <w:p>
            <w:pPr>
              <w:pStyle w:val="TableText"/>
              <w:ind w:left="437"/>
              <w:spacing w:before="87" w:line="182" w:lineRule="auto"/>
              <w:rPr/>
            </w:pPr>
            <w:r>
              <w:rPr>
                <w:spacing w:val="-2"/>
              </w:rPr>
              <w:t>96.6</w:t>
            </w:r>
          </w:p>
        </w:tc>
        <w:tc>
          <w:tcPr>
            <w:tcW w:w="6632" w:type="dxa"/>
            <w:vAlign w:val="top"/>
          </w:tcPr>
          <w:p>
            <w:pPr>
              <w:pStyle w:val="TableText"/>
              <w:ind w:left="131"/>
              <w:spacing w:before="52" w:line="220" w:lineRule="auto"/>
              <w:rPr/>
            </w:pPr>
            <w:r>
              <w:rPr>
                <w:spacing w:val="-2"/>
              </w:rPr>
              <w:t>因智慧家庭业务和</w:t>
            </w:r>
            <w:r>
              <w:rPr>
                <w:spacing w:val="-25"/>
              </w:rPr>
              <w:t xml:space="preserve"> </w:t>
            </w:r>
            <w:r>
              <w:rPr>
                <w:spacing w:val="-2"/>
              </w:rPr>
              <w:t>5G</w:t>
            </w:r>
            <w:r>
              <w:rPr>
                <w:spacing w:val="-49"/>
              </w:rPr>
              <w:t xml:space="preserve"> </w:t>
            </w:r>
            <w:r>
              <w:rPr>
                <w:spacing w:val="-2"/>
              </w:rPr>
              <w:t>业务开展需要，终端到货量有所增加。</w:t>
            </w:r>
          </w:p>
        </w:tc>
      </w:tr>
      <w:tr>
        <w:trPr>
          <w:trHeight w:val="316" w:hRule="atLeast"/>
        </w:trPr>
        <w:tc>
          <w:tcPr>
            <w:tcW w:w="1531" w:type="dxa"/>
            <w:vAlign w:val="top"/>
          </w:tcPr>
          <w:p>
            <w:pPr>
              <w:pStyle w:val="TableText"/>
              <w:ind w:left="118"/>
              <w:spacing w:before="52" w:line="221" w:lineRule="auto"/>
              <w:rPr/>
            </w:pPr>
            <w:r>
              <w:rPr>
                <w:spacing w:val="-1"/>
              </w:rPr>
              <w:t>应付票据</w:t>
            </w:r>
          </w:p>
        </w:tc>
        <w:tc>
          <w:tcPr>
            <w:tcW w:w="1277" w:type="dxa"/>
            <w:vAlign w:val="top"/>
          </w:tcPr>
          <w:p>
            <w:pPr>
              <w:pStyle w:val="TableText"/>
              <w:ind w:left="440"/>
              <w:spacing w:before="88" w:line="182" w:lineRule="auto"/>
              <w:rPr/>
            </w:pPr>
            <w:r>
              <w:rPr>
                <w:spacing w:val="-2"/>
              </w:rPr>
              <w:t>35.2</w:t>
            </w:r>
          </w:p>
        </w:tc>
        <w:tc>
          <w:tcPr>
            <w:tcW w:w="6632" w:type="dxa"/>
            <w:vAlign w:val="top"/>
          </w:tcPr>
          <w:p>
            <w:pPr>
              <w:pStyle w:val="TableText"/>
              <w:ind w:left="120"/>
              <w:spacing w:before="53" w:line="220" w:lineRule="auto"/>
              <w:rPr/>
            </w:pPr>
            <w:r>
              <w:rPr>
                <w:spacing w:val="-1"/>
              </w:rPr>
              <w:t>统筹使用金融工具，加强营运资本管理。</w:t>
            </w:r>
          </w:p>
        </w:tc>
      </w:tr>
      <w:tr>
        <w:trPr>
          <w:trHeight w:val="321" w:hRule="atLeast"/>
        </w:trPr>
        <w:tc>
          <w:tcPr>
            <w:tcW w:w="1531" w:type="dxa"/>
            <w:vAlign w:val="top"/>
          </w:tcPr>
          <w:p>
            <w:pPr>
              <w:pStyle w:val="TableText"/>
              <w:ind w:left="119"/>
              <w:spacing w:before="53" w:line="221" w:lineRule="auto"/>
              <w:rPr/>
            </w:pPr>
            <w:r>
              <w:rPr>
                <w:spacing w:val="-1"/>
              </w:rPr>
              <w:t>其他流动负债</w:t>
            </w:r>
          </w:p>
        </w:tc>
        <w:tc>
          <w:tcPr>
            <w:tcW w:w="1277" w:type="dxa"/>
            <w:vAlign w:val="top"/>
          </w:tcPr>
          <w:p>
            <w:pPr>
              <w:pStyle w:val="TableText"/>
              <w:ind w:left="381"/>
              <w:spacing w:before="88" w:line="183" w:lineRule="auto"/>
              <w:rPr/>
            </w:pPr>
            <w:r>
              <w:rPr>
                <w:spacing w:val="-1"/>
              </w:rPr>
              <w:t>-68.1</w:t>
            </w:r>
          </w:p>
        </w:tc>
        <w:tc>
          <w:tcPr>
            <w:tcW w:w="6632" w:type="dxa"/>
            <w:vAlign w:val="top"/>
          </w:tcPr>
          <w:p>
            <w:pPr>
              <w:pStyle w:val="TableText"/>
              <w:ind w:left="116"/>
              <w:spacing w:before="53" w:line="220" w:lineRule="auto"/>
              <w:rPr/>
            </w:pPr>
            <w:r>
              <w:rPr>
                <w:spacing w:val="-1"/>
              </w:rPr>
              <w:t>主要由于偿还了本期内到期的超短期融资券。</w:t>
            </w:r>
          </w:p>
        </w:tc>
      </w:tr>
    </w:tbl>
    <w:p>
      <w:pPr>
        <w:rPr>
          <w:rFonts w:ascii="Arial"/>
          <w:sz w:val="21"/>
        </w:rPr>
      </w:pPr>
      <w:r/>
    </w:p>
    <w:p>
      <w:pPr>
        <w:sectPr>
          <w:footerReference w:type="default" r:id="rId3"/>
          <w:pgSz w:w="11905" w:h="16839"/>
          <w:pgMar w:top="1375" w:right="1157" w:bottom="1433" w:left="1301" w:header="833" w:footer="1212" w:gutter="0"/>
        </w:sectPr>
        <w:rPr>
          <w:rFonts w:ascii="Arial" w:hAnsi="Arial" w:eastAsia="Arial" w:cs="Arial"/>
          <w:sz w:val="21"/>
          <w:szCs w:val="21"/>
        </w:rPr>
      </w:pPr>
    </w:p>
    <w:p>
      <w:pPr>
        <w:spacing w:line="412" w:lineRule="auto"/>
        <w:rPr>
          <w:rFonts w:ascii="Arial"/>
          <w:sz w:val="21"/>
        </w:rPr>
      </w:pPr>
      <w:r/>
    </w:p>
    <w:p>
      <w:pPr>
        <w:pStyle w:val="BodyText"/>
        <w:ind w:left="1010"/>
        <w:spacing w:before="68" w:line="221" w:lineRule="auto"/>
        <w:outlineLvl w:val="1"/>
        <w:rPr/>
      </w:pPr>
      <w:r>
        <w:rPr>
          <w:b/>
          <w:bCs/>
          <w:spacing w:val="-2"/>
        </w:rPr>
        <w:t>二、股东信息</w:t>
      </w:r>
    </w:p>
    <w:p>
      <w:pPr>
        <w:pStyle w:val="BodyText"/>
        <w:ind w:left="1044"/>
        <w:spacing w:before="219" w:line="221" w:lineRule="auto"/>
        <w:rPr/>
      </w:pPr>
      <w:r>
        <w:rPr>
          <w:spacing w:val="-1"/>
        </w:rPr>
        <w:t>(一)普通股股东总数和表决权恢复的优先股股东数量及前十名股东</w:t>
      </w:r>
      <w:r>
        <w:rPr>
          <w:spacing w:val="-2"/>
        </w:rPr>
        <w:t>持股情况表</w:t>
      </w:r>
    </w:p>
    <w:p>
      <w:pPr>
        <w:pStyle w:val="BodyText"/>
        <w:ind w:left="9172"/>
        <w:spacing w:before="51" w:line="221" w:lineRule="auto"/>
        <w:rPr/>
      </w:pPr>
      <w:r>
        <w:rPr/>
        <w:t>单位：股</w:t>
      </w:r>
    </w:p>
    <w:p>
      <w:pPr>
        <w:spacing w:line="119" w:lineRule="auto"/>
        <w:rPr>
          <w:rFonts w:ascii="Arial"/>
          <w:sz w:val="2"/>
        </w:rPr>
      </w:pPr>
      <w:r>
        <w:rPr>
          <w:rFonts w:ascii="Arial"/>
          <w:sz w:val="2"/>
        </w:rPr>
      </w:r>
    </w:p>
    <w:tbl>
      <w:tblPr>
        <w:tblStyle w:val="TableNormal"/>
        <w:tblW w:w="11207"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57"/>
        <w:gridCol w:w="898"/>
        <w:gridCol w:w="1180"/>
        <w:gridCol w:w="912"/>
        <w:gridCol w:w="715"/>
        <w:gridCol w:w="351"/>
        <w:gridCol w:w="681"/>
        <w:gridCol w:w="1599"/>
        <w:gridCol w:w="739"/>
        <w:gridCol w:w="1175"/>
      </w:tblGrid>
      <w:tr>
        <w:trPr>
          <w:trHeight w:val="633" w:hRule="atLeast"/>
        </w:trPr>
        <w:tc>
          <w:tcPr>
            <w:shd w:val="clear" w:fill="D9D9D9"/>
            <w:tcW w:w="2957" w:type="dxa"/>
            <w:vAlign w:val="top"/>
          </w:tcPr>
          <w:p>
            <w:pPr>
              <w:pStyle w:val="TableText"/>
              <w:ind w:left="116"/>
              <w:spacing w:before="212" w:line="219" w:lineRule="auto"/>
              <w:rPr/>
            </w:pPr>
            <w:r>
              <w:rPr>
                <w:spacing w:val="-1"/>
              </w:rPr>
              <w:t>报告期末普通股股东总数</w:t>
            </w:r>
          </w:p>
        </w:tc>
        <w:tc>
          <w:tcPr>
            <w:tcW w:w="2990" w:type="dxa"/>
            <w:vAlign w:val="top"/>
            <w:gridSpan w:val="3"/>
          </w:tcPr>
          <w:p>
            <w:pPr>
              <w:pStyle w:val="TableText"/>
              <w:ind w:left="2160"/>
              <w:spacing w:before="246" w:line="183" w:lineRule="auto"/>
              <w:rPr/>
            </w:pPr>
            <w:r>
              <w:rPr>
                <w:spacing w:val="-2"/>
              </w:rPr>
              <w:t>584,621</w:t>
            </w:r>
          </w:p>
        </w:tc>
        <w:tc>
          <w:tcPr>
            <w:shd w:val="clear" w:fill="D9D9D9"/>
            <w:tcW w:w="3346" w:type="dxa"/>
            <w:vAlign w:val="top"/>
            <w:gridSpan w:val="4"/>
          </w:tcPr>
          <w:p>
            <w:pPr>
              <w:pStyle w:val="TableText"/>
              <w:ind w:left="123" w:right="290" w:hanging="9"/>
              <w:spacing w:before="54" w:line="250" w:lineRule="auto"/>
              <w:rPr/>
            </w:pPr>
            <w:r>
              <w:rPr>
                <w:spacing w:val="-1"/>
              </w:rPr>
              <w:t>报告期末表决权恢复的优先股股</w:t>
            </w:r>
            <w:r>
              <w:rPr>
                <w:spacing w:val="8"/>
              </w:rPr>
              <w:t xml:space="preserve"> </w:t>
            </w:r>
            <w:r>
              <w:rPr>
                <w:spacing w:val="-3"/>
              </w:rPr>
              <w:t>东总数（如有）</w:t>
            </w:r>
          </w:p>
        </w:tc>
        <w:tc>
          <w:tcPr>
            <w:tcW w:w="1914" w:type="dxa"/>
            <w:vAlign w:val="top"/>
            <w:gridSpan w:val="2"/>
          </w:tcPr>
          <w:p>
            <w:pPr>
              <w:pStyle w:val="TableText"/>
              <w:ind w:left="1187"/>
              <w:spacing w:before="211" w:line="222" w:lineRule="auto"/>
              <w:rPr/>
            </w:pPr>
            <w:r>
              <w:rPr>
                <w:spacing w:val="-2"/>
              </w:rPr>
              <w:t>不适用</w:t>
            </w:r>
          </w:p>
        </w:tc>
      </w:tr>
      <w:tr>
        <w:trPr>
          <w:trHeight w:val="317" w:hRule="atLeast"/>
        </w:trPr>
        <w:tc>
          <w:tcPr>
            <w:shd w:val="clear" w:fill="D9D9D9"/>
            <w:tcW w:w="11207" w:type="dxa"/>
            <w:vAlign w:val="top"/>
            <w:gridSpan w:val="10"/>
          </w:tcPr>
          <w:p>
            <w:pPr>
              <w:pStyle w:val="TableText"/>
              <w:ind w:left="4616"/>
              <w:spacing w:before="48" w:line="221" w:lineRule="auto"/>
              <w:rPr/>
            </w:pPr>
            <w:r>
              <w:rPr>
                <w:spacing w:val="-5"/>
              </w:rPr>
              <w:t>前</w:t>
            </w:r>
            <w:r>
              <w:rPr>
                <w:spacing w:val="-20"/>
              </w:rPr>
              <w:t xml:space="preserve"> </w:t>
            </w:r>
            <w:r>
              <w:rPr>
                <w:spacing w:val="-5"/>
              </w:rPr>
              <w:t>10</w:t>
            </w:r>
            <w:r>
              <w:rPr>
                <w:spacing w:val="-41"/>
              </w:rPr>
              <w:t xml:space="preserve"> </w:t>
            </w:r>
            <w:r>
              <w:rPr>
                <w:spacing w:val="-5"/>
              </w:rPr>
              <w:t>名股东持股情况</w:t>
            </w:r>
          </w:p>
        </w:tc>
      </w:tr>
      <w:tr>
        <w:trPr>
          <w:trHeight w:val="787" w:hRule="atLeast"/>
        </w:trPr>
        <w:tc>
          <w:tcPr>
            <w:shd w:val="clear" w:fill="D9D9D9"/>
            <w:tcW w:w="3855" w:type="dxa"/>
            <w:vAlign w:val="top"/>
            <w:gridSpan w:val="2"/>
            <w:vMerge w:val="restart"/>
            <w:tcBorders>
              <w:bottom w:val="nil"/>
            </w:tcBorders>
          </w:tcPr>
          <w:p>
            <w:pPr>
              <w:spacing w:line="302" w:lineRule="auto"/>
              <w:rPr>
                <w:rFonts w:ascii="Arial"/>
                <w:sz w:val="21"/>
              </w:rPr>
            </w:pPr>
            <w:r/>
          </w:p>
          <w:p>
            <w:pPr>
              <w:spacing w:line="303" w:lineRule="auto"/>
              <w:rPr>
                <w:rFonts w:ascii="Arial"/>
                <w:sz w:val="21"/>
              </w:rPr>
            </w:pPr>
            <w:r/>
          </w:p>
          <w:p>
            <w:pPr>
              <w:pStyle w:val="TableText"/>
              <w:ind w:left="1516"/>
              <w:spacing w:before="68" w:line="221" w:lineRule="auto"/>
              <w:rPr/>
            </w:pPr>
            <w:r>
              <w:rPr>
                <w:spacing w:val="-1"/>
              </w:rPr>
              <w:t>股东名称</w:t>
            </w:r>
          </w:p>
        </w:tc>
        <w:tc>
          <w:tcPr>
            <w:shd w:val="clear" w:fill="D9D9D9"/>
            <w:tcW w:w="1180" w:type="dxa"/>
            <w:vAlign w:val="top"/>
            <w:vMerge w:val="restart"/>
            <w:tcBorders>
              <w:bottom w:val="nil"/>
            </w:tcBorders>
          </w:tcPr>
          <w:p>
            <w:pPr>
              <w:spacing w:line="302" w:lineRule="auto"/>
              <w:rPr>
                <w:rFonts w:ascii="Arial"/>
                <w:sz w:val="21"/>
              </w:rPr>
            </w:pPr>
            <w:r/>
          </w:p>
          <w:p>
            <w:pPr>
              <w:spacing w:line="303" w:lineRule="auto"/>
              <w:rPr>
                <w:rFonts w:ascii="Arial"/>
                <w:sz w:val="21"/>
              </w:rPr>
            </w:pPr>
            <w:r/>
          </w:p>
          <w:p>
            <w:pPr>
              <w:pStyle w:val="TableText"/>
              <w:ind w:left="177"/>
              <w:spacing w:before="68" w:line="221" w:lineRule="auto"/>
              <w:rPr/>
            </w:pPr>
            <w:r>
              <w:rPr>
                <w:spacing w:val="-1"/>
              </w:rPr>
              <w:t>股东性质</w:t>
            </w:r>
          </w:p>
        </w:tc>
        <w:tc>
          <w:tcPr>
            <w:shd w:val="clear" w:fill="D9D9D9"/>
            <w:tcW w:w="1627" w:type="dxa"/>
            <w:vAlign w:val="top"/>
            <w:gridSpan w:val="2"/>
            <w:vMerge w:val="restart"/>
            <w:tcBorders>
              <w:bottom w:val="nil"/>
            </w:tcBorders>
          </w:tcPr>
          <w:p>
            <w:pPr>
              <w:spacing w:line="302" w:lineRule="auto"/>
              <w:rPr>
                <w:rFonts w:ascii="Arial"/>
                <w:sz w:val="21"/>
              </w:rPr>
            </w:pPr>
            <w:r/>
          </w:p>
          <w:p>
            <w:pPr>
              <w:spacing w:line="303" w:lineRule="auto"/>
              <w:rPr>
                <w:rFonts w:ascii="Arial"/>
                <w:sz w:val="21"/>
              </w:rPr>
            </w:pPr>
            <w:r/>
          </w:p>
          <w:p>
            <w:pPr>
              <w:pStyle w:val="TableText"/>
              <w:ind w:left="401"/>
              <w:spacing w:before="68" w:line="221" w:lineRule="auto"/>
              <w:rPr/>
            </w:pPr>
            <w:r>
              <w:rPr>
                <w:spacing w:val="-2"/>
              </w:rPr>
              <w:t>持股数量</w:t>
            </w:r>
          </w:p>
        </w:tc>
        <w:tc>
          <w:tcPr>
            <w:shd w:val="clear" w:fill="D9D9D9"/>
            <w:tcW w:w="1032" w:type="dxa"/>
            <w:vAlign w:val="top"/>
            <w:gridSpan w:val="2"/>
            <w:vMerge w:val="restart"/>
            <w:tcBorders>
              <w:bottom w:val="nil"/>
            </w:tcBorders>
          </w:tcPr>
          <w:p>
            <w:pPr>
              <w:spacing w:line="452" w:lineRule="auto"/>
              <w:rPr>
                <w:rFonts w:ascii="Arial"/>
                <w:sz w:val="21"/>
              </w:rPr>
            </w:pPr>
            <w:r/>
          </w:p>
          <w:p>
            <w:pPr>
              <w:pStyle w:val="TableText"/>
              <w:ind w:left="260" w:right="192" w:hanging="50"/>
              <w:spacing w:before="68" w:line="262" w:lineRule="auto"/>
              <w:rPr/>
            </w:pPr>
            <w:r>
              <w:rPr>
                <w:spacing w:val="-3"/>
              </w:rPr>
              <w:t>持股比</w:t>
            </w:r>
            <w:r>
              <w:rPr>
                <w:spacing w:val="1"/>
              </w:rPr>
              <w:t xml:space="preserve"> </w:t>
            </w:r>
            <w:r>
              <w:rPr>
                <w:spacing w:val="-2"/>
              </w:rPr>
              <w:t>例(%)</w:t>
            </w:r>
          </w:p>
        </w:tc>
        <w:tc>
          <w:tcPr>
            <w:shd w:val="clear" w:fill="D9D9D9"/>
            <w:tcW w:w="1599" w:type="dxa"/>
            <w:vAlign w:val="top"/>
            <w:vMerge w:val="restart"/>
            <w:tcBorders>
              <w:bottom w:val="nil"/>
            </w:tcBorders>
          </w:tcPr>
          <w:p>
            <w:pPr>
              <w:spacing w:line="452" w:lineRule="auto"/>
              <w:rPr>
                <w:rFonts w:ascii="Arial"/>
                <w:sz w:val="21"/>
              </w:rPr>
            </w:pPr>
            <w:r/>
          </w:p>
          <w:p>
            <w:pPr>
              <w:pStyle w:val="TableText"/>
              <w:ind w:left="284" w:right="155" w:hanging="97"/>
              <w:spacing w:before="69" w:line="261" w:lineRule="auto"/>
              <w:rPr/>
            </w:pPr>
            <w:r>
              <w:rPr>
                <w:spacing w:val="-2"/>
              </w:rPr>
              <w:t>持有有限售条</w:t>
            </w:r>
            <w:r>
              <w:rPr>
                <w:spacing w:val="2"/>
              </w:rPr>
              <w:t xml:space="preserve"> </w:t>
            </w:r>
            <w:r>
              <w:rPr>
                <w:spacing w:val="-1"/>
              </w:rPr>
              <w:t>件股份数量</w:t>
            </w:r>
          </w:p>
        </w:tc>
        <w:tc>
          <w:tcPr>
            <w:shd w:val="clear" w:fill="D9D9D9"/>
            <w:tcW w:w="1914" w:type="dxa"/>
            <w:vAlign w:val="top"/>
            <w:gridSpan w:val="2"/>
          </w:tcPr>
          <w:p>
            <w:pPr>
              <w:pStyle w:val="TableText"/>
              <w:ind w:left="761" w:right="104" w:hanging="633"/>
              <w:spacing w:before="131" w:line="261" w:lineRule="auto"/>
              <w:rPr/>
            </w:pPr>
            <w:r>
              <w:rPr>
                <w:spacing w:val="-1"/>
              </w:rPr>
              <w:t>质押、标记或冻结</w:t>
            </w:r>
            <w:r>
              <w:rPr>
                <w:spacing w:val="3"/>
              </w:rPr>
              <w:t xml:space="preserve"> </w:t>
            </w:r>
            <w:r>
              <w:rPr>
                <w:spacing w:val="-4"/>
              </w:rPr>
              <w:t>情况</w:t>
            </w:r>
          </w:p>
        </w:tc>
      </w:tr>
      <w:tr>
        <w:trPr>
          <w:trHeight w:val="782" w:hRule="atLeast"/>
        </w:trPr>
        <w:tc>
          <w:tcPr>
            <w:tcW w:w="3855" w:type="dxa"/>
            <w:vAlign w:val="top"/>
            <w:gridSpan w:val="2"/>
            <w:vMerge w:val="continue"/>
            <w:tcBorders>
              <w:top w:val="nil"/>
            </w:tcBorders>
          </w:tcPr>
          <w:p>
            <w:pPr>
              <w:rPr>
                <w:rFonts w:ascii="Arial"/>
                <w:sz w:val="21"/>
              </w:rPr>
            </w:pPr>
            <w:r/>
          </w:p>
        </w:tc>
        <w:tc>
          <w:tcPr>
            <w:tcW w:w="1180" w:type="dxa"/>
            <w:vAlign w:val="top"/>
            <w:vMerge w:val="continue"/>
            <w:tcBorders>
              <w:top w:val="nil"/>
            </w:tcBorders>
          </w:tcPr>
          <w:p>
            <w:pPr>
              <w:rPr>
                <w:rFonts w:ascii="Arial"/>
                <w:sz w:val="21"/>
              </w:rPr>
            </w:pPr>
            <w:r/>
          </w:p>
        </w:tc>
        <w:tc>
          <w:tcPr>
            <w:tcW w:w="1627" w:type="dxa"/>
            <w:vAlign w:val="top"/>
            <w:gridSpan w:val="2"/>
            <w:vMerge w:val="continue"/>
            <w:tcBorders>
              <w:top w:val="nil"/>
            </w:tcBorders>
          </w:tcPr>
          <w:p>
            <w:pPr>
              <w:rPr>
                <w:rFonts w:ascii="Arial"/>
                <w:sz w:val="21"/>
              </w:rPr>
            </w:pPr>
            <w:r/>
          </w:p>
        </w:tc>
        <w:tc>
          <w:tcPr>
            <w:tcW w:w="1032" w:type="dxa"/>
            <w:vAlign w:val="top"/>
            <w:gridSpan w:val="2"/>
            <w:vMerge w:val="continue"/>
            <w:tcBorders>
              <w:top w:val="nil"/>
            </w:tcBorders>
          </w:tcPr>
          <w:p>
            <w:pPr>
              <w:rPr>
                <w:rFonts w:ascii="Arial"/>
                <w:sz w:val="21"/>
              </w:rPr>
            </w:pPr>
            <w:r/>
          </w:p>
        </w:tc>
        <w:tc>
          <w:tcPr>
            <w:tcW w:w="1599" w:type="dxa"/>
            <w:vAlign w:val="top"/>
            <w:vMerge w:val="continue"/>
            <w:tcBorders>
              <w:top w:val="nil"/>
            </w:tcBorders>
          </w:tcPr>
          <w:p>
            <w:pPr>
              <w:rPr>
                <w:rFonts w:ascii="Arial"/>
                <w:sz w:val="21"/>
              </w:rPr>
            </w:pPr>
            <w:r/>
          </w:p>
        </w:tc>
        <w:tc>
          <w:tcPr>
            <w:shd w:val="clear" w:fill="D9D9D9"/>
            <w:tcW w:w="739" w:type="dxa"/>
            <w:vAlign w:val="top"/>
          </w:tcPr>
          <w:p>
            <w:pPr>
              <w:pStyle w:val="TableText"/>
              <w:ind w:left="180" w:right="139"/>
              <w:spacing w:before="125" w:line="261" w:lineRule="auto"/>
              <w:rPr/>
            </w:pPr>
            <w:r>
              <w:rPr>
                <w:spacing w:val="-3"/>
              </w:rPr>
              <w:t>股份</w:t>
            </w:r>
            <w:r>
              <w:rPr/>
              <w:t xml:space="preserve"> </w:t>
            </w:r>
            <w:r>
              <w:rPr>
                <w:spacing w:val="-3"/>
              </w:rPr>
              <w:t>状态</w:t>
            </w:r>
          </w:p>
        </w:tc>
        <w:tc>
          <w:tcPr>
            <w:shd w:val="clear" w:fill="D9D9D9"/>
            <w:tcW w:w="1175" w:type="dxa"/>
            <w:vAlign w:val="top"/>
          </w:tcPr>
          <w:p>
            <w:pPr>
              <w:pStyle w:val="TableText"/>
              <w:ind w:left="393"/>
              <w:spacing w:before="283" w:line="221" w:lineRule="auto"/>
              <w:rPr/>
            </w:pPr>
            <w:r>
              <w:rPr>
                <w:spacing w:val="-2"/>
              </w:rPr>
              <w:t>数量</w:t>
            </w:r>
          </w:p>
        </w:tc>
      </w:tr>
      <w:tr>
        <w:trPr>
          <w:trHeight w:val="322" w:hRule="atLeast"/>
        </w:trPr>
        <w:tc>
          <w:tcPr>
            <w:tcW w:w="3855" w:type="dxa"/>
            <w:vAlign w:val="top"/>
            <w:gridSpan w:val="2"/>
          </w:tcPr>
          <w:p>
            <w:pPr>
              <w:pStyle w:val="TableText"/>
              <w:ind w:left="137"/>
              <w:spacing w:before="57" w:line="221" w:lineRule="auto"/>
              <w:rPr>
                <w:sz w:val="20"/>
                <w:szCs w:val="20"/>
              </w:rPr>
            </w:pPr>
            <w:r>
              <w:rPr>
                <w:sz w:val="20"/>
                <w:szCs w:val="20"/>
                <w:spacing w:val="-2"/>
              </w:rPr>
              <w:t>中国联合网络通信集团有限公司</w:t>
            </w:r>
          </w:p>
        </w:tc>
        <w:tc>
          <w:tcPr>
            <w:tcW w:w="1180" w:type="dxa"/>
            <w:vAlign w:val="top"/>
          </w:tcPr>
          <w:p>
            <w:pPr>
              <w:pStyle w:val="TableText"/>
              <w:ind w:left="198"/>
              <w:spacing w:before="54" w:line="221" w:lineRule="auto"/>
              <w:rPr/>
            </w:pPr>
            <w:r>
              <w:rPr>
                <w:spacing w:val="-5"/>
              </w:rPr>
              <w:t>国有法人</w:t>
            </w:r>
          </w:p>
        </w:tc>
        <w:tc>
          <w:tcPr>
            <w:tcW w:w="1627" w:type="dxa"/>
            <w:vAlign w:val="top"/>
            <w:gridSpan w:val="2"/>
          </w:tcPr>
          <w:p>
            <w:pPr>
              <w:pStyle w:val="TableText"/>
              <w:ind w:left="140"/>
              <w:spacing w:before="90" w:line="183" w:lineRule="auto"/>
              <w:rPr>
                <w:sz w:val="20"/>
                <w:szCs w:val="20"/>
              </w:rPr>
            </w:pPr>
            <w:r>
              <w:rPr>
                <w:sz w:val="20"/>
                <w:szCs w:val="20"/>
                <w:spacing w:val="-2"/>
              </w:rPr>
              <w:t>11,399,724,220</w:t>
            </w:r>
          </w:p>
        </w:tc>
        <w:tc>
          <w:tcPr>
            <w:tcW w:w="1032" w:type="dxa"/>
            <w:vAlign w:val="top"/>
            <w:gridSpan w:val="2"/>
          </w:tcPr>
          <w:p>
            <w:pPr>
              <w:pStyle w:val="TableText"/>
              <w:ind w:left="318"/>
              <w:spacing w:before="89" w:line="182" w:lineRule="auto"/>
              <w:rPr/>
            </w:pPr>
            <w:r>
              <w:rPr>
                <w:spacing w:val="-2"/>
              </w:rPr>
              <w:t>36.8</w:t>
            </w:r>
          </w:p>
        </w:tc>
        <w:tc>
          <w:tcPr>
            <w:tcW w:w="1599" w:type="dxa"/>
            <w:vAlign w:val="top"/>
          </w:tcPr>
          <w:p>
            <w:pPr>
              <w:pStyle w:val="TableText"/>
              <w:ind w:left="762"/>
              <w:spacing w:before="89" w:line="182" w:lineRule="auto"/>
              <w:rPr/>
            </w:pPr>
            <w:r>
              <w:rPr/>
              <w:t>0</w:t>
            </w:r>
          </w:p>
        </w:tc>
        <w:tc>
          <w:tcPr>
            <w:tcW w:w="739" w:type="dxa"/>
            <w:vAlign w:val="top"/>
          </w:tcPr>
          <w:p>
            <w:pPr>
              <w:pStyle w:val="TableText"/>
              <w:ind w:left="282"/>
              <w:spacing w:before="54" w:line="221" w:lineRule="auto"/>
              <w:rPr/>
            </w:pPr>
            <w:r>
              <w:rPr/>
              <w:t>无</w:t>
            </w:r>
          </w:p>
        </w:tc>
        <w:tc>
          <w:tcPr>
            <w:tcW w:w="1175" w:type="dxa"/>
            <w:vAlign w:val="top"/>
          </w:tcPr>
          <w:p>
            <w:pPr>
              <w:pStyle w:val="TableText"/>
              <w:ind w:left="547"/>
              <w:spacing w:before="89" w:line="182" w:lineRule="auto"/>
              <w:rPr/>
            </w:pPr>
            <w:r>
              <w:rPr/>
              <w:t>0</w:t>
            </w:r>
          </w:p>
        </w:tc>
      </w:tr>
      <w:tr>
        <w:trPr>
          <w:trHeight w:val="628" w:hRule="atLeast"/>
        </w:trPr>
        <w:tc>
          <w:tcPr>
            <w:tcW w:w="3855" w:type="dxa"/>
            <w:vAlign w:val="top"/>
            <w:gridSpan w:val="2"/>
          </w:tcPr>
          <w:p>
            <w:pPr>
              <w:pStyle w:val="TableText"/>
              <w:ind w:left="118" w:right="111" w:firstLine="18"/>
              <w:spacing w:before="52" w:line="261" w:lineRule="auto"/>
              <w:rPr>
                <w:sz w:val="20"/>
                <w:szCs w:val="20"/>
              </w:rPr>
            </w:pPr>
            <w:r>
              <w:rPr>
                <w:sz w:val="20"/>
                <w:szCs w:val="20"/>
              </w:rPr>
              <w:t>中国人寿保险股份有限公司－传统－普通 </w:t>
            </w:r>
            <w:r>
              <w:rPr>
                <w:sz w:val="20"/>
                <w:szCs w:val="20"/>
                <w:spacing w:val="-1"/>
              </w:rPr>
              <w:t>保险产品－005L－CT001</w:t>
            </w:r>
            <w:r>
              <w:rPr>
                <w:sz w:val="20"/>
                <w:szCs w:val="20"/>
                <w:spacing w:val="-29"/>
              </w:rPr>
              <w:t xml:space="preserve"> </w:t>
            </w:r>
            <w:r>
              <w:rPr>
                <w:sz w:val="20"/>
                <w:szCs w:val="20"/>
                <w:spacing w:val="-1"/>
              </w:rPr>
              <w:t>沪</w:t>
            </w:r>
          </w:p>
        </w:tc>
        <w:tc>
          <w:tcPr>
            <w:tcW w:w="1180" w:type="dxa"/>
            <w:vAlign w:val="top"/>
          </w:tcPr>
          <w:p>
            <w:pPr>
              <w:pStyle w:val="TableText"/>
              <w:ind w:left="392"/>
              <w:spacing w:before="203" w:line="221" w:lineRule="auto"/>
              <w:rPr/>
            </w:pPr>
            <w:r>
              <w:rPr>
                <w:spacing w:val="-3"/>
              </w:rPr>
              <w:t>未知</w:t>
            </w:r>
          </w:p>
        </w:tc>
        <w:tc>
          <w:tcPr>
            <w:tcW w:w="1627" w:type="dxa"/>
            <w:vAlign w:val="top"/>
            <w:gridSpan w:val="2"/>
          </w:tcPr>
          <w:p>
            <w:pPr>
              <w:pStyle w:val="TableText"/>
              <w:ind w:left="172"/>
              <w:spacing w:before="239" w:line="183" w:lineRule="auto"/>
              <w:rPr>
                <w:sz w:val="20"/>
                <w:szCs w:val="20"/>
              </w:rPr>
            </w:pPr>
            <w:r>
              <w:rPr>
                <w:sz w:val="20"/>
                <w:szCs w:val="20"/>
                <w:spacing w:val="-1"/>
              </w:rPr>
              <w:t>3,190,419,687</w:t>
            </w:r>
          </w:p>
        </w:tc>
        <w:tc>
          <w:tcPr>
            <w:tcW w:w="1032" w:type="dxa"/>
            <w:vAlign w:val="top"/>
            <w:gridSpan w:val="2"/>
          </w:tcPr>
          <w:p>
            <w:pPr>
              <w:pStyle w:val="TableText"/>
              <w:ind w:left="329"/>
              <w:spacing w:before="237" w:line="183" w:lineRule="auto"/>
              <w:rPr/>
            </w:pPr>
            <w:r>
              <w:rPr>
                <w:spacing w:val="-5"/>
              </w:rPr>
              <w:t>10.3</w:t>
            </w:r>
          </w:p>
        </w:tc>
        <w:tc>
          <w:tcPr>
            <w:tcW w:w="1599" w:type="dxa"/>
            <w:vAlign w:val="top"/>
          </w:tcPr>
          <w:p>
            <w:pPr>
              <w:pStyle w:val="TableText"/>
              <w:ind w:left="762"/>
              <w:spacing w:before="238" w:line="182" w:lineRule="auto"/>
              <w:rPr/>
            </w:pPr>
            <w:r>
              <w:rPr/>
              <w:t>0</w:t>
            </w:r>
          </w:p>
        </w:tc>
        <w:tc>
          <w:tcPr>
            <w:tcW w:w="739" w:type="dxa"/>
            <w:vAlign w:val="top"/>
          </w:tcPr>
          <w:p>
            <w:pPr>
              <w:pStyle w:val="TableText"/>
              <w:ind w:left="282"/>
              <w:spacing w:before="203" w:line="221" w:lineRule="auto"/>
              <w:rPr/>
            </w:pPr>
            <w:r>
              <w:rPr/>
              <w:t>无</w:t>
            </w:r>
          </w:p>
        </w:tc>
        <w:tc>
          <w:tcPr>
            <w:tcW w:w="1175" w:type="dxa"/>
            <w:vAlign w:val="top"/>
          </w:tcPr>
          <w:p>
            <w:pPr>
              <w:pStyle w:val="TableText"/>
              <w:ind w:left="547"/>
              <w:spacing w:before="238" w:line="182" w:lineRule="auto"/>
              <w:rPr/>
            </w:pPr>
            <w:r>
              <w:rPr/>
              <w:t>0</w:t>
            </w:r>
          </w:p>
        </w:tc>
      </w:tr>
      <w:tr>
        <w:trPr>
          <w:trHeight w:val="317" w:hRule="atLeast"/>
        </w:trPr>
        <w:tc>
          <w:tcPr>
            <w:tcW w:w="3855" w:type="dxa"/>
            <w:vAlign w:val="top"/>
            <w:gridSpan w:val="2"/>
          </w:tcPr>
          <w:p>
            <w:pPr>
              <w:pStyle w:val="TableText"/>
              <w:ind w:left="137"/>
              <w:spacing w:before="53" w:line="221" w:lineRule="auto"/>
              <w:rPr>
                <w:sz w:val="20"/>
                <w:szCs w:val="20"/>
              </w:rPr>
            </w:pPr>
            <w:r>
              <w:rPr>
                <w:sz w:val="20"/>
                <w:szCs w:val="20"/>
                <w:spacing w:val="-2"/>
              </w:rPr>
              <w:t>中国国有企业结构调整基金股份有限公司</w:t>
            </w:r>
          </w:p>
        </w:tc>
        <w:tc>
          <w:tcPr>
            <w:tcW w:w="1180" w:type="dxa"/>
            <w:vAlign w:val="top"/>
          </w:tcPr>
          <w:p>
            <w:pPr>
              <w:pStyle w:val="TableText"/>
              <w:ind w:left="392"/>
              <w:spacing w:before="50" w:line="221" w:lineRule="auto"/>
              <w:rPr/>
            </w:pPr>
            <w:r>
              <w:rPr>
                <w:spacing w:val="-3"/>
              </w:rPr>
              <w:t>未知</w:t>
            </w:r>
          </w:p>
        </w:tc>
        <w:tc>
          <w:tcPr>
            <w:tcW w:w="1627" w:type="dxa"/>
            <w:vAlign w:val="top"/>
            <w:gridSpan w:val="2"/>
          </w:tcPr>
          <w:p>
            <w:pPr>
              <w:pStyle w:val="TableText"/>
              <w:ind w:left="183"/>
              <w:spacing w:before="86" w:line="183" w:lineRule="auto"/>
              <w:rPr>
                <w:sz w:val="20"/>
                <w:szCs w:val="20"/>
              </w:rPr>
            </w:pPr>
            <w:r>
              <w:rPr>
                <w:sz w:val="20"/>
                <w:szCs w:val="20"/>
                <w:spacing w:val="-2"/>
              </w:rPr>
              <w:t>1,899,764,201</w:t>
            </w:r>
          </w:p>
        </w:tc>
        <w:tc>
          <w:tcPr>
            <w:tcW w:w="1032" w:type="dxa"/>
            <w:vAlign w:val="top"/>
            <w:gridSpan w:val="2"/>
          </w:tcPr>
          <w:p>
            <w:pPr>
              <w:pStyle w:val="TableText"/>
              <w:ind w:left="363"/>
              <w:spacing w:before="84" w:line="183" w:lineRule="auto"/>
              <w:rPr/>
            </w:pPr>
            <w:r>
              <w:rPr>
                <w:spacing w:val="-2"/>
              </w:rPr>
              <w:t>6.1</w:t>
            </w:r>
          </w:p>
        </w:tc>
        <w:tc>
          <w:tcPr>
            <w:tcW w:w="1599" w:type="dxa"/>
            <w:vAlign w:val="top"/>
          </w:tcPr>
          <w:p>
            <w:pPr>
              <w:pStyle w:val="TableText"/>
              <w:ind w:left="762"/>
              <w:spacing w:before="85" w:line="182" w:lineRule="auto"/>
              <w:rPr/>
            </w:pPr>
            <w:r>
              <w:rPr/>
              <w:t>0</w:t>
            </w:r>
          </w:p>
        </w:tc>
        <w:tc>
          <w:tcPr>
            <w:tcW w:w="739" w:type="dxa"/>
            <w:vAlign w:val="top"/>
          </w:tcPr>
          <w:p>
            <w:pPr>
              <w:pStyle w:val="TableText"/>
              <w:ind w:left="282"/>
              <w:spacing w:before="50" w:line="221" w:lineRule="auto"/>
              <w:rPr/>
            </w:pPr>
            <w:r>
              <w:rPr/>
              <w:t>无</w:t>
            </w:r>
          </w:p>
        </w:tc>
        <w:tc>
          <w:tcPr>
            <w:tcW w:w="1175" w:type="dxa"/>
            <w:vAlign w:val="top"/>
          </w:tcPr>
          <w:p>
            <w:pPr>
              <w:pStyle w:val="TableText"/>
              <w:ind w:left="547"/>
              <w:spacing w:before="85" w:line="182" w:lineRule="auto"/>
              <w:rPr/>
            </w:pPr>
            <w:r>
              <w:rPr/>
              <w:t>0</w:t>
            </w:r>
          </w:p>
        </w:tc>
      </w:tr>
      <w:tr>
        <w:trPr>
          <w:trHeight w:val="316" w:hRule="atLeast"/>
        </w:trPr>
        <w:tc>
          <w:tcPr>
            <w:tcW w:w="3855" w:type="dxa"/>
            <w:vAlign w:val="top"/>
            <w:gridSpan w:val="2"/>
          </w:tcPr>
          <w:p>
            <w:pPr>
              <w:pStyle w:val="TableText"/>
              <w:ind w:right="13"/>
              <w:spacing w:before="53" w:line="221" w:lineRule="auto"/>
              <w:jc w:val="right"/>
              <w:rPr>
                <w:sz w:val="20"/>
                <w:szCs w:val="20"/>
              </w:rPr>
            </w:pPr>
            <w:r>
              <w:rPr>
                <w:sz w:val="20"/>
                <w:szCs w:val="20"/>
                <w:spacing w:val="-5"/>
              </w:rPr>
              <w:t>深圳市腾讯信达有限合伙企业（有限合伙）</w:t>
            </w:r>
          </w:p>
        </w:tc>
        <w:tc>
          <w:tcPr>
            <w:tcW w:w="1180" w:type="dxa"/>
            <w:vAlign w:val="top"/>
          </w:tcPr>
          <w:p>
            <w:pPr>
              <w:pStyle w:val="TableText"/>
              <w:ind w:left="392"/>
              <w:spacing w:before="49" w:line="221" w:lineRule="auto"/>
              <w:rPr/>
            </w:pPr>
            <w:r>
              <w:rPr>
                <w:spacing w:val="-3"/>
              </w:rPr>
              <w:t>未知</w:t>
            </w:r>
          </w:p>
        </w:tc>
        <w:tc>
          <w:tcPr>
            <w:tcW w:w="1627" w:type="dxa"/>
            <w:vAlign w:val="top"/>
            <w:gridSpan w:val="2"/>
          </w:tcPr>
          <w:p>
            <w:pPr>
              <w:pStyle w:val="TableText"/>
              <w:ind w:left="183"/>
              <w:spacing w:before="86" w:line="183" w:lineRule="auto"/>
              <w:rPr>
                <w:sz w:val="20"/>
                <w:szCs w:val="20"/>
              </w:rPr>
            </w:pPr>
            <w:r>
              <w:rPr>
                <w:sz w:val="20"/>
                <w:szCs w:val="20"/>
                <w:spacing w:val="-2"/>
              </w:rPr>
              <w:t>1,610,541,728</w:t>
            </w:r>
          </w:p>
        </w:tc>
        <w:tc>
          <w:tcPr>
            <w:tcW w:w="1032" w:type="dxa"/>
            <w:vAlign w:val="top"/>
            <w:gridSpan w:val="2"/>
          </w:tcPr>
          <w:p>
            <w:pPr>
              <w:pStyle w:val="TableText"/>
              <w:ind w:left="366"/>
              <w:spacing w:before="84" w:line="182" w:lineRule="auto"/>
              <w:rPr/>
            </w:pPr>
            <w:r>
              <w:rPr>
                <w:spacing w:val="-3"/>
              </w:rPr>
              <w:t>5.2</w:t>
            </w:r>
          </w:p>
        </w:tc>
        <w:tc>
          <w:tcPr>
            <w:tcW w:w="1599" w:type="dxa"/>
            <w:vAlign w:val="top"/>
          </w:tcPr>
          <w:p>
            <w:pPr>
              <w:pStyle w:val="TableText"/>
              <w:ind w:left="762"/>
              <w:spacing w:before="84" w:line="182" w:lineRule="auto"/>
              <w:rPr/>
            </w:pPr>
            <w:r>
              <w:rPr/>
              <w:t>0</w:t>
            </w:r>
          </w:p>
        </w:tc>
        <w:tc>
          <w:tcPr>
            <w:tcW w:w="739" w:type="dxa"/>
            <w:vAlign w:val="top"/>
          </w:tcPr>
          <w:p>
            <w:pPr>
              <w:pStyle w:val="TableText"/>
              <w:ind w:left="282"/>
              <w:spacing w:before="49" w:line="221" w:lineRule="auto"/>
              <w:rPr/>
            </w:pPr>
            <w:r>
              <w:rPr/>
              <w:t>无</w:t>
            </w:r>
          </w:p>
        </w:tc>
        <w:tc>
          <w:tcPr>
            <w:tcW w:w="1175" w:type="dxa"/>
            <w:vAlign w:val="top"/>
          </w:tcPr>
          <w:p>
            <w:pPr>
              <w:pStyle w:val="TableText"/>
              <w:ind w:left="547"/>
              <w:spacing w:before="84" w:line="182" w:lineRule="auto"/>
              <w:rPr/>
            </w:pPr>
            <w:r>
              <w:rPr/>
              <w:t>0</w:t>
            </w:r>
          </w:p>
        </w:tc>
      </w:tr>
      <w:tr>
        <w:trPr>
          <w:trHeight w:val="316" w:hRule="atLeast"/>
        </w:trPr>
        <w:tc>
          <w:tcPr>
            <w:tcW w:w="3855" w:type="dxa"/>
            <w:vAlign w:val="top"/>
            <w:gridSpan w:val="2"/>
          </w:tcPr>
          <w:p>
            <w:pPr>
              <w:pStyle w:val="TableText"/>
              <w:ind w:left="119"/>
              <w:spacing w:before="53" w:line="221" w:lineRule="auto"/>
              <w:rPr>
                <w:sz w:val="20"/>
                <w:szCs w:val="20"/>
              </w:rPr>
            </w:pPr>
            <w:r>
              <w:rPr>
                <w:sz w:val="20"/>
                <w:szCs w:val="20"/>
                <w:spacing w:val="-1"/>
              </w:rPr>
              <w:t>宿迁京东三弘企业管理中心（有限合伙）</w:t>
            </w:r>
          </w:p>
        </w:tc>
        <w:tc>
          <w:tcPr>
            <w:tcW w:w="1180" w:type="dxa"/>
            <w:vAlign w:val="top"/>
          </w:tcPr>
          <w:p>
            <w:pPr>
              <w:pStyle w:val="TableText"/>
              <w:ind w:left="392"/>
              <w:spacing w:before="50" w:line="221" w:lineRule="auto"/>
              <w:rPr/>
            </w:pPr>
            <w:r>
              <w:rPr>
                <w:spacing w:val="-3"/>
              </w:rPr>
              <w:t>未知</w:t>
            </w:r>
          </w:p>
        </w:tc>
        <w:tc>
          <w:tcPr>
            <w:tcW w:w="1627" w:type="dxa"/>
            <w:vAlign w:val="top"/>
            <w:gridSpan w:val="2"/>
          </w:tcPr>
          <w:p>
            <w:pPr>
              <w:pStyle w:val="TableText"/>
              <w:ind w:left="274"/>
              <w:spacing w:before="86" w:line="183" w:lineRule="auto"/>
              <w:rPr>
                <w:sz w:val="20"/>
                <w:szCs w:val="20"/>
              </w:rPr>
            </w:pPr>
            <w:r>
              <w:rPr>
                <w:sz w:val="20"/>
                <w:szCs w:val="20"/>
                <w:spacing w:val="-1"/>
              </w:rPr>
              <w:t>732,064,421</w:t>
            </w:r>
          </w:p>
        </w:tc>
        <w:tc>
          <w:tcPr>
            <w:tcW w:w="1032" w:type="dxa"/>
            <w:vAlign w:val="top"/>
            <w:gridSpan w:val="2"/>
          </w:tcPr>
          <w:p>
            <w:pPr>
              <w:pStyle w:val="TableText"/>
              <w:ind w:left="364"/>
              <w:spacing w:before="85" w:line="182" w:lineRule="auto"/>
              <w:rPr/>
            </w:pPr>
            <w:r>
              <w:rPr>
                <w:spacing w:val="-2"/>
              </w:rPr>
              <w:t>2.4</w:t>
            </w:r>
          </w:p>
        </w:tc>
        <w:tc>
          <w:tcPr>
            <w:tcW w:w="1599" w:type="dxa"/>
            <w:vAlign w:val="top"/>
          </w:tcPr>
          <w:p>
            <w:pPr>
              <w:pStyle w:val="TableText"/>
              <w:ind w:left="762"/>
              <w:spacing w:before="85" w:line="182" w:lineRule="auto"/>
              <w:rPr/>
            </w:pPr>
            <w:r>
              <w:rPr/>
              <w:t>0</w:t>
            </w:r>
          </w:p>
        </w:tc>
        <w:tc>
          <w:tcPr>
            <w:tcW w:w="739" w:type="dxa"/>
            <w:vAlign w:val="top"/>
          </w:tcPr>
          <w:p>
            <w:pPr>
              <w:pStyle w:val="TableText"/>
              <w:ind w:left="282"/>
              <w:spacing w:before="50" w:line="221" w:lineRule="auto"/>
              <w:rPr/>
            </w:pPr>
            <w:r>
              <w:rPr/>
              <w:t>无</w:t>
            </w:r>
          </w:p>
        </w:tc>
        <w:tc>
          <w:tcPr>
            <w:tcW w:w="1175" w:type="dxa"/>
            <w:vAlign w:val="top"/>
          </w:tcPr>
          <w:p>
            <w:pPr>
              <w:pStyle w:val="TableText"/>
              <w:ind w:left="547"/>
              <w:spacing w:before="85" w:line="182" w:lineRule="auto"/>
              <w:rPr/>
            </w:pPr>
            <w:r>
              <w:rPr/>
              <w:t>0</w:t>
            </w:r>
          </w:p>
        </w:tc>
      </w:tr>
      <w:tr>
        <w:trPr>
          <w:trHeight w:val="317" w:hRule="atLeast"/>
        </w:trPr>
        <w:tc>
          <w:tcPr>
            <w:tcW w:w="3855" w:type="dxa"/>
            <w:vAlign w:val="top"/>
            <w:gridSpan w:val="2"/>
          </w:tcPr>
          <w:p>
            <w:pPr>
              <w:pStyle w:val="TableText"/>
              <w:ind w:left="119"/>
              <w:spacing w:before="54" w:line="221" w:lineRule="auto"/>
              <w:rPr>
                <w:sz w:val="20"/>
                <w:szCs w:val="20"/>
              </w:rPr>
            </w:pPr>
            <w:r>
              <w:rPr>
                <w:sz w:val="20"/>
                <w:szCs w:val="20"/>
                <w:spacing w:val="-1"/>
              </w:rPr>
              <w:t>香港中央结算有限公司</w:t>
            </w:r>
          </w:p>
        </w:tc>
        <w:tc>
          <w:tcPr>
            <w:tcW w:w="1180" w:type="dxa"/>
            <w:vAlign w:val="top"/>
          </w:tcPr>
          <w:p>
            <w:pPr>
              <w:pStyle w:val="TableText"/>
              <w:ind w:left="392"/>
              <w:spacing w:before="51" w:line="221" w:lineRule="auto"/>
              <w:rPr/>
            </w:pPr>
            <w:r>
              <w:rPr>
                <w:spacing w:val="-3"/>
              </w:rPr>
              <w:t>未知</w:t>
            </w:r>
          </w:p>
        </w:tc>
        <w:tc>
          <w:tcPr>
            <w:tcW w:w="1627" w:type="dxa"/>
            <w:vAlign w:val="top"/>
            <w:gridSpan w:val="2"/>
          </w:tcPr>
          <w:p>
            <w:pPr>
              <w:pStyle w:val="TableText"/>
              <w:ind w:left="271"/>
              <w:spacing w:before="88" w:line="182" w:lineRule="auto"/>
              <w:rPr>
                <w:sz w:val="20"/>
                <w:szCs w:val="20"/>
              </w:rPr>
            </w:pPr>
            <w:r>
              <w:rPr>
                <w:sz w:val="20"/>
                <w:szCs w:val="20"/>
                <w:spacing w:val="-1"/>
              </w:rPr>
              <w:t>689,340,764</w:t>
            </w:r>
          </w:p>
        </w:tc>
        <w:tc>
          <w:tcPr>
            <w:tcW w:w="1032" w:type="dxa"/>
            <w:vAlign w:val="top"/>
            <w:gridSpan w:val="2"/>
          </w:tcPr>
          <w:p>
            <w:pPr>
              <w:pStyle w:val="TableText"/>
              <w:ind w:left="364"/>
              <w:spacing w:before="86" w:line="182" w:lineRule="auto"/>
              <w:rPr/>
            </w:pPr>
            <w:r>
              <w:rPr>
                <w:spacing w:val="-2"/>
              </w:rPr>
              <w:t>2.2</w:t>
            </w:r>
          </w:p>
        </w:tc>
        <w:tc>
          <w:tcPr>
            <w:tcW w:w="1599" w:type="dxa"/>
            <w:vAlign w:val="top"/>
          </w:tcPr>
          <w:p>
            <w:pPr>
              <w:pStyle w:val="TableText"/>
              <w:ind w:left="762"/>
              <w:spacing w:before="86" w:line="182" w:lineRule="auto"/>
              <w:rPr/>
            </w:pPr>
            <w:r>
              <w:rPr/>
              <w:t>0</w:t>
            </w:r>
          </w:p>
        </w:tc>
        <w:tc>
          <w:tcPr>
            <w:tcW w:w="739" w:type="dxa"/>
            <w:vAlign w:val="top"/>
          </w:tcPr>
          <w:p>
            <w:pPr>
              <w:pStyle w:val="TableText"/>
              <w:ind w:left="282"/>
              <w:spacing w:before="51" w:line="221" w:lineRule="auto"/>
              <w:rPr/>
            </w:pPr>
            <w:r>
              <w:rPr/>
              <w:t>无</w:t>
            </w:r>
          </w:p>
        </w:tc>
        <w:tc>
          <w:tcPr>
            <w:tcW w:w="1175" w:type="dxa"/>
            <w:vAlign w:val="top"/>
          </w:tcPr>
          <w:p>
            <w:pPr>
              <w:pStyle w:val="TableText"/>
              <w:ind w:left="547"/>
              <w:spacing w:before="86" w:line="182" w:lineRule="auto"/>
              <w:rPr/>
            </w:pPr>
            <w:r>
              <w:rPr/>
              <w:t>0</w:t>
            </w:r>
          </w:p>
        </w:tc>
      </w:tr>
      <w:tr>
        <w:trPr>
          <w:trHeight w:val="317" w:hRule="atLeast"/>
        </w:trPr>
        <w:tc>
          <w:tcPr>
            <w:tcW w:w="3855" w:type="dxa"/>
            <w:vAlign w:val="top"/>
            <w:gridSpan w:val="2"/>
          </w:tcPr>
          <w:p>
            <w:pPr>
              <w:pStyle w:val="TableText"/>
              <w:ind w:left="117"/>
              <w:spacing w:before="54" w:line="220" w:lineRule="auto"/>
              <w:rPr>
                <w:sz w:val="20"/>
                <w:szCs w:val="20"/>
              </w:rPr>
            </w:pPr>
            <w:r>
              <w:rPr>
                <w:sz w:val="20"/>
                <w:szCs w:val="20"/>
                <w:spacing w:val="-1"/>
              </w:rPr>
              <w:t>杭州阿里创业投资有限公司</w:t>
            </w:r>
          </w:p>
        </w:tc>
        <w:tc>
          <w:tcPr>
            <w:tcW w:w="1180" w:type="dxa"/>
            <w:vAlign w:val="top"/>
          </w:tcPr>
          <w:p>
            <w:pPr>
              <w:pStyle w:val="TableText"/>
              <w:ind w:left="392"/>
              <w:spacing w:before="51" w:line="221" w:lineRule="auto"/>
              <w:rPr/>
            </w:pPr>
            <w:r>
              <w:rPr>
                <w:spacing w:val="-3"/>
              </w:rPr>
              <w:t>未知</w:t>
            </w:r>
          </w:p>
        </w:tc>
        <w:tc>
          <w:tcPr>
            <w:tcW w:w="1627" w:type="dxa"/>
            <w:vAlign w:val="top"/>
            <w:gridSpan w:val="2"/>
          </w:tcPr>
          <w:p>
            <w:pPr>
              <w:pStyle w:val="TableText"/>
              <w:ind w:left="271"/>
              <w:spacing w:before="88" w:line="182" w:lineRule="auto"/>
              <w:rPr>
                <w:sz w:val="20"/>
                <w:szCs w:val="20"/>
              </w:rPr>
            </w:pPr>
            <w:r>
              <w:rPr>
                <w:sz w:val="20"/>
                <w:szCs w:val="20"/>
                <w:spacing w:val="-1"/>
              </w:rPr>
              <w:t>633,254,734</w:t>
            </w:r>
          </w:p>
        </w:tc>
        <w:tc>
          <w:tcPr>
            <w:tcW w:w="1032" w:type="dxa"/>
            <w:vAlign w:val="top"/>
            <w:gridSpan w:val="2"/>
          </w:tcPr>
          <w:p>
            <w:pPr>
              <w:pStyle w:val="TableText"/>
              <w:ind w:left="364"/>
              <w:spacing w:before="86" w:line="182" w:lineRule="auto"/>
              <w:rPr/>
            </w:pPr>
            <w:r>
              <w:rPr>
                <w:spacing w:val="-3"/>
              </w:rPr>
              <w:t>2.0</w:t>
            </w:r>
          </w:p>
        </w:tc>
        <w:tc>
          <w:tcPr>
            <w:tcW w:w="1599" w:type="dxa"/>
            <w:vAlign w:val="top"/>
          </w:tcPr>
          <w:p>
            <w:pPr>
              <w:pStyle w:val="TableText"/>
              <w:ind w:left="762"/>
              <w:spacing w:before="86" w:line="182" w:lineRule="auto"/>
              <w:rPr/>
            </w:pPr>
            <w:r>
              <w:rPr/>
              <w:t>0</w:t>
            </w:r>
          </w:p>
        </w:tc>
        <w:tc>
          <w:tcPr>
            <w:tcW w:w="739" w:type="dxa"/>
            <w:vAlign w:val="top"/>
          </w:tcPr>
          <w:p>
            <w:pPr>
              <w:pStyle w:val="TableText"/>
              <w:ind w:left="282"/>
              <w:spacing w:before="51" w:line="221" w:lineRule="auto"/>
              <w:rPr/>
            </w:pPr>
            <w:r>
              <w:rPr/>
              <w:t>无</w:t>
            </w:r>
          </w:p>
        </w:tc>
        <w:tc>
          <w:tcPr>
            <w:tcW w:w="1175" w:type="dxa"/>
            <w:vAlign w:val="top"/>
          </w:tcPr>
          <w:p>
            <w:pPr>
              <w:pStyle w:val="TableText"/>
              <w:ind w:left="547"/>
              <w:spacing w:before="86" w:line="182" w:lineRule="auto"/>
              <w:rPr/>
            </w:pPr>
            <w:r>
              <w:rPr/>
              <w:t>0</w:t>
            </w:r>
          </w:p>
        </w:tc>
      </w:tr>
      <w:tr>
        <w:trPr>
          <w:trHeight w:val="316" w:hRule="atLeast"/>
        </w:trPr>
        <w:tc>
          <w:tcPr>
            <w:tcW w:w="3855" w:type="dxa"/>
            <w:vAlign w:val="top"/>
            <w:gridSpan w:val="2"/>
          </w:tcPr>
          <w:p>
            <w:pPr>
              <w:pStyle w:val="TableText"/>
              <w:ind w:left="122"/>
              <w:spacing w:before="53" w:line="221" w:lineRule="auto"/>
              <w:rPr>
                <w:sz w:val="20"/>
                <w:szCs w:val="20"/>
              </w:rPr>
            </w:pPr>
            <w:r>
              <w:rPr>
                <w:sz w:val="20"/>
                <w:szCs w:val="20"/>
                <w:spacing w:val="-1"/>
              </w:rPr>
              <w:t>苏宁易购集团股份有限公司</w:t>
            </w:r>
          </w:p>
        </w:tc>
        <w:tc>
          <w:tcPr>
            <w:tcW w:w="1180" w:type="dxa"/>
            <w:vAlign w:val="top"/>
          </w:tcPr>
          <w:p>
            <w:pPr>
              <w:pStyle w:val="TableText"/>
              <w:ind w:left="392"/>
              <w:spacing w:before="50" w:line="221" w:lineRule="auto"/>
              <w:rPr/>
            </w:pPr>
            <w:r>
              <w:rPr>
                <w:spacing w:val="-3"/>
              </w:rPr>
              <w:t>未知</w:t>
            </w:r>
          </w:p>
        </w:tc>
        <w:tc>
          <w:tcPr>
            <w:tcW w:w="1627" w:type="dxa"/>
            <w:vAlign w:val="top"/>
            <w:gridSpan w:val="2"/>
          </w:tcPr>
          <w:p>
            <w:pPr>
              <w:pStyle w:val="TableText"/>
              <w:ind w:left="273"/>
              <w:spacing w:before="86" w:line="183" w:lineRule="auto"/>
              <w:rPr>
                <w:sz w:val="20"/>
                <w:szCs w:val="20"/>
              </w:rPr>
            </w:pPr>
            <w:r>
              <w:rPr>
                <w:sz w:val="20"/>
                <w:szCs w:val="20"/>
                <w:spacing w:val="-1"/>
              </w:rPr>
              <w:t>585,651,537</w:t>
            </w:r>
          </w:p>
        </w:tc>
        <w:tc>
          <w:tcPr>
            <w:tcW w:w="1032" w:type="dxa"/>
            <w:vAlign w:val="top"/>
            <w:gridSpan w:val="2"/>
          </w:tcPr>
          <w:p>
            <w:pPr>
              <w:pStyle w:val="TableText"/>
              <w:ind w:left="377"/>
              <w:spacing w:before="84" w:line="183" w:lineRule="auto"/>
              <w:rPr/>
            </w:pPr>
            <w:r>
              <w:rPr>
                <w:spacing w:val="-5"/>
              </w:rPr>
              <w:t>1.9</w:t>
            </w:r>
          </w:p>
        </w:tc>
        <w:tc>
          <w:tcPr>
            <w:tcW w:w="1599" w:type="dxa"/>
            <w:vAlign w:val="top"/>
          </w:tcPr>
          <w:p>
            <w:pPr>
              <w:pStyle w:val="TableText"/>
              <w:ind w:left="762"/>
              <w:spacing w:before="85" w:line="182" w:lineRule="auto"/>
              <w:rPr/>
            </w:pPr>
            <w:r>
              <w:rPr/>
              <w:t>0</w:t>
            </w:r>
          </w:p>
        </w:tc>
        <w:tc>
          <w:tcPr>
            <w:tcW w:w="739" w:type="dxa"/>
            <w:vAlign w:val="top"/>
          </w:tcPr>
          <w:p>
            <w:pPr>
              <w:pStyle w:val="TableText"/>
              <w:ind w:left="181"/>
              <w:spacing w:before="50" w:line="221" w:lineRule="auto"/>
              <w:rPr/>
            </w:pPr>
            <w:r>
              <w:rPr>
                <w:spacing w:val="-2"/>
              </w:rPr>
              <w:t>质押</w:t>
            </w:r>
          </w:p>
        </w:tc>
        <w:tc>
          <w:tcPr>
            <w:tcW w:w="1175" w:type="dxa"/>
            <w:vAlign w:val="top"/>
          </w:tcPr>
          <w:p>
            <w:pPr>
              <w:pStyle w:val="TableText"/>
              <w:ind w:left="92"/>
              <w:spacing w:before="86" w:line="183" w:lineRule="auto"/>
              <w:rPr>
                <w:sz w:val="20"/>
                <w:szCs w:val="20"/>
              </w:rPr>
            </w:pPr>
            <w:r>
              <w:rPr>
                <w:sz w:val="20"/>
                <w:szCs w:val="20"/>
                <w:spacing w:val="-6"/>
              </w:rPr>
              <w:t>585,651,537</w:t>
            </w:r>
          </w:p>
        </w:tc>
      </w:tr>
      <w:tr>
        <w:trPr>
          <w:trHeight w:val="628" w:hRule="atLeast"/>
        </w:trPr>
        <w:tc>
          <w:tcPr>
            <w:tcW w:w="3855" w:type="dxa"/>
            <w:vAlign w:val="top"/>
            <w:gridSpan w:val="2"/>
          </w:tcPr>
          <w:p>
            <w:pPr>
              <w:pStyle w:val="TableText"/>
              <w:ind w:left="117" w:right="14" w:firstLine="3"/>
              <w:spacing w:before="54" w:line="260" w:lineRule="auto"/>
              <w:rPr>
                <w:sz w:val="20"/>
                <w:szCs w:val="20"/>
              </w:rPr>
            </w:pPr>
            <w:r>
              <w:rPr>
                <w:sz w:val="20"/>
                <w:szCs w:val="20"/>
                <w:spacing w:val="1"/>
              </w:rPr>
              <w:t>嘉兴小度投资管理有限公司－宁波梅山保</w:t>
            </w:r>
            <w:r>
              <w:rPr>
                <w:sz w:val="20"/>
                <w:szCs w:val="20"/>
              </w:rPr>
              <w:t xml:space="preserve">  </w:t>
            </w:r>
            <w:r>
              <w:rPr>
                <w:sz w:val="20"/>
                <w:szCs w:val="20"/>
                <w:spacing w:val="-5"/>
              </w:rPr>
              <w:t>税港区百度鹏寰投资合伙企业（有限合伙）</w:t>
            </w:r>
          </w:p>
        </w:tc>
        <w:tc>
          <w:tcPr>
            <w:tcW w:w="1180" w:type="dxa"/>
            <w:vAlign w:val="top"/>
          </w:tcPr>
          <w:p>
            <w:pPr>
              <w:pStyle w:val="TableText"/>
              <w:ind w:left="392"/>
              <w:spacing w:before="209" w:line="221" w:lineRule="auto"/>
              <w:rPr/>
            </w:pPr>
            <w:r>
              <w:rPr>
                <w:spacing w:val="-3"/>
              </w:rPr>
              <w:t>未知</w:t>
            </w:r>
          </w:p>
        </w:tc>
        <w:tc>
          <w:tcPr>
            <w:tcW w:w="1627" w:type="dxa"/>
            <w:vAlign w:val="top"/>
            <w:gridSpan w:val="2"/>
          </w:tcPr>
          <w:p>
            <w:pPr>
              <w:pStyle w:val="TableText"/>
              <w:ind w:left="268"/>
              <w:spacing w:before="246" w:line="182" w:lineRule="auto"/>
              <w:rPr>
                <w:sz w:val="20"/>
                <w:szCs w:val="20"/>
              </w:rPr>
            </w:pPr>
            <w:r>
              <w:rPr>
                <w:sz w:val="20"/>
                <w:szCs w:val="20"/>
                <w:spacing w:val="-1"/>
              </w:rPr>
              <w:t>439,238,653</w:t>
            </w:r>
          </w:p>
        </w:tc>
        <w:tc>
          <w:tcPr>
            <w:tcW w:w="1032" w:type="dxa"/>
            <w:vAlign w:val="top"/>
            <w:gridSpan w:val="2"/>
          </w:tcPr>
          <w:p>
            <w:pPr>
              <w:pStyle w:val="TableText"/>
              <w:ind w:left="377"/>
              <w:spacing w:before="243" w:line="183" w:lineRule="auto"/>
              <w:rPr/>
            </w:pPr>
            <w:r>
              <w:rPr>
                <w:spacing w:val="-5"/>
              </w:rPr>
              <w:t>1.4</w:t>
            </w:r>
          </w:p>
        </w:tc>
        <w:tc>
          <w:tcPr>
            <w:tcW w:w="1599" w:type="dxa"/>
            <w:vAlign w:val="top"/>
          </w:tcPr>
          <w:p>
            <w:pPr>
              <w:pStyle w:val="TableText"/>
              <w:ind w:left="762"/>
              <w:spacing w:before="244" w:line="182" w:lineRule="auto"/>
              <w:rPr/>
            </w:pPr>
            <w:r>
              <w:rPr/>
              <w:t>0</w:t>
            </w:r>
          </w:p>
        </w:tc>
        <w:tc>
          <w:tcPr>
            <w:tcW w:w="739" w:type="dxa"/>
            <w:vAlign w:val="top"/>
          </w:tcPr>
          <w:p>
            <w:pPr>
              <w:pStyle w:val="TableText"/>
              <w:ind w:left="282"/>
              <w:spacing w:before="209" w:line="221" w:lineRule="auto"/>
              <w:rPr/>
            </w:pPr>
            <w:r>
              <w:rPr/>
              <w:t>无</w:t>
            </w:r>
          </w:p>
        </w:tc>
        <w:tc>
          <w:tcPr>
            <w:tcW w:w="1175" w:type="dxa"/>
            <w:vAlign w:val="top"/>
          </w:tcPr>
          <w:p>
            <w:pPr>
              <w:pStyle w:val="TableText"/>
              <w:ind w:left="547"/>
              <w:spacing w:before="244" w:line="182" w:lineRule="auto"/>
              <w:rPr/>
            </w:pPr>
            <w:r>
              <w:rPr/>
              <w:t>0</w:t>
            </w:r>
          </w:p>
        </w:tc>
      </w:tr>
      <w:tr>
        <w:trPr>
          <w:trHeight w:val="317" w:hRule="atLeast"/>
        </w:trPr>
        <w:tc>
          <w:tcPr>
            <w:tcW w:w="3855" w:type="dxa"/>
            <w:vAlign w:val="top"/>
            <w:gridSpan w:val="2"/>
          </w:tcPr>
          <w:p>
            <w:pPr>
              <w:pStyle w:val="TableText"/>
              <w:spacing w:before="55" w:line="221" w:lineRule="auto"/>
              <w:jc w:val="right"/>
              <w:rPr>
                <w:sz w:val="20"/>
                <w:szCs w:val="20"/>
              </w:rPr>
            </w:pPr>
            <w:r>
              <w:rPr>
                <w:sz w:val="20"/>
                <w:szCs w:val="20"/>
                <w:spacing w:val="-14"/>
              </w:rPr>
              <w:t>深圳光启互联技术投资合伙企业（有限合伙）</w:t>
            </w:r>
          </w:p>
        </w:tc>
        <w:tc>
          <w:tcPr>
            <w:tcW w:w="1180" w:type="dxa"/>
            <w:vAlign w:val="top"/>
          </w:tcPr>
          <w:p>
            <w:pPr>
              <w:pStyle w:val="TableText"/>
              <w:ind w:left="392"/>
              <w:spacing w:before="52" w:line="221" w:lineRule="auto"/>
              <w:rPr/>
            </w:pPr>
            <w:r>
              <w:rPr>
                <w:spacing w:val="-3"/>
              </w:rPr>
              <w:t>未知</w:t>
            </w:r>
          </w:p>
        </w:tc>
        <w:tc>
          <w:tcPr>
            <w:tcW w:w="1627" w:type="dxa"/>
            <w:vAlign w:val="top"/>
            <w:gridSpan w:val="2"/>
          </w:tcPr>
          <w:p>
            <w:pPr>
              <w:pStyle w:val="TableText"/>
              <w:ind w:left="273"/>
              <w:spacing w:before="88" w:line="183" w:lineRule="auto"/>
              <w:rPr>
                <w:sz w:val="20"/>
                <w:szCs w:val="20"/>
              </w:rPr>
            </w:pPr>
            <w:r>
              <w:rPr>
                <w:sz w:val="20"/>
                <w:szCs w:val="20"/>
                <w:spacing w:val="-1"/>
              </w:rPr>
              <w:t>375,172,851</w:t>
            </w:r>
          </w:p>
        </w:tc>
        <w:tc>
          <w:tcPr>
            <w:tcW w:w="1032" w:type="dxa"/>
            <w:vAlign w:val="top"/>
            <w:gridSpan w:val="2"/>
          </w:tcPr>
          <w:p>
            <w:pPr>
              <w:pStyle w:val="TableText"/>
              <w:ind w:left="377"/>
              <w:spacing w:before="86" w:line="183" w:lineRule="auto"/>
              <w:rPr/>
            </w:pPr>
            <w:r>
              <w:rPr>
                <w:spacing w:val="-5"/>
              </w:rPr>
              <w:t>1.2</w:t>
            </w:r>
          </w:p>
        </w:tc>
        <w:tc>
          <w:tcPr>
            <w:tcW w:w="1599" w:type="dxa"/>
            <w:vAlign w:val="top"/>
          </w:tcPr>
          <w:p>
            <w:pPr>
              <w:pStyle w:val="TableText"/>
              <w:ind w:left="762"/>
              <w:spacing w:before="87" w:line="182" w:lineRule="auto"/>
              <w:rPr/>
            </w:pPr>
            <w:r>
              <w:rPr/>
              <w:t>0</w:t>
            </w:r>
          </w:p>
        </w:tc>
        <w:tc>
          <w:tcPr>
            <w:tcW w:w="739" w:type="dxa"/>
            <w:vAlign w:val="top"/>
          </w:tcPr>
          <w:p>
            <w:pPr>
              <w:pStyle w:val="TableText"/>
              <w:ind w:left="181"/>
              <w:spacing w:before="52" w:line="221" w:lineRule="auto"/>
              <w:rPr/>
            </w:pPr>
            <w:r>
              <w:rPr>
                <w:spacing w:val="-2"/>
              </w:rPr>
              <w:t>质押</w:t>
            </w:r>
          </w:p>
        </w:tc>
        <w:tc>
          <w:tcPr>
            <w:tcW w:w="1175" w:type="dxa"/>
            <w:vAlign w:val="top"/>
          </w:tcPr>
          <w:p>
            <w:pPr>
              <w:pStyle w:val="TableText"/>
              <w:ind w:left="60"/>
              <w:spacing w:before="88" w:line="183" w:lineRule="auto"/>
              <w:rPr>
                <w:sz w:val="20"/>
                <w:szCs w:val="20"/>
              </w:rPr>
            </w:pPr>
            <w:r>
              <w:rPr>
                <w:sz w:val="20"/>
                <w:szCs w:val="20"/>
                <w:spacing w:val="-2"/>
              </w:rPr>
              <w:t>119,040,000</w:t>
            </w:r>
          </w:p>
        </w:tc>
      </w:tr>
      <w:tr>
        <w:trPr>
          <w:trHeight w:val="316" w:hRule="atLeast"/>
        </w:trPr>
        <w:tc>
          <w:tcPr>
            <w:shd w:val="clear" w:fill="D9D9D9"/>
            <w:tcW w:w="11207" w:type="dxa"/>
            <w:vAlign w:val="top"/>
            <w:gridSpan w:val="10"/>
          </w:tcPr>
          <w:p>
            <w:pPr>
              <w:pStyle w:val="TableText"/>
              <w:ind w:left="4093"/>
              <w:spacing w:before="51" w:line="221" w:lineRule="auto"/>
              <w:rPr/>
            </w:pPr>
            <w:r>
              <w:rPr>
                <w:spacing w:val="-3"/>
              </w:rPr>
              <w:t>前</w:t>
            </w:r>
            <w:r>
              <w:rPr>
                <w:spacing w:val="-25"/>
              </w:rPr>
              <w:t xml:space="preserve"> </w:t>
            </w:r>
            <w:r>
              <w:rPr>
                <w:spacing w:val="-3"/>
              </w:rPr>
              <w:t>10</w:t>
            </w:r>
            <w:r>
              <w:rPr>
                <w:spacing w:val="-42"/>
              </w:rPr>
              <w:t xml:space="preserve"> </w:t>
            </w:r>
            <w:r>
              <w:rPr>
                <w:spacing w:val="-3"/>
              </w:rPr>
              <w:t>名无限售条件股东持股情况</w:t>
            </w:r>
          </w:p>
        </w:tc>
      </w:tr>
      <w:tr>
        <w:trPr>
          <w:trHeight w:val="317" w:hRule="atLeast"/>
        </w:trPr>
        <w:tc>
          <w:tcPr>
            <w:shd w:val="clear" w:fill="D9D9D9"/>
            <w:tcW w:w="5035" w:type="dxa"/>
            <w:vAlign w:val="top"/>
            <w:gridSpan w:val="3"/>
            <w:vMerge w:val="restart"/>
            <w:tcBorders>
              <w:bottom w:val="nil"/>
            </w:tcBorders>
          </w:tcPr>
          <w:p>
            <w:pPr>
              <w:pStyle w:val="TableText"/>
              <w:ind w:left="118"/>
              <w:spacing w:before="214" w:line="221" w:lineRule="auto"/>
              <w:rPr/>
            </w:pPr>
            <w:r>
              <w:rPr>
                <w:spacing w:val="-1"/>
              </w:rPr>
              <w:t>股东名称</w:t>
            </w:r>
          </w:p>
        </w:tc>
        <w:tc>
          <w:tcPr>
            <w:shd w:val="clear" w:fill="D9D9D9"/>
            <w:tcW w:w="1978" w:type="dxa"/>
            <w:vAlign w:val="top"/>
            <w:gridSpan w:val="3"/>
            <w:vMerge w:val="restart"/>
            <w:tcBorders>
              <w:bottom w:val="nil"/>
            </w:tcBorders>
          </w:tcPr>
          <w:p>
            <w:pPr>
              <w:pStyle w:val="TableText"/>
              <w:ind w:left="466" w:right="141" w:hanging="309"/>
              <w:spacing w:before="57" w:line="253" w:lineRule="auto"/>
              <w:rPr/>
            </w:pPr>
            <w:r>
              <w:rPr>
                <w:spacing w:val="-1"/>
              </w:rPr>
              <w:t>持有无限售条件流</w:t>
            </w:r>
            <w:r>
              <w:rPr/>
              <w:t xml:space="preserve"> </w:t>
            </w:r>
            <w:r>
              <w:rPr>
                <w:spacing w:val="-1"/>
              </w:rPr>
              <w:t>通股的数量</w:t>
            </w:r>
          </w:p>
        </w:tc>
        <w:tc>
          <w:tcPr>
            <w:shd w:val="clear" w:fill="D9D9D9"/>
            <w:tcW w:w="4194" w:type="dxa"/>
            <w:vAlign w:val="top"/>
            <w:gridSpan w:val="4"/>
          </w:tcPr>
          <w:p>
            <w:pPr>
              <w:pStyle w:val="TableText"/>
              <w:ind w:left="1370"/>
              <w:spacing w:before="51" w:line="221" w:lineRule="auto"/>
              <w:rPr/>
            </w:pPr>
            <w:r>
              <w:rPr>
                <w:spacing w:val="-1"/>
              </w:rPr>
              <w:t>股份种类及数量</w:t>
            </w:r>
          </w:p>
        </w:tc>
      </w:tr>
      <w:tr>
        <w:trPr>
          <w:trHeight w:val="321" w:hRule="atLeast"/>
        </w:trPr>
        <w:tc>
          <w:tcPr>
            <w:tcW w:w="5035" w:type="dxa"/>
            <w:vAlign w:val="top"/>
            <w:gridSpan w:val="3"/>
            <w:vMerge w:val="continue"/>
            <w:tcBorders>
              <w:top w:val="nil"/>
            </w:tcBorders>
          </w:tcPr>
          <w:p>
            <w:pPr>
              <w:rPr>
                <w:rFonts w:ascii="Arial"/>
                <w:sz w:val="21"/>
              </w:rPr>
            </w:pPr>
            <w:r/>
          </w:p>
        </w:tc>
        <w:tc>
          <w:tcPr>
            <w:tcW w:w="1978" w:type="dxa"/>
            <w:vAlign w:val="top"/>
            <w:gridSpan w:val="3"/>
            <w:vMerge w:val="continue"/>
            <w:tcBorders>
              <w:top w:val="nil"/>
            </w:tcBorders>
          </w:tcPr>
          <w:p>
            <w:pPr>
              <w:rPr>
                <w:rFonts w:ascii="Arial"/>
                <w:sz w:val="21"/>
              </w:rPr>
            </w:pPr>
            <w:r/>
          </w:p>
        </w:tc>
        <w:tc>
          <w:tcPr>
            <w:shd w:val="clear" w:fill="D9D9D9"/>
            <w:tcW w:w="2280" w:type="dxa"/>
            <w:vAlign w:val="top"/>
            <w:gridSpan w:val="2"/>
          </w:tcPr>
          <w:p>
            <w:pPr>
              <w:pStyle w:val="TableText"/>
              <w:ind w:left="726"/>
              <w:spacing w:before="56" w:line="221" w:lineRule="auto"/>
              <w:rPr/>
            </w:pPr>
            <w:r>
              <w:rPr>
                <w:spacing w:val="-1"/>
              </w:rPr>
              <w:t>股份种类</w:t>
            </w:r>
          </w:p>
        </w:tc>
        <w:tc>
          <w:tcPr>
            <w:shd w:val="clear" w:fill="D9D9D9"/>
            <w:tcW w:w="1914" w:type="dxa"/>
            <w:vAlign w:val="top"/>
            <w:gridSpan w:val="2"/>
          </w:tcPr>
          <w:p>
            <w:pPr>
              <w:pStyle w:val="TableText"/>
              <w:ind w:left="753"/>
              <w:spacing w:before="56" w:line="221" w:lineRule="auto"/>
              <w:rPr/>
            </w:pPr>
            <w:r>
              <w:rPr>
                <w:spacing w:val="-2"/>
              </w:rPr>
              <w:t>数量</w:t>
            </w:r>
          </w:p>
        </w:tc>
      </w:tr>
      <w:tr>
        <w:trPr>
          <w:trHeight w:val="317" w:hRule="atLeast"/>
        </w:trPr>
        <w:tc>
          <w:tcPr>
            <w:tcW w:w="5035" w:type="dxa"/>
            <w:vAlign w:val="top"/>
            <w:gridSpan w:val="3"/>
          </w:tcPr>
          <w:p>
            <w:pPr>
              <w:pStyle w:val="TableText"/>
              <w:ind w:left="138"/>
              <w:spacing w:before="51" w:line="221" w:lineRule="auto"/>
              <w:rPr/>
            </w:pPr>
            <w:r>
              <w:rPr>
                <w:spacing w:val="-2"/>
              </w:rPr>
              <w:t>中国联合网络通信集团有限公司</w:t>
            </w:r>
          </w:p>
        </w:tc>
        <w:tc>
          <w:tcPr>
            <w:tcW w:w="1978" w:type="dxa"/>
            <w:vAlign w:val="top"/>
            <w:gridSpan w:val="3"/>
          </w:tcPr>
          <w:p>
            <w:pPr>
              <w:pStyle w:val="TableText"/>
              <w:ind w:left="275"/>
              <w:spacing w:before="86" w:line="183" w:lineRule="auto"/>
              <w:rPr/>
            </w:pPr>
            <w:r>
              <w:rPr>
                <w:spacing w:val="-2"/>
              </w:rPr>
              <w:t>11,399,724,220</w:t>
            </w:r>
          </w:p>
        </w:tc>
        <w:tc>
          <w:tcPr>
            <w:tcW w:w="2280" w:type="dxa"/>
            <w:vAlign w:val="top"/>
            <w:gridSpan w:val="2"/>
          </w:tcPr>
          <w:p>
            <w:pPr>
              <w:pStyle w:val="TableText"/>
              <w:ind w:left="516"/>
              <w:spacing w:before="52" w:line="220" w:lineRule="auto"/>
              <w:rPr/>
            </w:pPr>
            <w:r>
              <w:rPr>
                <w:spacing w:val="-1"/>
              </w:rPr>
              <w:t>人民币普通股</w:t>
            </w:r>
          </w:p>
        </w:tc>
        <w:tc>
          <w:tcPr>
            <w:tcW w:w="1914" w:type="dxa"/>
            <w:vAlign w:val="top"/>
            <w:gridSpan w:val="2"/>
          </w:tcPr>
          <w:p>
            <w:pPr>
              <w:pStyle w:val="TableText"/>
              <w:ind w:left="239"/>
              <w:spacing w:before="86" w:line="183" w:lineRule="auto"/>
              <w:rPr/>
            </w:pPr>
            <w:r>
              <w:rPr>
                <w:spacing w:val="-2"/>
              </w:rPr>
              <w:t>11,399,724,220</w:t>
            </w:r>
          </w:p>
        </w:tc>
      </w:tr>
      <w:tr>
        <w:trPr>
          <w:trHeight w:val="629" w:hRule="atLeast"/>
        </w:trPr>
        <w:tc>
          <w:tcPr>
            <w:tcW w:w="5035" w:type="dxa"/>
            <w:vAlign w:val="top"/>
            <w:gridSpan w:val="3"/>
          </w:tcPr>
          <w:p>
            <w:pPr>
              <w:pStyle w:val="TableText"/>
              <w:ind w:left="137" w:right="297"/>
              <w:spacing w:before="52" w:line="249" w:lineRule="auto"/>
              <w:rPr/>
            </w:pPr>
            <w:r>
              <w:rPr>
                <w:spacing w:val="-2"/>
              </w:rPr>
              <w:t>中国人寿保险股份有限公司－传统－普通保险产品</w:t>
            </w:r>
            <w:r>
              <w:rPr>
                <w:spacing w:val="17"/>
              </w:rPr>
              <w:t xml:space="preserve"> </w:t>
            </w:r>
            <w:r>
              <w:rPr>
                <w:spacing w:val="8"/>
              </w:rPr>
              <w:t>-005L－</w:t>
            </w:r>
            <w:r>
              <w:rPr/>
              <w:t>CT</w:t>
            </w:r>
            <w:r>
              <w:rPr>
                <w:spacing w:val="8"/>
              </w:rPr>
              <w:t>001</w:t>
            </w:r>
            <w:r>
              <w:rPr>
                <w:spacing w:val="-43"/>
              </w:rPr>
              <w:t xml:space="preserve"> </w:t>
            </w:r>
            <w:r>
              <w:rPr>
                <w:spacing w:val="8"/>
              </w:rPr>
              <w:t>沪</w:t>
            </w:r>
          </w:p>
        </w:tc>
        <w:tc>
          <w:tcPr>
            <w:tcW w:w="1978" w:type="dxa"/>
            <w:vAlign w:val="top"/>
            <w:gridSpan w:val="3"/>
          </w:tcPr>
          <w:p>
            <w:pPr>
              <w:pStyle w:val="TableText"/>
              <w:ind w:left="317"/>
              <w:spacing w:before="240" w:line="183" w:lineRule="auto"/>
              <w:rPr/>
            </w:pPr>
            <w:r>
              <w:rPr>
                <w:spacing w:val="-1"/>
              </w:rPr>
              <w:t>3,190,419,687</w:t>
            </w:r>
          </w:p>
        </w:tc>
        <w:tc>
          <w:tcPr>
            <w:tcW w:w="2280" w:type="dxa"/>
            <w:vAlign w:val="top"/>
            <w:gridSpan w:val="2"/>
          </w:tcPr>
          <w:p>
            <w:pPr>
              <w:pStyle w:val="TableText"/>
              <w:ind w:left="516"/>
              <w:spacing w:before="205" w:line="220" w:lineRule="auto"/>
              <w:rPr/>
            </w:pPr>
            <w:r>
              <w:rPr>
                <w:spacing w:val="-1"/>
              </w:rPr>
              <w:t>人民币普通股</w:t>
            </w:r>
          </w:p>
        </w:tc>
        <w:tc>
          <w:tcPr>
            <w:tcW w:w="1914" w:type="dxa"/>
            <w:vAlign w:val="top"/>
            <w:gridSpan w:val="2"/>
          </w:tcPr>
          <w:p>
            <w:pPr>
              <w:pStyle w:val="TableText"/>
              <w:ind w:left="280"/>
              <w:spacing w:before="240" w:line="183" w:lineRule="auto"/>
              <w:rPr/>
            </w:pPr>
            <w:r>
              <w:rPr>
                <w:spacing w:val="-1"/>
              </w:rPr>
              <w:t>3,190,419,687</w:t>
            </w:r>
          </w:p>
        </w:tc>
      </w:tr>
      <w:tr>
        <w:trPr>
          <w:trHeight w:val="316" w:hRule="atLeast"/>
        </w:trPr>
        <w:tc>
          <w:tcPr>
            <w:tcW w:w="5035" w:type="dxa"/>
            <w:vAlign w:val="top"/>
            <w:gridSpan w:val="3"/>
          </w:tcPr>
          <w:p>
            <w:pPr>
              <w:pStyle w:val="TableText"/>
              <w:ind w:left="138"/>
              <w:spacing w:before="51" w:line="221" w:lineRule="auto"/>
              <w:rPr/>
            </w:pPr>
            <w:r>
              <w:rPr>
                <w:spacing w:val="-2"/>
              </w:rPr>
              <w:t>中国国有企业结构调整基金股份有限公司</w:t>
            </w:r>
          </w:p>
        </w:tc>
        <w:tc>
          <w:tcPr>
            <w:tcW w:w="1978" w:type="dxa"/>
            <w:vAlign w:val="top"/>
            <w:gridSpan w:val="3"/>
          </w:tcPr>
          <w:p>
            <w:pPr>
              <w:pStyle w:val="TableText"/>
              <w:ind w:left="328"/>
              <w:spacing w:before="86" w:line="183" w:lineRule="auto"/>
              <w:rPr/>
            </w:pPr>
            <w:r>
              <w:rPr>
                <w:spacing w:val="-2"/>
              </w:rPr>
              <w:t>1,899,764,201</w:t>
            </w:r>
          </w:p>
        </w:tc>
        <w:tc>
          <w:tcPr>
            <w:tcW w:w="2280" w:type="dxa"/>
            <w:vAlign w:val="top"/>
            <w:gridSpan w:val="2"/>
          </w:tcPr>
          <w:p>
            <w:pPr>
              <w:pStyle w:val="TableText"/>
              <w:ind w:left="516"/>
              <w:spacing w:before="51" w:line="220" w:lineRule="auto"/>
              <w:rPr/>
            </w:pPr>
            <w:r>
              <w:rPr>
                <w:spacing w:val="-1"/>
              </w:rPr>
              <w:t>人民币普通股</w:t>
            </w:r>
          </w:p>
        </w:tc>
        <w:tc>
          <w:tcPr>
            <w:tcW w:w="1914" w:type="dxa"/>
            <w:vAlign w:val="top"/>
            <w:gridSpan w:val="2"/>
          </w:tcPr>
          <w:p>
            <w:pPr>
              <w:pStyle w:val="TableText"/>
              <w:ind w:left="291"/>
              <w:spacing w:before="86" w:line="183" w:lineRule="auto"/>
              <w:rPr/>
            </w:pPr>
            <w:r>
              <w:rPr>
                <w:spacing w:val="-2"/>
              </w:rPr>
              <w:t>1,899,764,201</w:t>
            </w:r>
          </w:p>
        </w:tc>
      </w:tr>
      <w:tr>
        <w:trPr>
          <w:trHeight w:val="316" w:hRule="atLeast"/>
        </w:trPr>
        <w:tc>
          <w:tcPr>
            <w:tcW w:w="5035" w:type="dxa"/>
            <w:vAlign w:val="top"/>
            <w:gridSpan w:val="3"/>
          </w:tcPr>
          <w:p>
            <w:pPr>
              <w:pStyle w:val="TableText"/>
              <w:ind w:left="118"/>
              <w:spacing w:before="52" w:line="221" w:lineRule="auto"/>
              <w:rPr/>
            </w:pPr>
            <w:r>
              <w:rPr>
                <w:spacing w:val="-1"/>
              </w:rPr>
              <w:t>深圳市腾讯信达有限合伙企业（有限合伙）</w:t>
            </w:r>
          </w:p>
        </w:tc>
        <w:tc>
          <w:tcPr>
            <w:tcW w:w="1978" w:type="dxa"/>
            <w:vAlign w:val="top"/>
            <w:gridSpan w:val="3"/>
          </w:tcPr>
          <w:p>
            <w:pPr>
              <w:pStyle w:val="TableText"/>
              <w:ind w:left="328"/>
              <w:spacing w:before="86" w:line="183" w:lineRule="auto"/>
              <w:rPr/>
            </w:pPr>
            <w:r>
              <w:rPr>
                <w:spacing w:val="-2"/>
              </w:rPr>
              <w:t>1,610,541,728</w:t>
            </w:r>
          </w:p>
        </w:tc>
        <w:tc>
          <w:tcPr>
            <w:tcW w:w="2280" w:type="dxa"/>
            <w:vAlign w:val="top"/>
            <w:gridSpan w:val="2"/>
          </w:tcPr>
          <w:p>
            <w:pPr>
              <w:pStyle w:val="TableText"/>
              <w:ind w:left="516"/>
              <w:spacing w:before="52" w:line="220" w:lineRule="auto"/>
              <w:rPr/>
            </w:pPr>
            <w:r>
              <w:rPr>
                <w:spacing w:val="-1"/>
              </w:rPr>
              <w:t>人民币普通股</w:t>
            </w:r>
          </w:p>
        </w:tc>
        <w:tc>
          <w:tcPr>
            <w:tcW w:w="1914" w:type="dxa"/>
            <w:vAlign w:val="top"/>
            <w:gridSpan w:val="2"/>
          </w:tcPr>
          <w:p>
            <w:pPr>
              <w:pStyle w:val="TableText"/>
              <w:ind w:left="291"/>
              <w:spacing w:before="86" w:line="183" w:lineRule="auto"/>
              <w:rPr/>
            </w:pPr>
            <w:r>
              <w:rPr>
                <w:spacing w:val="-2"/>
              </w:rPr>
              <w:t>1,610,541,728</w:t>
            </w:r>
          </w:p>
        </w:tc>
      </w:tr>
      <w:tr>
        <w:trPr>
          <w:trHeight w:val="317" w:hRule="atLeast"/>
        </w:trPr>
        <w:tc>
          <w:tcPr>
            <w:tcW w:w="5035" w:type="dxa"/>
            <w:vAlign w:val="top"/>
            <w:gridSpan w:val="3"/>
          </w:tcPr>
          <w:p>
            <w:pPr>
              <w:pStyle w:val="TableText"/>
              <w:ind w:left="120"/>
              <w:spacing w:before="52" w:line="221" w:lineRule="auto"/>
              <w:rPr/>
            </w:pPr>
            <w:r>
              <w:rPr>
                <w:spacing w:val="-1"/>
              </w:rPr>
              <w:t>宿迁京东三弘企业管理中心（有限合伙）</w:t>
            </w:r>
          </w:p>
        </w:tc>
        <w:tc>
          <w:tcPr>
            <w:tcW w:w="1978" w:type="dxa"/>
            <w:vAlign w:val="top"/>
            <w:gridSpan w:val="3"/>
          </w:tcPr>
          <w:p>
            <w:pPr>
              <w:pStyle w:val="TableText"/>
              <w:ind w:left="418"/>
              <w:spacing w:before="87" w:line="183" w:lineRule="auto"/>
              <w:rPr/>
            </w:pPr>
            <w:r>
              <w:rPr>
                <w:spacing w:val="-1"/>
              </w:rPr>
              <w:t>732,064,421</w:t>
            </w:r>
          </w:p>
        </w:tc>
        <w:tc>
          <w:tcPr>
            <w:tcW w:w="2280" w:type="dxa"/>
            <w:vAlign w:val="top"/>
            <w:gridSpan w:val="2"/>
          </w:tcPr>
          <w:p>
            <w:pPr>
              <w:pStyle w:val="TableText"/>
              <w:ind w:left="516"/>
              <w:spacing w:before="53" w:line="220" w:lineRule="auto"/>
              <w:rPr/>
            </w:pPr>
            <w:r>
              <w:rPr>
                <w:spacing w:val="-1"/>
              </w:rPr>
              <w:t>人民币普通股</w:t>
            </w:r>
          </w:p>
        </w:tc>
        <w:tc>
          <w:tcPr>
            <w:tcW w:w="1914" w:type="dxa"/>
            <w:vAlign w:val="top"/>
            <w:gridSpan w:val="2"/>
          </w:tcPr>
          <w:p>
            <w:pPr>
              <w:pStyle w:val="TableText"/>
              <w:ind w:left="386"/>
              <w:spacing w:before="87" w:line="183" w:lineRule="auto"/>
              <w:rPr/>
            </w:pPr>
            <w:r>
              <w:rPr>
                <w:spacing w:val="-1"/>
              </w:rPr>
              <w:t>732,064,421</w:t>
            </w:r>
          </w:p>
        </w:tc>
      </w:tr>
      <w:tr>
        <w:trPr>
          <w:trHeight w:val="317" w:hRule="atLeast"/>
        </w:trPr>
        <w:tc>
          <w:tcPr>
            <w:tcW w:w="5035" w:type="dxa"/>
            <w:vAlign w:val="top"/>
            <w:gridSpan w:val="3"/>
          </w:tcPr>
          <w:p>
            <w:pPr>
              <w:pStyle w:val="TableText"/>
              <w:ind w:left="120"/>
              <w:spacing w:before="52" w:line="221" w:lineRule="auto"/>
              <w:rPr/>
            </w:pPr>
            <w:r>
              <w:rPr>
                <w:spacing w:val="-1"/>
              </w:rPr>
              <w:t>香港中央结算有限公司</w:t>
            </w:r>
          </w:p>
        </w:tc>
        <w:tc>
          <w:tcPr>
            <w:tcW w:w="1978" w:type="dxa"/>
            <w:vAlign w:val="top"/>
            <w:gridSpan w:val="3"/>
          </w:tcPr>
          <w:p>
            <w:pPr>
              <w:pStyle w:val="TableText"/>
              <w:ind w:left="415"/>
              <w:spacing w:before="88" w:line="182" w:lineRule="auto"/>
              <w:rPr/>
            </w:pPr>
            <w:r>
              <w:rPr>
                <w:spacing w:val="-1"/>
              </w:rPr>
              <w:t>689,340,764</w:t>
            </w:r>
          </w:p>
        </w:tc>
        <w:tc>
          <w:tcPr>
            <w:tcW w:w="2280" w:type="dxa"/>
            <w:vAlign w:val="top"/>
            <w:gridSpan w:val="2"/>
          </w:tcPr>
          <w:p>
            <w:pPr>
              <w:pStyle w:val="TableText"/>
              <w:ind w:left="516"/>
              <w:spacing w:before="53" w:line="220" w:lineRule="auto"/>
              <w:rPr/>
            </w:pPr>
            <w:r>
              <w:rPr>
                <w:spacing w:val="-1"/>
              </w:rPr>
              <w:t>人民币普通股</w:t>
            </w:r>
          </w:p>
        </w:tc>
        <w:tc>
          <w:tcPr>
            <w:tcW w:w="1914" w:type="dxa"/>
            <w:vAlign w:val="top"/>
            <w:gridSpan w:val="2"/>
          </w:tcPr>
          <w:p>
            <w:pPr>
              <w:pStyle w:val="TableText"/>
              <w:ind w:left="383"/>
              <w:spacing w:before="88" w:line="182" w:lineRule="auto"/>
              <w:rPr/>
            </w:pPr>
            <w:r>
              <w:rPr>
                <w:spacing w:val="-1"/>
              </w:rPr>
              <w:t>689,340,764</w:t>
            </w:r>
          </w:p>
        </w:tc>
      </w:tr>
      <w:tr>
        <w:trPr>
          <w:trHeight w:val="316" w:hRule="atLeast"/>
        </w:trPr>
        <w:tc>
          <w:tcPr>
            <w:tcW w:w="5035" w:type="dxa"/>
            <w:vAlign w:val="top"/>
            <w:gridSpan w:val="3"/>
          </w:tcPr>
          <w:p>
            <w:pPr>
              <w:pStyle w:val="TableText"/>
              <w:ind w:left="117"/>
              <w:spacing w:before="52" w:line="220" w:lineRule="auto"/>
              <w:rPr/>
            </w:pPr>
            <w:r>
              <w:rPr>
                <w:spacing w:val="-1"/>
              </w:rPr>
              <w:t>杭州阿里创业投资有限公司</w:t>
            </w:r>
          </w:p>
        </w:tc>
        <w:tc>
          <w:tcPr>
            <w:tcW w:w="1978" w:type="dxa"/>
            <w:vAlign w:val="top"/>
            <w:gridSpan w:val="3"/>
          </w:tcPr>
          <w:p>
            <w:pPr>
              <w:pStyle w:val="TableText"/>
              <w:ind w:left="415"/>
              <w:spacing w:before="88" w:line="182" w:lineRule="auto"/>
              <w:rPr/>
            </w:pPr>
            <w:r>
              <w:rPr>
                <w:spacing w:val="-1"/>
              </w:rPr>
              <w:t>633,254,734</w:t>
            </w:r>
          </w:p>
        </w:tc>
        <w:tc>
          <w:tcPr>
            <w:tcW w:w="2280" w:type="dxa"/>
            <w:vAlign w:val="top"/>
            <w:gridSpan w:val="2"/>
          </w:tcPr>
          <w:p>
            <w:pPr>
              <w:pStyle w:val="TableText"/>
              <w:ind w:left="516"/>
              <w:spacing w:before="52" w:line="220" w:lineRule="auto"/>
              <w:rPr/>
            </w:pPr>
            <w:r>
              <w:rPr>
                <w:spacing w:val="-1"/>
              </w:rPr>
              <w:t>人民币普通股</w:t>
            </w:r>
          </w:p>
        </w:tc>
        <w:tc>
          <w:tcPr>
            <w:tcW w:w="1914" w:type="dxa"/>
            <w:vAlign w:val="top"/>
            <w:gridSpan w:val="2"/>
          </w:tcPr>
          <w:p>
            <w:pPr>
              <w:pStyle w:val="TableText"/>
              <w:ind w:left="383"/>
              <w:spacing w:before="88" w:line="182" w:lineRule="auto"/>
              <w:rPr/>
            </w:pPr>
            <w:r>
              <w:rPr>
                <w:spacing w:val="-1"/>
              </w:rPr>
              <w:t>633,254,734</w:t>
            </w:r>
          </w:p>
        </w:tc>
      </w:tr>
      <w:tr>
        <w:trPr>
          <w:trHeight w:val="316" w:hRule="atLeast"/>
        </w:trPr>
        <w:tc>
          <w:tcPr>
            <w:tcW w:w="5035" w:type="dxa"/>
            <w:vAlign w:val="top"/>
            <w:gridSpan w:val="3"/>
          </w:tcPr>
          <w:p>
            <w:pPr>
              <w:pStyle w:val="TableText"/>
              <w:ind w:left="122"/>
              <w:spacing w:before="52" w:line="221" w:lineRule="auto"/>
              <w:rPr/>
            </w:pPr>
            <w:r>
              <w:rPr>
                <w:spacing w:val="-1"/>
              </w:rPr>
              <w:t>苏宁易购集团股份有限公司</w:t>
            </w:r>
          </w:p>
        </w:tc>
        <w:tc>
          <w:tcPr>
            <w:tcW w:w="1978" w:type="dxa"/>
            <w:vAlign w:val="top"/>
            <w:gridSpan w:val="3"/>
          </w:tcPr>
          <w:p>
            <w:pPr>
              <w:pStyle w:val="TableText"/>
              <w:ind w:left="418"/>
              <w:spacing w:before="87" w:line="183" w:lineRule="auto"/>
              <w:rPr/>
            </w:pPr>
            <w:r>
              <w:rPr>
                <w:spacing w:val="-1"/>
              </w:rPr>
              <w:t>585,651,537</w:t>
            </w:r>
          </w:p>
        </w:tc>
        <w:tc>
          <w:tcPr>
            <w:tcW w:w="2280" w:type="dxa"/>
            <w:vAlign w:val="top"/>
            <w:gridSpan w:val="2"/>
          </w:tcPr>
          <w:p>
            <w:pPr>
              <w:pStyle w:val="TableText"/>
              <w:ind w:left="516"/>
              <w:spacing w:before="53" w:line="220" w:lineRule="auto"/>
              <w:rPr/>
            </w:pPr>
            <w:r>
              <w:rPr>
                <w:spacing w:val="-1"/>
              </w:rPr>
              <w:t>人民币普通股</w:t>
            </w:r>
          </w:p>
        </w:tc>
        <w:tc>
          <w:tcPr>
            <w:tcW w:w="1914" w:type="dxa"/>
            <w:vAlign w:val="top"/>
            <w:gridSpan w:val="2"/>
          </w:tcPr>
          <w:p>
            <w:pPr>
              <w:pStyle w:val="TableText"/>
              <w:ind w:left="386"/>
              <w:spacing w:before="87" w:line="183" w:lineRule="auto"/>
              <w:rPr/>
            </w:pPr>
            <w:r>
              <w:rPr>
                <w:spacing w:val="-1"/>
              </w:rPr>
              <w:t>585,651,537</w:t>
            </w:r>
          </w:p>
        </w:tc>
      </w:tr>
      <w:tr>
        <w:trPr>
          <w:trHeight w:val="628" w:hRule="atLeast"/>
        </w:trPr>
        <w:tc>
          <w:tcPr>
            <w:tcW w:w="5035" w:type="dxa"/>
            <w:vAlign w:val="top"/>
            <w:gridSpan w:val="3"/>
          </w:tcPr>
          <w:p>
            <w:pPr>
              <w:pStyle w:val="TableText"/>
              <w:ind w:left="117" w:right="297" w:firstLine="3"/>
              <w:spacing w:before="53" w:line="248" w:lineRule="auto"/>
              <w:rPr/>
            </w:pPr>
            <w:r>
              <w:rPr>
                <w:spacing w:val="-1"/>
              </w:rPr>
              <w:t>嘉兴小度投资管理有限公司－宁波梅山保税港区百</w:t>
            </w:r>
            <w:r>
              <w:rPr>
                <w:spacing w:val="12"/>
              </w:rPr>
              <w:t xml:space="preserve"> </w:t>
            </w:r>
            <w:r>
              <w:rPr>
                <w:spacing w:val="-1"/>
              </w:rPr>
              <w:t>度鹏寰投资合伙企业（有限合伙）</w:t>
            </w:r>
          </w:p>
        </w:tc>
        <w:tc>
          <w:tcPr>
            <w:tcW w:w="1978" w:type="dxa"/>
            <w:vAlign w:val="top"/>
            <w:gridSpan w:val="3"/>
          </w:tcPr>
          <w:p>
            <w:pPr>
              <w:pStyle w:val="TableText"/>
              <w:ind w:left="412"/>
              <w:spacing w:before="247" w:line="182" w:lineRule="auto"/>
              <w:rPr/>
            </w:pPr>
            <w:r>
              <w:rPr>
                <w:spacing w:val="-1"/>
              </w:rPr>
              <w:t>439,238,653</w:t>
            </w:r>
          </w:p>
        </w:tc>
        <w:tc>
          <w:tcPr>
            <w:tcW w:w="2280" w:type="dxa"/>
            <w:vAlign w:val="top"/>
            <w:gridSpan w:val="2"/>
          </w:tcPr>
          <w:p>
            <w:pPr>
              <w:pStyle w:val="TableText"/>
              <w:ind w:left="516"/>
              <w:spacing w:before="212" w:line="220" w:lineRule="auto"/>
              <w:rPr/>
            </w:pPr>
            <w:r>
              <w:rPr>
                <w:spacing w:val="-1"/>
              </w:rPr>
              <w:t>人民币普通股</w:t>
            </w:r>
          </w:p>
        </w:tc>
        <w:tc>
          <w:tcPr>
            <w:tcW w:w="1914" w:type="dxa"/>
            <w:vAlign w:val="top"/>
            <w:gridSpan w:val="2"/>
          </w:tcPr>
          <w:p>
            <w:pPr>
              <w:pStyle w:val="TableText"/>
              <w:ind w:left="380"/>
              <w:spacing w:before="247" w:line="182" w:lineRule="auto"/>
              <w:rPr/>
            </w:pPr>
            <w:r>
              <w:rPr>
                <w:spacing w:val="-1"/>
              </w:rPr>
              <w:t>439,238,653</w:t>
            </w:r>
          </w:p>
        </w:tc>
      </w:tr>
      <w:tr>
        <w:trPr>
          <w:trHeight w:val="322" w:hRule="atLeast"/>
        </w:trPr>
        <w:tc>
          <w:tcPr>
            <w:tcW w:w="5035" w:type="dxa"/>
            <w:vAlign w:val="top"/>
            <w:gridSpan w:val="3"/>
          </w:tcPr>
          <w:p>
            <w:pPr>
              <w:pStyle w:val="TableText"/>
              <w:ind w:left="118"/>
              <w:spacing w:before="54" w:line="221" w:lineRule="auto"/>
              <w:rPr/>
            </w:pPr>
            <w:r>
              <w:rPr>
                <w:spacing w:val="-1"/>
              </w:rPr>
              <w:t>深圳光启互联技术投资合伙企业（有限合伙）</w:t>
            </w:r>
          </w:p>
        </w:tc>
        <w:tc>
          <w:tcPr>
            <w:tcW w:w="1978" w:type="dxa"/>
            <w:vAlign w:val="top"/>
            <w:gridSpan w:val="3"/>
          </w:tcPr>
          <w:p>
            <w:pPr>
              <w:pStyle w:val="TableText"/>
              <w:ind w:left="418"/>
              <w:spacing w:before="89" w:line="183" w:lineRule="auto"/>
              <w:rPr/>
            </w:pPr>
            <w:r>
              <w:rPr>
                <w:spacing w:val="-1"/>
              </w:rPr>
              <w:t>375,172,851</w:t>
            </w:r>
          </w:p>
        </w:tc>
        <w:tc>
          <w:tcPr>
            <w:tcW w:w="2280" w:type="dxa"/>
            <w:vAlign w:val="top"/>
            <w:gridSpan w:val="2"/>
          </w:tcPr>
          <w:p>
            <w:pPr>
              <w:pStyle w:val="TableText"/>
              <w:ind w:left="516"/>
              <w:spacing w:before="55" w:line="220" w:lineRule="auto"/>
              <w:rPr/>
            </w:pPr>
            <w:r>
              <w:rPr>
                <w:spacing w:val="-1"/>
              </w:rPr>
              <w:t>人民币普通股</w:t>
            </w:r>
          </w:p>
        </w:tc>
        <w:tc>
          <w:tcPr>
            <w:tcW w:w="1914" w:type="dxa"/>
            <w:vAlign w:val="top"/>
            <w:gridSpan w:val="2"/>
          </w:tcPr>
          <w:p>
            <w:pPr>
              <w:pStyle w:val="TableText"/>
              <w:ind w:left="386"/>
              <w:spacing w:before="89" w:line="183" w:lineRule="auto"/>
              <w:rPr/>
            </w:pPr>
            <w:r>
              <w:rPr>
                <w:spacing w:val="-1"/>
              </w:rPr>
              <w:t>375,172,851</w:t>
            </w:r>
          </w:p>
        </w:tc>
      </w:tr>
    </w:tbl>
    <w:p>
      <w:pPr>
        <w:rPr>
          <w:rFonts w:ascii="Arial"/>
          <w:sz w:val="21"/>
        </w:rPr>
      </w:pPr>
      <w:r/>
    </w:p>
    <w:p>
      <w:pPr>
        <w:sectPr>
          <w:headerReference w:type="default" r:id="rId4"/>
          <w:footerReference w:type="default" r:id="rId5"/>
          <w:pgSz w:w="11905" w:h="16839"/>
          <w:pgMar w:top="1375" w:right="273" w:bottom="1433" w:left="417" w:header="833" w:footer="1212" w:gutter="0"/>
        </w:sectPr>
        <w:rPr>
          <w:rFonts w:ascii="Arial" w:hAnsi="Arial" w:eastAsia="Arial" w:cs="Arial"/>
          <w:sz w:val="21"/>
          <w:szCs w:val="21"/>
        </w:rPr>
      </w:pPr>
    </w:p>
    <w:p>
      <w:pPr>
        <w:spacing w:line="151" w:lineRule="exact"/>
        <w:rPr/>
      </w:pPr>
      <w:r/>
    </w:p>
    <w:tbl>
      <w:tblPr>
        <w:tblStyle w:val="TableNormal"/>
        <w:tblW w:w="11207"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854"/>
        <w:gridCol w:w="7353"/>
      </w:tblGrid>
      <w:tr>
        <w:trPr>
          <w:trHeight w:val="2152" w:hRule="atLeast"/>
        </w:trPr>
        <w:tc>
          <w:tcPr>
            <w:tcW w:w="3854" w:type="dxa"/>
            <w:vAlign w:val="top"/>
          </w:tcPr>
          <w:p>
            <w:pPr>
              <w:spacing w:line="298" w:lineRule="auto"/>
              <w:rPr>
                <w:rFonts w:ascii="Arial"/>
                <w:sz w:val="21"/>
              </w:rPr>
            </w:pPr>
            <w:r/>
          </w:p>
          <w:p>
            <w:pPr>
              <w:spacing w:line="299" w:lineRule="auto"/>
              <w:rPr>
                <w:rFonts w:ascii="Arial"/>
                <w:sz w:val="21"/>
              </w:rPr>
            </w:pPr>
            <w:r/>
          </w:p>
          <w:p>
            <w:pPr>
              <w:spacing w:line="299" w:lineRule="auto"/>
              <w:rPr>
                <w:rFonts w:ascii="Arial"/>
                <w:sz w:val="21"/>
              </w:rPr>
            </w:pPr>
            <w:r/>
          </w:p>
          <w:p>
            <w:pPr>
              <w:pStyle w:val="TableText"/>
              <w:ind w:left="120"/>
              <w:spacing w:before="68" w:line="221" w:lineRule="auto"/>
              <w:rPr/>
            </w:pPr>
            <w:r>
              <w:rPr>
                <w:spacing w:val="-1"/>
              </w:rPr>
              <w:t>上述股东关联关系或一致行动的说明</w:t>
            </w:r>
          </w:p>
        </w:tc>
        <w:tc>
          <w:tcPr>
            <w:tcW w:w="7353" w:type="dxa"/>
            <w:vAlign w:val="top"/>
          </w:tcPr>
          <w:p>
            <w:pPr>
              <w:pStyle w:val="TableText"/>
              <w:ind w:left="128"/>
              <w:spacing w:before="131" w:line="221" w:lineRule="auto"/>
              <w:rPr>
                <w:sz w:val="18"/>
                <w:szCs w:val="18"/>
              </w:rPr>
            </w:pPr>
            <w:r>
              <w:rPr>
                <w:sz w:val="18"/>
                <w:szCs w:val="18"/>
                <w:spacing w:val="-1"/>
              </w:rPr>
              <w:t>1.中国联合网络通信集团有限公司为本公</w:t>
            </w:r>
            <w:r>
              <w:rPr>
                <w:sz w:val="18"/>
                <w:szCs w:val="18"/>
                <w:spacing w:val="-2"/>
              </w:rPr>
              <w:t>司控股股东。</w:t>
            </w:r>
          </w:p>
          <w:p>
            <w:pPr>
              <w:pStyle w:val="TableText"/>
              <w:ind w:left="117" w:right="101"/>
              <w:spacing w:before="116" w:line="237" w:lineRule="auto"/>
              <w:rPr>
                <w:sz w:val="18"/>
                <w:szCs w:val="18"/>
              </w:rPr>
            </w:pPr>
            <w:r>
              <w:rPr>
                <w:sz w:val="18"/>
                <w:szCs w:val="18"/>
                <w:spacing w:val="-2"/>
              </w:rPr>
              <w:t>2.本公司未知前十名股东之间是否存在《上海证券交易所股票上市规则》规定的关联关系或</w:t>
            </w:r>
            <w:r>
              <w:rPr>
                <w:sz w:val="18"/>
                <w:szCs w:val="18"/>
                <w:spacing w:val="10"/>
              </w:rPr>
              <w:t xml:space="preserve"> </w:t>
            </w:r>
            <w:r>
              <w:rPr>
                <w:sz w:val="18"/>
                <w:szCs w:val="18"/>
                <w:spacing w:val="-1"/>
              </w:rPr>
              <w:t>构成《上市公司收购管理办法》规定的一致行动人。</w:t>
            </w:r>
          </w:p>
          <w:p>
            <w:pPr>
              <w:pStyle w:val="TableText"/>
              <w:ind w:left="117" w:right="101"/>
              <w:spacing w:before="113" w:line="234" w:lineRule="auto"/>
              <w:rPr>
                <w:sz w:val="18"/>
                <w:szCs w:val="18"/>
              </w:rPr>
            </w:pPr>
            <w:r>
              <w:rPr>
                <w:sz w:val="18"/>
                <w:szCs w:val="18"/>
                <w:spacing w:val="-2"/>
              </w:rPr>
              <w:t>3.本公司未知前十名无限售条件股东之间是否存在《上海证券交易所股票上市规则》规定的</w:t>
            </w:r>
            <w:r>
              <w:rPr>
                <w:sz w:val="18"/>
                <w:szCs w:val="18"/>
                <w:spacing w:val="8"/>
              </w:rPr>
              <w:t xml:space="preserve"> </w:t>
            </w:r>
            <w:r>
              <w:rPr>
                <w:sz w:val="18"/>
                <w:szCs w:val="18"/>
              </w:rPr>
              <w:t>关联关系或构成《上市公司收购管理办法》规</w:t>
            </w:r>
            <w:r>
              <w:rPr>
                <w:sz w:val="18"/>
                <w:szCs w:val="18"/>
                <w:spacing w:val="-1"/>
              </w:rPr>
              <w:t>定的一致行动人。</w:t>
            </w:r>
          </w:p>
          <w:p>
            <w:pPr>
              <w:pStyle w:val="TableText"/>
              <w:ind w:left="115" w:right="101" w:hanging="1"/>
              <w:spacing w:before="114" w:line="234" w:lineRule="auto"/>
              <w:rPr>
                <w:sz w:val="18"/>
                <w:szCs w:val="18"/>
              </w:rPr>
            </w:pPr>
            <w:r>
              <w:rPr>
                <w:sz w:val="18"/>
                <w:szCs w:val="18"/>
                <w:spacing w:val="-2"/>
              </w:rPr>
              <w:t>4.本公司未知前十名无限售条件股东和前十名股东之间是否存在《上海证券交易所股票上市</w:t>
            </w:r>
            <w:r>
              <w:rPr>
                <w:sz w:val="18"/>
                <w:szCs w:val="18"/>
                <w:spacing w:val="13"/>
              </w:rPr>
              <w:t xml:space="preserve"> </w:t>
            </w:r>
            <w:r>
              <w:rPr>
                <w:sz w:val="18"/>
                <w:szCs w:val="18"/>
              </w:rPr>
              <w:t>规则》规定的关联关系或构成《上市公司收购管理办法》规定的</w:t>
            </w:r>
            <w:r>
              <w:rPr>
                <w:sz w:val="18"/>
                <w:szCs w:val="18"/>
                <w:spacing w:val="-1"/>
              </w:rPr>
              <w:t>一致行动人。</w:t>
            </w:r>
          </w:p>
        </w:tc>
      </w:tr>
      <w:tr>
        <w:trPr>
          <w:trHeight w:val="632" w:hRule="atLeast"/>
        </w:trPr>
        <w:tc>
          <w:tcPr>
            <w:tcW w:w="3854" w:type="dxa"/>
            <w:vAlign w:val="top"/>
          </w:tcPr>
          <w:p>
            <w:pPr>
              <w:pStyle w:val="TableText"/>
              <w:ind w:left="122" w:right="9" w:hanging="1"/>
              <w:spacing w:before="53" w:line="250" w:lineRule="auto"/>
              <w:rPr/>
            </w:pPr>
            <w:r>
              <w:rPr>
                <w:spacing w:val="-4"/>
              </w:rPr>
              <w:t>前</w:t>
            </w:r>
            <w:r>
              <w:rPr>
                <w:spacing w:val="-28"/>
              </w:rPr>
              <w:t xml:space="preserve"> </w:t>
            </w:r>
            <w:r>
              <w:rPr>
                <w:spacing w:val="-4"/>
              </w:rPr>
              <w:t>10</w:t>
            </w:r>
            <w:r>
              <w:rPr>
                <w:spacing w:val="-42"/>
              </w:rPr>
              <w:t xml:space="preserve"> </w:t>
            </w:r>
            <w:r>
              <w:rPr>
                <w:spacing w:val="-4"/>
              </w:rPr>
              <w:t>名股东及前</w:t>
            </w:r>
            <w:r>
              <w:rPr>
                <w:spacing w:val="-27"/>
              </w:rPr>
              <w:t xml:space="preserve"> </w:t>
            </w:r>
            <w:r>
              <w:rPr>
                <w:spacing w:val="-4"/>
              </w:rPr>
              <w:t>10</w:t>
            </w:r>
            <w:r>
              <w:rPr>
                <w:spacing w:val="-47"/>
              </w:rPr>
              <w:t xml:space="preserve"> </w:t>
            </w:r>
            <w:r>
              <w:rPr>
                <w:spacing w:val="-4"/>
              </w:rPr>
              <w:t>名无限售股东参与</w:t>
            </w:r>
            <w:r>
              <w:rPr/>
              <w:t xml:space="preserve">  </w:t>
            </w:r>
            <w:r>
              <w:rPr>
                <w:spacing w:val="-4"/>
              </w:rPr>
              <w:t>融资融券及转融通业务情况说明（如有）</w:t>
            </w:r>
          </w:p>
        </w:tc>
        <w:tc>
          <w:tcPr>
            <w:tcW w:w="7353" w:type="dxa"/>
            <w:vAlign w:val="top"/>
          </w:tcPr>
          <w:p>
            <w:pPr>
              <w:pStyle w:val="TableText"/>
              <w:ind w:left="119"/>
              <w:spacing w:before="205" w:line="222" w:lineRule="auto"/>
              <w:rPr/>
            </w:pPr>
            <w:r>
              <w:rPr>
                <w:spacing w:val="-2"/>
              </w:rPr>
              <w:t>不适用</w:t>
            </w:r>
          </w:p>
        </w:tc>
      </w:tr>
    </w:tbl>
    <w:p>
      <w:pPr>
        <w:pStyle w:val="BodyText"/>
        <w:ind w:left="433"/>
        <w:spacing w:before="209" w:line="229" w:lineRule="auto"/>
        <w:rPr>
          <w:sz w:val="15"/>
          <w:szCs w:val="15"/>
        </w:rPr>
      </w:pPr>
      <w:r>
        <w:rPr>
          <w:sz w:val="15"/>
          <w:szCs w:val="15"/>
          <w:spacing w:val="9"/>
        </w:rPr>
        <w:t>注：1.上表数据来源于中国证券登记结算有限责任公司上海分公司提供的合并普通账户和融资融券信用账户股东名册的前十大股东信息。</w:t>
      </w:r>
    </w:p>
    <w:p>
      <w:pPr>
        <w:pStyle w:val="BodyText"/>
        <w:ind w:left="438" w:right="626" w:firstLine="1"/>
        <w:spacing w:before="53" w:line="279" w:lineRule="auto"/>
        <w:rPr>
          <w:sz w:val="15"/>
          <w:szCs w:val="15"/>
        </w:rPr>
      </w:pPr>
      <w:r>
        <w:rPr>
          <w:sz w:val="15"/>
          <w:szCs w:val="15"/>
          <w:spacing w:val="6"/>
        </w:rPr>
        <w:t>2. 2021</w:t>
      </w:r>
      <w:r>
        <w:rPr>
          <w:sz w:val="15"/>
          <w:szCs w:val="15"/>
          <w:spacing w:val="-18"/>
        </w:rPr>
        <w:t xml:space="preserve"> </w:t>
      </w:r>
      <w:r>
        <w:rPr>
          <w:sz w:val="15"/>
          <w:szCs w:val="15"/>
          <w:spacing w:val="6"/>
        </w:rPr>
        <w:t>年</w:t>
      </w:r>
      <w:r>
        <w:rPr>
          <w:sz w:val="15"/>
          <w:szCs w:val="15"/>
          <w:spacing w:val="-27"/>
        </w:rPr>
        <w:t xml:space="preserve"> </w:t>
      </w:r>
      <w:r>
        <w:rPr>
          <w:sz w:val="15"/>
          <w:szCs w:val="15"/>
          <w:spacing w:val="6"/>
        </w:rPr>
        <w:t>3</w:t>
      </w:r>
      <w:r>
        <w:rPr>
          <w:sz w:val="15"/>
          <w:szCs w:val="15"/>
          <w:spacing w:val="-23"/>
        </w:rPr>
        <w:t xml:space="preserve"> </w:t>
      </w:r>
      <w:r>
        <w:rPr>
          <w:sz w:val="15"/>
          <w:szCs w:val="15"/>
          <w:spacing w:val="6"/>
        </w:rPr>
        <w:t>月，经董事会、监事会审议通过，</w:t>
      </w:r>
      <w:r>
        <w:rPr>
          <w:sz w:val="15"/>
          <w:szCs w:val="15"/>
          <w:spacing w:val="-30"/>
        </w:rPr>
        <w:t xml:space="preserve"> </w:t>
      </w:r>
      <w:r>
        <w:rPr>
          <w:sz w:val="15"/>
          <w:szCs w:val="15"/>
          <w:spacing w:val="6"/>
        </w:rPr>
        <w:t>公司以集中竞价交易方式回购公司</w:t>
      </w:r>
      <w:r>
        <w:rPr>
          <w:sz w:val="15"/>
          <w:szCs w:val="15"/>
          <w:spacing w:val="-32"/>
        </w:rPr>
        <w:t xml:space="preserve"> </w:t>
      </w:r>
      <w:r>
        <w:rPr>
          <w:sz w:val="15"/>
          <w:szCs w:val="15"/>
          <w:spacing w:val="6"/>
        </w:rPr>
        <w:t>A</w:t>
      </w:r>
      <w:r>
        <w:rPr>
          <w:sz w:val="15"/>
          <w:szCs w:val="15"/>
          <w:spacing w:val="-23"/>
        </w:rPr>
        <w:t xml:space="preserve"> </w:t>
      </w:r>
      <w:r>
        <w:rPr>
          <w:sz w:val="15"/>
          <w:szCs w:val="15"/>
          <w:spacing w:val="6"/>
        </w:rPr>
        <w:t>股股份。2022</w:t>
      </w:r>
      <w:r>
        <w:rPr>
          <w:sz w:val="15"/>
          <w:szCs w:val="15"/>
          <w:spacing w:val="-28"/>
        </w:rPr>
        <w:t xml:space="preserve"> </w:t>
      </w:r>
      <w:r>
        <w:rPr>
          <w:sz w:val="15"/>
          <w:szCs w:val="15"/>
          <w:spacing w:val="6"/>
        </w:rPr>
        <w:t>年</w:t>
      </w:r>
      <w:r>
        <w:rPr>
          <w:sz w:val="15"/>
          <w:szCs w:val="15"/>
          <w:spacing w:val="-27"/>
        </w:rPr>
        <w:t xml:space="preserve"> </w:t>
      </w:r>
      <w:r>
        <w:rPr>
          <w:sz w:val="15"/>
          <w:szCs w:val="15"/>
          <w:spacing w:val="6"/>
        </w:rPr>
        <w:t>3</w:t>
      </w:r>
      <w:r>
        <w:rPr>
          <w:sz w:val="15"/>
          <w:szCs w:val="15"/>
          <w:spacing w:val="-24"/>
        </w:rPr>
        <w:t xml:space="preserve"> </w:t>
      </w:r>
      <w:r>
        <w:rPr>
          <w:sz w:val="15"/>
          <w:szCs w:val="15"/>
          <w:spacing w:val="6"/>
        </w:rPr>
        <w:t>月</w:t>
      </w:r>
      <w:r>
        <w:rPr>
          <w:sz w:val="15"/>
          <w:szCs w:val="15"/>
          <w:spacing w:val="-19"/>
        </w:rPr>
        <w:t xml:space="preserve"> </w:t>
      </w:r>
      <w:r>
        <w:rPr>
          <w:sz w:val="15"/>
          <w:szCs w:val="15"/>
          <w:spacing w:val="6"/>
        </w:rPr>
        <w:t>10 日，公司完成回购，已实际回购公司</w:t>
      </w:r>
      <w:r>
        <w:rPr>
          <w:sz w:val="15"/>
          <w:szCs w:val="15"/>
        </w:rPr>
        <w:t xml:space="preserve"> </w:t>
      </w:r>
      <w:r>
        <w:rPr>
          <w:sz w:val="15"/>
          <w:szCs w:val="15"/>
          <w:spacing w:val="8"/>
        </w:rPr>
        <w:t>股份</w:t>
      </w:r>
      <w:r>
        <w:rPr>
          <w:sz w:val="15"/>
          <w:szCs w:val="15"/>
          <w:spacing w:val="-27"/>
        </w:rPr>
        <w:t xml:space="preserve"> </w:t>
      </w:r>
      <w:r>
        <w:rPr>
          <w:sz w:val="15"/>
          <w:szCs w:val="15"/>
          <w:spacing w:val="8"/>
        </w:rPr>
        <w:t>513,314,385</w:t>
      </w:r>
      <w:r>
        <w:rPr>
          <w:sz w:val="15"/>
          <w:szCs w:val="15"/>
          <w:spacing w:val="-26"/>
        </w:rPr>
        <w:t xml:space="preserve"> </w:t>
      </w:r>
      <w:r>
        <w:rPr>
          <w:sz w:val="15"/>
          <w:szCs w:val="15"/>
          <w:spacing w:val="8"/>
        </w:rPr>
        <w:t>股。回购账户为中国联</w:t>
      </w:r>
      <w:r>
        <w:rPr>
          <w:sz w:val="15"/>
          <w:szCs w:val="15"/>
          <w:spacing w:val="7"/>
        </w:rPr>
        <w:t>合网络通信股份有限公司回购专用证券账户，不纳入前</w:t>
      </w:r>
      <w:r>
        <w:rPr>
          <w:sz w:val="15"/>
          <w:szCs w:val="15"/>
          <w:spacing w:val="-18"/>
        </w:rPr>
        <w:t xml:space="preserve"> </w:t>
      </w:r>
      <w:r>
        <w:rPr>
          <w:sz w:val="15"/>
          <w:szCs w:val="15"/>
          <w:spacing w:val="7"/>
        </w:rPr>
        <w:t>10</w:t>
      </w:r>
      <w:r>
        <w:rPr>
          <w:sz w:val="15"/>
          <w:szCs w:val="15"/>
          <w:spacing w:val="-26"/>
        </w:rPr>
        <w:t xml:space="preserve"> </w:t>
      </w:r>
      <w:r>
        <w:rPr>
          <w:sz w:val="15"/>
          <w:szCs w:val="15"/>
          <w:spacing w:val="7"/>
        </w:rPr>
        <w:t>名股东列示。</w:t>
      </w:r>
    </w:p>
    <w:p>
      <w:pPr>
        <w:spacing w:line="292" w:lineRule="auto"/>
        <w:rPr>
          <w:rFonts w:ascii="Arial"/>
          <w:sz w:val="21"/>
        </w:rPr>
      </w:pPr>
      <w:r/>
    </w:p>
    <w:p>
      <w:pPr>
        <w:spacing w:line="293" w:lineRule="auto"/>
        <w:rPr>
          <w:rFonts w:ascii="Arial"/>
          <w:sz w:val="21"/>
        </w:rPr>
      </w:pPr>
      <w:r/>
    </w:p>
    <w:p>
      <w:pPr>
        <w:spacing w:line="293" w:lineRule="auto"/>
        <w:rPr>
          <w:rFonts w:ascii="Arial"/>
          <w:sz w:val="21"/>
        </w:rPr>
      </w:pPr>
      <w:r/>
    </w:p>
    <w:p>
      <w:pPr>
        <w:pStyle w:val="BodyText"/>
        <w:ind w:left="1007"/>
        <w:spacing w:before="68" w:line="221" w:lineRule="auto"/>
        <w:outlineLvl w:val="1"/>
        <w:rPr/>
      </w:pPr>
      <w:r>
        <w:rPr>
          <w:b/>
          <w:bCs/>
          <w:spacing w:val="-1"/>
        </w:rPr>
        <w:t>三、其他提醒事项</w:t>
      </w:r>
    </w:p>
    <w:p>
      <w:pPr>
        <w:spacing w:line="305" w:lineRule="auto"/>
        <w:rPr>
          <w:rFonts w:ascii="Arial"/>
          <w:sz w:val="21"/>
        </w:rPr>
      </w:pPr>
      <w:r/>
    </w:p>
    <w:p>
      <w:pPr>
        <w:pStyle w:val="BodyText"/>
        <w:ind w:left="1058" w:right="4540" w:hanging="40"/>
        <w:spacing w:before="69" w:line="262" w:lineRule="auto"/>
        <w:rPr/>
      </w:pPr>
      <w:r>
        <w:rPr>
          <w:spacing w:val="-1"/>
        </w:rPr>
        <w:t>需提醒投资者关注的关于公司报告期经营情况的其他重要信息</w:t>
      </w:r>
      <w:r>
        <w:rPr>
          <w:spacing w:val="9"/>
        </w:rPr>
        <w:t xml:space="preserve"> </w:t>
      </w:r>
      <w:r>
        <w:rPr>
          <w:spacing w:val="-13"/>
        </w:rPr>
        <w:t>√适用</w:t>
      </w:r>
      <w:r>
        <w:rPr>
          <w:spacing w:val="35"/>
        </w:rPr>
        <w:t xml:space="preserve"> </w:t>
      </w:r>
      <w:r>
        <w:rPr>
          <w:spacing w:val="-13"/>
        </w:rPr>
        <w:t>□不适用</w:t>
      </w:r>
    </w:p>
    <w:p>
      <w:pPr>
        <w:pStyle w:val="BodyText"/>
        <w:ind w:left="1432"/>
        <w:spacing w:before="183" w:line="221" w:lineRule="auto"/>
        <w:rPr/>
      </w:pPr>
      <w:r>
        <w:rPr>
          <w:b/>
          <w:bCs/>
          <w:spacing w:val="-3"/>
        </w:rPr>
        <w:t>2022</w:t>
      </w:r>
      <w:r>
        <w:rPr>
          <w:spacing w:val="-36"/>
        </w:rPr>
        <w:t xml:space="preserve"> </w:t>
      </w:r>
      <w:r>
        <w:rPr>
          <w:b/>
          <w:bCs/>
          <w:spacing w:val="-3"/>
        </w:rPr>
        <w:t>年第一季度公司经营信息</w:t>
      </w:r>
    </w:p>
    <w:p>
      <w:pPr>
        <w:pStyle w:val="BodyText"/>
        <w:ind w:left="1005" w:right="989" w:firstLine="427"/>
        <w:spacing w:before="277" w:line="310" w:lineRule="auto"/>
        <w:rPr/>
      </w:pPr>
      <w:r>
        <w:rPr>
          <w:spacing w:val="-3"/>
        </w:rPr>
        <w:t>2022</w:t>
      </w:r>
      <w:r>
        <w:rPr>
          <w:spacing w:val="-33"/>
        </w:rPr>
        <w:t xml:space="preserve"> </w:t>
      </w:r>
      <w:r>
        <w:rPr>
          <w:spacing w:val="-3"/>
        </w:rPr>
        <w:t>年一季度，公司全面贯彻落实“强基固本、守正创新、融合开放</w:t>
      </w:r>
      <w:r>
        <w:rPr>
          <w:spacing w:val="-75"/>
        </w:rPr>
        <w:t xml:space="preserve"> </w:t>
      </w:r>
      <w:r>
        <w:rPr>
          <w:spacing w:val="-3"/>
        </w:rPr>
        <w:t>”新战略，围绕“数字信息</w:t>
      </w:r>
      <w:r>
        <w:rPr/>
        <w:t xml:space="preserve"> </w:t>
      </w:r>
      <w:r>
        <w:rPr>
          <w:spacing w:val="-1"/>
        </w:rPr>
        <w:t>基础设施运营服务国家队、网络强国数字中国智慧社会建设主</w:t>
      </w:r>
      <w:r>
        <w:rPr>
          <w:spacing w:val="-2"/>
        </w:rPr>
        <w:t>力军、数字技术融合创新排头兵</w:t>
      </w:r>
      <w:r>
        <w:rPr>
          <w:spacing w:val="-72"/>
        </w:rPr>
        <w:t xml:space="preserve"> </w:t>
      </w:r>
      <w:r>
        <w:rPr>
          <w:spacing w:val="-2"/>
        </w:rPr>
        <w:t>”新定</w:t>
      </w:r>
      <w:r>
        <w:rPr/>
        <w:t xml:space="preserve"> </w:t>
      </w:r>
      <w:r>
        <w:rPr>
          <w:spacing w:val="-1"/>
        </w:rPr>
        <w:t>位，聚焦“大联接、大计算、大数据、大应用、大安全</w:t>
      </w:r>
      <w:r>
        <w:rPr>
          <w:spacing w:val="-74"/>
        </w:rPr>
        <w:t xml:space="preserve"> </w:t>
      </w:r>
      <w:r>
        <w:rPr>
          <w:spacing w:val="-1"/>
        </w:rPr>
        <w:t>”五大主责主业，全面</w:t>
      </w:r>
      <w:r>
        <w:rPr>
          <w:spacing w:val="-2"/>
        </w:rPr>
        <w:t>发力数字经济主航道，</w:t>
      </w:r>
      <w:r>
        <w:rPr/>
        <w:t xml:space="preserve"> </w:t>
      </w:r>
      <w:r>
        <w:rPr>
          <w:spacing w:val="-1"/>
        </w:rPr>
        <w:t>经营态势稳中有进，收入利润提速增长，创新业务增势强劲，冬奥保障完美收官，高质量发展稳步推</w:t>
      </w:r>
      <w:r>
        <w:rPr>
          <w:spacing w:val="11"/>
        </w:rPr>
        <w:t xml:space="preserve"> </w:t>
      </w:r>
      <w:r>
        <w:rPr>
          <w:spacing w:val="-2"/>
        </w:rPr>
        <w:t>进，为全年良好增长奠定了坚实基础。</w:t>
      </w:r>
    </w:p>
    <w:p>
      <w:pPr>
        <w:pStyle w:val="BodyText"/>
        <w:ind w:left="1006" w:right="936" w:firstLine="430"/>
        <w:spacing w:before="195" w:line="308" w:lineRule="auto"/>
        <w:jc w:val="both"/>
        <w:rPr/>
      </w:pPr>
      <w:r>
        <w:rPr>
          <w:spacing w:val="-1"/>
        </w:rPr>
        <w:t>公司紧抓经济社会数字化转型大势，一季度营收、利润均实现上市以来同期最高水平。营业收入</w:t>
      </w:r>
      <w:r>
        <w:rPr/>
        <w:t xml:space="preserve"> </w:t>
      </w:r>
      <w:r>
        <w:rPr>
          <w:spacing w:val="-2"/>
        </w:rPr>
        <w:t>达到人民币</w:t>
      </w:r>
      <w:r>
        <w:rPr>
          <w:spacing w:val="-42"/>
        </w:rPr>
        <w:t xml:space="preserve"> </w:t>
      </w:r>
      <w:r>
        <w:rPr>
          <w:spacing w:val="-2"/>
        </w:rPr>
        <w:t>890.22</w:t>
      </w:r>
      <w:r>
        <w:rPr>
          <w:spacing w:val="-43"/>
        </w:rPr>
        <w:t xml:space="preserve"> </w:t>
      </w:r>
      <w:r>
        <w:rPr>
          <w:spacing w:val="-2"/>
        </w:rPr>
        <w:t>亿元，比去年同期提升</w:t>
      </w:r>
      <w:r>
        <w:rPr>
          <w:spacing w:val="-47"/>
        </w:rPr>
        <w:t xml:space="preserve"> </w:t>
      </w:r>
      <w:r>
        <w:rPr>
          <w:spacing w:val="-2"/>
        </w:rPr>
        <w:t>8.2%，主营业务</w:t>
      </w:r>
      <w:r>
        <w:rPr>
          <w:spacing w:val="-3"/>
        </w:rPr>
        <w:t>收入达到人民币</w:t>
      </w:r>
      <w:r>
        <w:rPr>
          <w:spacing w:val="-42"/>
        </w:rPr>
        <w:t xml:space="preserve"> </w:t>
      </w:r>
      <w:r>
        <w:rPr>
          <w:spacing w:val="-3"/>
        </w:rPr>
        <w:t>811.97</w:t>
      </w:r>
      <w:r>
        <w:rPr>
          <w:spacing w:val="-48"/>
        </w:rPr>
        <w:t xml:space="preserve"> </w:t>
      </w:r>
      <w:r>
        <w:rPr>
          <w:spacing w:val="-3"/>
        </w:rPr>
        <w:t>亿元，比去年同期</w:t>
      </w:r>
      <w:r>
        <w:rPr/>
        <w:t xml:space="preserve"> </w:t>
      </w:r>
      <w:r>
        <w:rPr>
          <w:spacing w:val="-3"/>
        </w:rPr>
        <w:t>提升</w:t>
      </w:r>
      <w:r>
        <w:rPr>
          <w:spacing w:val="-26"/>
        </w:rPr>
        <w:t xml:space="preserve"> </w:t>
      </w:r>
      <w:r>
        <w:rPr>
          <w:spacing w:val="-3"/>
        </w:rPr>
        <w:t>9.8%。收入结构不断优化，产业互联网业务实现收入人民币</w:t>
      </w:r>
      <w:r>
        <w:rPr>
          <w:spacing w:val="-25"/>
        </w:rPr>
        <w:t xml:space="preserve"> </w:t>
      </w:r>
      <w:r>
        <w:rPr>
          <w:spacing w:val="-3"/>
        </w:rPr>
        <w:t>194.19</w:t>
      </w:r>
      <w:r>
        <w:rPr>
          <w:spacing w:val="-43"/>
        </w:rPr>
        <w:t xml:space="preserve"> </w:t>
      </w:r>
      <w:r>
        <w:rPr>
          <w:spacing w:val="-3"/>
        </w:rPr>
        <w:t>亿元，同比大幅提升</w:t>
      </w:r>
      <w:r>
        <w:rPr>
          <w:spacing w:val="-39"/>
        </w:rPr>
        <w:t xml:space="preserve"> </w:t>
      </w:r>
      <w:r>
        <w:rPr>
          <w:spacing w:val="-3"/>
        </w:rPr>
        <w:t>34.8%，</w:t>
      </w:r>
      <w:r>
        <w:rPr/>
        <w:t xml:space="preserve"> </w:t>
      </w:r>
      <w:r>
        <w:rPr>
          <w:spacing w:val="-1"/>
        </w:rPr>
        <w:t>占整体主营业务收入的比例达到</w:t>
      </w:r>
      <w:r>
        <w:rPr>
          <w:spacing w:val="-41"/>
        </w:rPr>
        <w:t xml:space="preserve"> </w:t>
      </w:r>
      <w:r>
        <w:rPr>
          <w:spacing w:val="-1"/>
        </w:rPr>
        <w:t>23.9%。EBITDA</w:t>
      </w:r>
      <w:r>
        <w:rPr>
          <w:sz w:val="11"/>
          <w:szCs w:val="11"/>
          <w:spacing w:val="-1"/>
          <w:position w:val="11"/>
        </w:rPr>
        <w:t>1</w:t>
      </w:r>
      <w:r>
        <w:rPr>
          <w:sz w:val="11"/>
          <w:szCs w:val="11"/>
          <w:spacing w:val="-13"/>
          <w:position w:val="11"/>
        </w:rPr>
        <w:t xml:space="preserve"> </w:t>
      </w:r>
      <w:r>
        <w:rPr>
          <w:spacing w:val="-1"/>
        </w:rPr>
        <w:t>为人民币</w:t>
      </w:r>
      <w:r>
        <w:rPr>
          <w:spacing w:val="-41"/>
        </w:rPr>
        <w:t xml:space="preserve"> </w:t>
      </w:r>
      <w:r>
        <w:rPr>
          <w:spacing w:val="-1"/>
        </w:rPr>
        <w:t>249</w:t>
      </w:r>
      <w:r>
        <w:rPr>
          <w:spacing w:val="-2"/>
        </w:rPr>
        <w:t>.82</w:t>
      </w:r>
      <w:r>
        <w:rPr>
          <w:spacing w:val="-47"/>
        </w:rPr>
        <w:t xml:space="preserve"> </w:t>
      </w:r>
      <w:r>
        <w:rPr>
          <w:spacing w:val="-2"/>
        </w:rPr>
        <w:t>亿元，比去年同期上升</w:t>
      </w:r>
      <w:r>
        <w:rPr>
          <w:spacing w:val="-44"/>
        </w:rPr>
        <w:t xml:space="preserve"> </w:t>
      </w:r>
      <w:r>
        <w:rPr>
          <w:spacing w:val="-2"/>
        </w:rPr>
        <w:t>5.9%，利润</w:t>
      </w:r>
      <w:r>
        <w:rPr/>
        <w:t xml:space="preserve"> </w:t>
      </w:r>
      <w:r>
        <w:rPr>
          <w:spacing w:val="-1"/>
        </w:rPr>
        <w:t>总额达到人民币</w:t>
      </w:r>
      <w:r>
        <w:rPr>
          <w:spacing w:val="-39"/>
        </w:rPr>
        <w:t xml:space="preserve"> </w:t>
      </w:r>
      <w:r>
        <w:rPr>
          <w:spacing w:val="-1"/>
        </w:rPr>
        <w:t>57.14</w:t>
      </w:r>
      <w:r>
        <w:rPr>
          <w:spacing w:val="-43"/>
        </w:rPr>
        <w:t xml:space="preserve"> </w:t>
      </w:r>
      <w:r>
        <w:rPr>
          <w:spacing w:val="-1"/>
        </w:rPr>
        <w:t>亿元，归属于母公司净利润达到人民币</w:t>
      </w:r>
      <w:r>
        <w:rPr>
          <w:spacing w:val="-40"/>
        </w:rPr>
        <w:t xml:space="preserve"> </w:t>
      </w:r>
      <w:r>
        <w:rPr>
          <w:spacing w:val="-1"/>
        </w:rPr>
        <w:t>20.31</w:t>
      </w:r>
      <w:r>
        <w:rPr>
          <w:spacing w:val="-42"/>
        </w:rPr>
        <w:t xml:space="preserve"> </w:t>
      </w:r>
      <w:r>
        <w:rPr>
          <w:spacing w:val="-1"/>
        </w:rPr>
        <w:t>亿元，比去年同期上升</w:t>
      </w:r>
      <w:r>
        <w:rPr>
          <w:spacing w:val="-45"/>
        </w:rPr>
        <w:t xml:space="preserve"> </w:t>
      </w:r>
      <w:r>
        <w:rPr>
          <w:spacing w:val="-1"/>
        </w:rPr>
        <w:t>2</w:t>
      </w:r>
      <w:r>
        <w:rPr>
          <w:spacing w:val="-2"/>
        </w:rPr>
        <w:t>0.0%。</w:t>
      </w:r>
    </w:p>
    <w:p>
      <w:pPr>
        <w:pStyle w:val="BodyText"/>
        <w:ind w:left="1436"/>
        <w:spacing w:before="188" w:line="221" w:lineRule="auto"/>
        <w:rPr/>
      </w:pPr>
      <w:r>
        <w:rPr/>
        <w:t>公司主动融入数字经济建设主战场，拓展升维新赛道成效显现，五</w:t>
      </w:r>
      <w:r>
        <w:rPr>
          <w:spacing w:val="-1"/>
        </w:rPr>
        <w:t>大主责主业实现良好发展。</w:t>
      </w:r>
    </w:p>
    <w:p>
      <w:pPr>
        <w:pStyle w:val="BodyText"/>
        <w:ind w:left="1006" w:right="994" w:firstLine="409"/>
        <w:spacing w:before="267" w:line="312" w:lineRule="auto"/>
        <w:rPr/>
      </w:pPr>
      <w:r>
        <w:rPr/>
        <w:t>“大联接”方面，坚定不移推进高质量发展，用户基础不断夯实，</w:t>
      </w:r>
      <w:r>
        <w:rPr>
          <w:spacing w:val="-1"/>
        </w:rPr>
        <w:t>“大联接”用户 </w:t>
      </w:r>
      <w:r>
        <w:rPr>
          <w:sz w:val="11"/>
          <w:szCs w:val="11"/>
          <w:spacing w:val="-1"/>
          <w:position w:val="11"/>
        </w:rPr>
        <w:t>2</w:t>
      </w:r>
      <w:r>
        <w:rPr>
          <w:sz w:val="11"/>
          <w:szCs w:val="11"/>
          <w:spacing w:val="-10"/>
          <w:position w:val="11"/>
        </w:rPr>
        <w:t xml:space="preserve"> </w:t>
      </w:r>
      <w:r>
        <w:rPr>
          <w:spacing w:val="-1"/>
        </w:rPr>
        <w:t>规模再创新</w:t>
      </w:r>
      <w:r>
        <w:rPr/>
        <w:t xml:space="preserve"> </w:t>
      </w:r>
      <w:r>
        <w:rPr>
          <w:spacing w:val="-3"/>
        </w:rPr>
        <w:t>高，累计达到</w:t>
      </w:r>
      <w:r>
        <w:rPr>
          <w:spacing w:val="-28"/>
        </w:rPr>
        <w:t xml:space="preserve"> </w:t>
      </w:r>
      <w:r>
        <w:rPr>
          <w:spacing w:val="-3"/>
        </w:rPr>
        <w:t>7.79</w:t>
      </w:r>
      <w:r>
        <w:rPr>
          <w:spacing w:val="-43"/>
        </w:rPr>
        <w:t xml:space="preserve"> </w:t>
      </w:r>
      <w:r>
        <w:rPr>
          <w:spacing w:val="-3"/>
        </w:rPr>
        <w:t>亿户。移动业务以</w:t>
      </w:r>
      <w:r>
        <w:rPr>
          <w:spacing w:val="-39"/>
        </w:rPr>
        <w:t xml:space="preserve"> </w:t>
      </w:r>
      <w:r>
        <w:rPr>
          <w:spacing w:val="-3"/>
        </w:rPr>
        <w:t>5G</w:t>
      </w:r>
      <w:r>
        <w:rPr>
          <w:spacing w:val="-28"/>
        </w:rPr>
        <w:t xml:space="preserve"> </w:t>
      </w:r>
      <w:r>
        <w:rPr>
          <w:spacing w:val="-3"/>
        </w:rPr>
        <w:t>引领融合发展，通过</w:t>
      </w:r>
      <w:r>
        <w:rPr>
          <w:spacing w:val="-39"/>
        </w:rPr>
        <w:t xml:space="preserve"> </w:t>
      </w:r>
      <w:r>
        <w:rPr>
          <w:spacing w:val="-3"/>
        </w:rPr>
        <w:t>5G</w:t>
      </w:r>
      <w:r>
        <w:rPr>
          <w:spacing w:val="-49"/>
        </w:rPr>
        <w:t xml:space="preserve"> </w:t>
      </w:r>
      <w:r>
        <w:rPr>
          <w:spacing w:val="-3"/>
        </w:rPr>
        <w:t>场景化营销，全面实施产品</w:t>
      </w:r>
      <w:r>
        <w:rPr>
          <w:spacing w:val="-39"/>
        </w:rPr>
        <w:t xml:space="preserve"> </w:t>
      </w:r>
      <w:r>
        <w:rPr>
          <w:spacing w:val="-3"/>
        </w:rPr>
        <w:t>5G</w:t>
      </w:r>
      <w:r>
        <w:rPr>
          <w:spacing w:val="-43"/>
        </w:rPr>
        <w:t xml:space="preserve"> </w:t>
      </w:r>
      <w:r>
        <w:rPr>
          <w:spacing w:val="-3"/>
        </w:rPr>
        <w:t>化、</w:t>
      </w:r>
      <w:r>
        <w:rPr/>
        <w:t xml:space="preserve"> </w:t>
      </w:r>
      <w:r>
        <w:rPr>
          <w:spacing w:val="-7"/>
        </w:rPr>
        <w:t>渠道</w:t>
      </w:r>
      <w:r>
        <w:rPr>
          <w:spacing w:val="-28"/>
        </w:rPr>
        <w:t xml:space="preserve"> </w:t>
      </w:r>
      <w:r>
        <w:rPr>
          <w:spacing w:val="-7"/>
        </w:rPr>
        <w:t>5G</w:t>
      </w:r>
      <w:r>
        <w:rPr>
          <w:spacing w:val="-43"/>
        </w:rPr>
        <w:t xml:space="preserve"> </w:t>
      </w:r>
      <w:r>
        <w:rPr>
          <w:spacing w:val="-7"/>
        </w:rPr>
        <w:t>化、终端</w:t>
      </w:r>
      <w:r>
        <w:rPr>
          <w:spacing w:val="-40"/>
        </w:rPr>
        <w:t xml:space="preserve"> </w:t>
      </w:r>
      <w:r>
        <w:rPr>
          <w:spacing w:val="-7"/>
        </w:rPr>
        <w:t>5G</w:t>
      </w:r>
      <w:r>
        <w:rPr>
          <w:spacing w:val="-48"/>
        </w:rPr>
        <w:t xml:space="preserve"> </w:t>
      </w:r>
      <w:r>
        <w:rPr>
          <w:spacing w:val="-7"/>
        </w:rPr>
        <w:t>化，做大联接规模，全面加快</w:t>
      </w:r>
      <w:r>
        <w:rPr>
          <w:spacing w:val="-38"/>
        </w:rPr>
        <w:t xml:space="preserve"> </w:t>
      </w:r>
      <w:r>
        <w:rPr>
          <w:spacing w:val="-7"/>
        </w:rPr>
        <w:t>5G</w:t>
      </w:r>
      <w:r>
        <w:rPr>
          <w:spacing w:val="-48"/>
        </w:rPr>
        <w:t xml:space="preserve"> </w:t>
      </w:r>
      <w:r>
        <w:rPr>
          <w:spacing w:val="-7"/>
        </w:rPr>
        <w:t>化、千兆化、融合化。公司5G</w:t>
      </w:r>
      <w:r>
        <w:rPr>
          <w:spacing w:val="-43"/>
        </w:rPr>
        <w:t xml:space="preserve"> </w:t>
      </w:r>
      <w:r>
        <w:rPr>
          <w:spacing w:val="-7"/>
        </w:rPr>
        <w:t>套餐用户达到</w:t>
      </w:r>
      <w:r>
        <w:rPr>
          <w:spacing w:val="-28"/>
        </w:rPr>
        <w:t xml:space="preserve"> </w:t>
      </w:r>
      <w:r>
        <w:rPr>
          <w:spacing w:val="-7"/>
        </w:rPr>
        <w:t>1.71</w:t>
      </w:r>
      <w:r>
        <w:rPr/>
        <w:t xml:space="preserve"> </w:t>
      </w:r>
      <w:r>
        <w:rPr>
          <w:spacing w:val="-1"/>
        </w:rPr>
        <w:t>亿户，推动公司移动主营业务收入实现人民币</w:t>
      </w:r>
      <w:r>
        <w:rPr>
          <w:spacing w:val="-23"/>
        </w:rPr>
        <w:t xml:space="preserve"> </w:t>
      </w:r>
      <w:r>
        <w:rPr>
          <w:spacing w:val="-1"/>
        </w:rPr>
        <w:t>419.86</w:t>
      </w:r>
      <w:r>
        <w:rPr>
          <w:spacing w:val="-33"/>
        </w:rPr>
        <w:t xml:space="preserve"> </w:t>
      </w:r>
      <w:r>
        <w:rPr>
          <w:spacing w:val="-1"/>
        </w:rPr>
        <w:t>亿元，同比提升</w:t>
      </w:r>
      <w:r>
        <w:rPr>
          <w:spacing w:val="-31"/>
        </w:rPr>
        <w:t xml:space="preserve"> </w:t>
      </w:r>
      <w:r>
        <w:rPr>
          <w:spacing w:val="-1"/>
        </w:rPr>
        <w:t>2.2%；宽带业务加大资源精准</w:t>
      </w:r>
      <w:r>
        <w:rPr/>
        <w:t xml:space="preserve"> </w:t>
      </w:r>
      <w:r>
        <w:rPr>
          <w:spacing w:val="-1"/>
        </w:rPr>
        <w:t>投资和新增覆盖政策扶持，以有效资源为抓手，以全资源、全业务、全能力智慧家庭融合化发展促规</w:t>
      </w:r>
      <w:r>
        <w:rPr>
          <w:spacing w:val="10"/>
        </w:rPr>
        <w:t xml:space="preserve"> </w:t>
      </w:r>
      <w:r>
        <w:rPr/>
        <w:t>模，全面升级智慧家庭泛融合产品体系，带动固</w:t>
      </w:r>
      <w:r>
        <w:rPr>
          <w:spacing w:val="-1"/>
        </w:rPr>
        <w:t>网宽带接入收入同比提升 5.5%，达到人民币 115.00</w:t>
      </w:r>
      <w:r>
        <w:rPr/>
        <w:t xml:space="preserve"> </w:t>
      </w:r>
      <w:r>
        <w:rPr>
          <w:spacing w:val="-1"/>
        </w:rPr>
        <w:t>亿元；物联网业务以</w:t>
      </w:r>
      <w:r>
        <w:rPr>
          <w:spacing w:val="-39"/>
        </w:rPr>
        <w:t xml:space="preserve"> </w:t>
      </w:r>
      <w:r>
        <w:rPr>
          <w:spacing w:val="-1"/>
        </w:rPr>
        <w:t>5G</w:t>
      </w:r>
      <w:r>
        <w:rPr>
          <w:spacing w:val="-45"/>
        </w:rPr>
        <w:t xml:space="preserve"> </w:t>
      </w:r>
      <w:r>
        <w:rPr>
          <w:spacing w:val="-1"/>
        </w:rPr>
        <w:t>切片等新能力及</w:t>
      </w:r>
      <w:r>
        <w:rPr>
          <w:spacing w:val="-45"/>
        </w:rPr>
        <w:t xml:space="preserve"> </w:t>
      </w:r>
      <w:r>
        <w:rPr>
          <w:spacing w:val="-1"/>
        </w:rPr>
        <w:t>Cat</w:t>
      </w:r>
      <w:r>
        <w:rPr>
          <w:spacing w:val="-2"/>
        </w:rPr>
        <w:t>1</w:t>
      </w:r>
      <w:r>
        <w:rPr>
          <w:spacing w:val="-41"/>
        </w:rPr>
        <w:t xml:space="preserve"> </w:t>
      </w:r>
      <w:r>
        <w:rPr>
          <w:spacing w:val="-2"/>
        </w:rPr>
        <w:t>差异化优势突破重点场景，持续做大连接规模，物联网</w:t>
      </w:r>
      <w:r>
        <w:rPr/>
        <w:t xml:space="preserve"> </w:t>
      </w:r>
      <w:r>
        <w:rPr>
          <w:spacing w:val="-1"/>
        </w:rPr>
        <w:t>终端连接数达到</w:t>
      </w:r>
      <w:r>
        <w:rPr>
          <w:spacing w:val="-39"/>
        </w:rPr>
        <w:t xml:space="preserve"> </w:t>
      </w:r>
      <w:r>
        <w:rPr>
          <w:spacing w:val="-1"/>
        </w:rPr>
        <w:t>3.13</w:t>
      </w:r>
      <w:r>
        <w:rPr>
          <w:spacing w:val="-48"/>
        </w:rPr>
        <w:t xml:space="preserve"> </w:t>
      </w:r>
      <w:r>
        <w:rPr>
          <w:spacing w:val="-1"/>
        </w:rPr>
        <w:t>亿个，物联网业务收入达到人民币</w:t>
      </w:r>
      <w:r>
        <w:rPr>
          <w:spacing w:val="-40"/>
        </w:rPr>
        <w:t xml:space="preserve"> </w:t>
      </w:r>
      <w:r>
        <w:rPr>
          <w:spacing w:val="-1"/>
        </w:rPr>
        <w:t>21.21</w:t>
      </w:r>
      <w:r>
        <w:rPr>
          <w:spacing w:val="-48"/>
        </w:rPr>
        <w:t xml:space="preserve"> </w:t>
      </w:r>
      <w:r>
        <w:rPr>
          <w:spacing w:val="-1"/>
        </w:rPr>
        <w:t>亿元，同比增幅</w:t>
      </w:r>
      <w:r>
        <w:rPr>
          <w:spacing w:val="-44"/>
        </w:rPr>
        <w:t xml:space="preserve"> </w:t>
      </w:r>
      <w:r>
        <w:rPr>
          <w:spacing w:val="-1"/>
        </w:rPr>
        <w:t>40</w:t>
      </w:r>
      <w:r>
        <w:rPr>
          <w:spacing w:val="-2"/>
        </w:rPr>
        <w:t>.7%。</w:t>
      </w:r>
    </w:p>
    <w:p>
      <w:pPr>
        <w:spacing w:line="312" w:lineRule="auto"/>
        <w:sectPr>
          <w:footerReference w:type="default" r:id="rId6"/>
          <w:pgSz w:w="11905" w:h="16839"/>
          <w:pgMar w:top="1375" w:right="273" w:bottom="1433" w:left="417" w:header="833" w:footer="1212" w:gutter="0"/>
        </w:sectPr>
        <w:rPr/>
      </w:pPr>
    </w:p>
    <w:p>
      <w:pPr>
        <w:pStyle w:val="BodyText"/>
        <w:ind w:left="75" w:firstLine="408"/>
        <w:spacing w:before="257" w:line="310" w:lineRule="auto"/>
        <w:jc w:val="both"/>
        <w:rPr/>
      </w:pPr>
      <w:r>
        <w:rPr>
          <w:spacing w:val="-4"/>
        </w:rPr>
        <w:t>“大计算”方面，整合网络与算力资源，推进架构先进、安全可靠、服务卓越的算力网络新布</w:t>
      </w:r>
      <w:r>
        <w:rPr>
          <w:spacing w:val="-5"/>
        </w:rPr>
        <w:t>局，</w:t>
      </w:r>
      <w:r>
        <w:rPr/>
        <w:t xml:space="preserve"> </w:t>
      </w:r>
      <w:r>
        <w:rPr>
          <w:spacing w:val="1"/>
        </w:rPr>
        <w:t>倾力打造“联接+感知+计算+智能</w:t>
      </w:r>
      <w:r>
        <w:rPr>
          <w:spacing w:val="-77"/>
        </w:rPr>
        <w:t xml:space="preserve"> </w:t>
      </w:r>
      <w:r>
        <w:rPr>
          <w:spacing w:val="1"/>
        </w:rPr>
        <w:t>”的算网一体化服务，全国打造云网边一体</w:t>
      </w:r>
      <w:r>
        <w:rPr/>
        <w:t>化、分布合理、绿色集 </w:t>
      </w:r>
      <w:r>
        <w:rPr>
          <w:spacing w:val="-1"/>
        </w:rPr>
        <w:t>约的“5+4+31+X”新型数据中心体系，不断增强“联通云</w:t>
      </w:r>
      <w:r>
        <w:rPr>
          <w:spacing w:val="-76"/>
        </w:rPr>
        <w:t xml:space="preserve"> </w:t>
      </w:r>
      <w:r>
        <w:rPr>
          <w:spacing w:val="-1"/>
        </w:rPr>
        <w:t>”能力。联通云</w:t>
      </w:r>
      <w:r>
        <w:rPr>
          <w:spacing w:val="-2"/>
        </w:rPr>
        <w:t>加速发展，实现收入人民币</w:t>
      </w:r>
      <w:r>
        <w:rPr/>
        <w:t xml:space="preserve"> </w:t>
      </w:r>
      <w:r>
        <w:rPr>
          <w:spacing w:val="-2"/>
        </w:rPr>
        <w:t>91.2</w:t>
      </w:r>
      <w:r>
        <w:rPr>
          <w:spacing w:val="-42"/>
        </w:rPr>
        <w:t xml:space="preserve"> </w:t>
      </w:r>
      <w:r>
        <w:rPr>
          <w:spacing w:val="-2"/>
        </w:rPr>
        <w:t>亿元，同比提升</w:t>
      </w:r>
      <w:r>
        <w:rPr>
          <w:spacing w:val="-28"/>
        </w:rPr>
        <w:t xml:space="preserve"> </w:t>
      </w:r>
      <w:r>
        <w:rPr>
          <w:spacing w:val="-2"/>
        </w:rPr>
        <w:t>114%；IDC</w:t>
      </w:r>
      <w:r>
        <w:rPr>
          <w:spacing w:val="-39"/>
        </w:rPr>
        <w:t xml:space="preserve"> </w:t>
      </w:r>
      <w:r>
        <w:rPr>
          <w:spacing w:val="-2"/>
        </w:rPr>
        <w:t>实现收入人民币</w:t>
      </w:r>
      <w:r>
        <w:rPr>
          <w:spacing w:val="-46"/>
        </w:rPr>
        <w:t xml:space="preserve"> </w:t>
      </w:r>
      <w:r>
        <w:rPr>
          <w:spacing w:val="-2"/>
        </w:rPr>
        <w:t>62.31</w:t>
      </w:r>
      <w:r>
        <w:rPr>
          <w:spacing w:val="-43"/>
        </w:rPr>
        <w:t xml:space="preserve"> </w:t>
      </w:r>
      <w:r>
        <w:rPr>
          <w:spacing w:val="-2"/>
        </w:rPr>
        <w:t>亿元，同比提升</w:t>
      </w:r>
      <w:r>
        <w:rPr>
          <w:spacing w:val="-28"/>
        </w:rPr>
        <w:t xml:space="preserve"> </w:t>
      </w:r>
      <w:r>
        <w:rPr>
          <w:spacing w:val="-2"/>
        </w:rPr>
        <w:t>1</w:t>
      </w:r>
      <w:r>
        <w:rPr>
          <w:spacing w:val="-3"/>
        </w:rPr>
        <w:t>4.5%；受算网业务良好增长</w:t>
      </w:r>
      <w:r>
        <w:rPr/>
        <w:t xml:space="preserve"> </w:t>
      </w:r>
      <w:r>
        <w:rPr>
          <w:spacing w:val="-2"/>
        </w:rPr>
        <w:t>拉动，固网主营业务收入同比提升</w:t>
      </w:r>
      <w:r>
        <w:rPr>
          <w:spacing w:val="-10"/>
        </w:rPr>
        <w:t xml:space="preserve"> </w:t>
      </w:r>
      <w:r>
        <w:rPr>
          <w:spacing w:val="-2"/>
        </w:rPr>
        <w:t>19.1%，达到人民币</w:t>
      </w:r>
      <w:r>
        <w:rPr>
          <w:spacing w:val="-40"/>
        </w:rPr>
        <w:t xml:space="preserve"> </w:t>
      </w:r>
      <w:r>
        <w:rPr>
          <w:spacing w:val="-2"/>
        </w:rPr>
        <w:t>384.63</w:t>
      </w:r>
      <w:r>
        <w:rPr>
          <w:spacing w:val="-43"/>
        </w:rPr>
        <w:t xml:space="preserve"> </w:t>
      </w:r>
      <w:r>
        <w:rPr>
          <w:spacing w:val="-2"/>
        </w:rPr>
        <w:t>亿元，收入增幅创近年新高。</w:t>
      </w:r>
    </w:p>
    <w:p>
      <w:pPr>
        <w:pStyle w:val="BodyText"/>
        <w:ind w:left="77" w:right="58" w:firstLine="407"/>
        <w:spacing w:before="192" w:line="305" w:lineRule="auto"/>
        <w:jc w:val="both"/>
        <w:rPr/>
      </w:pPr>
      <w:r>
        <w:rPr/>
        <w:t>“大数据”方面，加强巩固先发优势，着力</w:t>
      </w:r>
      <w:r>
        <w:rPr>
          <w:spacing w:val="-1"/>
        </w:rPr>
        <w:t>为数字经济打造“‘联通数据’第一服务”。强化大</w:t>
      </w:r>
      <w:r>
        <w:rPr/>
        <w:t xml:space="preserve"> </w:t>
      </w:r>
      <w:r>
        <w:rPr>
          <w:spacing w:val="-1"/>
        </w:rPr>
        <w:t>数据、人工智能、区块链核心技术能力，提升“数、智、链”融合创新一体化能力。大数据实现收入</w:t>
      </w:r>
      <w:r>
        <w:rPr>
          <w:spacing w:val="3"/>
        </w:rPr>
        <w:t xml:space="preserve"> </w:t>
      </w:r>
      <w:r>
        <w:rPr>
          <w:spacing w:val="-2"/>
        </w:rPr>
        <w:t>人民币</w:t>
      </w:r>
      <w:r>
        <w:rPr>
          <w:spacing w:val="-37"/>
        </w:rPr>
        <w:t xml:space="preserve"> </w:t>
      </w:r>
      <w:r>
        <w:rPr>
          <w:spacing w:val="-2"/>
        </w:rPr>
        <w:t>9.72</w:t>
      </w:r>
      <w:r>
        <w:rPr>
          <w:spacing w:val="-48"/>
        </w:rPr>
        <w:t xml:space="preserve"> </w:t>
      </w:r>
      <w:r>
        <w:rPr>
          <w:spacing w:val="-2"/>
        </w:rPr>
        <w:t>亿元，同比提升</w:t>
      </w:r>
      <w:r>
        <w:rPr>
          <w:spacing w:val="-39"/>
        </w:rPr>
        <w:t xml:space="preserve"> </w:t>
      </w:r>
      <w:r>
        <w:rPr>
          <w:spacing w:val="-2"/>
        </w:rPr>
        <w:t>54.1%。</w:t>
      </w:r>
    </w:p>
    <w:p>
      <w:pPr>
        <w:pStyle w:val="BodyText"/>
        <w:ind w:left="75" w:right="55" w:firstLine="408"/>
        <w:spacing w:before="194" w:line="310" w:lineRule="auto"/>
        <w:jc w:val="both"/>
        <w:rPr/>
      </w:pPr>
      <w:r>
        <w:rPr/>
        <w:t>“大应用”方面，个人及家庭市场，推进新型</w:t>
      </w:r>
      <w:r>
        <w:rPr>
          <w:spacing w:val="-1"/>
        </w:rPr>
        <w:t>信息消费升级，聚焦个人、家庭消费领域，打造联</w:t>
      </w:r>
      <w:r>
        <w:rPr/>
        <w:t xml:space="preserve"> </w:t>
      </w:r>
      <w:r>
        <w:rPr>
          <w:spacing w:val="-3"/>
        </w:rPr>
        <w:t>通云盘、视频彩铃、联通助理、5G</w:t>
      </w:r>
      <w:r>
        <w:rPr>
          <w:spacing w:val="-29"/>
        </w:rPr>
        <w:t xml:space="preserve"> </w:t>
      </w:r>
      <w:r>
        <w:rPr>
          <w:spacing w:val="-3"/>
        </w:rPr>
        <w:t>消息等消费应用；政企市场，推进“政产学研用</w:t>
      </w:r>
      <w:r>
        <w:rPr>
          <w:spacing w:val="-76"/>
        </w:rPr>
        <w:t xml:space="preserve"> </w:t>
      </w:r>
      <w:r>
        <w:rPr>
          <w:spacing w:val="-3"/>
        </w:rPr>
        <w:t>”深度融合，深入</w:t>
      </w:r>
      <w:r>
        <w:rPr/>
        <w:t xml:space="preserve"> </w:t>
      </w:r>
      <w:r>
        <w:rPr>
          <w:spacing w:val="-2"/>
        </w:rPr>
        <w:t>实施</w:t>
      </w:r>
      <w:r>
        <w:rPr>
          <w:spacing w:val="-39"/>
        </w:rPr>
        <w:t xml:space="preserve"> </w:t>
      </w:r>
      <w:r>
        <w:rPr>
          <w:spacing w:val="-2"/>
        </w:rPr>
        <w:t>5G</w:t>
      </w:r>
      <w:r>
        <w:rPr>
          <w:spacing w:val="-44"/>
        </w:rPr>
        <w:t xml:space="preserve"> </w:t>
      </w:r>
      <w:r>
        <w:rPr>
          <w:spacing w:val="-2"/>
        </w:rPr>
        <w:t>应用“扬帆</w:t>
      </w:r>
      <w:r>
        <w:rPr>
          <w:spacing w:val="-76"/>
        </w:rPr>
        <w:t xml:space="preserve"> </w:t>
      </w:r>
      <w:r>
        <w:rPr>
          <w:spacing w:val="-2"/>
        </w:rPr>
        <w:t>”行动计划，以</w:t>
      </w:r>
      <w:r>
        <w:rPr>
          <w:spacing w:val="-40"/>
        </w:rPr>
        <w:t xml:space="preserve"> </w:t>
      </w:r>
      <w:r>
        <w:rPr>
          <w:spacing w:val="-2"/>
        </w:rPr>
        <w:t>5G</w:t>
      </w:r>
      <w:r>
        <w:rPr>
          <w:spacing w:val="-48"/>
        </w:rPr>
        <w:t xml:space="preserve"> </w:t>
      </w:r>
      <w:r>
        <w:rPr>
          <w:spacing w:val="-2"/>
        </w:rPr>
        <w:t>应用新产品、新业态、新模式助力千行</w:t>
      </w:r>
      <w:r>
        <w:rPr>
          <w:spacing w:val="-3"/>
        </w:rPr>
        <w:t>百业数字化转型和智能</w:t>
      </w:r>
      <w:r>
        <w:rPr/>
        <w:t xml:space="preserve"> </w:t>
      </w:r>
      <w:r>
        <w:rPr>
          <w:spacing w:val="-1"/>
        </w:rPr>
        <w:t>化升级，持续打造并迭代 5G 工业互联网、智慧城市、医疗、教育、车联网等行业解决方案，加速推</w:t>
      </w:r>
      <w:r>
        <w:rPr>
          <w:spacing w:val="4"/>
        </w:rPr>
        <w:t xml:space="preserve"> </w:t>
      </w:r>
      <w:r>
        <w:rPr>
          <w:spacing w:val="-3"/>
        </w:rPr>
        <w:t>动 5G 应用从“样板间</w:t>
      </w:r>
      <w:r>
        <w:rPr>
          <w:spacing w:val="-64"/>
        </w:rPr>
        <w:t xml:space="preserve"> </w:t>
      </w:r>
      <w:r>
        <w:rPr>
          <w:spacing w:val="-3"/>
        </w:rPr>
        <w:t>”向“商品房</w:t>
      </w:r>
      <w:r>
        <w:rPr>
          <w:spacing w:val="-76"/>
        </w:rPr>
        <w:t xml:space="preserve"> </w:t>
      </w:r>
      <w:r>
        <w:rPr>
          <w:spacing w:val="-3"/>
        </w:rPr>
        <w:t>”转变。5G</w:t>
      </w:r>
      <w:r>
        <w:rPr>
          <w:spacing w:val="-46"/>
        </w:rPr>
        <w:t xml:space="preserve"> </w:t>
      </w:r>
      <w:r>
        <w:rPr>
          <w:spacing w:val="-3"/>
        </w:rPr>
        <w:t>行业虚拟专网服务客户数</w:t>
      </w:r>
      <w:r>
        <w:rPr>
          <w:spacing w:val="-49"/>
        </w:rPr>
        <w:t xml:space="preserve"> </w:t>
      </w:r>
      <w:r>
        <w:rPr>
          <w:sz w:val="11"/>
          <w:szCs w:val="11"/>
          <w:spacing w:val="-3"/>
          <w:position w:val="10"/>
        </w:rPr>
        <w:t>3</w:t>
      </w:r>
      <w:r>
        <w:rPr>
          <w:sz w:val="11"/>
          <w:szCs w:val="11"/>
          <w:spacing w:val="-17"/>
          <w:position w:val="10"/>
        </w:rPr>
        <w:t xml:space="preserve"> </w:t>
      </w:r>
      <w:r>
        <w:rPr>
          <w:spacing w:val="-3"/>
        </w:rPr>
        <w:t>达到</w:t>
      </w:r>
      <w:r>
        <w:rPr>
          <w:spacing w:val="-28"/>
        </w:rPr>
        <w:t xml:space="preserve"> </w:t>
      </w:r>
      <w:r>
        <w:rPr>
          <w:spacing w:val="-3"/>
        </w:rPr>
        <w:t>1,421</w:t>
      </w:r>
      <w:r>
        <w:rPr>
          <w:spacing w:val="-48"/>
        </w:rPr>
        <w:t xml:space="preserve"> </w:t>
      </w:r>
      <w:r>
        <w:rPr>
          <w:spacing w:val="-3"/>
        </w:rPr>
        <w:t>个。</w:t>
      </w:r>
    </w:p>
    <w:p>
      <w:pPr>
        <w:pStyle w:val="BodyText"/>
        <w:ind w:left="75" w:right="53" w:firstLine="408"/>
        <w:spacing w:before="194" w:line="298" w:lineRule="auto"/>
        <w:rPr/>
      </w:pPr>
      <w:r>
        <w:rPr/>
        <w:t>“大安全”方面，积极布局安全市场，发挥运营商云网</w:t>
      </w:r>
      <w:r>
        <w:rPr>
          <w:spacing w:val="-1"/>
        </w:rPr>
        <w:t>和数据资源一体化优势，相继推出联通云</w:t>
      </w:r>
      <w:r>
        <w:rPr/>
        <w:t xml:space="preserve"> </w:t>
      </w:r>
      <w:r>
        <w:rPr>
          <w:spacing w:val="-1"/>
        </w:rPr>
        <w:t>盾、大网态势感知、密码</w:t>
      </w:r>
      <w:r>
        <w:rPr>
          <w:spacing w:val="-44"/>
        </w:rPr>
        <w:t xml:space="preserve"> </w:t>
      </w:r>
      <w:r>
        <w:rPr>
          <w:spacing w:val="-1"/>
        </w:rPr>
        <w:t>CA、云</w:t>
      </w:r>
      <w:r>
        <w:rPr>
          <w:spacing w:val="-38"/>
        </w:rPr>
        <w:t xml:space="preserve"> </w:t>
      </w:r>
      <w:r>
        <w:rPr>
          <w:spacing w:val="-1"/>
        </w:rPr>
        <w:t>WAF</w:t>
      </w:r>
      <w:r>
        <w:rPr>
          <w:spacing w:val="-43"/>
        </w:rPr>
        <w:t xml:space="preserve"> </w:t>
      </w:r>
      <w:r>
        <w:rPr>
          <w:spacing w:val="-1"/>
        </w:rPr>
        <w:t>等</w:t>
      </w:r>
      <w:r>
        <w:rPr>
          <w:spacing w:val="-2"/>
        </w:rPr>
        <w:t>成熟产品，并逐渐形成规模复制能力。</w:t>
      </w:r>
    </w:p>
    <w:p>
      <w:pPr>
        <w:pStyle w:val="BodyText"/>
        <w:ind w:left="74" w:right="54" w:firstLine="426"/>
        <w:spacing w:before="200" w:line="311" w:lineRule="auto"/>
        <w:rPr/>
      </w:pPr>
      <w:r>
        <w:rPr>
          <w:spacing w:val="-1"/>
        </w:rPr>
        <w:t>2022 年一季度，公司网络、营运及支撑成本比去年同期上升 7.5%，主要由于网络和经营规模扩</w:t>
      </w:r>
      <w:r>
        <w:rPr>
          <w:spacing w:val="11"/>
        </w:rPr>
        <w:t xml:space="preserve"> </w:t>
      </w:r>
      <w:r>
        <w:rPr>
          <w:spacing w:val="-1"/>
        </w:rPr>
        <w:t>大导致期内房屋设备使用成本、修理运行维护费及能耗成本增加。公司持续推进激励机制改革，强化</w:t>
      </w:r>
      <w:r>
        <w:rPr>
          <w:spacing w:val="11"/>
        </w:rPr>
        <w:t xml:space="preserve"> </w:t>
      </w:r>
      <w:r>
        <w:rPr>
          <w:spacing w:val="-1"/>
        </w:rPr>
        <w:t>激励与绩效挂钩，同时加大引入创新人才，增强创新发展新动能，人工成本比去年同期上升 11.0%。</w:t>
      </w:r>
      <w:r>
        <w:rPr>
          <w:spacing w:val="18"/>
        </w:rPr>
        <w:t xml:space="preserve"> </w:t>
      </w:r>
      <w:r>
        <w:rPr>
          <w:spacing w:val="-2"/>
        </w:rPr>
        <w:t>公司适当加大销售费用以提升市场吸引力，销售费用比去年同期上升</w:t>
      </w:r>
      <w:r>
        <w:rPr>
          <w:spacing w:val="-36"/>
        </w:rPr>
        <w:t xml:space="preserve"> </w:t>
      </w:r>
      <w:r>
        <w:rPr>
          <w:spacing w:val="-2"/>
        </w:rPr>
        <w:t>3.8%。其他经营</w:t>
      </w:r>
      <w:r>
        <w:rPr>
          <w:spacing w:val="-3"/>
        </w:rPr>
        <w:t>及管理费用较去</w:t>
      </w:r>
      <w:r>
        <w:rPr/>
        <w:t xml:space="preserve"> </w:t>
      </w:r>
      <w:r>
        <w:rPr>
          <w:spacing w:val="-4"/>
        </w:rPr>
        <w:t>年同期上涨</w:t>
      </w:r>
      <w:r>
        <w:rPr>
          <w:spacing w:val="-39"/>
        </w:rPr>
        <w:t xml:space="preserve"> </w:t>
      </w:r>
      <w:r>
        <w:rPr>
          <w:spacing w:val="-4"/>
        </w:rPr>
        <w:t>37.28</w:t>
      </w:r>
      <w:r>
        <w:rPr>
          <w:spacing w:val="-43"/>
        </w:rPr>
        <w:t xml:space="preserve"> </w:t>
      </w:r>
      <w:r>
        <w:rPr>
          <w:spacing w:val="-4"/>
        </w:rPr>
        <w:t>亿元，主要来自于信</w:t>
      </w:r>
      <w:r>
        <w:rPr>
          <w:spacing w:val="-5"/>
        </w:rPr>
        <w:t>息通信技术成本与技术支撑支出上涨，两项成本合计增加</w:t>
      </w:r>
      <w:r>
        <w:rPr>
          <w:spacing w:val="-36"/>
        </w:rPr>
        <w:t xml:space="preserve"> </w:t>
      </w:r>
      <w:r>
        <w:rPr>
          <w:spacing w:val="-5"/>
        </w:rPr>
        <w:t>38.82</w:t>
      </w:r>
      <w:r>
        <w:rPr/>
        <w:t xml:space="preserve"> </w:t>
      </w:r>
      <w:r>
        <w:rPr>
          <w:spacing w:val="-1"/>
        </w:rPr>
        <w:t>亿元，助力产业互联网收入增长</w:t>
      </w:r>
      <w:r>
        <w:rPr>
          <w:spacing w:val="-38"/>
        </w:rPr>
        <w:t xml:space="preserve"> </w:t>
      </w:r>
      <w:r>
        <w:rPr>
          <w:spacing w:val="-1"/>
        </w:rPr>
        <w:t>50.11</w:t>
      </w:r>
      <w:r>
        <w:rPr>
          <w:spacing w:val="-47"/>
        </w:rPr>
        <w:t xml:space="preserve"> </w:t>
      </w:r>
      <w:r>
        <w:rPr>
          <w:spacing w:val="-1"/>
        </w:rPr>
        <w:t>亿元，并促进创新业务能力</w:t>
      </w:r>
      <w:r>
        <w:rPr>
          <w:spacing w:val="-2"/>
        </w:rPr>
        <w:t>和潜力提升。</w:t>
      </w:r>
    </w:p>
    <w:p>
      <w:pPr>
        <w:pStyle w:val="BodyText"/>
        <w:ind w:left="79" w:right="54" w:firstLine="417"/>
        <w:spacing w:before="192" w:line="308" w:lineRule="auto"/>
        <w:rPr/>
      </w:pPr>
      <w:r>
        <w:rPr>
          <w:spacing w:val="2"/>
        </w:rPr>
        <w:t>在刚刚结束的北京冬奥会和冬残奥会上，作为唯一官方通信服务合作</w:t>
      </w:r>
      <w:r>
        <w:rPr>
          <w:spacing w:val="1"/>
        </w:rPr>
        <w:t>伙伴，公司充分运用 5G、</w:t>
      </w:r>
      <w:r>
        <w:rPr/>
        <w:t xml:space="preserve"> </w:t>
      </w:r>
      <w:r>
        <w:rPr>
          <w:spacing w:val="-3"/>
        </w:rPr>
        <w:t>IPv6+、云计算、大数据、人工智能等新一代信息技</w:t>
      </w:r>
      <w:r>
        <w:rPr>
          <w:spacing w:val="-4"/>
        </w:rPr>
        <w:t>术，助力盛会在多个领域实现“全球首创</w:t>
      </w:r>
      <w:r>
        <w:rPr>
          <w:spacing w:val="-81"/>
        </w:rPr>
        <w:t xml:space="preserve"> </w:t>
      </w:r>
      <w:r>
        <w:rPr>
          <w:spacing w:val="-4"/>
        </w:rPr>
        <w:t>”和“历</w:t>
      </w:r>
      <w:r>
        <w:rPr/>
        <w:t xml:space="preserve"> </w:t>
      </w:r>
      <w:r>
        <w:rPr>
          <w:spacing w:val="-2"/>
        </w:rPr>
        <w:t>史突破</w:t>
      </w:r>
      <w:r>
        <w:rPr>
          <w:spacing w:val="-76"/>
        </w:rPr>
        <w:t xml:space="preserve"> </w:t>
      </w:r>
      <w:r>
        <w:rPr>
          <w:spacing w:val="-2"/>
        </w:rPr>
        <w:t>”，并荣获党中央、国务院颁发的“北京冬奥会、冬残奥会突出贡献集体</w:t>
      </w:r>
      <w:r>
        <w:rPr>
          <w:spacing w:val="-76"/>
        </w:rPr>
        <w:t xml:space="preserve"> </w:t>
      </w:r>
      <w:r>
        <w:rPr>
          <w:spacing w:val="-2"/>
        </w:rPr>
        <w:t>”奖殊荣</w:t>
      </w:r>
      <w:r>
        <w:rPr>
          <w:spacing w:val="-3"/>
        </w:rPr>
        <w:t>，全面实现</w:t>
      </w:r>
      <w:r>
        <w:rPr/>
        <w:t xml:space="preserve"> </w:t>
      </w:r>
      <w:r>
        <w:rPr>
          <w:spacing w:val="-1"/>
        </w:rPr>
        <w:t>了网络保障零失误、赛事服务零投诉，圆满完成冬奥会和冬残奥会的通信服务保障任务。</w:t>
      </w:r>
    </w:p>
    <w:p>
      <w:pPr>
        <w:pStyle w:val="BodyText"/>
        <w:ind w:left="77" w:right="53" w:firstLine="423"/>
        <w:spacing w:before="197" w:line="308" w:lineRule="auto"/>
        <w:rPr/>
      </w:pPr>
      <w:r>
        <w:rPr>
          <w:spacing w:val="-2"/>
        </w:rPr>
        <w:t>2022</w:t>
      </w:r>
      <w:r>
        <w:rPr>
          <w:spacing w:val="-43"/>
        </w:rPr>
        <w:t xml:space="preserve"> </w:t>
      </w:r>
      <w:r>
        <w:rPr>
          <w:spacing w:val="-2"/>
        </w:rPr>
        <w:t>年是公司新战略落地实施的关键之年。中国联通将持续全面贯彻新发展理</w:t>
      </w:r>
      <w:r>
        <w:rPr>
          <w:spacing w:val="-3"/>
        </w:rPr>
        <w:t>念，服务构建新发</w:t>
      </w:r>
      <w:r>
        <w:rPr/>
        <w:t xml:space="preserve"> </w:t>
      </w:r>
      <w:r>
        <w:rPr/>
        <w:t>展格局，推动高质量发展，围绕“</w:t>
      </w:r>
      <w:r>
        <w:rPr>
          <w:spacing w:val="-65"/>
        </w:rPr>
        <w:t xml:space="preserve"> </w:t>
      </w:r>
      <w:r>
        <w:rPr/>
        <w:t>网络强国、数字中国、智慧社会</w:t>
      </w:r>
      <w:r>
        <w:rPr>
          <w:spacing w:val="-76"/>
        </w:rPr>
        <w:t xml:space="preserve"> </w:t>
      </w:r>
      <w:r>
        <w:rPr/>
        <w:t>”建设，以贯彻落实“1+8+2”战 </w:t>
      </w:r>
      <w:r>
        <w:rPr>
          <w:spacing w:val="-1"/>
        </w:rPr>
        <w:t>略规划体系为工作主线，聚焦五大主责主业，稳增长、优网络、抓改革、提</w:t>
      </w:r>
      <w:r>
        <w:rPr>
          <w:spacing w:val="-2"/>
        </w:rPr>
        <w:t>能力、强协同、防风险，</w:t>
      </w:r>
      <w:r>
        <w:rPr/>
        <w:t xml:space="preserve"> </w:t>
      </w:r>
      <w:r>
        <w:rPr>
          <w:spacing w:val="-2"/>
        </w:rPr>
        <w:t>为股东、客户及社会创造更大价值。</w:t>
      </w:r>
    </w:p>
    <w:p>
      <w:pPr>
        <w:spacing w:line="248" w:lineRule="auto"/>
        <w:rPr>
          <w:rFonts w:ascii="Arial"/>
          <w:sz w:val="21"/>
        </w:rPr>
      </w:pPr>
      <w:r/>
    </w:p>
    <w:p>
      <w:pPr>
        <w:pStyle w:val="BodyText"/>
        <w:ind w:left="73" w:right="54"/>
        <w:spacing w:before="59" w:line="313" w:lineRule="auto"/>
        <w:rPr>
          <w:sz w:val="18"/>
          <w:szCs w:val="18"/>
        </w:rPr>
      </w:pPr>
      <w:r>
        <w:rPr>
          <w:sz w:val="18"/>
          <w:szCs w:val="18"/>
        </w:rPr>
        <w:t>注：1.EBITDA</w:t>
      </w:r>
      <w:r>
        <w:rPr>
          <w:sz w:val="18"/>
          <w:szCs w:val="18"/>
          <w:spacing w:val="-44"/>
        </w:rPr>
        <w:t xml:space="preserve"> </w:t>
      </w:r>
      <w:r>
        <w:rPr>
          <w:sz w:val="18"/>
          <w:szCs w:val="18"/>
        </w:rPr>
        <w:t>反映了加回财务费用、所得税、营业成本和管理费用及研发费用</w:t>
      </w:r>
      <w:r>
        <w:rPr>
          <w:sz w:val="18"/>
          <w:szCs w:val="18"/>
          <w:spacing w:val="-1"/>
        </w:rPr>
        <w:t>中的折旧及摊销以及减去投资收益、公</w:t>
      </w:r>
      <w:r>
        <w:rPr>
          <w:sz w:val="18"/>
          <w:szCs w:val="18"/>
        </w:rPr>
        <w:t xml:space="preserve"> </w:t>
      </w:r>
      <w:r>
        <w:rPr>
          <w:sz w:val="18"/>
          <w:szCs w:val="18"/>
          <w:spacing w:val="1"/>
        </w:rPr>
        <w:t>允价值变动净收益、其他收益、营业外净收入的净利润。由于电信</w:t>
      </w:r>
      <w:r>
        <w:rPr>
          <w:sz w:val="18"/>
          <w:szCs w:val="18"/>
        </w:rPr>
        <w:t>业是资本密集型产业，资本开支和财务费用可能对 </w:t>
      </w:r>
      <w:r>
        <w:rPr>
          <w:sz w:val="18"/>
          <w:szCs w:val="18"/>
        </w:rPr>
        <w:t>具有类似经营成果的公司年度盈利产生重大影响。因此，公司认为，对于与公司</w:t>
      </w:r>
      <w:r>
        <w:rPr>
          <w:sz w:val="18"/>
          <w:szCs w:val="18"/>
          <w:spacing w:val="-1"/>
        </w:rPr>
        <w:t>类似的电信公司而言，EBITDA</w:t>
      </w:r>
      <w:r>
        <w:rPr>
          <w:sz w:val="18"/>
          <w:szCs w:val="18"/>
          <w:spacing w:val="-39"/>
        </w:rPr>
        <w:t xml:space="preserve"> </w:t>
      </w:r>
      <w:r>
        <w:rPr>
          <w:sz w:val="18"/>
          <w:szCs w:val="18"/>
          <w:spacing w:val="-1"/>
        </w:rPr>
        <w:t>有助于</w:t>
      </w:r>
      <w:r>
        <w:rPr>
          <w:sz w:val="18"/>
          <w:szCs w:val="18"/>
        </w:rPr>
        <w:t xml:space="preserve"> </w:t>
      </w:r>
      <w:r>
        <w:rPr>
          <w:sz w:val="18"/>
          <w:szCs w:val="18"/>
        </w:rPr>
        <w:t>对公司经营成果分析，但它并非公认会计原则财务指标，并无统一定义，故未必可与其他公司的类似指标作</w:t>
      </w:r>
      <w:r>
        <w:rPr>
          <w:sz w:val="18"/>
          <w:szCs w:val="18"/>
          <w:spacing w:val="-1"/>
        </w:rPr>
        <w:t>比较。</w:t>
      </w:r>
    </w:p>
    <w:p>
      <w:pPr>
        <w:pStyle w:val="BodyText"/>
        <w:ind w:left="75" w:right="87" w:firstLine="1"/>
        <w:spacing w:before="28" w:line="306" w:lineRule="auto"/>
        <w:rPr>
          <w:sz w:val="18"/>
          <w:szCs w:val="18"/>
        </w:rPr>
      </w:pPr>
      <w:r>
        <w:rPr>
          <w:sz w:val="18"/>
          <w:szCs w:val="18"/>
        </w:rPr>
        <w:t>2.“大联接”用户累计到达数=移动出账用户累计到达数+固网宽带用户累计到达数+固网本地电话用户累计到</w:t>
      </w:r>
      <w:r>
        <w:rPr>
          <w:sz w:val="18"/>
          <w:szCs w:val="18"/>
          <w:spacing w:val="-1"/>
        </w:rPr>
        <w:t>达数+物</w:t>
      </w:r>
      <w:r>
        <w:rPr>
          <w:sz w:val="18"/>
          <w:szCs w:val="18"/>
        </w:rPr>
        <w:t xml:space="preserve"> </w:t>
      </w:r>
      <w:r>
        <w:rPr>
          <w:sz w:val="18"/>
          <w:szCs w:val="18"/>
        </w:rPr>
        <w:t>联网终端连接累计到达数+组网专线用户累计到达</w:t>
      </w:r>
      <w:r>
        <w:rPr>
          <w:sz w:val="18"/>
          <w:szCs w:val="18"/>
          <w:spacing w:val="-1"/>
        </w:rPr>
        <w:t>数。</w:t>
      </w:r>
    </w:p>
    <w:p>
      <w:pPr>
        <w:pStyle w:val="BodyText"/>
        <w:ind w:left="77"/>
        <w:spacing w:before="27" w:line="221" w:lineRule="auto"/>
        <w:rPr>
          <w:sz w:val="18"/>
          <w:szCs w:val="18"/>
        </w:rPr>
      </w:pPr>
      <w:r>
        <w:rPr>
          <w:sz w:val="18"/>
          <w:szCs w:val="18"/>
          <w:spacing w:val="-1"/>
        </w:rPr>
        <w:t>3. 5G</w:t>
      </w:r>
      <w:r>
        <w:rPr>
          <w:sz w:val="18"/>
          <w:szCs w:val="18"/>
          <w:spacing w:val="-26"/>
        </w:rPr>
        <w:t xml:space="preserve"> </w:t>
      </w:r>
      <w:r>
        <w:rPr>
          <w:sz w:val="18"/>
          <w:szCs w:val="18"/>
          <w:spacing w:val="-1"/>
        </w:rPr>
        <w:t>行业虚拟专网是指基于</w:t>
      </w:r>
      <w:r>
        <w:rPr>
          <w:sz w:val="18"/>
          <w:szCs w:val="18"/>
          <w:spacing w:val="-40"/>
        </w:rPr>
        <w:t xml:space="preserve"> </w:t>
      </w:r>
      <w:r>
        <w:rPr>
          <w:sz w:val="18"/>
          <w:szCs w:val="18"/>
          <w:spacing w:val="-1"/>
        </w:rPr>
        <w:t>5G</w:t>
      </w:r>
      <w:r>
        <w:rPr>
          <w:sz w:val="18"/>
          <w:szCs w:val="18"/>
          <w:spacing w:val="-34"/>
        </w:rPr>
        <w:t xml:space="preserve"> </w:t>
      </w:r>
      <w:r>
        <w:rPr>
          <w:sz w:val="18"/>
          <w:szCs w:val="18"/>
          <w:spacing w:val="-1"/>
        </w:rPr>
        <w:t>公网向行业用户提供的能满足其业务及安全需求的高质量专用虚拟网络，是为行业用</w:t>
      </w:r>
    </w:p>
    <w:p>
      <w:pPr>
        <w:spacing w:line="221" w:lineRule="auto"/>
        <w:sectPr>
          <w:headerReference w:type="default" r:id="rId7"/>
          <w:footerReference w:type="default" r:id="rId8"/>
          <w:pgSz w:w="11905" w:h="16839"/>
          <w:pgMar w:top="1375" w:right="1213" w:bottom="1433" w:left="1349" w:header="833" w:footer="1212" w:gutter="0"/>
        </w:sectPr>
        <w:rPr>
          <w:sz w:val="18"/>
          <w:szCs w:val="18"/>
        </w:rPr>
      </w:pPr>
    </w:p>
    <w:p>
      <w:pPr>
        <w:pStyle w:val="BodyText"/>
        <w:ind w:left="132" w:right="96" w:hanging="5"/>
        <w:spacing w:before="216" w:line="306" w:lineRule="auto"/>
        <w:rPr>
          <w:sz w:val="18"/>
          <w:szCs w:val="18"/>
        </w:rPr>
      </w:pPr>
      <w:r>
        <w:rPr>
          <w:sz w:val="18"/>
          <w:szCs w:val="18"/>
          <w:spacing w:val="1"/>
        </w:rPr>
        <w:t>户提供差异化、可部分自主运营等网络服务的核心载体。5G 行业</w:t>
      </w:r>
      <w:r>
        <w:rPr>
          <w:sz w:val="18"/>
          <w:szCs w:val="18"/>
        </w:rPr>
        <w:t>虚拟专网作为政府部门《5G 应用“扬帆”行动计划 </w:t>
      </w:r>
      <w:r>
        <w:rPr>
          <w:sz w:val="18"/>
          <w:szCs w:val="18"/>
        </w:rPr>
        <w:t>（2021-2023</w:t>
      </w:r>
      <w:r>
        <w:rPr>
          <w:sz w:val="18"/>
          <w:szCs w:val="18"/>
          <w:spacing w:val="-39"/>
        </w:rPr>
        <w:t xml:space="preserve"> </w:t>
      </w:r>
      <w:r>
        <w:rPr>
          <w:sz w:val="18"/>
          <w:szCs w:val="18"/>
        </w:rPr>
        <w:t>年）》重要指标，已成为垂直行业</w:t>
      </w:r>
      <w:r>
        <w:rPr>
          <w:sz w:val="18"/>
          <w:szCs w:val="18"/>
          <w:spacing w:val="-1"/>
        </w:rPr>
        <w:t>推动</w:t>
      </w:r>
      <w:r>
        <w:rPr>
          <w:sz w:val="18"/>
          <w:szCs w:val="18"/>
          <w:spacing w:val="-35"/>
        </w:rPr>
        <w:t xml:space="preserve"> </w:t>
      </w:r>
      <w:r>
        <w:rPr>
          <w:sz w:val="18"/>
          <w:szCs w:val="18"/>
          <w:spacing w:val="-1"/>
        </w:rPr>
        <w:t>5G</w:t>
      </w:r>
      <w:r>
        <w:rPr>
          <w:sz w:val="18"/>
          <w:szCs w:val="18"/>
          <w:spacing w:val="-40"/>
        </w:rPr>
        <w:t xml:space="preserve"> </w:t>
      </w:r>
      <w:r>
        <w:rPr>
          <w:sz w:val="18"/>
          <w:szCs w:val="18"/>
          <w:spacing w:val="-1"/>
        </w:rPr>
        <w:t>创新应用、拓展生产效能、提速数字化转型的新引擎。</w:t>
      </w:r>
    </w:p>
    <w:p>
      <w:pPr>
        <w:spacing w:line="373" w:lineRule="auto"/>
        <w:rPr>
          <w:rFonts w:ascii="Arial"/>
          <w:sz w:val="21"/>
        </w:rPr>
      </w:pPr>
      <w:r/>
    </w:p>
    <w:p>
      <w:pPr>
        <w:pStyle w:val="BodyText"/>
        <w:ind w:left="148"/>
        <w:spacing w:before="68" w:line="221" w:lineRule="auto"/>
        <w:outlineLvl w:val="1"/>
        <w:rPr/>
      </w:pPr>
      <w:r>
        <w:rPr>
          <w:b/>
          <w:bCs/>
          <w:spacing w:val="-4"/>
        </w:rPr>
        <w:t>四、季度财务报表</w:t>
      </w:r>
    </w:p>
    <w:p>
      <w:pPr>
        <w:spacing w:line="359" w:lineRule="auto"/>
        <w:rPr>
          <w:rFonts w:ascii="Arial"/>
          <w:sz w:val="21"/>
        </w:rPr>
      </w:pPr>
      <w:r/>
    </w:p>
    <w:p>
      <w:pPr>
        <w:pStyle w:val="BodyText"/>
        <w:ind w:left="165"/>
        <w:spacing w:before="69" w:line="221" w:lineRule="auto"/>
        <w:rPr/>
      </w:pPr>
      <w:r>
        <w:rPr>
          <w:spacing w:val="-5"/>
        </w:rPr>
        <w:t>(一)审计意见类型</w:t>
      </w:r>
    </w:p>
    <w:p>
      <w:pPr>
        <w:pStyle w:val="BodyText"/>
        <w:ind w:left="149"/>
        <w:spacing w:before="51" w:line="222" w:lineRule="auto"/>
        <w:rPr/>
      </w:pPr>
      <w:r>
        <w:rPr>
          <w:spacing w:val="-13"/>
        </w:rPr>
        <w:t>□适用</w:t>
      </w:r>
      <w:r>
        <w:rPr>
          <w:spacing w:val="66"/>
        </w:rPr>
        <w:t xml:space="preserve"> </w:t>
      </w:r>
      <w:r>
        <w:rPr>
          <w:spacing w:val="-13"/>
        </w:rPr>
        <w:t>√不适用</w:t>
      </w:r>
    </w:p>
    <w:p>
      <w:pPr>
        <w:spacing w:line="358" w:lineRule="auto"/>
        <w:rPr>
          <w:rFonts w:ascii="Arial"/>
          <w:sz w:val="21"/>
        </w:rPr>
      </w:pPr>
      <w:r/>
    </w:p>
    <w:p>
      <w:pPr>
        <w:pStyle w:val="BodyText"/>
        <w:ind w:left="165"/>
        <w:spacing w:before="68" w:line="221" w:lineRule="auto"/>
        <w:rPr/>
      </w:pPr>
      <w:r>
        <w:rPr>
          <w:spacing w:val="-6"/>
        </w:rPr>
        <w:t>(二)财务报表</w:t>
      </w:r>
    </w:p>
    <w:p>
      <w:pPr>
        <w:pStyle w:val="BodyText"/>
        <w:ind w:left="3999"/>
        <w:spacing w:before="51" w:line="221" w:lineRule="auto"/>
        <w:outlineLvl w:val="0"/>
        <w:rPr/>
      </w:pPr>
      <w:r>
        <w:rPr>
          <w:b/>
          <w:bCs/>
          <w:spacing w:val="-3"/>
        </w:rPr>
        <w:t>合并资产负债表</w:t>
      </w:r>
    </w:p>
    <w:p>
      <w:pPr>
        <w:pStyle w:val="BodyText"/>
        <w:ind w:left="129" w:right="3889" w:firstLine="3794"/>
        <w:spacing w:before="60" w:line="261" w:lineRule="auto"/>
        <w:rPr/>
      </w:pPr>
      <w:r>
        <w:rPr>
          <w:spacing w:val="-10"/>
        </w:rPr>
        <w:t>2022</w:t>
      </w:r>
      <w:r>
        <w:rPr>
          <w:spacing w:val="-37"/>
        </w:rPr>
        <w:t xml:space="preserve"> </w:t>
      </w:r>
      <w:r>
        <w:rPr>
          <w:spacing w:val="-10"/>
        </w:rPr>
        <w:t>年</w:t>
      </w:r>
      <w:r>
        <w:rPr>
          <w:spacing w:val="-40"/>
        </w:rPr>
        <w:t xml:space="preserve"> </w:t>
      </w:r>
      <w:r>
        <w:rPr>
          <w:spacing w:val="-10"/>
        </w:rPr>
        <w:t>3</w:t>
      </w:r>
      <w:r>
        <w:rPr>
          <w:spacing w:val="-39"/>
        </w:rPr>
        <w:t xml:space="preserve"> </w:t>
      </w:r>
      <w:r>
        <w:rPr>
          <w:spacing w:val="-10"/>
        </w:rPr>
        <w:t>月</w:t>
      </w:r>
      <w:r>
        <w:rPr>
          <w:spacing w:val="-44"/>
        </w:rPr>
        <w:t xml:space="preserve"> </w:t>
      </w:r>
      <w:r>
        <w:rPr>
          <w:spacing w:val="-10"/>
        </w:rPr>
        <w:t>31 日</w:t>
      </w:r>
      <w:r>
        <w:rPr/>
        <w:t xml:space="preserve"> </w:t>
      </w:r>
      <w:r>
        <w:rPr>
          <w:spacing w:val="-1"/>
        </w:rPr>
        <w:t>编制单位:中国联合网络通信股份有限公司</w:t>
      </w:r>
    </w:p>
    <w:p>
      <w:pPr>
        <w:pStyle w:val="BodyText"/>
        <w:ind w:left="5037"/>
        <w:spacing w:before="31" w:line="220" w:lineRule="auto"/>
        <w:rPr/>
      </w:pPr>
      <w:r>
        <w:rPr>
          <w:spacing w:val="-2"/>
        </w:rPr>
        <w:t>单位：元  币种:人民币</w:t>
      </w:r>
      <w:r>
        <w:rPr>
          <w:spacing w:val="19"/>
        </w:rPr>
        <w:t xml:space="preserve">  </w:t>
      </w:r>
      <w:r>
        <w:rPr>
          <w:spacing w:val="-2"/>
        </w:rPr>
        <w:t>审计类型：未经审计</w:t>
      </w:r>
    </w:p>
    <w:p>
      <w:pPr>
        <w:spacing w:line="142" w:lineRule="auto"/>
        <w:rPr>
          <w:rFonts w:ascii="Arial"/>
          <w:sz w:val="2"/>
        </w:rPr>
      </w:pPr>
      <w:r>
        <w:rPr>
          <w:rFonts w:ascii="Arial"/>
          <w:sz w:val="2"/>
        </w:rPr>
      </w:r>
    </w:p>
    <w:tbl>
      <w:tblPr>
        <w:tblStyle w:val="TableNormal"/>
        <w:tblW w:w="9425"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470"/>
        <w:gridCol w:w="3166"/>
        <w:gridCol w:w="2789"/>
      </w:tblGrid>
      <w:tr>
        <w:trPr>
          <w:trHeight w:val="323" w:hRule="atLeast"/>
        </w:trPr>
        <w:tc>
          <w:tcPr>
            <w:tcW w:w="3470" w:type="dxa"/>
            <w:vAlign w:val="top"/>
          </w:tcPr>
          <w:p>
            <w:pPr>
              <w:pStyle w:val="TableText"/>
              <w:ind w:left="1533"/>
              <w:spacing w:before="53" w:line="221" w:lineRule="auto"/>
              <w:rPr/>
            </w:pPr>
            <w:r>
              <w:rPr>
                <w:b/>
                <w:bCs/>
                <w:spacing w:val="-5"/>
              </w:rPr>
              <w:t>项目</w:t>
            </w:r>
          </w:p>
        </w:tc>
        <w:tc>
          <w:tcPr>
            <w:tcW w:w="3166" w:type="dxa"/>
            <w:vAlign w:val="top"/>
          </w:tcPr>
          <w:p>
            <w:pPr>
              <w:pStyle w:val="TableText"/>
              <w:ind w:left="775"/>
              <w:spacing w:before="52" w:line="221" w:lineRule="auto"/>
              <w:rPr/>
            </w:pPr>
            <w:r>
              <w:rPr>
                <w:b/>
                <w:bCs/>
                <w:spacing w:val="-8"/>
              </w:rPr>
              <w:t>2022</w:t>
            </w:r>
            <w:r>
              <w:rPr>
                <w:spacing w:val="-38"/>
              </w:rPr>
              <w:t xml:space="preserve"> </w:t>
            </w:r>
            <w:r>
              <w:rPr>
                <w:b/>
                <w:bCs/>
                <w:spacing w:val="-8"/>
              </w:rPr>
              <w:t>年</w:t>
            </w:r>
            <w:r>
              <w:rPr>
                <w:spacing w:val="-39"/>
              </w:rPr>
              <w:t xml:space="preserve"> </w:t>
            </w:r>
            <w:r>
              <w:rPr>
                <w:b/>
                <w:bCs/>
                <w:spacing w:val="-8"/>
              </w:rPr>
              <w:t>3</w:t>
            </w:r>
            <w:r>
              <w:rPr>
                <w:spacing w:val="-39"/>
              </w:rPr>
              <w:t xml:space="preserve"> </w:t>
            </w:r>
            <w:r>
              <w:rPr>
                <w:b/>
                <w:bCs/>
                <w:spacing w:val="-8"/>
              </w:rPr>
              <w:t>月</w:t>
            </w:r>
            <w:r>
              <w:rPr>
                <w:spacing w:val="-40"/>
              </w:rPr>
              <w:t xml:space="preserve"> </w:t>
            </w:r>
            <w:r>
              <w:rPr>
                <w:b/>
                <w:bCs/>
                <w:spacing w:val="-8"/>
              </w:rPr>
              <w:t>31</w:t>
            </w:r>
            <w:r>
              <w:rPr>
                <w:spacing w:val="-8"/>
              </w:rPr>
              <w:t xml:space="preserve"> </w:t>
            </w:r>
            <w:r>
              <w:rPr>
                <w:b/>
                <w:bCs/>
                <w:spacing w:val="-8"/>
              </w:rPr>
              <w:t>日</w:t>
            </w:r>
          </w:p>
        </w:tc>
        <w:tc>
          <w:tcPr>
            <w:tcW w:w="2789" w:type="dxa"/>
            <w:vAlign w:val="top"/>
          </w:tcPr>
          <w:p>
            <w:pPr>
              <w:pStyle w:val="TableText"/>
              <w:ind w:left="534"/>
              <w:spacing w:before="52" w:line="221" w:lineRule="auto"/>
              <w:rPr/>
            </w:pPr>
            <w:r>
              <w:rPr>
                <w:b/>
                <w:bCs/>
                <w:spacing w:val="-8"/>
              </w:rPr>
              <w:t>2021</w:t>
            </w:r>
            <w:r>
              <w:rPr>
                <w:spacing w:val="-42"/>
              </w:rPr>
              <w:t xml:space="preserve"> </w:t>
            </w:r>
            <w:r>
              <w:rPr>
                <w:b/>
                <w:bCs/>
                <w:spacing w:val="-8"/>
              </w:rPr>
              <w:t>年</w:t>
            </w:r>
            <w:r>
              <w:rPr>
                <w:spacing w:val="-29"/>
              </w:rPr>
              <w:t xml:space="preserve"> </w:t>
            </w:r>
            <w:r>
              <w:rPr>
                <w:b/>
                <w:bCs/>
                <w:spacing w:val="-8"/>
              </w:rPr>
              <w:t>12</w:t>
            </w:r>
            <w:r>
              <w:rPr>
                <w:spacing w:val="-39"/>
              </w:rPr>
              <w:t xml:space="preserve"> </w:t>
            </w:r>
            <w:r>
              <w:rPr>
                <w:b/>
                <w:bCs/>
                <w:spacing w:val="-8"/>
              </w:rPr>
              <w:t>月</w:t>
            </w:r>
            <w:r>
              <w:rPr>
                <w:spacing w:val="-39"/>
              </w:rPr>
              <w:t xml:space="preserve"> </w:t>
            </w:r>
            <w:r>
              <w:rPr>
                <w:b/>
                <w:bCs/>
                <w:spacing w:val="-8"/>
              </w:rPr>
              <w:t>31</w:t>
            </w:r>
            <w:r>
              <w:rPr>
                <w:spacing w:val="-8"/>
              </w:rPr>
              <w:t xml:space="preserve"> </w:t>
            </w:r>
            <w:r>
              <w:rPr>
                <w:b/>
                <w:bCs/>
                <w:spacing w:val="-8"/>
              </w:rPr>
              <w:t>日</w:t>
            </w:r>
          </w:p>
        </w:tc>
      </w:tr>
      <w:tr>
        <w:trPr>
          <w:trHeight w:val="316" w:hRule="atLeast"/>
        </w:trPr>
        <w:tc>
          <w:tcPr>
            <w:tcW w:w="3470" w:type="dxa"/>
            <w:vAlign w:val="top"/>
          </w:tcPr>
          <w:p>
            <w:pPr>
              <w:pStyle w:val="TableText"/>
              <w:ind w:left="119"/>
              <w:spacing w:before="46" w:line="221" w:lineRule="auto"/>
              <w:rPr/>
            </w:pPr>
            <w:r>
              <w:rPr>
                <w:b/>
                <w:bCs/>
                <w:spacing w:val="-11"/>
              </w:rPr>
              <w:t>流动资产：</w:t>
            </w:r>
          </w:p>
        </w:tc>
        <w:tc>
          <w:tcPr>
            <w:tcW w:w="3166" w:type="dxa"/>
            <w:vAlign w:val="top"/>
          </w:tcPr>
          <w:p>
            <w:pPr>
              <w:rPr>
                <w:rFonts w:ascii="Arial"/>
                <w:sz w:val="21"/>
              </w:rPr>
            </w:pPr>
            <w:r/>
          </w:p>
        </w:tc>
        <w:tc>
          <w:tcPr>
            <w:tcW w:w="2789" w:type="dxa"/>
            <w:vAlign w:val="top"/>
          </w:tcPr>
          <w:p>
            <w:pPr>
              <w:rPr>
                <w:rFonts w:ascii="Arial"/>
                <w:sz w:val="21"/>
              </w:rPr>
            </w:pPr>
            <w:r/>
          </w:p>
        </w:tc>
      </w:tr>
      <w:tr>
        <w:trPr>
          <w:trHeight w:val="316" w:hRule="atLeast"/>
        </w:trPr>
        <w:tc>
          <w:tcPr>
            <w:tcW w:w="3470" w:type="dxa"/>
            <w:vAlign w:val="top"/>
          </w:tcPr>
          <w:p>
            <w:pPr>
              <w:pStyle w:val="TableText"/>
              <w:ind w:left="334"/>
              <w:spacing w:before="47" w:line="220" w:lineRule="auto"/>
              <w:rPr/>
            </w:pPr>
            <w:r>
              <w:rPr>
                <w:spacing w:val="-2"/>
              </w:rPr>
              <w:t>货币资金</w:t>
            </w:r>
          </w:p>
        </w:tc>
        <w:tc>
          <w:tcPr>
            <w:tcW w:w="3166" w:type="dxa"/>
            <w:vAlign w:val="top"/>
          </w:tcPr>
          <w:p>
            <w:pPr>
              <w:pStyle w:val="TableText"/>
              <w:ind w:left="1603"/>
              <w:spacing w:before="82" w:line="182" w:lineRule="auto"/>
              <w:rPr/>
            </w:pPr>
            <w:r>
              <w:rPr>
                <w:spacing w:val="-1"/>
              </w:rPr>
              <w:t>39,896,304,723</w:t>
            </w:r>
          </w:p>
        </w:tc>
        <w:tc>
          <w:tcPr>
            <w:tcW w:w="2789" w:type="dxa"/>
            <w:vAlign w:val="top"/>
          </w:tcPr>
          <w:p>
            <w:pPr>
              <w:pStyle w:val="TableText"/>
              <w:ind w:left="1222"/>
              <w:spacing w:before="82" w:line="182" w:lineRule="auto"/>
              <w:rPr/>
            </w:pPr>
            <w:r>
              <w:rPr>
                <w:spacing w:val="-1"/>
              </w:rPr>
              <w:t>46,273,232,520</w:t>
            </w:r>
          </w:p>
        </w:tc>
      </w:tr>
      <w:tr>
        <w:trPr>
          <w:trHeight w:val="316" w:hRule="atLeast"/>
        </w:trPr>
        <w:tc>
          <w:tcPr>
            <w:tcW w:w="3470" w:type="dxa"/>
            <w:vAlign w:val="top"/>
          </w:tcPr>
          <w:p>
            <w:pPr>
              <w:pStyle w:val="TableText"/>
              <w:ind w:left="333"/>
              <w:spacing w:before="47" w:line="221" w:lineRule="auto"/>
              <w:rPr/>
            </w:pPr>
            <w:r>
              <w:rPr>
                <w:spacing w:val="-2"/>
              </w:rPr>
              <w:t>交易性金融资产</w:t>
            </w:r>
          </w:p>
        </w:tc>
        <w:tc>
          <w:tcPr>
            <w:tcW w:w="3166" w:type="dxa"/>
            <w:vAlign w:val="top"/>
          </w:tcPr>
          <w:p>
            <w:pPr>
              <w:pStyle w:val="TableText"/>
              <w:ind w:left="1709"/>
              <w:spacing w:before="81" w:line="183" w:lineRule="auto"/>
              <w:rPr/>
            </w:pPr>
            <w:r>
              <w:rPr>
                <w:spacing w:val="-1"/>
              </w:rPr>
              <w:t>3,281,216,139</w:t>
            </w:r>
          </w:p>
        </w:tc>
        <w:tc>
          <w:tcPr>
            <w:tcW w:w="2789" w:type="dxa"/>
            <w:vAlign w:val="top"/>
          </w:tcPr>
          <w:p>
            <w:pPr>
              <w:pStyle w:val="TableText"/>
              <w:ind w:left="1332"/>
              <w:spacing w:before="82" w:line="182" w:lineRule="auto"/>
              <w:rPr/>
            </w:pPr>
            <w:r>
              <w:rPr>
                <w:spacing w:val="-1"/>
              </w:rPr>
              <w:t>3,286,826,770</w:t>
            </w:r>
          </w:p>
        </w:tc>
      </w:tr>
      <w:tr>
        <w:trPr>
          <w:trHeight w:val="317" w:hRule="atLeast"/>
        </w:trPr>
        <w:tc>
          <w:tcPr>
            <w:tcW w:w="3470" w:type="dxa"/>
            <w:vAlign w:val="top"/>
          </w:tcPr>
          <w:p>
            <w:pPr>
              <w:pStyle w:val="TableText"/>
              <w:ind w:left="329"/>
              <w:spacing w:before="47" w:line="221" w:lineRule="auto"/>
              <w:rPr/>
            </w:pPr>
            <w:r>
              <w:rPr>
                <w:spacing w:val="-1"/>
              </w:rPr>
              <w:t>应收票据</w:t>
            </w:r>
          </w:p>
        </w:tc>
        <w:tc>
          <w:tcPr>
            <w:tcW w:w="3166" w:type="dxa"/>
            <w:vAlign w:val="top"/>
          </w:tcPr>
          <w:p>
            <w:pPr>
              <w:pStyle w:val="TableText"/>
              <w:ind w:left="1913"/>
              <w:spacing w:before="82" w:line="183" w:lineRule="auto"/>
              <w:rPr/>
            </w:pPr>
            <w:r>
              <w:rPr>
                <w:spacing w:val="-1"/>
              </w:rPr>
              <w:t>229,988,091</w:t>
            </w:r>
          </w:p>
        </w:tc>
        <w:tc>
          <w:tcPr>
            <w:tcW w:w="2789" w:type="dxa"/>
            <w:vAlign w:val="top"/>
          </w:tcPr>
          <w:p>
            <w:pPr>
              <w:pStyle w:val="TableText"/>
              <w:ind w:left="1539"/>
              <w:spacing w:before="82" w:line="183" w:lineRule="auto"/>
              <w:rPr/>
            </w:pPr>
            <w:r>
              <w:rPr>
                <w:spacing w:val="-1"/>
              </w:rPr>
              <w:t>519,327,657</w:t>
            </w:r>
          </w:p>
        </w:tc>
      </w:tr>
      <w:tr>
        <w:trPr>
          <w:trHeight w:val="316" w:hRule="atLeast"/>
        </w:trPr>
        <w:tc>
          <w:tcPr>
            <w:tcW w:w="3470" w:type="dxa"/>
            <w:vAlign w:val="top"/>
          </w:tcPr>
          <w:p>
            <w:pPr>
              <w:pStyle w:val="TableText"/>
              <w:ind w:left="329"/>
              <w:spacing w:before="47" w:line="221" w:lineRule="auto"/>
              <w:rPr/>
            </w:pPr>
            <w:r>
              <w:rPr>
                <w:spacing w:val="-1"/>
              </w:rPr>
              <w:t>应收账款</w:t>
            </w:r>
          </w:p>
        </w:tc>
        <w:tc>
          <w:tcPr>
            <w:tcW w:w="3166" w:type="dxa"/>
            <w:vAlign w:val="top"/>
          </w:tcPr>
          <w:p>
            <w:pPr>
              <w:pStyle w:val="TableText"/>
              <w:ind w:left="1603"/>
              <w:spacing w:before="81" w:line="183" w:lineRule="auto"/>
              <w:rPr/>
            </w:pPr>
            <w:r>
              <w:rPr>
                <w:spacing w:val="-1"/>
              </w:rPr>
              <w:t>32,340,501,443</w:t>
            </w:r>
          </w:p>
        </w:tc>
        <w:tc>
          <w:tcPr>
            <w:tcW w:w="2789" w:type="dxa"/>
            <w:vAlign w:val="top"/>
          </w:tcPr>
          <w:p>
            <w:pPr>
              <w:pStyle w:val="TableText"/>
              <w:ind w:left="1238"/>
              <w:spacing w:before="81" w:line="183" w:lineRule="auto"/>
              <w:rPr/>
            </w:pPr>
            <w:r>
              <w:rPr>
                <w:spacing w:val="-2"/>
              </w:rPr>
              <w:t>19,351,822,927</w:t>
            </w:r>
          </w:p>
        </w:tc>
      </w:tr>
      <w:tr>
        <w:trPr>
          <w:trHeight w:val="321" w:hRule="atLeast"/>
        </w:trPr>
        <w:tc>
          <w:tcPr>
            <w:tcW w:w="3470" w:type="dxa"/>
            <w:vAlign w:val="top"/>
          </w:tcPr>
          <w:p>
            <w:pPr>
              <w:pStyle w:val="TableText"/>
              <w:ind w:left="331"/>
              <w:spacing w:before="52" w:line="221" w:lineRule="auto"/>
              <w:rPr/>
            </w:pPr>
            <w:r>
              <w:rPr>
                <w:spacing w:val="-1"/>
              </w:rPr>
              <w:t>预付款项</w:t>
            </w:r>
          </w:p>
        </w:tc>
        <w:tc>
          <w:tcPr>
            <w:tcW w:w="3166" w:type="dxa"/>
            <w:vAlign w:val="top"/>
          </w:tcPr>
          <w:p>
            <w:pPr>
              <w:pStyle w:val="TableText"/>
              <w:ind w:left="1705"/>
              <w:spacing w:before="87" w:line="183" w:lineRule="auto"/>
              <w:rPr/>
            </w:pPr>
            <w:r>
              <w:rPr>
                <w:spacing w:val="-1"/>
              </w:rPr>
              <w:t>8,754,126,884</w:t>
            </w:r>
          </w:p>
        </w:tc>
        <w:tc>
          <w:tcPr>
            <w:tcW w:w="2789" w:type="dxa"/>
            <w:vAlign w:val="top"/>
          </w:tcPr>
          <w:p>
            <w:pPr>
              <w:pStyle w:val="TableText"/>
              <w:ind w:left="1333"/>
              <w:spacing w:before="87" w:line="183" w:lineRule="auto"/>
              <w:rPr/>
            </w:pPr>
            <w:r>
              <w:rPr>
                <w:spacing w:val="-1"/>
              </w:rPr>
              <w:t>7,510,160,500</w:t>
            </w:r>
          </w:p>
        </w:tc>
      </w:tr>
      <w:tr>
        <w:trPr>
          <w:trHeight w:val="316" w:hRule="atLeast"/>
        </w:trPr>
        <w:tc>
          <w:tcPr>
            <w:tcW w:w="3470" w:type="dxa"/>
            <w:vAlign w:val="top"/>
          </w:tcPr>
          <w:p>
            <w:pPr>
              <w:pStyle w:val="TableText"/>
              <w:ind w:left="330"/>
              <w:spacing w:before="47" w:line="221" w:lineRule="auto"/>
              <w:rPr/>
            </w:pPr>
            <w:r>
              <w:rPr>
                <w:spacing w:val="-1"/>
              </w:rPr>
              <w:t>其他应收款</w:t>
            </w:r>
          </w:p>
        </w:tc>
        <w:tc>
          <w:tcPr>
            <w:tcW w:w="3166" w:type="dxa"/>
            <w:vAlign w:val="top"/>
          </w:tcPr>
          <w:p>
            <w:pPr>
              <w:pStyle w:val="TableText"/>
              <w:ind w:left="1709"/>
              <w:spacing w:before="82" w:line="183" w:lineRule="auto"/>
              <w:rPr/>
            </w:pPr>
            <w:r>
              <w:rPr>
                <w:spacing w:val="-1"/>
              </w:rPr>
              <w:t>3,484,289,168</w:t>
            </w:r>
          </w:p>
        </w:tc>
        <w:tc>
          <w:tcPr>
            <w:tcW w:w="2789" w:type="dxa"/>
            <w:vAlign w:val="top"/>
          </w:tcPr>
          <w:p>
            <w:pPr>
              <w:pStyle w:val="TableText"/>
              <w:ind w:left="1332"/>
              <w:spacing w:before="83" w:line="182" w:lineRule="auto"/>
              <w:rPr/>
            </w:pPr>
            <w:r>
              <w:rPr>
                <w:spacing w:val="-1"/>
              </w:rPr>
              <w:t>3,244,458,845</w:t>
            </w:r>
          </w:p>
        </w:tc>
      </w:tr>
      <w:tr>
        <w:trPr>
          <w:trHeight w:val="316" w:hRule="atLeast"/>
        </w:trPr>
        <w:tc>
          <w:tcPr>
            <w:tcW w:w="3470" w:type="dxa"/>
            <w:vAlign w:val="top"/>
          </w:tcPr>
          <w:p>
            <w:pPr>
              <w:pStyle w:val="TableText"/>
              <w:ind w:left="328"/>
              <w:spacing w:before="48" w:line="220" w:lineRule="auto"/>
              <w:rPr/>
            </w:pPr>
            <w:r>
              <w:rPr>
                <w:spacing w:val="-2"/>
              </w:rPr>
              <w:t>存货</w:t>
            </w:r>
          </w:p>
        </w:tc>
        <w:tc>
          <w:tcPr>
            <w:tcW w:w="3166" w:type="dxa"/>
            <w:vAlign w:val="top"/>
          </w:tcPr>
          <w:p>
            <w:pPr>
              <w:pStyle w:val="TableText"/>
              <w:ind w:left="1709"/>
              <w:spacing w:before="84" w:line="182" w:lineRule="auto"/>
              <w:rPr/>
            </w:pPr>
            <w:r>
              <w:rPr>
                <w:spacing w:val="-1"/>
              </w:rPr>
              <w:t>3,629,982,435</w:t>
            </w:r>
          </w:p>
        </w:tc>
        <w:tc>
          <w:tcPr>
            <w:tcW w:w="2789" w:type="dxa"/>
            <w:vAlign w:val="top"/>
          </w:tcPr>
          <w:p>
            <w:pPr>
              <w:pStyle w:val="TableText"/>
              <w:ind w:left="1344"/>
              <w:spacing w:before="82" w:line="183" w:lineRule="auto"/>
              <w:rPr/>
            </w:pPr>
            <w:r>
              <w:rPr>
                <w:spacing w:val="-2"/>
              </w:rPr>
              <w:t>1,846,262,040</w:t>
            </w:r>
          </w:p>
        </w:tc>
      </w:tr>
      <w:tr>
        <w:trPr>
          <w:trHeight w:val="317" w:hRule="atLeast"/>
        </w:trPr>
        <w:tc>
          <w:tcPr>
            <w:tcW w:w="3470" w:type="dxa"/>
            <w:vAlign w:val="top"/>
          </w:tcPr>
          <w:p>
            <w:pPr>
              <w:pStyle w:val="TableText"/>
              <w:ind w:left="330"/>
              <w:spacing w:before="48" w:line="221" w:lineRule="auto"/>
              <w:rPr/>
            </w:pPr>
            <w:r>
              <w:rPr>
                <w:spacing w:val="-1"/>
              </w:rPr>
              <w:t>合同资产</w:t>
            </w:r>
          </w:p>
        </w:tc>
        <w:tc>
          <w:tcPr>
            <w:tcW w:w="3166" w:type="dxa"/>
            <w:vAlign w:val="top"/>
          </w:tcPr>
          <w:p>
            <w:pPr>
              <w:pStyle w:val="TableText"/>
              <w:ind w:left="1910"/>
              <w:spacing w:before="84" w:line="182" w:lineRule="auto"/>
              <w:rPr/>
            </w:pPr>
            <w:r>
              <w:rPr>
                <w:spacing w:val="-1"/>
              </w:rPr>
              <w:t>443,004,220</w:t>
            </w:r>
          </w:p>
        </w:tc>
        <w:tc>
          <w:tcPr>
            <w:tcW w:w="2789" w:type="dxa"/>
            <w:vAlign w:val="top"/>
          </w:tcPr>
          <w:p>
            <w:pPr>
              <w:pStyle w:val="TableText"/>
              <w:ind w:left="1534"/>
              <w:spacing w:before="83" w:line="183" w:lineRule="auto"/>
              <w:rPr/>
            </w:pPr>
            <w:r>
              <w:rPr>
                <w:spacing w:val="-1"/>
              </w:rPr>
              <w:t>467,321,379</w:t>
            </w:r>
          </w:p>
        </w:tc>
      </w:tr>
      <w:tr>
        <w:trPr>
          <w:trHeight w:val="316" w:hRule="atLeast"/>
        </w:trPr>
        <w:tc>
          <w:tcPr>
            <w:tcW w:w="3470" w:type="dxa"/>
            <w:vAlign w:val="top"/>
          </w:tcPr>
          <w:p>
            <w:pPr>
              <w:pStyle w:val="TableText"/>
              <w:ind w:left="332"/>
              <w:spacing w:before="48" w:line="221" w:lineRule="auto"/>
              <w:rPr/>
            </w:pPr>
            <w:r>
              <w:rPr>
                <w:spacing w:val="-1"/>
              </w:rPr>
              <w:t>一年内到期的非流动资产</w:t>
            </w:r>
          </w:p>
        </w:tc>
        <w:tc>
          <w:tcPr>
            <w:tcW w:w="3166" w:type="dxa"/>
            <w:vAlign w:val="top"/>
          </w:tcPr>
          <w:p>
            <w:pPr>
              <w:pStyle w:val="TableText"/>
              <w:ind w:left="1912"/>
              <w:spacing w:before="83" w:line="183" w:lineRule="auto"/>
              <w:rPr/>
            </w:pPr>
            <w:r>
              <w:rPr>
                <w:spacing w:val="-1"/>
              </w:rPr>
              <w:t>812,271,584</w:t>
            </w:r>
          </w:p>
        </w:tc>
        <w:tc>
          <w:tcPr>
            <w:tcW w:w="2789" w:type="dxa"/>
            <w:vAlign w:val="top"/>
          </w:tcPr>
          <w:p>
            <w:pPr>
              <w:pStyle w:val="TableText"/>
              <w:ind w:left="1540"/>
              <w:spacing w:before="83" w:line="183" w:lineRule="auto"/>
              <w:rPr/>
            </w:pPr>
            <w:r>
              <w:rPr>
                <w:spacing w:val="-1"/>
              </w:rPr>
              <w:t>751,410,094</w:t>
            </w:r>
          </w:p>
        </w:tc>
      </w:tr>
      <w:tr>
        <w:trPr>
          <w:trHeight w:val="316" w:hRule="atLeast"/>
        </w:trPr>
        <w:tc>
          <w:tcPr>
            <w:tcW w:w="3470" w:type="dxa"/>
            <w:vAlign w:val="top"/>
          </w:tcPr>
          <w:p>
            <w:pPr>
              <w:pStyle w:val="TableText"/>
              <w:ind w:left="330"/>
              <w:spacing w:before="48" w:line="221" w:lineRule="auto"/>
              <w:rPr/>
            </w:pPr>
            <w:r>
              <w:rPr>
                <w:spacing w:val="-1"/>
              </w:rPr>
              <w:t>其他流动资产</w:t>
            </w:r>
          </w:p>
        </w:tc>
        <w:tc>
          <w:tcPr>
            <w:tcW w:w="3166" w:type="dxa"/>
            <w:vAlign w:val="top"/>
          </w:tcPr>
          <w:p>
            <w:pPr>
              <w:pStyle w:val="TableText"/>
              <w:ind w:left="1603"/>
              <w:spacing w:before="83" w:line="183" w:lineRule="auto"/>
              <w:rPr/>
            </w:pPr>
            <w:r>
              <w:rPr>
                <w:spacing w:val="-1"/>
              </w:rPr>
              <w:t>36,947,504,157</w:t>
            </w:r>
          </w:p>
        </w:tc>
        <w:tc>
          <w:tcPr>
            <w:tcW w:w="2789" w:type="dxa"/>
            <w:vAlign w:val="top"/>
          </w:tcPr>
          <w:p>
            <w:pPr>
              <w:pStyle w:val="TableText"/>
              <w:ind w:left="1222"/>
              <w:spacing w:before="83" w:line="183" w:lineRule="auto"/>
              <w:rPr/>
            </w:pPr>
            <w:r>
              <w:rPr>
                <w:spacing w:val="-1"/>
              </w:rPr>
              <w:t>43,001,037,469</w:t>
            </w:r>
          </w:p>
        </w:tc>
      </w:tr>
      <w:tr>
        <w:trPr>
          <w:trHeight w:val="316" w:hRule="atLeast"/>
        </w:trPr>
        <w:tc>
          <w:tcPr>
            <w:tcW w:w="3470" w:type="dxa"/>
            <w:vAlign w:val="top"/>
          </w:tcPr>
          <w:p>
            <w:pPr>
              <w:pStyle w:val="TableText"/>
              <w:ind w:left="541"/>
              <w:spacing w:before="49" w:line="221" w:lineRule="auto"/>
              <w:rPr/>
            </w:pPr>
            <w:r>
              <w:rPr>
                <w:spacing w:val="-1"/>
              </w:rPr>
              <w:t>流动资产合计</w:t>
            </w:r>
          </w:p>
        </w:tc>
        <w:tc>
          <w:tcPr>
            <w:tcW w:w="3166" w:type="dxa"/>
            <w:vAlign w:val="top"/>
          </w:tcPr>
          <w:p>
            <w:pPr>
              <w:pStyle w:val="TableText"/>
              <w:ind w:left="1509"/>
              <w:spacing w:before="83" w:line="183" w:lineRule="auto"/>
              <w:rPr/>
            </w:pPr>
            <w:r>
              <w:rPr>
                <w:spacing w:val="-2"/>
              </w:rPr>
              <w:t>129,819,188,844</w:t>
            </w:r>
          </w:p>
        </w:tc>
        <w:tc>
          <w:tcPr>
            <w:tcW w:w="2789" w:type="dxa"/>
            <w:vAlign w:val="top"/>
          </w:tcPr>
          <w:p>
            <w:pPr>
              <w:pStyle w:val="TableText"/>
              <w:ind w:left="1133"/>
              <w:spacing w:before="83" w:line="183" w:lineRule="auto"/>
              <w:rPr/>
            </w:pPr>
            <w:r>
              <w:rPr>
                <w:spacing w:val="-2"/>
              </w:rPr>
              <w:t>126,251,860,201</w:t>
            </w:r>
          </w:p>
        </w:tc>
      </w:tr>
      <w:tr>
        <w:trPr>
          <w:trHeight w:val="316" w:hRule="atLeast"/>
        </w:trPr>
        <w:tc>
          <w:tcPr>
            <w:tcW w:w="3470" w:type="dxa"/>
            <w:vAlign w:val="top"/>
          </w:tcPr>
          <w:p>
            <w:pPr>
              <w:pStyle w:val="TableText"/>
              <w:ind w:left="121"/>
              <w:spacing w:before="49" w:line="221" w:lineRule="auto"/>
              <w:rPr/>
            </w:pPr>
            <w:r>
              <w:rPr>
                <w:b/>
                <w:bCs/>
                <w:spacing w:val="-10"/>
              </w:rPr>
              <w:t>非流动资产：</w:t>
            </w:r>
          </w:p>
        </w:tc>
        <w:tc>
          <w:tcPr>
            <w:tcW w:w="3166" w:type="dxa"/>
            <w:vAlign w:val="top"/>
          </w:tcPr>
          <w:p>
            <w:pPr>
              <w:rPr>
                <w:rFonts w:ascii="Arial"/>
                <w:sz w:val="21"/>
              </w:rPr>
            </w:pPr>
            <w:r/>
          </w:p>
        </w:tc>
        <w:tc>
          <w:tcPr>
            <w:tcW w:w="2789" w:type="dxa"/>
            <w:vAlign w:val="top"/>
          </w:tcPr>
          <w:p>
            <w:pPr>
              <w:rPr>
                <w:rFonts w:ascii="Arial"/>
                <w:sz w:val="21"/>
              </w:rPr>
            </w:pPr>
            <w:r/>
          </w:p>
        </w:tc>
      </w:tr>
      <w:tr>
        <w:trPr>
          <w:trHeight w:val="321" w:hRule="atLeast"/>
        </w:trPr>
        <w:tc>
          <w:tcPr>
            <w:tcW w:w="3470" w:type="dxa"/>
            <w:vAlign w:val="top"/>
          </w:tcPr>
          <w:p>
            <w:pPr>
              <w:pStyle w:val="TableText"/>
              <w:ind w:left="330"/>
              <w:spacing w:before="54" w:line="221" w:lineRule="auto"/>
              <w:rPr/>
            </w:pPr>
            <w:r>
              <w:rPr>
                <w:spacing w:val="-1"/>
              </w:rPr>
              <w:t>其他债权投资</w:t>
            </w:r>
          </w:p>
        </w:tc>
        <w:tc>
          <w:tcPr>
            <w:tcW w:w="3166" w:type="dxa"/>
            <w:vAlign w:val="top"/>
          </w:tcPr>
          <w:p>
            <w:pPr>
              <w:pStyle w:val="TableText"/>
              <w:ind w:left="1912"/>
              <w:spacing w:before="89" w:line="183" w:lineRule="auto"/>
              <w:rPr/>
            </w:pPr>
            <w:r>
              <w:rPr>
                <w:spacing w:val="-1"/>
              </w:rPr>
              <w:t>883,639,012</w:t>
            </w:r>
          </w:p>
        </w:tc>
        <w:tc>
          <w:tcPr>
            <w:tcW w:w="2789" w:type="dxa"/>
            <w:vAlign w:val="top"/>
          </w:tcPr>
          <w:p>
            <w:pPr>
              <w:pStyle w:val="TableText"/>
              <w:ind w:left="1536"/>
              <w:spacing w:before="90" w:line="182" w:lineRule="auto"/>
              <w:rPr/>
            </w:pPr>
            <w:r>
              <w:rPr>
                <w:spacing w:val="-1"/>
              </w:rPr>
              <w:t>906,275,865</w:t>
            </w:r>
          </w:p>
        </w:tc>
      </w:tr>
      <w:tr>
        <w:trPr>
          <w:trHeight w:val="316" w:hRule="atLeast"/>
        </w:trPr>
        <w:tc>
          <w:tcPr>
            <w:tcW w:w="3470" w:type="dxa"/>
            <w:vAlign w:val="top"/>
          </w:tcPr>
          <w:p>
            <w:pPr>
              <w:pStyle w:val="TableText"/>
              <w:ind w:left="330"/>
              <w:spacing w:before="50" w:line="221" w:lineRule="auto"/>
              <w:rPr/>
            </w:pPr>
            <w:r>
              <w:rPr>
                <w:spacing w:val="-1"/>
              </w:rPr>
              <w:t>长期应收款</w:t>
            </w:r>
          </w:p>
        </w:tc>
        <w:tc>
          <w:tcPr>
            <w:tcW w:w="3166" w:type="dxa"/>
            <w:vAlign w:val="top"/>
          </w:tcPr>
          <w:p>
            <w:pPr>
              <w:pStyle w:val="TableText"/>
              <w:ind w:left="1707"/>
              <w:spacing w:before="85" w:line="183" w:lineRule="auto"/>
              <w:rPr/>
            </w:pPr>
            <w:r>
              <w:rPr>
                <w:spacing w:val="-1"/>
              </w:rPr>
              <w:t>2,173,968,974</w:t>
            </w:r>
          </w:p>
        </w:tc>
        <w:tc>
          <w:tcPr>
            <w:tcW w:w="2789" w:type="dxa"/>
            <w:vAlign w:val="top"/>
          </w:tcPr>
          <w:p>
            <w:pPr>
              <w:pStyle w:val="TableText"/>
              <w:ind w:left="1344"/>
              <w:spacing w:before="85" w:line="183" w:lineRule="auto"/>
              <w:rPr/>
            </w:pPr>
            <w:r>
              <w:rPr>
                <w:spacing w:val="-2"/>
              </w:rPr>
              <w:t>1,400,805,583</w:t>
            </w:r>
          </w:p>
        </w:tc>
      </w:tr>
      <w:tr>
        <w:trPr>
          <w:trHeight w:val="316" w:hRule="atLeast"/>
        </w:trPr>
        <w:tc>
          <w:tcPr>
            <w:tcW w:w="3470" w:type="dxa"/>
            <w:vAlign w:val="top"/>
          </w:tcPr>
          <w:p>
            <w:pPr>
              <w:pStyle w:val="TableText"/>
              <w:ind w:left="330"/>
              <w:spacing w:before="51" w:line="221" w:lineRule="auto"/>
              <w:rPr/>
            </w:pPr>
            <w:r>
              <w:rPr>
                <w:spacing w:val="-1"/>
              </w:rPr>
              <w:t>长期股权投资</w:t>
            </w:r>
          </w:p>
        </w:tc>
        <w:tc>
          <w:tcPr>
            <w:tcW w:w="3166" w:type="dxa"/>
            <w:vAlign w:val="top"/>
          </w:tcPr>
          <w:p>
            <w:pPr>
              <w:pStyle w:val="TableText"/>
              <w:ind w:left="1598"/>
              <w:spacing w:before="85" w:line="183" w:lineRule="auto"/>
              <w:rPr/>
            </w:pPr>
            <w:r>
              <w:rPr>
                <w:spacing w:val="-1"/>
              </w:rPr>
              <w:t>49,325,346,618</w:t>
            </w:r>
          </w:p>
        </w:tc>
        <w:tc>
          <w:tcPr>
            <w:tcW w:w="2789" w:type="dxa"/>
            <w:vAlign w:val="top"/>
          </w:tcPr>
          <w:p>
            <w:pPr>
              <w:pStyle w:val="TableText"/>
              <w:ind w:left="1222"/>
              <w:spacing w:before="85" w:line="183" w:lineRule="auto"/>
              <w:rPr/>
            </w:pPr>
            <w:r>
              <w:rPr>
                <w:spacing w:val="-1"/>
              </w:rPr>
              <w:t>48,416,397,472</w:t>
            </w:r>
          </w:p>
        </w:tc>
      </w:tr>
      <w:tr>
        <w:trPr>
          <w:trHeight w:val="316" w:hRule="atLeast"/>
        </w:trPr>
        <w:tc>
          <w:tcPr>
            <w:tcW w:w="3470" w:type="dxa"/>
            <w:vAlign w:val="top"/>
          </w:tcPr>
          <w:p>
            <w:pPr>
              <w:pStyle w:val="TableText"/>
              <w:ind w:left="330"/>
              <w:spacing w:before="51" w:line="221" w:lineRule="auto"/>
              <w:rPr/>
            </w:pPr>
            <w:r>
              <w:rPr>
                <w:spacing w:val="-1"/>
              </w:rPr>
              <w:t>其他权益工具投资</w:t>
            </w:r>
          </w:p>
        </w:tc>
        <w:tc>
          <w:tcPr>
            <w:tcW w:w="3166" w:type="dxa"/>
            <w:vAlign w:val="top"/>
          </w:tcPr>
          <w:p>
            <w:pPr>
              <w:pStyle w:val="TableText"/>
              <w:ind w:left="1707"/>
              <w:spacing w:before="86" w:line="183" w:lineRule="auto"/>
              <w:rPr/>
            </w:pPr>
            <w:r>
              <w:rPr>
                <w:spacing w:val="-1"/>
              </w:rPr>
              <w:t>2,232,187,184</w:t>
            </w:r>
          </w:p>
        </w:tc>
        <w:tc>
          <w:tcPr>
            <w:tcW w:w="2789" w:type="dxa"/>
            <w:vAlign w:val="top"/>
          </w:tcPr>
          <w:p>
            <w:pPr>
              <w:pStyle w:val="TableText"/>
              <w:ind w:left="1331"/>
              <w:spacing w:before="87" w:line="182" w:lineRule="auto"/>
              <w:rPr/>
            </w:pPr>
            <w:r>
              <w:rPr>
                <w:spacing w:val="-1"/>
              </w:rPr>
              <w:t>2,005,602,463</w:t>
            </w:r>
          </w:p>
        </w:tc>
      </w:tr>
      <w:tr>
        <w:trPr>
          <w:trHeight w:val="316" w:hRule="atLeast"/>
        </w:trPr>
        <w:tc>
          <w:tcPr>
            <w:tcW w:w="3470" w:type="dxa"/>
            <w:vAlign w:val="top"/>
          </w:tcPr>
          <w:p>
            <w:pPr>
              <w:pStyle w:val="TableText"/>
              <w:ind w:left="330"/>
              <w:spacing w:before="52" w:line="221" w:lineRule="auto"/>
              <w:rPr/>
            </w:pPr>
            <w:r>
              <w:rPr>
                <w:spacing w:val="-1"/>
              </w:rPr>
              <w:t>其他非流动金融资产</w:t>
            </w:r>
          </w:p>
        </w:tc>
        <w:tc>
          <w:tcPr>
            <w:tcW w:w="3166" w:type="dxa"/>
            <w:vAlign w:val="top"/>
          </w:tcPr>
          <w:p>
            <w:pPr>
              <w:pStyle w:val="TableText"/>
              <w:ind w:left="1912"/>
              <w:spacing w:before="87" w:line="182" w:lineRule="auto"/>
              <w:rPr/>
            </w:pPr>
            <w:r>
              <w:rPr>
                <w:spacing w:val="-1"/>
              </w:rPr>
              <w:t>825,049,642</w:t>
            </w:r>
          </w:p>
        </w:tc>
        <w:tc>
          <w:tcPr>
            <w:tcW w:w="2789" w:type="dxa"/>
            <w:vAlign w:val="top"/>
          </w:tcPr>
          <w:p>
            <w:pPr>
              <w:pStyle w:val="TableText"/>
              <w:ind w:left="1536"/>
              <w:spacing w:before="87" w:line="182" w:lineRule="auto"/>
              <w:rPr/>
            </w:pPr>
            <w:r>
              <w:rPr>
                <w:spacing w:val="-1"/>
              </w:rPr>
              <w:t>802,977,478</w:t>
            </w:r>
          </w:p>
        </w:tc>
      </w:tr>
      <w:tr>
        <w:trPr>
          <w:trHeight w:val="316" w:hRule="atLeast"/>
        </w:trPr>
        <w:tc>
          <w:tcPr>
            <w:tcW w:w="3470" w:type="dxa"/>
            <w:vAlign w:val="top"/>
          </w:tcPr>
          <w:p>
            <w:pPr>
              <w:pStyle w:val="TableText"/>
              <w:ind w:left="347"/>
              <w:spacing w:before="52" w:line="221" w:lineRule="auto"/>
              <w:rPr/>
            </w:pPr>
            <w:r>
              <w:rPr>
                <w:spacing w:val="-5"/>
              </w:rPr>
              <w:t>固定资产</w:t>
            </w:r>
          </w:p>
        </w:tc>
        <w:tc>
          <w:tcPr>
            <w:tcW w:w="3166" w:type="dxa"/>
            <w:vAlign w:val="top"/>
          </w:tcPr>
          <w:p>
            <w:pPr>
              <w:pStyle w:val="TableText"/>
              <w:ind w:left="1497"/>
              <w:spacing w:before="87" w:line="183" w:lineRule="auto"/>
              <w:rPr/>
            </w:pPr>
            <w:r>
              <w:rPr>
                <w:spacing w:val="-1"/>
              </w:rPr>
              <w:t>300,142,284,463</w:t>
            </w:r>
          </w:p>
        </w:tc>
        <w:tc>
          <w:tcPr>
            <w:tcW w:w="2789" w:type="dxa"/>
            <w:vAlign w:val="top"/>
          </w:tcPr>
          <w:p>
            <w:pPr>
              <w:pStyle w:val="TableText"/>
              <w:ind w:left="1121"/>
              <w:spacing w:before="87" w:line="183" w:lineRule="auto"/>
              <w:rPr/>
            </w:pPr>
            <w:r>
              <w:rPr>
                <w:spacing w:val="-1"/>
              </w:rPr>
              <w:t>310,915,659,439</w:t>
            </w:r>
          </w:p>
        </w:tc>
      </w:tr>
      <w:tr>
        <w:trPr>
          <w:trHeight w:val="316" w:hRule="atLeast"/>
        </w:trPr>
        <w:tc>
          <w:tcPr>
            <w:tcW w:w="3470" w:type="dxa"/>
            <w:vAlign w:val="top"/>
          </w:tcPr>
          <w:p>
            <w:pPr>
              <w:pStyle w:val="TableText"/>
              <w:ind w:left="328"/>
              <w:spacing w:before="54" w:line="221" w:lineRule="auto"/>
              <w:rPr/>
            </w:pPr>
            <w:r>
              <w:rPr>
                <w:spacing w:val="-1"/>
              </w:rPr>
              <w:t>在建工程</w:t>
            </w:r>
          </w:p>
        </w:tc>
        <w:tc>
          <w:tcPr>
            <w:tcW w:w="3166" w:type="dxa"/>
            <w:vAlign w:val="top"/>
          </w:tcPr>
          <w:p>
            <w:pPr>
              <w:pStyle w:val="TableText"/>
              <w:ind w:left="1598"/>
              <w:spacing w:before="87" w:line="183" w:lineRule="auto"/>
              <w:rPr/>
            </w:pPr>
            <w:r>
              <w:rPr>
                <w:spacing w:val="-1"/>
              </w:rPr>
              <w:t>43,219,747,352</w:t>
            </w:r>
          </w:p>
        </w:tc>
        <w:tc>
          <w:tcPr>
            <w:tcW w:w="2789" w:type="dxa"/>
            <w:vAlign w:val="top"/>
          </w:tcPr>
          <w:p>
            <w:pPr>
              <w:pStyle w:val="TableText"/>
              <w:ind w:left="1222"/>
              <w:spacing w:before="87" w:line="183" w:lineRule="auto"/>
              <w:rPr/>
            </w:pPr>
            <w:r>
              <w:rPr>
                <w:spacing w:val="-1"/>
              </w:rPr>
              <w:t>41,191,613,356</w:t>
            </w:r>
          </w:p>
        </w:tc>
      </w:tr>
      <w:tr>
        <w:trPr>
          <w:trHeight w:val="316" w:hRule="atLeast"/>
        </w:trPr>
        <w:tc>
          <w:tcPr>
            <w:tcW w:w="3470" w:type="dxa"/>
            <w:vAlign w:val="top"/>
          </w:tcPr>
          <w:p>
            <w:pPr>
              <w:pStyle w:val="TableText"/>
              <w:ind w:left="330"/>
              <w:spacing w:before="53" w:line="221" w:lineRule="auto"/>
              <w:rPr/>
            </w:pPr>
            <w:r>
              <w:rPr>
                <w:spacing w:val="-1"/>
              </w:rPr>
              <w:t>使用权资产</w:t>
            </w:r>
          </w:p>
        </w:tc>
        <w:tc>
          <w:tcPr>
            <w:tcW w:w="3166" w:type="dxa"/>
            <w:vAlign w:val="top"/>
          </w:tcPr>
          <w:p>
            <w:pPr>
              <w:pStyle w:val="TableText"/>
              <w:ind w:left="1601"/>
              <w:spacing w:before="89" w:line="182" w:lineRule="auto"/>
              <w:rPr/>
            </w:pPr>
            <w:r>
              <w:rPr>
                <w:spacing w:val="-1"/>
              </w:rPr>
              <w:t>23,033,632,220</w:t>
            </w:r>
          </w:p>
        </w:tc>
        <w:tc>
          <w:tcPr>
            <w:tcW w:w="2789" w:type="dxa"/>
            <w:vAlign w:val="top"/>
          </w:tcPr>
          <w:p>
            <w:pPr>
              <w:pStyle w:val="TableText"/>
              <w:ind w:left="1225"/>
              <w:spacing w:before="88" w:line="183" w:lineRule="auto"/>
              <w:rPr/>
            </w:pPr>
            <w:r>
              <w:rPr>
                <w:spacing w:val="-1"/>
              </w:rPr>
              <w:t>23,931,984,248</w:t>
            </w:r>
          </w:p>
        </w:tc>
      </w:tr>
      <w:tr>
        <w:trPr>
          <w:trHeight w:val="321" w:hRule="atLeast"/>
        </w:trPr>
        <w:tc>
          <w:tcPr>
            <w:tcW w:w="3470" w:type="dxa"/>
            <w:vAlign w:val="top"/>
          </w:tcPr>
          <w:p>
            <w:pPr>
              <w:pStyle w:val="TableText"/>
              <w:ind w:left="331"/>
              <w:spacing w:before="58" w:line="221" w:lineRule="auto"/>
              <w:rPr/>
            </w:pPr>
            <w:r>
              <w:rPr>
                <w:spacing w:val="-1"/>
              </w:rPr>
              <w:t>无形资产</w:t>
            </w:r>
          </w:p>
        </w:tc>
        <w:tc>
          <w:tcPr>
            <w:tcW w:w="3166" w:type="dxa"/>
            <w:vAlign w:val="top"/>
          </w:tcPr>
          <w:p>
            <w:pPr>
              <w:pStyle w:val="TableText"/>
              <w:ind w:left="1601"/>
              <w:spacing w:before="93" w:line="183" w:lineRule="auto"/>
              <w:rPr/>
            </w:pPr>
            <w:r>
              <w:rPr>
                <w:spacing w:val="-1"/>
              </w:rPr>
              <w:t>26,947,761,926</w:t>
            </w:r>
          </w:p>
        </w:tc>
        <w:tc>
          <w:tcPr>
            <w:tcW w:w="2789" w:type="dxa"/>
            <w:vAlign w:val="top"/>
          </w:tcPr>
          <w:p>
            <w:pPr>
              <w:pStyle w:val="TableText"/>
              <w:ind w:left="1225"/>
              <w:spacing w:before="93" w:line="183" w:lineRule="auto"/>
              <w:rPr/>
            </w:pPr>
            <w:r>
              <w:rPr>
                <w:spacing w:val="-1"/>
              </w:rPr>
              <w:t>27,172,872,329</w:t>
            </w:r>
          </w:p>
        </w:tc>
      </w:tr>
      <w:tr>
        <w:trPr>
          <w:trHeight w:val="316" w:hRule="atLeast"/>
        </w:trPr>
        <w:tc>
          <w:tcPr>
            <w:tcW w:w="3470" w:type="dxa"/>
            <w:vAlign w:val="top"/>
          </w:tcPr>
          <w:p>
            <w:pPr>
              <w:pStyle w:val="TableText"/>
              <w:ind w:left="330"/>
              <w:spacing w:before="54" w:line="221" w:lineRule="auto"/>
              <w:rPr/>
            </w:pPr>
            <w:r>
              <w:rPr>
                <w:spacing w:val="-1"/>
              </w:rPr>
              <w:t>开发支出</w:t>
            </w:r>
          </w:p>
        </w:tc>
        <w:tc>
          <w:tcPr>
            <w:tcW w:w="3166" w:type="dxa"/>
            <w:vAlign w:val="top"/>
          </w:tcPr>
          <w:p>
            <w:pPr>
              <w:pStyle w:val="TableText"/>
              <w:ind w:left="1707"/>
              <w:spacing w:before="88" w:line="183" w:lineRule="auto"/>
              <w:rPr/>
            </w:pPr>
            <w:r>
              <w:rPr>
                <w:spacing w:val="-1"/>
              </w:rPr>
              <w:t>2,398,813,103</w:t>
            </w:r>
          </w:p>
        </w:tc>
        <w:tc>
          <w:tcPr>
            <w:tcW w:w="2789" w:type="dxa"/>
            <w:vAlign w:val="top"/>
          </w:tcPr>
          <w:p>
            <w:pPr>
              <w:pStyle w:val="TableText"/>
              <w:ind w:left="1331"/>
              <w:spacing w:before="88" w:line="183" w:lineRule="auto"/>
              <w:rPr/>
            </w:pPr>
            <w:r>
              <w:rPr>
                <w:spacing w:val="-1"/>
              </w:rPr>
              <w:t>2,071,221,495</w:t>
            </w:r>
          </w:p>
        </w:tc>
      </w:tr>
      <w:tr>
        <w:trPr>
          <w:trHeight w:val="316" w:hRule="atLeast"/>
        </w:trPr>
        <w:tc>
          <w:tcPr>
            <w:tcW w:w="3470" w:type="dxa"/>
            <w:vAlign w:val="top"/>
          </w:tcPr>
          <w:p>
            <w:pPr>
              <w:pStyle w:val="TableText"/>
              <w:ind w:left="330"/>
              <w:spacing w:before="54" w:line="221" w:lineRule="auto"/>
              <w:rPr/>
            </w:pPr>
            <w:r>
              <w:rPr>
                <w:spacing w:val="-1"/>
              </w:rPr>
              <w:t>长期待摊费用</w:t>
            </w:r>
          </w:p>
        </w:tc>
        <w:tc>
          <w:tcPr>
            <w:tcW w:w="3166" w:type="dxa"/>
            <w:vAlign w:val="top"/>
          </w:tcPr>
          <w:p>
            <w:pPr>
              <w:pStyle w:val="TableText"/>
              <w:ind w:left="1709"/>
              <w:spacing w:before="89" w:line="183" w:lineRule="auto"/>
              <w:rPr/>
            </w:pPr>
            <w:r>
              <w:rPr>
                <w:spacing w:val="-1"/>
              </w:rPr>
              <w:t>3,319,049,256</w:t>
            </w:r>
          </w:p>
        </w:tc>
        <w:tc>
          <w:tcPr>
            <w:tcW w:w="2789" w:type="dxa"/>
            <w:vAlign w:val="top"/>
          </w:tcPr>
          <w:p>
            <w:pPr>
              <w:pStyle w:val="TableText"/>
              <w:ind w:left="1332"/>
              <w:spacing w:before="90" w:line="182" w:lineRule="auto"/>
              <w:rPr/>
            </w:pPr>
            <w:r>
              <w:rPr>
                <w:spacing w:val="-1"/>
              </w:rPr>
              <w:t>3,049,943,053</w:t>
            </w:r>
          </w:p>
        </w:tc>
      </w:tr>
      <w:tr>
        <w:trPr>
          <w:trHeight w:val="317" w:hRule="atLeast"/>
        </w:trPr>
        <w:tc>
          <w:tcPr>
            <w:tcW w:w="3470" w:type="dxa"/>
            <w:vAlign w:val="top"/>
          </w:tcPr>
          <w:p>
            <w:pPr>
              <w:pStyle w:val="TableText"/>
              <w:ind w:left="330"/>
              <w:spacing w:before="55" w:line="221" w:lineRule="auto"/>
              <w:rPr/>
            </w:pPr>
            <w:r>
              <w:rPr>
                <w:spacing w:val="-1"/>
              </w:rPr>
              <w:t>递延所得税资产</w:t>
            </w:r>
          </w:p>
        </w:tc>
        <w:tc>
          <w:tcPr>
            <w:tcW w:w="3166" w:type="dxa"/>
            <w:vAlign w:val="top"/>
          </w:tcPr>
          <w:p>
            <w:pPr>
              <w:pStyle w:val="TableText"/>
              <w:ind w:left="1915"/>
              <w:spacing w:before="90" w:line="183" w:lineRule="auto"/>
              <w:rPr/>
            </w:pPr>
            <w:r>
              <w:rPr>
                <w:spacing w:val="-1"/>
              </w:rPr>
              <w:t>307,556,187</w:t>
            </w:r>
          </w:p>
        </w:tc>
        <w:tc>
          <w:tcPr>
            <w:tcW w:w="2789" w:type="dxa"/>
            <w:vAlign w:val="top"/>
          </w:tcPr>
          <w:p>
            <w:pPr>
              <w:pStyle w:val="TableText"/>
              <w:ind w:left="1537"/>
              <w:spacing w:before="90" w:line="183" w:lineRule="auto"/>
              <w:rPr/>
            </w:pPr>
            <w:r>
              <w:rPr>
                <w:spacing w:val="-1"/>
              </w:rPr>
              <w:t>271,324,700</w:t>
            </w:r>
          </w:p>
        </w:tc>
      </w:tr>
      <w:tr>
        <w:trPr>
          <w:trHeight w:val="316" w:hRule="atLeast"/>
        </w:trPr>
        <w:tc>
          <w:tcPr>
            <w:tcW w:w="3470" w:type="dxa"/>
            <w:vAlign w:val="top"/>
          </w:tcPr>
          <w:p>
            <w:pPr>
              <w:pStyle w:val="TableText"/>
              <w:ind w:left="330"/>
              <w:spacing w:before="55" w:line="220" w:lineRule="auto"/>
              <w:rPr/>
            </w:pPr>
            <w:r>
              <w:rPr>
                <w:spacing w:val="-1"/>
              </w:rPr>
              <w:t>其他非流动资产</w:t>
            </w:r>
          </w:p>
        </w:tc>
        <w:tc>
          <w:tcPr>
            <w:tcW w:w="3166" w:type="dxa"/>
            <w:vAlign w:val="top"/>
          </w:tcPr>
          <w:p>
            <w:pPr>
              <w:pStyle w:val="TableText"/>
              <w:ind w:left="1704"/>
              <w:spacing w:before="89" w:line="183" w:lineRule="auto"/>
              <w:rPr/>
            </w:pPr>
            <w:r>
              <w:rPr>
                <w:spacing w:val="-1"/>
              </w:rPr>
              <w:t>4,735,021,206</w:t>
            </w:r>
          </w:p>
        </w:tc>
        <w:tc>
          <w:tcPr>
            <w:tcW w:w="2789" w:type="dxa"/>
            <w:vAlign w:val="top"/>
          </w:tcPr>
          <w:p>
            <w:pPr>
              <w:pStyle w:val="TableText"/>
              <w:ind w:left="1327"/>
              <w:spacing w:before="89" w:line="183" w:lineRule="auto"/>
              <w:rPr/>
            </w:pPr>
            <w:r>
              <w:rPr>
                <w:spacing w:val="-1"/>
              </w:rPr>
              <w:t>4,895,942,172</w:t>
            </w:r>
          </w:p>
        </w:tc>
      </w:tr>
      <w:tr>
        <w:trPr>
          <w:trHeight w:val="316" w:hRule="atLeast"/>
        </w:trPr>
        <w:tc>
          <w:tcPr>
            <w:tcW w:w="3470" w:type="dxa"/>
            <w:vAlign w:val="top"/>
          </w:tcPr>
          <w:p>
            <w:pPr>
              <w:pStyle w:val="TableText"/>
              <w:ind w:left="544"/>
              <w:spacing w:before="55" w:line="220" w:lineRule="auto"/>
              <w:rPr/>
            </w:pPr>
            <w:r>
              <w:rPr>
                <w:spacing w:val="-1"/>
              </w:rPr>
              <w:t>非流动资产合计</w:t>
            </w:r>
          </w:p>
        </w:tc>
        <w:tc>
          <w:tcPr>
            <w:tcW w:w="3166" w:type="dxa"/>
            <w:vAlign w:val="top"/>
          </w:tcPr>
          <w:p>
            <w:pPr>
              <w:pStyle w:val="TableText"/>
              <w:ind w:left="1492"/>
              <w:spacing w:before="90" w:line="183" w:lineRule="auto"/>
              <w:rPr/>
            </w:pPr>
            <w:r>
              <w:rPr>
                <w:spacing w:val="-1"/>
              </w:rPr>
              <w:t>459,544,057,143</w:t>
            </w:r>
          </w:p>
        </w:tc>
        <w:tc>
          <w:tcPr>
            <w:tcW w:w="2789" w:type="dxa"/>
            <w:vAlign w:val="top"/>
          </w:tcPr>
          <w:p>
            <w:pPr>
              <w:pStyle w:val="TableText"/>
              <w:ind w:left="1116"/>
              <w:spacing w:before="90" w:line="183" w:lineRule="auto"/>
              <w:rPr/>
            </w:pPr>
            <w:r>
              <w:rPr>
                <w:spacing w:val="-1"/>
              </w:rPr>
              <w:t>467,032,619,653</w:t>
            </w:r>
          </w:p>
        </w:tc>
      </w:tr>
      <w:tr>
        <w:trPr>
          <w:trHeight w:val="323" w:hRule="atLeast"/>
        </w:trPr>
        <w:tc>
          <w:tcPr>
            <w:tcW w:w="3470" w:type="dxa"/>
            <w:vAlign w:val="top"/>
          </w:tcPr>
          <w:p>
            <w:pPr>
              <w:pStyle w:val="TableText"/>
              <w:ind w:left="756"/>
              <w:spacing w:before="55" w:line="221" w:lineRule="auto"/>
              <w:rPr/>
            </w:pPr>
            <w:r>
              <w:rPr>
                <w:spacing w:val="-3"/>
              </w:rPr>
              <w:t>资产总计</w:t>
            </w:r>
          </w:p>
        </w:tc>
        <w:tc>
          <w:tcPr>
            <w:tcW w:w="3166" w:type="dxa"/>
            <w:vAlign w:val="top"/>
          </w:tcPr>
          <w:p>
            <w:pPr>
              <w:pStyle w:val="TableText"/>
              <w:ind w:left="1497"/>
              <w:spacing w:before="91" w:line="182" w:lineRule="auto"/>
              <w:rPr/>
            </w:pPr>
            <w:r>
              <w:rPr>
                <w:spacing w:val="-1"/>
              </w:rPr>
              <w:t>589,363,245,987</w:t>
            </w:r>
          </w:p>
        </w:tc>
        <w:tc>
          <w:tcPr>
            <w:tcW w:w="2789" w:type="dxa"/>
            <w:vAlign w:val="top"/>
          </w:tcPr>
          <w:p>
            <w:pPr>
              <w:pStyle w:val="TableText"/>
              <w:ind w:left="1121"/>
              <w:spacing w:before="91" w:line="182" w:lineRule="auto"/>
              <w:rPr/>
            </w:pPr>
            <w:r>
              <w:rPr>
                <w:spacing w:val="-1"/>
              </w:rPr>
              <w:t>593,284,479,854</w:t>
            </w:r>
          </w:p>
        </w:tc>
      </w:tr>
    </w:tbl>
    <w:p>
      <w:pPr>
        <w:spacing w:line="97" w:lineRule="exact"/>
        <w:rPr>
          <w:rFonts w:ascii="Arial"/>
          <w:sz w:val="8"/>
        </w:rPr>
      </w:pPr>
      <w:r/>
    </w:p>
    <w:p>
      <w:pPr>
        <w:spacing w:line="97" w:lineRule="exact"/>
        <w:sectPr>
          <w:headerReference w:type="default" r:id="rId9"/>
          <w:footerReference w:type="default" r:id="rId10"/>
          <w:pgSz w:w="11905" w:h="16839"/>
          <w:pgMar w:top="1375" w:right="1171" w:bottom="1433" w:left="1296" w:header="833" w:footer="1212" w:gutter="0"/>
        </w:sectPr>
        <w:rPr>
          <w:rFonts w:ascii="Arial" w:hAnsi="Arial" w:eastAsia="Arial" w:cs="Arial"/>
          <w:sz w:val="8"/>
          <w:szCs w:val="8"/>
        </w:rPr>
      </w:pPr>
    </w:p>
    <w:p>
      <w:pPr>
        <w:spacing w:line="151" w:lineRule="exact"/>
        <w:rPr/>
      </w:pPr>
      <w:r/>
    </w:p>
    <w:tbl>
      <w:tblPr>
        <w:tblStyle w:val="TableNormal"/>
        <w:tblW w:w="9425"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470"/>
        <w:gridCol w:w="3166"/>
        <w:gridCol w:w="2789"/>
      </w:tblGrid>
      <w:tr>
        <w:trPr>
          <w:trHeight w:val="323" w:hRule="atLeast"/>
        </w:trPr>
        <w:tc>
          <w:tcPr>
            <w:tcW w:w="3470" w:type="dxa"/>
            <w:vAlign w:val="top"/>
          </w:tcPr>
          <w:p>
            <w:pPr>
              <w:pStyle w:val="TableText"/>
              <w:ind w:left="119"/>
              <w:spacing w:before="52" w:line="221" w:lineRule="auto"/>
              <w:rPr/>
            </w:pPr>
            <w:r>
              <w:rPr>
                <w:b/>
                <w:bCs/>
                <w:spacing w:val="-11"/>
              </w:rPr>
              <w:t>流动负债：</w:t>
            </w:r>
          </w:p>
        </w:tc>
        <w:tc>
          <w:tcPr>
            <w:tcW w:w="3166" w:type="dxa"/>
            <w:vAlign w:val="top"/>
          </w:tcPr>
          <w:p>
            <w:pPr>
              <w:rPr>
                <w:rFonts w:ascii="Arial"/>
                <w:sz w:val="21"/>
              </w:rPr>
            </w:pPr>
            <w:r/>
          </w:p>
        </w:tc>
        <w:tc>
          <w:tcPr>
            <w:tcW w:w="2789" w:type="dxa"/>
            <w:vAlign w:val="top"/>
          </w:tcPr>
          <w:p>
            <w:pPr>
              <w:rPr>
                <w:rFonts w:ascii="Arial"/>
                <w:sz w:val="21"/>
              </w:rPr>
            </w:pPr>
            <w:r/>
          </w:p>
        </w:tc>
      </w:tr>
      <w:tr>
        <w:trPr>
          <w:trHeight w:val="316" w:hRule="atLeast"/>
        </w:trPr>
        <w:tc>
          <w:tcPr>
            <w:tcW w:w="3470" w:type="dxa"/>
            <w:vAlign w:val="top"/>
          </w:tcPr>
          <w:p>
            <w:pPr>
              <w:pStyle w:val="TableText"/>
              <w:ind w:left="331"/>
              <w:spacing w:before="46" w:line="220" w:lineRule="auto"/>
              <w:rPr/>
            </w:pPr>
            <w:r>
              <w:rPr>
                <w:spacing w:val="-2"/>
              </w:rPr>
              <w:t>短期借款</w:t>
            </w:r>
          </w:p>
        </w:tc>
        <w:tc>
          <w:tcPr>
            <w:tcW w:w="3166" w:type="dxa"/>
            <w:vAlign w:val="top"/>
          </w:tcPr>
          <w:p>
            <w:pPr>
              <w:pStyle w:val="TableText"/>
              <w:ind w:left="1910"/>
              <w:spacing w:before="82" w:line="182" w:lineRule="auto"/>
              <w:rPr/>
            </w:pPr>
            <w:r>
              <w:rPr>
                <w:spacing w:val="-1"/>
              </w:rPr>
              <w:t>464,434,098</w:t>
            </w:r>
          </w:p>
        </w:tc>
        <w:tc>
          <w:tcPr>
            <w:tcW w:w="2789" w:type="dxa"/>
            <w:vAlign w:val="top"/>
          </w:tcPr>
          <w:p>
            <w:pPr>
              <w:pStyle w:val="TableText"/>
              <w:ind w:left="1539"/>
              <w:spacing w:before="82" w:line="182" w:lineRule="auto"/>
              <w:rPr/>
            </w:pPr>
            <w:r>
              <w:rPr>
                <w:spacing w:val="-1"/>
              </w:rPr>
              <w:t>385,264,597</w:t>
            </w:r>
          </w:p>
        </w:tc>
      </w:tr>
      <w:tr>
        <w:trPr>
          <w:trHeight w:val="317" w:hRule="atLeast"/>
        </w:trPr>
        <w:tc>
          <w:tcPr>
            <w:tcW w:w="3470" w:type="dxa"/>
            <w:vAlign w:val="top"/>
          </w:tcPr>
          <w:p>
            <w:pPr>
              <w:pStyle w:val="TableText"/>
              <w:ind w:left="329"/>
              <w:spacing w:before="46" w:line="221" w:lineRule="auto"/>
              <w:rPr/>
            </w:pPr>
            <w:r>
              <w:rPr>
                <w:spacing w:val="-1"/>
              </w:rPr>
              <w:t>应付票据</w:t>
            </w:r>
          </w:p>
        </w:tc>
        <w:tc>
          <w:tcPr>
            <w:tcW w:w="3166" w:type="dxa"/>
            <w:vAlign w:val="top"/>
          </w:tcPr>
          <w:p>
            <w:pPr>
              <w:pStyle w:val="TableText"/>
              <w:ind w:left="1705"/>
              <w:spacing w:before="82" w:line="182" w:lineRule="auto"/>
              <w:rPr/>
            </w:pPr>
            <w:r>
              <w:rPr>
                <w:spacing w:val="-1"/>
              </w:rPr>
              <w:t>8,546,602,828</w:t>
            </w:r>
          </w:p>
        </w:tc>
        <w:tc>
          <w:tcPr>
            <w:tcW w:w="2789" w:type="dxa"/>
            <w:vAlign w:val="top"/>
          </w:tcPr>
          <w:p>
            <w:pPr>
              <w:pStyle w:val="TableText"/>
              <w:ind w:left="1330"/>
              <w:spacing w:before="81" w:line="183" w:lineRule="auto"/>
              <w:rPr/>
            </w:pPr>
            <w:r>
              <w:rPr>
                <w:spacing w:val="-1"/>
              </w:rPr>
              <w:t>6,323,255,124</w:t>
            </w:r>
          </w:p>
        </w:tc>
      </w:tr>
      <w:tr>
        <w:trPr>
          <w:trHeight w:val="316" w:hRule="atLeast"/>
        </w:trPr>
        <w:tc>
          <w:tcPr>
            <w:tcW w:w="3470" w:type="dxa"/>
            <w:vAlign w:val="top"/>
          </w:tcPr>
          <w:p>
            <w:pPr>
              <w:pStyle w:val="TableText"/>
              <w:ind w:left="329"/>
              <w:spacing w:before="46" w:line="221" w:lineRule="auto"/>
              <w:rPr/>
            </w:pPr>
            <w:r>
              <w:rPr>
                <w:spacing w:val="-1"/>
              </w:rPr>
              <w:t>应付账款</w:t>
            </w:r>
          </w:p>
        </w:tc>
        <w:tc>
          <w:tcPr>
            <w:tcW w:w="3166" w:type="dxa"/>
            <w:vAlign w:val="top"/>
          </w:tcPr>
          <w:p>
            <w:pPr>
              <w:pStyle w:val="TableText"/>
              <w:ind w:left="1509"/>
              <w:spacing w:before="81" w:line="183" w:lineRule="auto"/>
              <w:rPr/>
            </w:pPr>
            <w:r>
              <w:rPr>
                <w:spacing w:val="-2"/>
              </w:rPr>
              <w:t>123,800,546,755</w:t>
            </w:r>
          </w:p>
        </w:tc>
        <w:tc>
          <w:tcPr>
            <w:tcW w:w="2789" w:type="dxa"/>
            <w:vAlign w:val="top"/>
          </w:tcPr>
          <w:p>
            <w:pPr>
              <w:pStyle w:val="TableText"/>
              <w:ind w:left="1133"/>
              <w:spacing w:before="81" w:line="183" w:lineRule="auto"/>
              <w:rPr/>
            </w:pPr>
            <w:r>
              <w:rPr>
                <w:spacing w:val="-2"/>
              </w:rPr>
              <w:t>123,440,429,958</w:t>
            </w:r>
          </w:p>
        </w:tc>
      </w:tr>
      <w:tr>
        <w:trPr>
          <w:trHeight w:val="316" w:hRule="atLeast"/>
        </w:trPr>
        <w:tc>
          <w:tcPr>
            <w:tcW w:w="3470" w:type="dxa"/>
            <w:vAlign w:val="top"/>
          </w:tcPr>
          <w:p>
            <w:pPr>
              <w:pStyle w:val="TableText"/>
              <w:ind w:left="331"/>
              <w:spacing w:before="47" w:line="221" w:lineRule="auto"/>
              <w:rPr/>
            </w:pPr>
            <w:r>
              <w:rPr>
                <w:spacing w:val="-1"/>
              </w:rPr>
              <w:t>预收款项</w:t>
            </w:r>
          </w:p>
        </w:tc>
        <w:tc>
          <w:tcPr>
            <w:tcW w:w="3166" w:type="dxa"/>
            <w:vAlign w:val="top"/>
          </w:tcPr>
          <w:p>
            <w:pPr>
              <w:pStyle w:val="TableText"/>
              <w:ind w:left="1926"/>
              <w:spacing w:before="81" w:line="183" w:lineRule="auto"/>
              <w:rPr/>
            </w:pPr>
            <w:r>
              <w:rPr>
                <w:spacing w:val="-2"/>
              </w:rPr>
              <w:t>120,256,706</w:t>
            </w:r>
          </w:p>
        </w:tc>
        <w:tc>
          <w:tcPr>
            <w:tcW w:w="2789" w:type="dxa"/>
            <w:vAlign w:val="top"/>
          </w:tcPr>
          <w:p>
            <w:pPr>
              <w:pStyle w:val="TableText"/>
              <w:ind w:left="1550"/>
              <w:spacing w:before="81" w:line="183" w:lineRule="auto"/>
              <w:rPr/>
            </w:pPr>
            <w:r>
              <w:rPr>
                <w:spacing w:val="-2"/>
              </w:rPr>
              <w:t>121,988,827</w:t>
            </w:r>
          </w:p>
        </w:tc>
      </w:tr>
      <w:tr>
        <w:trPr>
          <w:trHeight w:val="316" w:hRule="atLeast"/>
        </w:trPr>
        <w:tc>
          <w:tcPr>
            <w:tcW w:w="3470" w:type="dxa"/>
            <w:vAlign w:val="top"/>
          </w:tcPr>
          <w:p>
            <w:pPr>
              <w:pStyle w:val="TableText"/>
              <w:ind w:left="330"/>
              <w:spacing w:before="47" w:line="221" w:lineRule="auto"/>
              <w:rPr/>
            </w:pPr>
            <w:r>
              <w:rPr>
                <w:spacing w:val="-1"/>
              </w:rPr>
              <w:t>合同负债</w:t>
            </w:r>
          </w:p>
        </w:tc>
        <w:tc>
          <w:tcPr>
            <w:tcW w:w="3166" w:type="dxa"/>
            <w:vAlign w:val="top"/>
          </w:tcPr>
          <w:p>
            <w:pPr>
              <w:pStyle w:val="TableText"/>
              <w:ind w:left="1598"/>
              <w:spacing w:before="82" w:line="183" w:lineRule="auto"/>
              <w:rPr/>
            </w:pPr>
            <w:r>
              <w:rPr>
                <w:spacing w:val="-1"/>
              </w:rPr>
              <w:t>41,236,011,848</w:t>
            </w:r>
          </w:p>
        </w:tc>
        <w:tc>
          <w:tcPr>
            <w:tcW w:w="2789" w:type="dxa"/>
            <w:vAlign w:val="top"/>
          </w:tcPr>
          <w:p>
            <w:pPr>
              <w:pStyle w:val="TableText"/>
              <w:ind w:left="1222"/>
              <w:spacing w:before="82" w:line="183" w:lineRule="auto"/>
              <w:rPr/>
            </w:pPr>
            <w:r>
              <w:rPr>
                <w:spacing w:val="-1"/>
              </w:rPr>
              <w:t>45,715,630,416</w:t>
            </w:r>
          </w:p>
        </w:tc>
      </w:tr>
      <w:tr>
        <w:trPr>
          <w:trHeight w:val="321" w:hRule="atLeast"/>
        </w:trPr>
        <w:tc>
          <w:tcPr>
            <w:tcW w:w="3470" w:type="dxa"/>
            <w:vAlign w:val="top"/>
          </w:tcPr>
          <w:p>
            <w:pPr>
              <w:pStyle w:val="TableText"/>
              <w:ind w:left="329"/>
              <w:spacing w:before="52" w:line="221" w:lineRule="auto"/>
              <w:rPr/>
            </w:pPr>
            <w:r>
              <w:rPr>
                <w:spacing w:val="-1"/>
              </w:rPr>
              <w:t>应付职工薪酬</w:t>
            </w:r>
          </w:p>
        </w:tc>
        <w:tc>
          <w:tcPr>
            <w:tcW w:w="3166" w:type="dxa"/>
            <w:vAlign w:val="top"/>
          </w:tcPr>
          <w:p>
            <w:pPr>
              <w:pStyle w:val="TableText"/>
              <w:ind w:left="1614"/>
              <w:spacing w:before="87" w:line="183" w:lineRule="auto"/>
              <w:rPr/>
            </w:pPr>
            <w:r>
              <w:rPr>
                <w:spacing w:val="-2"/>
              </w:rPr>
              <w:t>16,856,362,579</w:t>
            </w:r>
          </w:p>
        </w:tc>
        <w:tc>
          <w:tcPr>
            <w:tcW w:w="2789" w:type="dxa"/>
            <w:vAlign w:val="top"/>
          </w:tcPr>
          <w:p>
            <w:pPr>
              <w:pStyle w:val="TableText"/>
              <w:ind w:left="1238"/>
              <w:spacing w:before="87" w:line="183" w:lineRule="auto"/>
              <w:rPr/>
            </w:pPr>
            <w:r>
              <w:rPr>
                <w:spacing w:val="-2"/>
              </w:rPr>
              <w:t>15,711,553,418</w:t>
            </w:r>
          </w:p>
        </w:tc>
      </w:tr>
      <w:tr>
        <w:trPr>
          <w:trHeight w:val="317" w:hRule="atLeast"/>
        </w:trPr>
        <w:tc>
          <w:tcPr>
            <w:tcW w:w="3470" w:type="dxa"/>
            <w:vAlign w:val="top"/>
          </w:tcPr>
          <w:p>
            <w:pPr>
              <w:pStyle w:val="TableText"/>
              <w:ind w:left="329"/>
              <w:spacing w:before="48" w:line="221" w:lineRule="auto"/>
              <w:rPr/>
            </w:pPr>
            <w:r>
              <w:rPr>
                <w:spacing w:val="-1"/>
              </w:rPr>
              <w:t>应交税费</w:t>
            </w:r>
          </w:p>
        </w:tc>
        <w:tc>
          <w:tcPr>
            <w:tcW w:w="3166" w:type="dxa"/>
            <w:vAlign w:val="top"/>
          </w:tcPr>
          <w:p>
            <w:pPr>
              <w:pStyle w:val="TableText"/>
              <w:ind w:left="1707"/>
              <w:spacing w:before="82" w:line="183" w:lineRule="auto"/>
              <w:rPr/>
            </w:pPr>
            <w:r>
              <w:rPr>
                <w:spacing w:val="-1"/>
              </w:rPr>
              <w:t>2,180,130,862</w:t>
            </w:r>
          </w:p>
        </w:tc>
        <w:tc>
          <w:tcPr>
            <w:tcW w:w="2789" w:type="dxa"/>
            <w:vAlign w:val="top"/>
          </w:tcPr>
          <w:p>
            <w:pPr>
              <w:pStyle w:val="TableText"/>
              <w:ind w:left="1344"/>
              <w:spacing w:before="82" w:line="183" w:lineRule="auto"/>
              <w:rPr/>
            </w:pPr>
            <w:r>
              <w:rPr>
                <w:spacing w:val="-2"/>
              </w:rPr>
              <w:t>1,438,429,020</w:t>
            </w:r>
          </w:p>
        </w:tc>
      </w:tr>
      <w:tr>
        <w:trPr>
          <w:trHeight w:val="316" w:hRule="atLeast"/>
        </w:trPr>
        <w:tc>
          <w:tcPr>
            <w:tcW w:w="3470" w:type="dxa"/>
            <w:vAlign w:val="top"/>
          </w:tcPr>
          <w:p>
            <w:pPr>
              <w:pStyle w:val="TableText"/>
              <w:ind w:left="330"/>
              <w:spacing w:before="47" w:line="221" w:lineRule="auto"/>
              <w:rPr/>
            </w:pPr>
            <w:r>
              <w:rPr>
                <w:spacing w:val="-1"/>
              </w:rPr>
              <w:t>其他应付款</w:t>
            </w:r>
          </w:p>
        </w:tc>
        <w:tc>
          <w:tcPr>
            <w:tcW w:w="3166" w:type="dxa"/>
            <w:vAlign w:val="top"/>
          </w:tcPr>
          <w:p>
            <w:pPr>
              <w:pStyle w:val="TableText"/>
              <w:ind w:left="1614"/>
              <w:spacing w:before="82" w:line="183" w:lineRule="auto"/>
              <w:rPr/>
            </w:pPr>
            <w:r>
              <w:rPr>
                <w:spacing w:val="-2"/>
              </w:rPr>
              <w:t>15,345,299,841</w:t>
            </w:r>
          </w:p>
        </w:tc>
        <w:tc>
          <w:tcPr>
            <w:tcW w:w="2789" w:type="dxa"/>
            <w:vAlign w:val="top"/>
          </w:tcPr>
          <w:p>
            <w:pPr>
              <w:pStyle w:val="TableText"/>
              <w:ind w:left="1238"/>
              <w:spacing w:before="82" w:line="183" w:lineRule="auto"/>
              <w:rPr/>
            </w:pPr>
            <w:r>
              <w:rPr>
                <w:spacing w:val="-2"/>
              </w:rPr>
              <w:t>15,855,862,482</w:t>
            </w:r>
          </w:p>
        </w:tc>
      </w:tr>
      <w:tr>
        <w:trPr>
          <w:trHeight w:val="316" w:hRule="atLeast"/>
        </w:trPr>
        <w:tc>
          <w:tcPr>
            <w:tcW w:w="3470" w:type="dxa"/>
            <w:vAlign w:val="top"/>
          </w:tcPr>
          <w:p>
            <w:pPr>
              <w:pStyle w:val="TableText"/>
              <w:ind w:left="332"/>
              <w:spacing w:before="48" w:line="221" w:lineRule="auto"/>
              <w:rPr/>
            </w:pPr>
            <w:r>
              <w:rPr>
                <w:spacing w:val="-1"/>
              </w:rPr>
              <w:t>一年内到期的非流动负债</w:t>
            </w:r>
          </w:p>
        </w:tc>
        <w:tc>
          <w:tcPr>
            <w:tcW w:w="3166" w:type="dxa"/>
            <w:vAlign w:val="top"/>
          </w:tcPr>
          <w:p>
            <w:pPr>
              <w:pStyle w:val="TableText"/>
              <w:ind w:left="1614"/>
              <w:spacing w:before="82" w:line="183" w:lineRule="auto"/>
              <w:rPr/>
            </w:pPr>
            <w:r>
              <w:rPr>
                <w:spacing w:val="-2"/>
              </w:rPr>
              <w:t>14,211,575,617</w:t>
            </w:r>
          </w:p>
        </w:tc>
        <w:tc>
          <w:tcPr>
            <w:tcW w:w="2789" w:type="dxa"/>
            <w:vAlign w:val="top"/>
          </w:tcPr>
          <w:p>
            <w:pPr>
              <w:pStyle w:val="TableText"/>
              <w:ind w:left="1238"/>
              <w:spacing w:before="82" w:line="183" w:lineRule="auto"/>
              <w:rPr/>
            </w:pPr>
            <w:r>
              <w:rPr>
                <w:spacing w:val="-2"/>
              </w:rPr>
              <w:t>15,561,385,455</w:t>
            </w:r>
          </w:p>
        </w:tc>
      </w:tr>
      <w:tr>
        <w:trPr>
          <w:trHeight w:val="316" w:hRule="atLeast"/>
        </w:trPr>
        <w:tc>
          <w:tcPr>
            <w:tcW w:w="3470" w:type="dxa"/>
            <w:vAlign w:val="top"/>
          </w:tcPr>
          <w:p>
            <w:pPr>
              <w:pStyle w:val="TableText"/>
              <w:ind w:left="330"/>
              <w:spacing w:before="48" w:line="221" w:lineRule="auto"/>
              <w:rPr/>
            </w:pPr>
            <w:r>
              <w:rPr>
                <w:spacing w:val="-1"/>
              </w:rPr>
              <w:t>其他流动负债</w:t>
            </w:r>
          </w:p>
        </w:tc>
        <w:tc>
          <w:tcPr>
            <w:tcW w:w="3166" w:type="dxa"/>
            <w:vAlign w:val="top"/>
          </w:tcPr>
          <w:p>
            <w:pPr>
              <w:pStyle w:val="TableText"/>
              <w:ind w:left="1709"/>
              <w:spacing w:before="84" w:line="182" w:lineRule="auto"/>
              <w:rPr/>
            </w:pPr>
            <w:r>
              <w:rPr>
                <w:spacing w:val="-1"/>
              </w:rPr>
              <w:t>3,378,929,532</w:t>
            </w:r>
          </w:p>
        </w:tc>
        <w:tc>
          <w:tcPr>
            <w:tcW w:w="2789" w:type="dxa"/>
            <w:vAlign w:val="top"/>
          </w:tcPr>
          <w:p>
            <w:pPr>
              <w:pStyle w:val="TableText"/>
              <w:ind w:left="1238"/>
              <w:spacing w:before="83" w:line="183" w:lineRule="auto"/>
              <w:rPr/>
            </w:pPr>
            <w:r>
              <w:rPr>
                <w:spacing w:val="-2"/>
              </w:rPr>
              <w:t>10,584,037,687</w:t>
            </w:r>
          </w:p>
        </w:tc>
      </w:tr>
      <w:tr>
        <w:trPr>
          <w:trHeight w:val="316" w:hRule="atLeast"/>
        </w:trPr>
        <w:tc>
          <w:tcPr>
            <w:tcW w:w="3470" w:type="dxa"/>
            <w:vAlign w:val="top"/>
          </w:tcPr>
          <w:p>
            <w:pPr>
              <w:pStyle w:val="TableText"/>
              <w:ind w:left="541"/>
              <w:spacing w:before="49" w:line="221" w:lineRule="auto"/>
              <w:rPr/>
            </w:pPr>
            <w:r>
              <w:rPr>
                <w:spacing w:val="-1"/>
              </w:rPr>
              <w:t>流动负债合计</w:t>
            </w:r>
          </w:p>
        </w:tc>
        <w:tc>
          <w:tcPr>
            <w:tcW w:w="3166" w:type="dxa"/>
            <w:vAlign w:val="top"/>
          </w:tcPr>
          <w:p>
            <w:pPr>
              <w:pStyle w:val="TableText"/>
              <w:ind w:left="1496"/>
              <w:spacing w:before="83" w:line="183" w:lineRule="auto"/>
              <w:rPr/>
            </w:pPr>
            <w:r>
              <w:rPr>
                <w:spacing w:val="-1"/>
              </w:rPr>
              <w:t>226,140,150,666</w:t>
            </w:r>
          </w:p>
        </w:tc>
        <w:tc>
          <w:tcPr>
            <w:tcW w:w="2789" w:type="dxa"/>
            <w:vAlign w:val="top"/>
          </w:tcPr>
          <w:p>
            <w:pPr>
              <w:pStyle w:val="TableText"/>
              <w:ind w:left="1120"/>
              <w:spacing w:before="83" w:line="183" w:lineRule="auto"/>
              <w:rPr/>
            </w:pPr>
            <w:r>
              <w:rPr>
                <w:spacing w:val="-1"/>
              </w:rPr>
              <w:t>235,137,836,984</w:t>
            </w:r>
          </w:p>
        </w:tc>
      </w:tr>
      <w:tr>
        <w:trPr>
          <w:trHeight w:val="317" w:hRule="atLeast"/>
        </w:trPr>
        <w:tc>
          <w:tcPr>
            <w:tcW w:w="3470" w:type="dxa"/>
            <w:vAlign w:val="top"/>
          </w:tcPr>
          <w:p>
            <w:pPr>
              <w:pStyle w:val="TableText"/>
              <w:ind w:left="121"/>
              <w:spacing w:before="49" w:line="221" w:lineRule="auto"/>
              <w:rPr/>
            </w:pPr>
            <w:r>
              <w:rPr>
                <w:b/>
                <w:bCs/>
                <w:spacing w:val="-10"/>
              </w:rPr>
              <w:t>非流动负债：</w:t>
            </w:r>
          </w:p>
        </w:tc>
        <w:tc>
          <w:tcPr>
            <w:tcW w:w="3166" w:type="dxa"/>
            <w:vAlign w:val="top"/>
          </w:tcPr>
          <w:p>
            <w:pPr>
              <w:rPr>
                <w:rFonts w:ascii="Arial"/>
                <w:sz w:val="21"/>
              </w:rPr>
            </w:pPr>
            <w:r/>
          </w:p>
        </w:tc>
        <w:tc>
          <w:tcPr>
            <w:tcW w:w="2789" w:type="dxa"/>
            <w:vAlign w:val="top"/>
          </w:tcPr>
          <w:p>
            <w:pPr>
              <w:rPr>
                <w:rFonts w:ascii="Arial"/>
                <w:sz w:val="21"/>
              </w:rPr>
            </w:pPr>
            <w:r/>
          </w:p>
        </w:tc>
      </w:tr>
      <w:tr>
        <w:trPr>
          <w:trHeight w:val="316" w:hRule="atLeast"/>
        </w:trPr>
        <w:tc>
          <w:tcPr>
            <w:tcW w:w="3470" w:type="dxa"/>
            <w:vAlign w:val="top"/>
          </w:tcPr>
          <w:p>
            <w:pPr>
              <w:pStyle w:val="TableText"/>
              <w:ind w:left="331"/>
              <w:spacing w:before="49" w:line="221" w:lineRule="auto"/>
              <w:rPr/>
            </w:pPr>
            <w:r>
              <w:rPr>
                <w:spacing w:val="-1"/>
              </w:rPr>
              <w:t>预计负债</w:t>
            </w:r>
          </w:p>
        </w:tc>
        <w:tc>
          <w:tcPr>
            <w:tcW w:w="3166" w:type="dxa"/>
            <w:vAlign w:val="top"/>
          </w:tcPr>
          <w:p>
            <w:pPr>
              <w:pStyle w:val="TableText"/>
              <w:ind w:left="1926"/>
              <w:spacing w:before="84" w:line="183" w:lineRule="auto"/>
              <w:rPr/>
            </w:pPr>
            <w:r>
              <w:rPr>
                <w:spacing w:val="-2"/>
              </w:rPr>
              <w:t>129,357,224</w:t>
            </w:r>
          </w:p>
        </w:tc>
        <w:tc>
          <w:tcPr>
            <w:tcW w:w="2789" w:type="dxa"/>
            <w:vAlign w:val="top"/>
          </w:tcPr>
          <w:p>
            <w:pPr>
              <w:pStyle w:val="TableText"/>
              <w:ind w:left="1550"/>
              <w:spacing w:before="84" w:line="183" w:lineRule="auto"/>
              <w:rPr/>
            </w:pPr>
            <w:r>
              <w:rPr>
                <w:spacing w:val="-2"/>
              </w:rPr>
              <w:t>122,853,239</w:t>
            </w:r>
          </w:p>
        </w:tc>
      </w:tr>
      <w:tr>
        <w:trPr>
          <w:trHeight w:val="321" w:hRule="atLeast"/>
        </w:trPr>
        <w:tc>
          <w:tcPr>
            <w:tcW w:w="3470" w:type="dxa"/>
            <w:vAlign w:val="top"/>
          </w:tcPr>
          <w:p>
            <w:pPr>
              <w:pStyle w:val="TableText"/>
              <w:ind w:left="330"/>
              <w:spacing w:before="55" w:line="220" w:lineRule="auto"/>
              <w:rPr/>
            </w:pPr>
            <w:r>
              <w:rPr>
                <w:spacing w:val="-1"/>
              </w:rPr>
              <w:t>长期借款</w:t>
            </w:r>
          </w:p>
        </w:tc>
        <w:tc>
          <w:tcPr>
            <w:tcW w:w="3166" w:type="dxa"/>
            <w:vAlign w:val="top"/>
          </w:tcPr>
          <w:p>
            <w:pPr>
              <w:pStyle w:val="TableText"/>
              <w:ind w:left="1720"/>
              <w:spacing w:before="89" w:line="183" w:lineRule="auto"/>
              <w:rPr/>
            </w:pPr>
            <w:r>
              <w:rPr>
                <w:spacing w:val="-2"/>
              </w:rPr>
              <w:t>1,769,537,868</w:t>
            </w:r>
          </w:p>
        </w:tc>
        <w:tc>
          <w:tcPr>
            <w:tcW w:w="2789" w:type="dxa"/>
            <w:vAlign w:val="top"/>
          </w:tcPr>
          <w:p>
            <w:pPr>
              <w:pStyle w:val="TableText"/>
              <w:ind w:left="1344"/>
              <w:spacing w:before="89" w:line="183" w:lineRule="auto"/>
              <w:rPr/>
            </w:pPr>
            <w:r>
              <w:rPr>
                <w:spacing w:val="-2"/>
              </w:rPr>
              <w:t>1,834,976,244</w:t>
            </w:r>
          </w:p>
        </w:tc>
      </w:tr>
      <w:tr>
        <w:trPr>
          <w:trHeight w:val="316" w:hRule="atLeast"/>
        </w:trPr>
        <w:tc>
          <w:tcPr>
            <w:tcW w:w="3470" w:type="dxa"/>
            <w:vAlign w:val="top"/>
          </w:tcPr>
          <w:p>
            <w:pPr>
              <w:pStyle w:val="TableText"/>
              <w:ind w:left="331"/>
              <w:spacing w:before="50" w:line="221" w:lineRule="auto"/>
              <w:rPr/>
            </w:pPr>
            <w:r>
              <w:rPr>
                <w:spacing w:val="-1"/>
              </w:rPr>
              <w:t>租赁负债</w:t>
            </w:r>
          </w:p>
        </w:tc>
        <w:tc>
          <w:tcPr>
            <w:tcW w:w="3166" w:type="dxa"/>
            <w:vAlign w:val="top"/>
          </w:tcPr>
          <w:p>
            <w:pPr>
              <w:pStyle w:val="TableText"/>
              <w:ind w:left="1614"/>
              <w:spacing w:before="84" w:line="183" w:lineRule="auto"/>
              <w:rPr/>
            </w:pPr>
            <w:r>
              <w:rPr>
                <w:spacing w:val="-2"/>
              </w:rPr>
              <w:t>10,940,482,409</w:t>
            </w:r>
          </w:p>
        </w:tc>
        <w:tc>
          <w:tcPr>
            <w:tcW w:w="2789" w:type="dxa"/>
            <w:vAlign w:val="top"/>
          </w:tcPr>
          <w:p>
            <w:pPr>
              <w:pStyle w:val="TableText"/>
              <w:ind w:left="1238"/>
              <w:spacing w:before="84" w:line="183" w:lineRule="auto"/>
              <w:rPr/>
            </w:pPr>
            <w:r>
              <w:rPr>
                <w:spacing w:val="-2"/>
              </w:rPr>
              <w:t>10,415,025,610</w:t>
            </w:r>
          </w:p>
        </w:tc>
      </w:tr>
      <w:tr>
        <w:trPr>
          <w:trHeight w:val="316" w:hRule="atLeast"/>
        </w:trPr>
        <w:tc>
          <w:tcPr>
            <w:tcW w:w="3470" w:type="dxa"/>
            <w:vAlign w:val="top"/>
          </w:tcPr>
          <w:p>
            <w:pPr>
              <w:pStyle w:val="TableText"/>
              <w:ind w:left="330"/>
              <w:spacing w:before="50" w:line="221" w:lineRule="auto"/>
              <w:rPr/>
            </w:pPr>
            <w:r>
              <w:rPr>
                <w:spacing w:val="-1"/>
              </w:rPr>
              <w:t>长期应付款</w:t>
            </w:r>
          </w:p>
        </w:tc>
        <w:tc>
          <w:tcPr>
            <w:tcW w:w="3166" w:type="dxa"/>
            <w:vAlign w:val="top"/>
          </w:tcPr>
          <w:p>
            <w:pPr>
              <w:pStyle w:val="TableText"/>
              <w:ind w:left="2021"/>
              <w:spacing w:before="86" w:line="182" w:lineRule="auto"/>
              <w:rPr/>
            </w:pPr>
            <w:r>
              <w:rPr>
                <w:spacing w:val="-1"/>
              </w:rPr>
              <w:t>35,656,897</w:t>
            </w:r>
          </w:p>
        </w:tc>
        <w:tc>
          <w:tcPr>
            <w:tcW w:w="2789" w:type="dxa"/>
            <w:vAlign w:val="top"/>
          </w:tcPr>
          <w:p>
            <w:pPr>
              <w:pStyle w:val="TableText"/>
              <w:ind w:left="1656"/>
              <w:spacing w:before="85" w:line="183" w:lineRule="auto"/>
              <w:rPr/>
            </w:pPr>
            <w:r>
              <w:rPr>
                <w:spacing w:val="-2"/>
              </w:rPr>
              <w:t>12,275,866</w:t>
            </w:r>
          </w:p>
        </w:tc>
      </w:tr>
      <w:tr>
        <w:trPr>
          <w:trHeight w:val="317" w:hRule="atLeast"/>
        </w:trPr>
        <w:tc>
          <w:tcPr>
            <w:tcW w:w="3470" w:type="dxa"/>
            <w:vAlign w:val="top"/>
          </w:tcPr>
          <w:p>
            <w:pPr>
              <w:pStyle w:val="TableText"/>
              <w:ind w:left="330"/>
              <w:spacing w:before="50" w:line="221" w:lineRule="auto"/>
              <w:rPr/>
            </w:pPr>
            <w:r>
              <w:rPr>
                <w:spacing w:val="-1"/>
              </w:rPr>
              <w:t>长期应付职工薪酬</w:t>
            </w:r>
          </w:p>
        </w:tc>
        <w:tc>
          <w:tcPr>
            <w:tcW w:w="3166" w:type="dxa"/>
            <w:vAlign w:val="top"/>
          </w:tcPr>
          <w:p>
            <w:pPr>
              <w:pStyle w:val="TableText"/>
              <w:ind w:left="2017"/>
              <w:spacing w:before="85" w:line="183" w:lineRule="auto"/>
              <w:rPr/>
            </w:pPr>
            <w:r>
              <w:rPr>
                <w:spacing w:val="-1"/>
              </w:rPr>
              <w:t>95,132,625</w:t>
            </w:r>
          </w:p>
        </w:tc>
        <w:tc>
          <w:tcPr>
            <w:tcW w:w="2789" w:type="dxa"/>
            <w:vAlign w:val="top"/>
          </w:tcPr>
          <w:p>
            <w:pPr>
              <w:pStyle w:val="TableText"/>
              <w:ind w:left="1641"/>
              <w:spacing w:before="86" w:line="182" w:lineRule="auto"/>
              <w:rPr/>
            </w:pPr>
            <w:r>
              <w:rPr>
                <w:spacing w:val="-1"/>
              </w:rPr>
              <w:t>95,970,000</w:t>
            </w:r>
          </w:p>
        </w:tc>
      </w:tr>
      <w:tr>
        <w:trPr>
          <w:trHeight w:val="316" w:hRule="atLeast"/>
        </w:trPr>
        <w:tc>
          <w:tcPr>
            <w:tcW w:w="3470" w:type="dxa"/>
            <w:vAlign w:val="top"/>
          </w:tcPr>
          <w:p>
            <w:pPr>
              <w:pStyle w:val="TableText"/>
              <w:ind w:left="330"/>
              <w:spacing w:before="50" w:line="221" w:lineRule="auto"/>
              <w:rPr/>
            </w:pPr>
            <w:r>
              <w:rPr>
                <w:spacing w:val="-1"/>
              </w:rPr>
              <w:t>递延收益</w:t>
            </w:r>
          </w:p>
        </w:tc>
        <w:tc>
          <w:tcPr>
            <w:tcW w:w="3166" w:type="dxa"/>
            <w:vAlign w:val="top"/>
          </w:tcPr>
          <w:p>
            <w:pPr>
              <w:pStyle w:val="TableText"/>
              <w:ind w:left="1710"/>
              <w:spacing w:before="85" w:line="183" w:lineRule="auto"/>
              <w:rPr/>
            </w:pPr>
            <w:r>
              <w:rPr>
                <w:spacing w:val="-1"/>
              </w:rPr>
              <w:t>7,058,490,012</w:t>
            </w:r>
          </w:p>
        </w:tc>
        <w:tc>
          <w:tcPr>
            <w:tcW w:w="2789" w:type="dxa"/>
            <w:vAlign w:val="top"/>
          </w:tcPr>
          <w:p>
            <w:pPr>
              <w:pStyle w:val="TableText"/>
              <w:ind w:left="1330"/>
              <w:spacing w:before="85" w:line="183" w:lineRule="auto"/>
              <w:rPr/>
            </w:pPr>
            <w:r>
              <w:rPr>
                <w:spacing w:val="-1"/>
              </w:rPr>
              <w:t>6,951,018,493</w:t>
            </w:r>
          </w:p>
        </w:tc>
      </w:tr>
      <w:tr>
        <w:trPr>
          <w:trHeight w:val="316" w:hRule="atLeast"/>
        </w:trPr>
        <w:tc>
          <w:tcPr>
            <w:tcW w:w="3470" w:type="dxa"/>
            <w:vAlign w:val="top"/>
          </w:tcPr>
          <w:p>
            <w:pPr>
              <w:pStyle w:val="TableText"/>
              <w:ind w:left="330"/>
              <w:spacing w:before="51" w:line="221" w:lineRule="auto"/>
              <w:rPr/>
            </w:pPr>
            <w:r>
              <w:rPr>
                <w:spacing w:val="-1"/>
              </w:rPr>
              <w:t>递延所得税负债</w:t>
            </w:r>
          </w:p>
        </w:tc>
        <w:tc>
          <w:tcPr>
            <w:tcW w:w="3166" w:type="dxa"/>
            <w:vAlign w:val="top"/>
          </w:tcPr>
          <w:p>
            <w:pPr>
              <w:pStyle w:val="TableText"/>
              <w:ind w:left="1720"/>
              <w:spacing w:before="85" w:line="183" w:lineRule="auto"/>
              <w:rPr/>
            </w:pPr>
            <w:r>
              <w:rPr>
                <w:spacing w:val="-2"/>
              </w:rPr>
              <w:t>1,335,883,588</w:t>
            </w:r>
          </w:p>
        </w:tc>
        <w:tc>
          <w:tcPr>
            <w:tcW w:w="2789" w:type="dxa"/>
            <w:vAlign w:val="top"/>
          </w:tcPr>
          <w:p>
            <w:pPr>
              <w:pStyle w:val="TableText"/>
              <w:ind w:left="1344"/>
              <w:spacing w:before="85" w:line="183" w:lineRule="auto"/>
              <w:rPr/>
            </w:pPr>
            <w:r>
              <w:rPr>
                <w:spacing w:val="-2"/>
              </w:rPr>
              <w:t>1,636,795,301</w:t>
            </w:r>
          </w:p>
        </w:tc>
      </w:tr>
      <w:tr>
        <w:trPr>
          <w:trHeight w:val="316" w:hRule="atLeast"/>
        </w:trPr>
        <w:tc>
          <w:tcPr>
            <w:tcW w:w="3470" w:type="dxa"/>
            <w:vAlign w:val="top"/>
          </w:tcPr>
          <w:p>
            <w:pPr>
              <w:pStyle w:val="TableText"/>
              <w:ind w:left="330"/>
              <w:spacing w:before="51" w:line="221" w:lineRule="auto"/>
              <w:rPr/>
            </w:pPr>
            <w:r>
              <w:rPr>
                <w:spacing w:val="-1"/>
              </w:rPr>
              <w:t>其他非流动负债</w:t>
            </w:r>
          </w:p>
        </w:tc>
        <w:tc>
          <w:tcPr>
            <w:tcW w:w="3166" w:type="dxa"/>
            <w:vAlign w:val="top"/>
          </w:tcPr>
          <w:p>
            <w:pPr>
              <w:pStyle w:val="TableText"/>
              <w:ind w:left="1912"/>
              <w:spacing w:before="86" w:line="183" w:lineRule="auto"/>
              <w:rPr/>
            </w:pPr>
            <w:r>
              <w:rPr>
                <w:spacing w:val="-1"/>
              </w:rPr>
              <w:t>867,376,217</w:t>
            </w:r>
          </w:p>
        </w:tc>
        <w:tc>
          <w:tcPr>
            <w:tcW w:w="2789" w:type="dxa"/>
            <w:vAlign w:val="top"/>
          </w:tcPr>
          <w:p>
            <w:pPr>
              <w:pStyle w:val="TableText"/>
              <w:ind w:left="1536"/>
              <w:spacing w:before="86" w:line="183" w:lineRule="auto"/>
              <w:rPr/>
            </w:pPr>
            <w:r>
              <w:rPr>
                <w:spacing w:val="-1"/>
              </w:rPr>
              <w:t>867,376,217</w:t>
            </w:r>
          </w:p>
        </w:tc>
      </w:tr>
      <w:tr>
        <w:trPr>
          <w:trHeight w:val="316" w:hRule="atLeast"/>
        </w:trPr>
        <w:tc>
          <w:tcPr>
            <w:tcW w:w="3470" w:type="dxa"/>
            <w:vAlign w:val="top"/>
          </w:tcPr>
          <w:p>
            <w:pPr>
              <w:pStyle w:val="TableText"/>
              <w:ind w:left="544"/>
              <w:spacing w:before="51" w:line="221" w:lineRule="auto"/>
              <w:rPr/>
            </w:pPr>
            <w:r>
              <w:rPr>
                <w:spacing w:val="-1"/>
              </w:rPr>
              <w:t>非流动负债合计</w:t>
            </w:r>
          </w:p>
        </w:tc>
        <w:tc>
          <w:tcPr>
            <w:tcW w:w="3166" w:type="dxa"/>
            <w:vAlign w:val="top"/>
          </w:tcPr>
          <w:p>
            <w:pPr>
              <w:pStyle w:val="TableText"/>
              <w:ind w:left="1601"/>
              <w:spacing w:before="86" w:line="183" w:lineRule="auto"/>
              <w:rPr/>
            </w:pPr>
            <w:r>
              <w:rPr>
                <w:spacing w:val="-1"/>
              </w:rPr>
              <w:t>22,231,916,840</w:t>
            </w:r>
          </w:p>
        </w:tc>
        <w:tc>
          <w:tcPr>
            <w:tcW w:w="2789" w:type="dxa"/>
            <w:vAlign w:val="top"/>
          </w:tcPr>
          <w:p>
            <w:pPr>
              <w:pStyle w:val="TableText"/>
              <w:ind w:left="1225"/>
              <w:spacing w:before="86" w:line="183" w:lineRule="auto"/>
              <w:rPr/>
            </w:pPr>
            <w:r>
              <w:rPr>
                <w:spacing w:val="-1"/>
              </w:rPr>
              <w:t>21,936,290,970</w:t>
            </w:r>
          </w:p>
        </w:tc>
      </w:tr>
      <w:tr>
        <w:trPr>
          <w:trHeight w:val="321" w:hRule="atLeast"/>
        </w:trPr>
        <w:tc>
          <w:tcPr>
            <w:tcW w:w="3470" w:type="dxa"/>
            <w:vAlign w:val="top"/>
          </w:tcPr>
          <w:p>
            <w:pPr>
              <w:pStyle w:val="TableText"/>
              <w:ind w:left="755"/>
              <w:spacing w:before="57" w:line="221" w:lineRule="auto"/>
              <w:rPr/>
            </w:pPr>
            <w:r>
              <w:rPr>
                <w:spacing w:val="-3"/>
              </w:rPr>
              <w:t>负债合计</w:t>
            </w:r>
          </w:p>
        </w:tc>
        <w:tc>
          <w:tcPr>
            <w:tcW w:w="3166" w:type="dxa"/>
            <w:vAlign w:val="top"/>
          </w:tcPr>
          <w:p>
            <w:pPr>
              <w:pStyle w:val="TableText"/>
              <w:ind w:left="1496"/>
              <w:spacing w:before="92" w:line="182" w:lineRule="auto"/>
              <w:rPr/>
            </w:pPr>
            <w:r>
              <w:rPr>
                <w:spacing w:val="-1"/>
              </w:rPr>
              <w:t>248,372,067,506</w:t>
            </w:r>
          </w:p>
        </w:tc>
        <w:tc>
          <w:tcPr>
            <w:tcW w:w="2789" w:type="dxa"/>
            <w:vAlign w:val="top"/>
          </w:tcPr>
          <w:p>
            <w:pPr>
              <w:pStyle w:val="TableText"/>
              <w:ind w:left="1120"/>
              <w:spacing w:before="91" w:line="183" w:lineRule="auto"/>
              <w:rPr/>
            </w:pPr>
            <w:r>
              <w:rPr>
                <w:spacing w:val="-1"/>
              </w:rPr>
              <w:t>257,074,127,954</w:t>
            </w:r>
          </w:p>
        </w:tc>
      </w:tr>
      <w:tr>
        <w:trPr>
          <w:trHeight w:val="316" w:hRule="atLeast"/>
        </w:trPr>
        <w:tc>
          <w:tcPr>
            <w:tcW w:w="3470" w:type="dxa"/>
            <w:vAlign w:val="top"/>
          </w:tcPr>
          <w:p>
            <w:pPr>
              <w:pStyle w:val="TableText"/>
              <w:ind w:left="118"/>
              <w:spacing w:before="52" w:line="221" w:lineRule="auto"/>
              <w:rPr/>
            </w:pPr>
            <w:r>
              <w:rPr>
                <w:b/>
                <w:bCs/>
                <w:spacing w:val="-6"/>
              </w:rPr>
              <w:t>所有者权益（或股东权益</w:t>
            </w:r>
            <w:r>
              <w:rPr>
                <w:b/>
                <w:bCs/>
                <w:spacing w:val="-2"/>
              </w:rPr>
              <w:t>）：</w:t>
            </w:r>
          </w:p>
        </w:tc>
        <w:tc>
          <w:tcPr>
            <w:tcW w:w="3166" w:type="dxa"/>
            <w:vAlign w:val="top"/>
          </w:tcPr>
          <w:p>
            <w:pPr>
              <w:rPr>
                <w:rFonts w:ascii="Arial"/>
                <w:sz w:val="21"/>
              </w:rPr>
            </w:pPr>
            <w:r/>
          </w:p>
        </w:tc>
        <w:tc>
          <w:tcPr>
            <w:tcW w:w="2789" w:type="dxa"/>
            <w:vAlign w:val="top"/>
          </w:tcPr>
          <w:p>
            <w:pPr>
              <w:rPr>
                <w:rFonts w:ascii="Arial"/>
                <w:sz w:val="21"/>
              </w:rPr>
            </w:pPr>
            <w:r/>
          </w:p>
        </w:tc>
      </w:tr>
      <w:tr>
        <w:trPr>
          <w:trHeight w:val="316" w:hRule="atLeast"/>
        </w:trPr>
        <w:tc>
          <w:tcPr>
            <w:tcW w:w="3470" w:type="dxa"/>
            <w:vAlign w:val="top"/>
          </w:tcPr>
          <w:p>
            <w:pPr>
              <w:pStyle w:val="TableText"/>
              <w:ind w:left="334"/>
              <w:spacing w:before="53" w:line="220" w:lineRule="auto"/>
              <w:rPr/>
            </w:pPr>
            <w:r>
              <w:rPr>
                <w:spacing w:val="-3"/>
              </w:rPr>
              <w:t>实收资本（或股本）</w:t>
            </w:r>
          </w:p>
        </w:tc>
        <w:tc>
          <w:tcPr>
            <w:tcW w:w="3166" w:type="dxa"/>
            <w:vAlign w:val="top"/>
          </w:tcPr>
          <w:p>
            <w:pPr>
              <w:pStyle w:val="TableText"/>
              <w:ind w:left="1603"/>
              <w:spacing w:before="87" w:line="183" w:lineRule="auto"/>
              <w:rPr/>
            </w:pPr>
            <w:r>
              <w:rPr>
                <w:spacing w:val="-1"/>
              </w:rPr>
              <w:t>30,988,131,612</w:t>
            </w:r>
          </w:p>
        </w:tc>
        <w:tc>
          <w:tcPr>
            <w:tcW w:w="2789" w:type="dxa"/>
            <w:vAlign w:val="top"/>
          </w:tcPr>
          <w:p>
            <w:pPr>
              <w:pStyle w:val="TableText"/>
              <w:ind w:left="1227"/>
              <w:spacing w:before="87" w:line="183" w:lineRule="auto"/>
              <w:rPr/>
            </w:pPr>
            <w:r>
              <w:rPr>
                <w:spacing w:val="-1"/>
              </w:rPr>
              <w:t>30,991,393,212</w:t>
            </w:r>
          </w:p>
        </w:tc>
      </w:tr>
      <w:tr>
        <w:trPr>
          <w:trHeight w:val="316" w:hRule="atLeast"/>
        </w:trPr>
        <w:tc>
          <w:tcPr>
            <w:tcW w:w="3470" w:type="dxa"/>
            <w:vAlign w:val="top"/>
          </w:tcPr>
          <w:p>
            <w:pPr>
              <w:pStyle w:val="TableText"/>
              <w:ind w:left="338"/>
              <w:spacing w:before="54" w:line="220" w:lineRule="auto"/>
              <w:rPr/>
            </w:pPr>
            <w:r>
              <w:rPr>
                <w:spacing w:val="-3"/>
              </w:rPr>
              <w:t>资本公积</w:t>
            </w:r>
          </w:p>
        </w:tc>
        <w:tc>
          <w:tcPr>
            <w:tcW w:w="3166" w:type="dxa"/>
            <w:vAlign w:val="top"/>
          </w:tcPr>
          <w:p>
            <w:pPr>
              <w:pStyle w:val="TableText"/>
              <w:ind w:left="1600"/>
              <w:spacing w:before="88" w:line="183" w:lineRule="auto"/>
              <w:rPr/>
            </w:pPr>
            <w:r>
              <w:rPr>
                <w:spacing w:val="-1"/>
              </w:rPr>
              <w:t>80,465,816,686</w:t>
            </w:r>
          </w:p>
        </w:tc>
        <w:tc>
          <w:tcPr>
            <w:tcW w:w="2789" w:type="dxa"/>
            <w:vAlign w:val="top"/>
          </w:tcPr>
          <w:p>
            <w:pPr>
              <w:pStyle w:val="TableText"/>
              <w:ind w:left="1224"/>
              <w:spacing w:before="88" w:line="183" w:lineRule="auto"/>
              <w:rPr/>
            </w:pPr>
            <w:r>
              <w:rPr>
                <w:spacing w:val="-1"/>
              </w:rPr>
              <w:t>80,443,139,550</w:t>
            </w:r>
          </w:p>
        </w:tc>
      </w:tr>
      <w:tr>
        <w:trPr>
          <w:trHeight w:val="316" w:hRule="atLeast"/>
        </w:trPr>
        <w:tc>
          <w:tcPr>
            <w:tcW w:w="3470" w:type="dxa"/>
            <w:vAlign w:val="top"/>
          </w:tcPr>
          <w:p>
            <w:pPr>
              <w:pStyle w:val="TableText"/>
              <w:ind w:left="329"/>
              <w:spacing w:before="54" w:line="221" w:lineRule="auto"/>
              <w:rPr/>
            </w:pPr>
            <w:r>
              <w:rPr>
                <w:spacing w:val="-1"/>
              </w:rPr>
              <w:t>减：库存股</w:t>
            </w:r>
          </w:p>
        </w:tc>
        <w:tc>
          <w:tcPr>
            <w:tcW w:w="3166" w:type="dxa"/>
            <w:vAlign w:val="top"/>
          </w:tcPr>
          <w:p>
            <w:pPr>
              <w:pStyle w:val="TableText"/>
              <w:ind w:left="1709"/>
              <w:spacing w:before="88" w:line="183" w:lineRule="auto"/>
              <w:rPr/>
            </w:pPr>
            <w:r>
              <w:rPr>
                <w:spacing w:val="-1"/>
              </w:rPr>
              <w:t>3,070,164,079</w:t>
            </w:r>
          </w:p>
        </w:tc>
        <w:tc>
          <w:tcPr>
            <w:tcW w:w="2789" w:type="dxa"/>
            <w:vAlign w:val="top"/>
          </w:tcPr>
          <w:p>
            <w:pPr>
              <w:pStyle w:val="TableText"/>
              <w:ind w:left="1332"/>
              <w:spacing w:before="89" w:line="182" w:lineRule="auto"/>
              <w:rPr/>
            </w:pPr>
            <w:r>
              <w:rPr>
                <w:spacing w:val="-1"/>
              </w:rPr>
              <w:t>3,082,525,543</w:t>
            </w:r>
          </w:p>
        </w:tc>
      </w:tr>
      <w:tr>
        <w:trPr>
          <w:trHeight w:val="317" w:hRule="atLeast"/>
        </w:trPr>
        <w:tc>
          <w:tcPr>
            <w:tcW w:w="3470" w:type="dxa"/>
            <w:vAlign w:val="top"/>
          </w:tcPr>
          <w:p>
            <w:pPr>
              <w:pStyle w:val="TableText"/>
              <w:ind w:left="330"/>
              <w:spacing w:before="54" w:line="221" w:lineRule="auto"/>
              <w:rPr/>
            </w:pPr>
            <w:r>
              <w:rPr>
                <w:spacing w:val="-1"/>
              </w:rPr>
              <w:t>其他综合收益</w:t>
            </w:r>
          </w:p>
        </w:tc>
        <w:tc>
          <w:tcPr>
            <w:tcW w:w="3166" w:type="dxa"/>
            <w:vAlign w:val="top"/>
          </w:tcPr>
          <w:p>
            <w:pPr>
              <w:pStyle w:val="TableText"/>
              <w:ind w:left="1597"/>
              <w:spacing w:before="89" w:line="183" w:lineRule="auto"/>
              <w:rPr/>
            </w:pPr>
            <w:r>
              <w:rPr>
                <w:spacing w:val="-1"/>
              </w:rPr>
              <w:t>-3,414,081,998</w:t>
            </w:r>
          </w:p>
        </w:tc>
        <w:tc>
          <w:tcPr>
            <w:tcW w:w="2789" w:type="dxa"/>
            <w:vAlign w:val="top"/>
          </w:tcPr>
          <w:p>
            <w:pPr>
              <w:pStyle w:val="TableText"/>
              <w:ind w:left="1221"/>
              <w:spacing w:before="89" w:line="183" w:lineRule="auto"/>
              <w:rPr/>
            </w:pPr>
            <w:r>
              <w:rPr>
                <w:spacing w:val="-1"/>
              </w:rPr>
              <w:t>-3,485,216,619</w:t>
            </w:r>
          </w:p>
        </w:tc>
      </w:tr>
      <w:tr>
        <w:trPr>
          <w:trHeight w:val="317" w:hRule="atLeast"/>
        </w:trPr>
        <w:tc>
          <w:tcPr>
            <w:tcW w:w="3470" w:type="dxa"/>
            <w:vAlign w:val="top"/>
          </w:tcPr>
          <w:p>
            <w:pPr>
              <w:pStyle w:val="TableText"/>
              <w:ind w:left="332"/>
              <w:spacing w:before="55" w:line="221" w:lineRule="auto"/>
              <w:rPr/>
            </w:pPr>
            <w:r>
              <w:rPr>
                <w:spacing w:val="-1"/>
              </w:rPr>
              <w:t>一般风险准备</w:t>
            </w:r>
          </w:p>
        </w:tc>
        <w:tc>
          <w:tcPr>
            <w:tcW w:w="3166" w:type="dxa"/>
            <w:vAlign w:val="top"/>
          </w:tcPr>
          <w:p>
            <w:pPr>
              <w:pStyle w:val="TableText"/>
              <w:ind w:left="1915"/>
              <w:spacing w:before="89" w:line="183" w:lineRule="auto"/>
              <w:rPr/>
            </w:pPr>
            <w:r>
              <w:rPr>
                <w:spacing w:val="-1"/>
              </w:rPr>
              <w:t>507,501,616</w:t>
            </w:r>
          </w:p>
        </w:tc>
        <w:tc>
          <w:tcPr>
            <w:tcW w:w="2789" w:type="dxa"/>
            <w:vAlign w:val="top"/>
          </w:tcPr>
          <w:p>
            <w:pPr>
              <w:pStyle w:val="TableText"/>
              <w:ind w:left="1539"/>
              <w:spacing w:before="89" w:line="183" w:lineRule="auto"/>
              <w:rPr/>
            </w:pPr>
            <w:r>
              <w:rPr>
                <w:spacing w:val="-1"/>
              </w:rPr>
              <w:t>507,501,616</w:t>
            </w:r>
          </w:p>
        </w:tc>
      </w:tr>
      <w:tr>
        <w:trPr>
          <w:trHeight w:val="316" w:hRule="atLeast"/>
        </w:trPr>
        <w:tc>
          <w:tcPr>
            <w:tcW w:w="3470" w:type="dxa"/>
            <w:vAlign w:val="top"/>
          </w:tcPr>
          <w:p>
            <w:pPr>
              <w:pStyle w:val="TableText"/>
              <w:ind w:left="330"/>
              <w:spacing w:before="54" w:line="221" w:lineRule="auto"/>
              <w:rPr/>
            </w:pPr>
            <w:r>
              <w:rPr>
                <w:spacing w:val="-1"/>
              </w:rPr>
              <w:t>盈余公积</w:t>
            </w:r>
          </w:p>
        </w:tc>
        <w:tc>
          <w:tcPr>
            <w:tcW w:w="3166" w:type="dxa"/>
            <w:vAlign w:val="top"/>
          </w:tcPr>
          <w:p>
            <w:pPr>
              <w:pStyle w:val="TableText"/>
              <w:ind w:left="1707"/>
              <w:spacing w:before="88" w:line="183" w:lineRule="auto"/>
              <w:rPr/>
            </w:pPr>
            <w:r>
              <w:rPr>
                <w:spacing w:val="-1"/>
              </w:rPr>
              <w:t>2,197,772,952</w:t>
            </w:r>
          </w:p>
        </w:tc>
        <w:tc>
          <w:tcPr>
            <w:tcW w:w="2789" w:type="dxa"/>
            <w:vAlign w:val="top"/>
          </w:tcPr>
          <w:p>
            <w:pPr>
              <w:pStyle w:val="TableText"/>
              <w:ind w:left="1331"/>
              <w:spacing w:before="88" w:line="183" w:lineRule="auto"/>
              <w:rPr/>
            </w:pPr>
            <w:r>
              <w:rPr>
                <w:spacing w:val="-1"/>
              </w:rPr>
              <w:t>2,197,772,952</w:t>
            </w:r>
          </w:p>
        </w:tc>
      </w:tr>
      <w:tr>
        <w:trPr>
          <w:trHeight w:val="321" w:hRule="atLeast"/>
        </w:trPr>
        <w:tc>
          <w:tcPr>
            <w:tcW w:w="3470" w:type="dxa"/>
            <w:vAlign w:val="top"/>
          </w:tcPr>
          <w:p>
            <w:pPr>
              <w:pStyle w:val="TableText"/>
              <w:ind w:left="332"/>
              <w:spacing w:before="59" w:line="221" w:lineRule="auto"/>
              <w:rPr/>
            </w:pPr>
            <w:r>
              <w:rPr>
                <w:spacing w:val="-1"/>
              </w:rPr>
              <w:t>未分配利润</w:t>
            </w:r>
          </w:p>
        </w:tc>
        <w:tc>
          <w:tcPr>
            <w:tcW w:w="3166" w:type="dxa"/>
            <w:vAlign w:val="top"/>
          </w:tcPr>
          <w:p>
            <w:pPr>
              <w:pStyle w:val="TableText"/>
              <w:ind w:left="1598"/>
              <w:spacing w:before="93" w:line="183" w:lineRule="auto"/>
              <w:rPr/>
            </w:pPr>
            <w:r>
              <w:rPr>
                <w:spacing w:val="-1"/>
              </w:rPr>
              <w:t>43,676,054,031</w:t>
            </w:r>
          </w:p>
        </w:tc>
        <w:tc>
          <w:tcPr>
            <w:tcW w:w="2789" w:type="dxa"/>
            <w:vAlign w:val="top"/>
          </w:tcPr>
          <w:p>
            <w:pPr>
              <w:pStyle w:val="TableText"/>
              <w:ind w:left="1222"/>
              <w:spacing w:before="93" w:line="183" w:lineRule="auto"/>
              <w:rPr/>
            </w:pPr>
            <w:r>
              <w:rPr>
                <w:spacing w:val="-1"/>
              </w:rPr>
              <w:t>41,645,083,677</w:t>
            </w:r>
          </w:p>
        </w:tc>
      </w:tr>
      <w:tr>
        <w:trPr>
          <w:trHeight w:val="628" w:hRule="atLeast"/>
        </w:trPr>
        <w:tc>
          <w:tcPr>
            <w:tcW w:w="3470" w:type="dxa"/>
            <w:vAlign w:val="top"/>
          </w:tcPr>
          <w:p>
            <w:pPr>
              <w:pStyle w:val="TableText"/>
              <w:ind w:left="125" w:right="196" w:firstLine="212"/>
              <w:spacing w:before="56" w:line="247" w:lineRule="auto"/>
              <w:rPr/>
            </w:pPr>
            <w:r>
              <w:rPr>
                <w:spacing w:val="-2"/>
              </w:rPr>
              <w:t>归属于母公司所有者权益（或股</w:t>
            </w:r>
            <w:r>
              <w:rPr>
                <w:spacing w:val="12"/>
              </w:rPr>
              <w:t xml:space="preserve"> </w:t>
            </w:r>
            <w:r>
              <w:rPr>
                <w:spacing w:val="-2"/>
              </w:rPr>
              <w:t>东权益）合计</w:t>
            </w:r>
          </w:p>
        </w:tc>
        <w:tc>
          <w:tcPr>
            <w:tcW w:w="3166" w:type="dxa"/>
            <w:vAlign w:val="top"/>
          </w:tcPr>
          <w:p>
            <w:pPr>
              <w:pStyle w:val="TableText"/>
              <w:ind w:left="1509"/>
              <w:spacing w:before="242" w:line="183" w:lineRule="auto"/>
              <w:rPr/>
            </w:pPr>
            <w:r>
              <w:rPr>
                <w:spacing w:val="-2"/>
              </w:rPr>
              <w:t>151,351,030,820</w:t>
            </w:r>
          </w:p>
        </w:tc>
        <w:tc>
          <w:tcPr>
            <w:tcW w:w="2789" w:type="dxa"/>
            <w:vAlign w:val="top"/>
          </w:tcPr>
          <w:p>
            <w:pPr>
              <w:pStyle w:val="TableText"/>
              <w:ind w:left="1133"/>
              <w:spacing w:before="242" w:line="183" w:lineRule="auto"/>
              <w:rPr/>
            </w:pPr>
            <w:r>
              <w:rPr>
                <w:spacing w:val="-2"/>
              </w:rPr>
              <w:t>149,217,148,845</w:t>
            </w:r>
          </w:p>
        </w:tc>
      </w:tr>
      <w:tr>
        <w:trPr>
          <w:trHeight w:val="317" w:hRule="atLeast"/>
        </w:trPr>
        <w:tc>
          <w:tcPr>
            <w:tcW w:w="3470" w:type="dxa"/>
            <w:vAlign w:val="top"/>
          </w:tcPr>
          <w:p>
            <w:pPr>
              <w:pStyle w:val="TableText"/>
              <w:ind w:left="330"/>
              <w:spacing w:before="55" w:line="221" w:lineRule="auto"/>
              <w:rPr/>
            </w:pPr>
            <w:r>
              <w:rPr>
                <w:spacing w:val="-1"/>
              </w:rPr>
              <w:t>少数股东权益</w:t>
            </w:r>
          </w:p>
        </w:tc>
        <w:tc>
          <w:tcPr>
            <w:tcW w:w="3166" w:type="dxa"/>
            <w:vAlign w:val="top"/>
          </w:tcPr>
          <w:p>
            <w:pPr>
              <w:pStyle w:val="TableText"/>
              <w:ind w:left="1509"/>
              <w:spacing w:before="89" w:line="183" w:lineRule="auto"/>
              <w:rPr/>
            </w:pPr>
            <w:r>
              <w:rPr>
                <w:spacing w:val="-2"/>
              </w:rPr>
              <w:t>189,640,147,661</w:t>
            </w:r>
          </w:p>
        </w:tc>
        <w:tc>
          <w:tcPr>
            <w:tcW w:w="2789" w:type="dxa"/>
            <w:vAlign w:val="top"/>
          </w:tcPr>
          <w:p>
            <w:pPr>
              <w:pStyle w:val="TableText"/>
              <w:ind w:left="1133"/>
              <w:spacing w:before="89" w:line="183" w:lineRule="auto"/>
              <w:rPr/>
            </w:pPr>
            <w:r>
              <w:rPr>
                <w:spacing w:val="-2"/>
              </w:rPr>
              <w:t>186,993,203,055</w:t>
            </w:r>
          </w:p>
        </w:tc>
      </w:tr>
      <w:tr>
        <w:trPr>
          <w:trHeight w:val="628" w:hRule="atLeast"/>
        </w:trPr>
        <w:tc>
          <w:tcPr>
            <w:tcW w:w="3470" w:type="dxa"/>
            <w:vAlign w:val="top"/>
          </w:tcPr>
          <w:p>
            <w:pPr>
              <w:pStyle w:val="TableText"/>
              <w:ind w:left="118" w:right="191" w:firstLine="422"/>
              <w:spacing w:before="56" w:line="247" w:lineRule="auto"/>
              <w:rPr/>
            </w:pPr>
            <w:r>
              <w:rPr>
                <w:spacing w:val="-1"/>
              </w:rPr>
              <w:t>所有者权益（或股东权益）合</w:t>
            </w:r>
            <w:r>
              <w:rPr>
                <w:spacing w:val="9"/>
              </w:rPr>
              <w:t xml:space="preserve"> </w:t>
            </w:r>
            <w:r>
              <w:rPr/>
              <w:t>计</w:t>
            </w:r>
          </w:p>
        </w:tc>
        <w:tc>
          <w:tcPr>
            <w:tcW w:w="3166" w:type="dxa"/>
            <w:vAlign w:val="top"/>
          </w:tcPr>
          <w:p>
            <w:pPr>
              <w:pStyle w:val="TableText"/>
              <w:ind w:left="1497"/>
              <w:spacing w:before="242" w:line="183" w:lineRule="auto"/>
              <w:rPr/>
            </w:pPr>
            <w:r>
              <w:rPr>
                <w:spacing w:val="-1"/>
              </w:rPr>
              <w:t>340,991,178,481</w:t>
            </w:r>
          </w:p>
        </w:tc>
        <w:tc>
          <w:tcPr>
            <w:tcW w:w="2789" w:type="dxa"/>
            <w:vAlign w:val="top"/>
          </w:tcPr>
          <w:p>
            <w:pPr>
              <w:pStyle w:val="TableText"/>
              <w:ind w:left="1121"/>
              <w:spacing w:before="242" w:line="183" w:lineRule="auto"/>
              <w:rPr/>
            </w:pPr>
            <w:r>
              <w:rPr>
                <w:spacing w:val="-1"/>
              </w:rPr>
              <w:t>336,210,351,900</w:t>
            </w:r>
          </w:p>
        </w:tc>
      </w:tr>
      <w:tr>
        <w:trPr>
          <w:trHeight w:val="635" w:hRule="atLeast"/>
        </w:trPr>
        <w:tc>
          <w:tcPr>
            <w:tcW w:w="3470" w:type="dxa"/>
            <w:vAlign w:val="top"/>
          </w:tcPr>
          <w:p>
            <w:pPr>
              <w:pStyle w:val="TableText"/>
              <w:ind w:left="117" w:right="195" w:firstLine="638"/>
              <w:spacing w:before="56" w:line="250" w:lineRule="auto"/>
              <w:rPr/>
            </w:pPr>
            <w:r>
              <w:rPr>
                <w:spacing w:val="-1"/>
              </w:rPr>
              <w:t>负债和所有者权益（或股东</w:t>
            </w:r>
            <w:r>
              <w:rPr/>
              <w:t xml:space="preserve"> </w:t>
            </w:r>
            <w:r>
              <w:rPr>
                <w:spacing w:val="-1"/>
              </w:rPr>
              <w:t>权益）总计</w:t>
            </w:r>
          </w:p>
        </w:tc>
        <w:tc>
          <w:tcPr>
            <w:tcW w:w="3166" w:type="dxa"/>
            <w:vAlign w:val="top"/>
          </w:tcPr>
          <w:p>
            <w:pPr>
              <w:pStyle w:val="TableText"/>
              <w:ind w:left="1497"/>
              <w:spacing w:before="249" w:line="182" w:lineRule="auto"/>
              <w:rPr/>
            </w:pPr>
            <w:r>
              <w:rPr>
                <w:spacing w:val="-1"/>
              </w:rPr>
              <w:t>589,363,245,987</w:t>
            </w:r>
          </w:p>
        </w:tc>
        <w:tc>
          <w:tcPr>
            <w:tcW w:w="2789" w:type="dxa"/>
            <w:vAlign w:val="top"/>
          </w:tcPr>
          <w:p>
            <w:pPr>
              <w:pStyle w:val="TableText"/>
              <w:ind w:left="1121"/>
              <w:spacing w:before="249" w:line="182" w:lineRule="auto"/>
              <w:rPr/>
            </w:pPr>
            <w:r>
              <w:rPr>
                <w:spacing w:val="-1"/>
              </w:rPr>
              <w:t>593,284,479,854</w:t>
            </w:r>
          </w:p>
        </w:tc>
      </w:tr>
    </w:tbl>
    <w:p>
      <w:pPr>
        <w:spacing w:line="291" w:lineRule="auto"/>
        <w:rPr>
          <w:rFonts w:ascii="Arial"/>
          <w:sz w:val="21"/>
        </w:rPr>
      </w:pPr>
      <w:r/>
    </w:p>
    <w:p>
      <w:pPr>
        <w:pStyle w:val="BodyText"/>
        <w:ind w:left="134"/>
        <w:spacing w:before="68" w:line="220" w:lineRule="auto"/>
        <w:rPr/>
      </w:pPr>
      <w:r>
        <w:rPr/>
        <w:t>公司负责人：刘烈宏 主管会计工作负责人：李玉焯 会计机构</w:t>
      </w:r>
      <w:r>
        <w:rPr>
          <w:spacing w:val="-1"/>
        </w:rPr>
        <w:t>负责人：王芳</w:t>
      </w:r>
    </w:p>
    <w:p>
      <w:pPr>
        <w:spacing w:line="220" w:lineRule="auto"/>
        <w:sectPr>
          <w:footerReference w:type="default" r:id="rId11"/>
          <w:pgSz w:w="11905" w:h="16839"/>
          <w:pgMar w:top="1375" w:right="1171" w:bottom="1433" w:left="1296" w:header="833" w:footer="1212" w:gutter="0"/>
        </w:sectPr>
        <w:rPr/>
      </w:pPr>
    </w:p>
    <w:p>
      <w:pPr>
        <w:pStyle w:val="BodyText"/>
        <w:ind w:left="4201"/>
        <w:spacing w:before="200" w:line="221" w:lineRule="auto"/>
        <w:outlineLvl w:val="0"/>
        <w:rPr/>
      </w:pPr>
      <w:r>
        <w:rPr>
          <w:b/>
          <w:bCs/>
          <w:spacing w:val="-3"/>
        </w:rPr>
        <w:t>合并利润表</w:t>
      </w:r>
    </w:p>
    <w:p>
      <w:pPr>
        <w:pStyle w:val="BodyText"/>
        <w:ind w:left="125" w:right="4009" w:firstLine="3900"/>
        <w:spacing w:before="61" w:line="290" w:lineRule="auto"/>
        <w:rPr/>
      </w:pPr>
      <w:r>
        <w:rPr>
          <w:spacing w:val="-6"/>
        </w:rPr>
        <w:t>2022</w:t>
      </w:r>
      <w:r>
        <w:rPr>
          <w:spacing w:val="-40"/>
        </w:rPr>
        <w:t xml:space="preserve"> </w:t>
      </w:r>
      <w:r>
        <w:rPr>
          <w:spacing w:val="-6"/>
        </w:rPr>
        <w:t>年</w:t>
      </w:r>
      <w:r>
        <w:rPr>
          <w:spacing w:val="-28"/>
        </w:rPr>
        <w:t xml:space="preserve"> </w:t>
      </w:r>
      <w:r>
        <w:rPr>
          <w:spacing w:val="-6"/>
        </w:rPr>
        <w:t>1—3</w:t>
      </w:r>
      <w:r>
        <w:rPr>
          <w:spacing w:val="-44"/>
        </w:rPr>
        <w:t xml:space="preserve"> </w:t>
      </w:r>
      <w:r>
        <w:rPr>
          <w:spacing w:val="-6"/>
        </w:rPr>
        <w:t>月</w:t>
      </w:r>
      <w:r>
        <w:rPr/>
        <w:t xml:space="preserve"> </w:t>
      </w:r>
      <w:r>
        <w:rPr>
          <w:spacing w:val="-1"/>
        </w:rPr>
        <w:t>编制单位：中国联合网络通信股份有限公司</w:t>
      </w:r>
    </w:p>
    <w:p>
      <w:pPr>
        <w:pStyle w:val="BodyText"/>
        <w:ind w:left="5033"/>
        <w:spacing w:before="26" w:line="220" w:lineRule="auto"/>
        <w:rPr/>
      </w:pPr>
      <w:r>
        <w:rPr>
          <w:spacing w:val="-2"/>
        </w:rPr>
        <w:t>单位：元  币种:人民币</w:t>
      </w:r>
      <w:r>
        <w:rPr>
          <w:spacing w:val="19"/>
        </w:rPr>
        <w:t xml:space="preserve">  </w:t>
      </w:r>
      <w:r>
        <w:rPr>
          <w:spacing w:val="-2"/>
        </w:rPr>
        <w:t>审计类型：未经审计</w:t>
      </w:r>
    </w:p>
    <w:p>
      <w:pPr>
        <w:spacing w:line="135" w:lineRule="auto"/>
        <w:rPr>
          <w:rFonts w:ascii="Arial"/>
          <w:sz w:val="2"/>
        </w:rPr>
      </w:pPr>
      <w:r>
        <w:rPr>
          <w:rFonts w:ascii="Arial"/>
          <w:sz w:val="2"/>
        </w:rPr>
      </w:r>
    </w:p>
    <w:tbl>
      <w:tblPr>
        <w:tblStyle w:val="TableNormal"/>
        <w:tblW w:w="94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511"/>
        <w:gridCol w:w="2548"/>
        <w:gridCol w:w="2381"/>
      </w:tblGrid>
      <w:tr>
        <w:trPr>
          <w:trHeight w:val="321" w:hRule="atLeast"/>
        </w:trPr>
        <w:tc>
          <w:tcPr>
            <w:tcW w:w="4511" w:type="dxa"/>
            <w:vAlign w:val="top"/>
          </w:tcPr>
          <w:p>
            <w:pPr>
              <w:pStyle w:val="TableText"/>
              <w:ind w:left="2033"/>
              <w:spacing w:before="53" w:line="221" w:lineRule="auto"/>
              <w:rPr/>
            </w:pPr>
            <w:r>
              <w:rPr>
                <w:b/>
                <w:bCs/>
                <w:spacing w:val="-5"/>
              </w:rPr>
              <w:t>项目</w:t>
            </w:r>
          </w:p>
        </w:tc>
        <w:tc>
          <w:tcPr>
            <w:tcW w:w="2548" w:type="dxa"/>
            <w:vAlign w:val="top"/>
          </w:tcPr>
          <w:p>
            <w:pPr>
              <w:pStyle w:val="TableText"/>
              <w:ind w:left="517"/>
              <w:spacing w:before="53" w:line="221" w:lineRule="auto"/>
              <w:rPr/>
            </w:pPr>
            <w:r>
              <w:rPr>
                <w:b/>
                <w:bCs/>
                <w:spacing w:val="-4"/>
              </w:rPr>
              <w:t>2022</w:t>
            </w:r>
            <w:r>
              <w:rPr>
                <w:spacing w:val="-40"/>
              </w:rPr>
              <w:t xml:space="preserve"> </w:t>
            </w:r>
            <w:r>
              <w:rPr>
                <w:b/>
                <w:bCs/>
                <w:spacing w:val="-4"/>
              </w:rPr>
              <w:t>年第一季度</w:t>
            </w:r>
          </w:p>
        </w:tc>
        <w:tc>
          <w:tcPr>
            <w:tcW w:w="2381" w:type="dxa"/>
            <w:vAlign w:val="top"/>
          </w:tcPr>
          <w:p>
            <w:pPr>
              <w:pStyle w:val="TableText"/>
              <w:ind w:left="433"/>
              <w:spacing w:before="53" w:line="221" w:lineRule="auto"/>
              <w:rPr/>
            </w:pPr>
            <w:r>
              <w:rPr>
                <w:b/>
                <w:bCs/>
                <w:spacing w:val="-4"/>
              </w:rPr>
              <w:t>2021</w:t>
            </w:r>
            <w:r>
              <w:rPr>
                <w:spacing w:val="-40"/>
              </w:rPr>
              <w:t xml:space="preserve"> </w:t>
            </w:r>
            <w:r>
              <w:rPr>
                <w:b/>
                <w:bCs/>
                <w:spacing w:val="-4"/>
              </w:rPr>
              <w:t>年第一季度</w:t>
            </w:r>
          </w:p>
        </w:tc>
      </w:tr>
      <w:tr>
        <w:trPr>
          <w:trHeight w:val="316" w:hRule="atLeast"/>
        </w:trPr>
        <w:tc>
          <w:tcPr>
            <w:tcW w:w="4511" w:type="dxa"/>
            <w:vAlign w:val="top"/>
          </w:tcPr>
          <w:p>
            <w:pPr>
              <w:pStyle w:val="TableText"/>
              <w:ind w:left="121"/>
              <w:spacing w:before="48" w:line="221" w:lineRule="auto"/>
              <w:rPr/>
            </w:pPr>
            <w:r>
              <w:rPr>
                <w:spacing w:val="-3"/>
              </w:rPr>
              <w:t>一、营业总收入</w:t>
            </w:r>
          </w:p>
        </w:tc>
        <w:tc>
          <w:tcPr>
            <w:tcW w:w="2548" w:type="dxa"/>
            <w:vAlign w:val="top"/>
          </w:tcPr>
          <w:p>
            <w:pPr>
              <w:pStyle w:val="TableText"/>
              <w:ind w:left="981"/>
              <w:spacing w:before="83" w:line="183" w:lineRule="auto"/>
              <w:rPr/>
            </w:pPr>
            <w:r>
              <w:rPr>
                <w:spacing w:val="-1"/>
              </w:rPr>
              <w:t>89,021,517,630</w:t>
            </w:r>
          </w:p>
        </w:tc>
        <w:tc>
          <w:tcPr>
            <w:tcW w:w="2381" w:type="dxa"/>
            <w:vAlign w:val="top"/>
          </w:tcPr>
          <w:p>
            <w:pPr>
              <w:pStyle w:val="TableText"/>
              <w:ind w:left="810"/>
              <w:spacing w:before="83" w:line="183" w:lineRule="auto"/>
              <w:rPr/>
            </w:pPr>
            <w:r>
              <w:rPr>
                <w:spacing w:val="-1"/>
              </w:rPr>
              <w:t>82,271,971,859</w:t>
            </w:r>
          </w:p>
        </w:tc>
      </w:tr>
      <w:tr>
        <w:trPr>
          <w:trHeight w:val="316" w:hRule="atLeast"/>
        </w:trPr>
        <w:tc>
          <w:tcPr>
            <w:tcW w:w="4511" w:type="dxa"/>
            <w:vAlign w:val="top"/>
          </w:tcPr>
          <w:p>
            <w:pPr>
              <w:pStyle w:val="TableText"/>
              <w:ind w:left="754"/>
              <w:spacing w:before="49" w:line="221" w:lineRule="auto"/>
              <w:rPr/>
            </w:pPr>
            <w:r>
              <w:rPr>
                <w:spacing w:val="-2"/>
              </w:rPr>
              <w:t>营业收入</w:t>
            </w:r>
          </w:p>
        </w:tc>
        <w:tc>
          <w:tcPr>
            <w:tcW w:w="2548" w:type="dxa"/>
            <w:vAlign w:val="top"/>
          </w:tcPr>
          <w:p>
            <w:pPr>
              <w:pStyle w:val="TableText"/>
              <w:ind w:left="981"/>
              <w:spacing w:before="83" w:line="183" w:lineRule="auto"/>
              <w:rPr/>
            </w:pPr>
            <w:r>
              <w:rPr>
                <w:spacing w:val="-1"/>
              </w:rPr>
              <w:t>89,021,517,630</w:t>
            </w:r>
          </w:p>
        </w:tc>
        <w:tc>
          <w:tcPr>
            <w:tcW w:w="2381" w:type="dxa"/>
            <w:vAlign w:val="top"/>
          </w:tcPr>
          <w:p>
            <w:pPr>
              <w:pStyle w:val="TableText"/>
              <w:ind w:left="810"/>
              <w:spacing w:before="83" w:line="183" w:lineRule="auto"/>
              <w:rPr/>
            </w:pPr>
            <w:r>
              <w:rPr>
                <w:spacing w:val="-1"/>
              </w:rPr>
              <w:t>82,271,971,859</w:t>
            </w:r>
          </w:p>
        </w:tc>
      </w:tr>
      <w:tr>
        <w:trPr>
          <w:trHeight w:val="317" w:hRule="atLeast"/>
        </w:trPr>
        <w:tc>
          <w:tcPr>
            <w:tcW w:w="4511" w:type="dxa"/>
            <w:vAlign w:val="top"/>
          </w:tcPr>
          <w:p>
            <w:pPr>
              <w:pStyle w:val="TableText"/>
              <w:ind w:left="121"/>
              <w:spacing w:before="50" w:line="220" w:lineRule="auto"/>
              <w:rPr/>
            </w:pPr>
            <w:r>
              <w:rPr>
                <w:spacing w:val="-1"/>
              </w:rPr>
              <w:t>二、营业总成本</w:t>
            </w:r>
          </w:p>
        </w:tc>
        <w:tc>
          <w:tcPr>
            <w:tcW w:w="2548" w:type="dxa"/>
            <w:vAlign w:val="top"/>
          </w:tcPr>
          <w:p>
            <w:pPr>
              <w:pStyle w:val="TableText"/>
              <w:ind w:left="981"/>
              <w:spacing w:before="84" w:line="183" w:lineRule="auto"/>
              <w:rPr/>
            </w:pPr>
            <w:r>
              <w:rPr>
                <w:spacing w:val="-1"/>
              </w:rPr>
              <w:t>82,871,994,088</w:t>
            </w:r>
          </w:p>
        </w:tc>
        <w:tc>
          <w:tcPr>
            <w:tcW w:w="2381" w:type="dxa"/>
            <w:vAlign w:val="top"/>
          </w:tcPr>
          <w:p>
            <w:pPr>
              <w:pStyle w:val="TableText"/>
              <w:ind w:left="815"/>
              <w:spacing w:before="84" w:line="183" w:lineRule="auto"/>
              <w:rPr/>
            </w:pPr>
            <w:r>
              <w:rPr>
                <w:spacing w:val="-1"/>
              </w:rPr>
              <w:t>75,966,262,716</w:t>
            </w:r>
          </w:p>
        </w:tc>
      </w:tr>
      <w:tr>
        <w:trPr>
          <w:trHeight w:val="316" w:hRule="atLeast"/>
        </w:trPr>
        <w:tc>
          <w:tcPr>
            <w:tcW w:w="4511" w:type="dxa"/>
            <w:vAlign w:val="top"/>
          </w:tcPr>
          <w:p>
            <w:pPr>
              <w:pStyle w:val="TableText"/>
              <w:ind w:left="119"/>
              <w:spacing w:before="50" w:line="220" w:lineRule="auto"/>
              <w:rPr/>
            </w:pPr>
            <w:r>
              <w:rPr>
                <w:spacing w:val="-1"/>
              </w:rPr>
              <w:t>其中：营业成本</w:t>
            </w:r>
          </w:p>
        </w:tc>
        <w:tc>
          <w:tcPr>
            <w:tcW w:w="2548" w:type="dxa"/>
            <w:vAlign w:val="top"/>
          </w:tcPr>
          <w:p>
            <w:pPr>
              <w:pStyle w:val="TableText"/>
              <w:ind w:left="982"/>
              <w:spacing w:before="84" w:line="183" w:lineRule="auto"/>
              <w:rPr/>
            </w:pPr>
            <w:r>
              <w:rPr>
                <w:spacing w:val="-1"/>
              </w:rPr>
              <w:t>66,013,282,733</w:t>
            </w:r>
          </w:p>
        </w:tc>
        <w:tc>
          <w:tcPr>
            <w:tcW w:w="2381" w:type="dxa"/>
            <w:vAlign w:val="top"/>
          </w:tcPr>
          <w:p>
            <w:pPr>
              <w:pStyle w:val="TableText"/>
              <w:ind w:left="811"/>
              <w:spacing w:before="84" w:line="183" w:lineRule="auto"/>
              <w:rPr/>
            </w:pPr>
            <w:r>
              <w:rPr>
                <w:spacing w:val="-1"/>
              </w:rPr>
              <w:t>60,368,175,956</w:t>
            </w:r>
          </w:p>
        </w:tc>
      </w:tr>
      <w:tr>
        <w:trPr>
          <w:trHeight w:val="316" w:hRule="atLeast"/>
        </w:trPr>
        <w:tc>
          <w:tcPr>
            <w:tcW w:w="4511" w:type="dxa"/>
            <w:vAlign w:val="top"/>
          </w:tcPr>
          <w:p>
            <w:pPr>
              <w:pStyle w:val="TableText"/>
              <w:ind w:left="746"/>
              <w:spacing w:before="50" w:line="220" w:lineRule="auto"/>
              <w:rPr/>
            </w:pPr>
            <w:r>
              <w:rPr>
                <w:spacing w:val="-1"/>
              </w:rPr>
              <w:t>税金及附加</w:t>
            </w:r>
          </w:p>
        </w:tc>
        <w:tc>
          <w:tcPr>
            <w:tcW w:w="2548" w:type="dxa"/>
            <w:vAlign w:val="top"/>
          </w:tcPr>
          <w:p>
            <w:pPr>
              <w:pStyle w:val="TableText"/>
              <w:ind w:left="1297"/>
              <w:spacing w:before="85" w:line="183" w:lineRule="auto"/>
              <w:rPr/>
            </w:pPr>
            <w:r>
              <w:rPr>
                <w:spacing w:val="-1"/>
              </w:rPr>
              <w:t>327,201,351</w:t>
            </w:r>
          </w:p>
        </w:tc>
        <w:tc>
          <w:tcPr>
            <w:tcW w:w="2381" w:type="dxa"/>
            <w:vAlign w:val="top"/>
          </w:tcPr>
          <w:p>
            <w:pPr>
              <w:pStyle w:val="TableText"/>
              <w:ind w:left="1126"/>
              <w:spacing w:before="85" w:line="183" w:lineRule="auto"/>
              <w:rPr/>
            </w:pPr>
            <w:r>
              <w:rPr>
                <w:spacing w:val="-1"/>
              </w:rPr>
              <w:t>312,668,939</w:t>
            </w:r>
          </w:p>
        </w:tc>
      </w:tr>
      <w:tr>
        <w:trPr>
          <w:trHeight w:val="316" w:hRule="atLeast"/>
        </w:trPr>
        <w:tc>
          <w:tcPr>
            <w:tcW w:w="4511" w:type="dxa"/>
            <w:vAlign w:val="top"/>
          </w:tcPr>
          <w:p>
            <w:pPr>
              <w:pStyle w:val="TableText"/>
              <w:ind w:left="748"/>
              <w:spacing w:before="51" w:line="221" w:lineRule="auto"/>
              <w:rPr/>
            </w:pPr>
            <w:r>
              <w:rPr>
                <w:spacing w:val="-1"/>
              </w:rPr>
              <w:t>销售费用</w:t>
            </w:r>
          </w:p>
        </w:tc>
        <w:tc>
          <w:tcPr>
            <w:tcW w:w="2548" w:type="dxa"/>
            <w:vAlign w:val="top"/>
          </w:tcPr>
          <w:p>
            <w:pPr>
              <w:pStyle w:val="TableText"/>
              <w:ind w:left="1087"/>
              <w:spacing w:before="86" w:line="182" w:lineRule="auto"/>
              <w:rPr/>
            </w:pPr>
            <w:r>
              <w:rPr>
                <w:spacing w:val="-1"/>
              </w:rPr>
              <w:t>8,079,707,878</w:t>
            </w:r>
          </w:p>
        </w:tc>
        <w:tc>
          <w:tcPr>
            <w:tcW w:w="2381" w:type="dxa"/>
            <w:vAlign w:val="top"/>
          </w:tcPr>
          <w:p>
            <w:pPr>
              <w:pStyle w:val="TableText"/>
              <w:ind w:left="920"/>
              <w:spacing w:before="85" w:line="183" w:lineRule="auto"/>
              <w:rPr/>
            </w:pPr>
            <w:r>
              <w:rPr>
                <w:spacing w:val="-1"/>
              </w:rPr>
              <w:t>7,785,379,416</w:t>
            </w:r>
          </w:p>
        </w:tc>
      </w:tr>
      <w:tr>
        <w:trPr>
          <w:trHeight w:val="317" w:hRule="atLeast"/>
        </w:trPr>
        <w:tc>
          <w:tcPr>
            <w:tcW w:w="4511" w:type="dxa"/>
            <w:vAlign w:val="top"/>
          </w:tcPr>
          <w:p>
            <w:pPr>
              <w:pStyle w:val="TableText"/>
              <w:ind w:left="752"/>
              <w:spacing w:before="51" w:line="221" w:lineRule="auto"/>
              <w:rPr/>
            </w:pPr>
            <w:r>
              <w:rPr>
                <w:spacing w:val="-2"/>
              </w:rPr>
              <w:t>管理费用</w:t>
            </w:r>
          </w:p>
        </w:tc>
        <w:tc>
          <w:tcPr>
            <w:tcW w:w="2548" w:type="dxa"/>
            <w:vAlign w:val="top"/>
          </w:tcPr>
          <w:p>
            <w:pPr>
              <w:pStyle w:val="TableText"/>
              <w:ind w:left="1091"/>
              <w:spacing w:before="86" w:line="183" w:lineRule="auto"/>
              <w:rPr/>
            </w:pPr>
            <w:r>
              <w:rPr>
                <w:spacing w:val="-1"/>
              </w:rPr>
              <w:t>7,813,456,481</w:t>
            </w:r>
          </w:p>
        </w:tc>
        <w:tc>
          <w:tcPr>
            <w:tcW w:w="2381" w:type="dxa"/>
            <w:vAlign w:val="top"/>
          </w:tcPr>
          <w:p>
            <w:pPr>
              <w:pStyle w:val="TableText"/>
              <w:ind w:left="920"/>
              <w:spacing w:before="86" w:line="183" w:lineRule="auto"/>
              <w:rPr/>
            </w:pPr>
            <w:r>
              <w:rPr>
                <w:spacing w:val="-1"/>
              </w:rPr>
              <w:t>7,206,418,440</w:t>
            </w:r>
          </w:p>
        </w:tc>
      </w:tr>
      <w:tr>
        <w:trPr>
          <w:trHeight w:val="317" w:hRule="atLeast"/>
        </w:trPr>
        <w:tc>
          <w:tcPr>
            <w:tcW w:w="4511" w:type="dxa"/>
            <w:vAlign w:val="top"/>
          </w:tcPr>
          <w:p>
            <w:pPr>
              <w:pStyle w:val="TableText"/>
              <w:ind w:left="747"/>
              <w:spacing w:before="52" w:line="221" w:lineRule="auto"/>
              <w:rPr/>
            </w:pPr>
            <w:r>
              <w:rPr>
                <w:spacing w:val="-1"/>
              </w:rPr>
              <w:t>研发费用</w:t>
            </w:r>
          </w:p>
        </w:tc>
        <w:tc>
          <w:tcPr>
            <w:tcW w:w="2548" w:type="dxa"/>
            <w:vAlign w:val="top"/>
          </w:tcPr>
          <w:p>
            <w:pPr>
              <w:pStyle w:val="TableText"/>
              <w:ind w:left="1294"/>
              <w:spacing w:before="85" w:line="183" w:lineRule="auto"/>
              <w:rPr/>
            </w:pPr>
            <w:r>
              <w:rPr>
                <w:spacing w:val="-1"/>
              </w:rPr>
              <w:t>666,641,175</w:t>
            </w:r>
          </w:p>
        </w:tc>
        <w:tc>
          <w:tcPr>
            <w:tcW w:w="2381" w:type="dxa"/>
            <w:vAlign w:val="top"/>
          </w:tcPr>
          <w:p>
            <w:pPr>
              <w:pStyle w:val="TableText"/>
              <w:ind w:left="1126"/>
              <w:spacing w:before="87" w:line="182" w:lineRule="auto"/>
              <w:rPr/>
            </w:pPr>
            <w:r>
              <w:rPr>
                <w:spacing w:val="-1"/>
              </w:rPr>
              <w:t>380,888,202</w:t>
            </w:r>
          </w:p>
        </w:tc>
      </w:tr>
      <w:tr>
        <w:trPr>
          <w:trHeight w:val="321" w:hRule="atLeast"/>
        </w:trPr>
        <w:tc>
          <w:tcPr>
            <w:tcW w:w="4511" w:type="dxa"/>
            <w:vAlign w:val="top"/>
          </w:tcPr>
          <w:p>
            <w:pPr>
              <w:pStyle w:val="TableText"/>
              <w:ind w:left="748"/>
              <w:spacing w:before="56" w:line="221" w:lineRule="auto"/>
              <w:rPr/>
            </w:pPr>
            <w:r>
              <w:rPr>
                <w:spacing w:val="-1"/>
              </w:rPr>
              <w:t>财务费用</w:t>
            </w:r>
          </w:p>
        </w:tc>
        <w:tc>
          <w:tcPr>
            <w:tcW w:w="2548" w:type="dxa"/>
            <w:vAlign w:val="top"/>
          </w:tcPr>
          <w:p>
            <w:pPr>
              <w:pStyle w:val="TableText"/>
              <w:ind w:left="1291"/>
              <w:spacing w:before="92" w:line="182" w:lineRule="auto"/>
              <w:rPr/>
            </w:pPr>
            <w:r>
              <w:rPr/>
              <w:t>-28,295,530</w:t>
            </w:r>
          </w:p>
        </w:tc>
        <w:tc>
          <w:tcPr>
            <w:tcW w:w="2381" w:type="dxa"/>
            <w:vAlign w:val="top"/>
          </w:tcPr>
          <w:p>
            <w:pPr>
              <w:pStyle w:val="TableText"/>
              <w:ind w:left="1120"/>
              <w:spacing w:before="92" w:line="182" w:lineRule="auto"/>
              <w:rPr/>
            </w:pPr>
            <w:r>
              <w:rPr/>
              <w:t>-87,268,237</w:t>
            </w:r>
          </w:p>
        </w:tc>
      </w:tr>
      <w:tr>
        <w:trPr>
          <w:trHeight w:val="317" w:hRule="atLeast"/>
        </w:trPr>
        <w:tc>
          <w:tcPr>
            <w:tcW w:w="4511" w:type="dxa"/>
            <w:vAlign w:val="top"/>
          </w:tcPr>
          <w:p>
            <w:pPr>
              <w:pStyle w:val="TableText"/>
              <w:ind w:left="748"/>
              <w:spacing w:before="52" w:line="221" w:lineRule="auto"/>
              <w:rPr/>
            </w:pPr>
            <w:r>
              <w:rPr>
                <w:spacing w:val="-1"/>
              </w:rPr>
              <w:t>其中：利息费用</w:t>
            </w:r>
          </w:p>
        </w:tc>
        <w:tc>
          <w:tcPr>
            <w:tcW w:w="2548" w:type="dxa"/>
            <w:vAlign w:val="top"/>
          </w:tcPr>
          <w:p>
            <w:pPr>
              <w:pStyle w:val="TableText"/>
              <w:ind w:left="1295"/>
              <w:spacing w:before="86" w:line="183" w:lineRule="auto"/>
              <w:rPr/>
            </w:pPr>
            <w:r>
              <w:rPr>
                <w:spacing w:val="-1"/>
              </w:rPr>
              <w:t>280,941,031</w:t>
            </w:r>
          </w:p>
        </w:tc>
        <w:tc>
          <w:tcPr>
            <w:tcW w:w="2381" w:type="dxa"/>
            <w:vAlign w:val="top"/>
          </w:tcPr>
          <w:p>
            <w:pPr>
              <w:pStyle w:val="TableText"/>
              <w:ind w:left="1137"/>
              <w:spacing w:before="86" w:line="183" w:lineRule="auto"/>
              <w:rPr/>
            </w:pPr>
            <w:r>
              <w:rPr>
                <w:spacing w:val="-2"/>
              </w:rPr>
              <w:t>138,927,747</w:t>
            </w:r>
          </w:p>
        </w:tc>
      </w:tr>
      <w:tr>
        <w:trPr>
          <w:trHeight w:val="317" w:hRule="atLeast"/>
        </w:trPr>
        <w:tc>
          <w:tcPr>
            <w:tcW w:w="4511" w:type="dxa"/>
            <w:vAlign w:val="top"/>
          </w:tcPr>
          <w:p>
            <w:pPr>
              <w:pStyle w:val="TableText"/>
              <w:ind w:left="1382"/>
              <w:spacing w:before="51" w:line="221" w:lineRule="auto"/>
              <w:rPr/>
            </w:pPr>
            <w:r>
              <w:rPr>
                <w:spacing w:val="-1"/>
              </w:rPr>
              <w:t>利息收入</w:t>
            </w:r>
          </w:p>
        </w:tc>
        <w:tc>
          <w:tcPr>
            <w:tcW w:w="2548" w:type="dxa"/>
            <w:vAlign w:val="top"/>
          </w:tcPr>
          <w:p>
            <w:pPr>
              <w:pStyle w:val="TableText"/>
              <w:ind w:left="1297"/>
              <w:spacing w:before="86" w:line="183" w:lineRule="auto"/>
              <w:rPr/>
            </w:pPr>
            <w:r>
              <w:rPr>
                <w:spacing w:val="-1"/>
              </w:rPr>
              <w:t>326,123,015</w:t>
            </w:r>
          </w:p>
        </w:tc>
        <w:tc>
          <w:tcPr>
            <w:tcW w:w="2381" w:type="dxa"/>
            <w:vAlign w:val="top"/>
          </w:tcPr>
          <w:p>
            <w:pPr>
              <w:pStyle w:val="TableText"/>
              <w:ind w:left="1124"/>
              <w:spacing w:before="87" w:line="182" w:lineRule="auto"/>
              <w:rPr/>
            </w:pPr>
            <w:r>
              <w:rPr>
                <w:spacing w:val="-1"/>
              </w:rPr>
              <w:t>236,596,286</w:t>
            </w:r>
          </w:p>
        </w:tc>
      </w:tr>
      <w:tr>
        <w:trPr>
          <w:trHeight w:val="316" w:hRule="atLeast"/>
        </w:trPr>
        <w:tc>
          <w:tcPr>
            <w:tcW w:w="4511" w:type="dxa"/>
            <w:vAlign w:val="top"/>
          </w:tcPr>
          <w:p>
            <w:pPr>
              <w:pStyle w:val="TableText"/>
              <w:ind w:left="329"/>
              <w:spacing w:before="51" w:line="221" w:lineRule="auto"/>
              <w:rPr/>
            </w:pPr>
            <w:r>
              <w:rPr>
                <w:spacing w:val="-1"/>
              </w:rPr>
              <w:t>加：其他收益</w:t>
            </w:r>
          </w:p>
        </w:tc>
        <w:tc>
          <w:tcPr>
            <w:tcW w:w="2548" w:type="dxa"/>
            <w:vAlign w:val="top"/>
          </w:tcPr>
          <w:p>
            <w:pPr>
              <w:pStyle w:val="TableText"/>
              <w:ind w:left="1294"/>
              <w:spacing w:before="86" w:line="182" w:lineRule="auto"/>
              <w:rPr/>
            </w:pPr>
            <w:r>
              <w:rPr>
                <w:spacing w:val="-1"/>
              </w:rPr>
              <w:t>667,667,334</w:t>
            </w:r>
          </w:p>
        </w:tc>
        <w:tc>
          <w:tcPr>
            <w:tcW w:w="2381" w:type="dxa"/>
            <w:vAlign w:val="top"/>
          </w:tcPr>
          <w:p>
            <w:pPr>
              <w:pStyle w:val="TableText"/>
              <w:ind w:left="1126"/>
              <w:spacing w:before="86" w:line="182" w:lineRule="auto"/>
              <w:rPr/>
            </w:pPr>
            <w:r>
              <w:rPr>
                <w:spacing w:val="-1"/>
              </w:rPr>
              <w:t>388,668,453</w:t>
            </w:r>
          </w:p>
        </w:tc>
      </w:tr>
      <w:tr>
        <w:trPr>
          <w:trHeight w:val="317" w:hRule="atLeast"/>
        </w:trPr>
        <w:tc>
          <w:tcPr>
            <w:tcW w:w="4511" w:type="dxa"/>
            <w:vAlign w:val="top"/>
          </w:tcPr>
          <w:p>
            <w:pPr>
              <w:pStyle w:val="TableText"/>
              <w:ind w:left="750"/>
              <w:spacing w:before="51" w:line="221" w:lineRule="auto"/>
              <w:rPr/>
            </w:pPr>
            <w:r>
              <w:rPr>
                <w:spacing w:val="-2"/>
              </w:rPr>
              <w:t>投资收益（损失以“－”号填列）</w:t>
            </w:r>
          </w:p>
        </w:tc>
        <w:tc>
          <w:tcPr>
            <w:tcW w:w="2548" w:type="dxa"/>
            <w:vAlign w:val="top"/>
          </w:tcPr>
          <w:p>
            <w:pPr>
              <w:pStyle w:val="TableText"/>
              <w:ind w:left="1102"/>
              <w:spacing w:before="86" w:line="183" w:lineRule="auto"/>
              <w:rPr/>
            </w:pPr>
            <w:r>
              <w:rPr>
                <w:spacing w:val="-2"/>
              </w:rPr>
              <w:t>1,077,570,885</w:t>
            </w:r>
          </w:p>
        </w:tc>
        <w:tc>
          <w:tcPr>
            <w:tcW w:w="2381" w:type="dxa"/>
            <w:vAlign w:val="top"/>
          </w:tcPr>
          <w:p>
            <w:pPr>
              <w:pStyle w:val="TableText"/>
              <w:ind w:left="931"/>
              <w:spacing w:before="86" w:line="183" w:lineRule="auto"/>
              <w:rPr/>
            </w:pPr>
            <w:r>
              <w:rPr>
                <w:spacing w:val="-2"/>
              </w:rPr>
              <w:t>1,114,054,305</w:t>
            </w:r>
          </w:p>
        </w:tc>
      </w:tr>
      <w:tr>
        <w:trPr>
          <w:trHeight w:val="629" w:hRule="atLeast"/>
        </w:trPr>
        <w:tc>
          <w:tcPr>
            <w:tcW w:w="4511" w:type="dxa"/>
            <w:vAlign w:val="top"/>
          </w:tcPr>
          <w:p>
            <w:pPr>
              <w:pStyle w:val="TableText"/>
              <w:ind w:left="120" w:right="190" w:firstLine="628"/>
              <w:spacing w:before="52" w:line="249" w:lineRule="auto"/>
              <w:rPr/>
            </w:pPr>
            <w:r>
              <w:rPr>
                <w:spacing w:val="-1"/>
              </w:rPr>
              <w:t>其中：对联营企业和合营企业的投资收</w:t>
            </w:r>
            <w:r>
              <w:rPr>
                <w:spacing w:val="12"/>
              </w:rPr>
              <w:t xml:space="preserve"> </w:t>
            </w:r>
            <w:r>
              <w:rPr/>
              <w:t>益</w:t>
            </w:r>
          </w:p>
        </w:tc>
        <w:tc>
          <w:tcPr>
            <w:tcW w:w="2548" w:type="dxa"/>
            <w:vAlign w:val="top"/>
          </w:tcPr>
          <w:p>
            <w:pPr>
              <w:pStyle w:val="TableText"/>
              <w:ind w:left="1293"/>
              <w:spacing w:before="239" w:line="183" w:lineRule="auto"/>
              <w:rPr/>
            </w:pPr>
            <w:r>
              <w:rPr>
                <w:spacing w:val="-1"/>
              </w:rPr>
              <w:t>914,052,143</w:t>
            </w:r>
          </w:p>
        </w:tc>
        <w:tc>
          <w:tcPr>
            <w:tcW w:w="2381" w:type="dxa"/>
            <w:vAlign w:val="top"/>
          </w:tcPr>
          <w:p>
            <w:pPr>
              <w:pStyle w:val="TableText"/>
              <w:ind w:left="1122"/>
              <w:spacing w:before="239" w:line="183" w:lineRule="auto"/>
              <w:rPr/>
            </w:pPr>
            <w:r>
              <w:rPr>
                <w:spacing w:val="-1"/>
              </w:rPr>
              <w:t>937,712,572</w:t>
            </w:r>
          </w:p>
        </w:tc>
      </w:tr>
      <w:tr>
        <w:trPr>
          <w:trHeight w:val="628" w:hRule="atLeast"/>
        </w:trPr>
        <w:tc>
          <w:tcPr>
            <w:tcW w:w="4511" w:type="dxa"/>
            <w:vAlign w:val="top"/>
          </w:tcPr>
          <w:p>
            <w:pPr>
              <w:pStyle w:val="TableText"/>
              <w:ind w:left="122" w:right="200" w:firstLine="631"/>
              <w:spacing w:before="51" w:line="249" w:lineRule="auto"/>
              <w:rPr/>
            </w:pPr>
            <w:r>
              <w:rPr>
                <w:spacing w:val="-2"/>
              </w:rPr>
              <w:t>公允价值变动收益（损失以“－”号填</w:t>
            </w:r>
            <w:r>
              <w:rPr>
                <w:spacing w:val="14"/>
              </w:rPr>
              <w:t xml:space="preserve"> </w:t>
            </w:r>
            <w:r>
              <w:rPr>
                <w:spacing w:val="-7"/>
              </w:rPr>
              <w:t>列）</w:t>
            </w:r>
          </w:p>
        </w:tc>
        <w:tc>
          <w:tcPr>
            <w:tcW w:w="2548" w:type="dxa"/>
            <w:vAlign w:val="top"/>
          </w:tcPr>
          <w:p>
            <w:pPr>
              <w:pStyle w:val="TableText"/>
              <w:ind w:left="1291"/>
              <w:spacing w:before="245" w:line="182" w:lineRule="auto"/>
              <w:rPr/>
            </w:pPr>
            <w:r>
              <w:rPr/>
              <w:t>-22,665,498</w:t>
            </w:r>
          </w:p>
        </w:tc>
        <w:tc>
          <w:tcPr>
            <w:tcW w:w="2381" w:type="dxa"/>
            <w:vAlign w:val="top"/>
          </w:tcPr>
          <w:p>
            <w:pPr>
              <w:pStyle w:val="TableText"/>
              <w:ind w:left="1120"/>
              <w:spacing w:before="244" w:line="183" w:lineRule="auto"/>
              <w:rPr/>
            </w:pPr>
            <w:r>
              <w:rPr/>
              <w:t>-12,141,580</w:t>
            </w:r>
          </w:p>
        </w:tc>
      </w:tr>
      <w:tr>
        <w:trPr>
          <w:trHeight w:val="317" w:hRule="atLeast"/>
        </w:trPr>
        <w:tc>
          <w:tcPr>
            <w:tcW w:w="4511" w:type="dxa"/>
            <w:vAlign w:val="top"/>
          </w:tcPr>
          <w:p>
            <w:pPr>
              <w:pStyle w:val="TableText"/>
              <w:ind w:left="747"/>
              <w:spacing w:before="51" w:line="221" w:lineRule="auto"/>
              <w:rPr/>
            </w:pPr>
            <w:r>
              <w:rPr>
                <w:spacing w:val="-3"/>
              </w:rPr>
              <w:t>信用减值损失（损失以“-</w:t>
            </w:r>
            <w:r>
              <w:rPr>
                <w:spacing w:val="-67"/>
              </w:rPr>
              <w:t xml:space="preserve"> </w:t>
            </w:r>
            <w:r>
              <w:rPr>
                <w:spacing w:val="-3"/>
              </w:rPr>
              <w:t>”号填列）</w:t>
            </w:r>
          </w:p>
        </w:tc>
        <w:tc>
          <w:tcPr>
            <w:tcW w:w="2548" w:type="dxa"/>
            <w:vAlign w:val="top"/>
          </w:tcPr>
          <w:p>
            <w:pPr>
              <w:pStyle w:val="TableText"/>
              <w:ind w:left="979"/>
              <w:spacing w:before="86" w:line="183" w:lineRule="auto"/>
              <w:rPr/>
            </w:pPr>
            <w:r>
              <w:rPr>
                <w:spacing w:val="-1"/>
              </w:rPr>
              <w:t>-1,478,890,065</w:t>
            </w:r>
          </w:p>
        </w:tc>
        <w:tc>
          <w:tcPr>
            <w:tcW w:w="2381" w:type="dxa"/>
            <w:vAlign w:val="top"/>
          </w:tcPr>
          <w:p>
            <w:pPr>
              <w:pStyle w:val="TableText"/>
              <w:ind w:left="808"/>
              <w:spacing w:before="86" w:line="183" w:lineRule="auto"/>
              <w:rPr/>
            </w:pPr>
            <w:r>
              <w:rPr>
                <w:spacing w:val="-1"/>
              </w:rPr>
              <w:t>-1,245,636,913</w:t>
            </w:r>
          </w:p>
        </w:tc>
      </w:tr>
      <w:tr>
        <w:trPr>
          <w:trHeight w:val="317" w:hRule="atLeast"/>
        </w:trPr>
        <w:tc>
          <w:tcPr>
            <w:tcW w:w="4511" w:type="dxa"/>
            <w:vAlign w:val="top"/>
          </w:tcPr>
          <w:p>
            <w:pPr>
              <w:pStyle w:val="TableText"/>
              <w:ind w:left="756"/>
              <w:spacing w:before="51" w:line="221" w:lineRule="auto"/>
              <w:rPr/>
            </w:pPr>
            <w:r>
              <w:rPr>
                <w:spacing w:val="-3"/>
              </w:rPr>
              <w:t>资产减值损失（损失以“-</w:t>
            </w:r>
            <w:r>
              <w:rPr>
                <w:spacing w:val="-76"/>
              </w:rPr>
              <w:t xml:space="preserve"> </w:t>
            </w:r>
            <w:r>
              <w:rPr>
                <w:spacing w:val="-3"/>
              </w:rPr>
              <w:t>”号填列）</w:t>
            </w:r>
          </w:p>
        </w:tc>
        <w:tc>
          <w:tcPr>
            <w:tcW w:w="2548" w:type="dxa"/>
            <w:vAlign w:val="top"/>
          </w:tcPr>
          <w:p>
            <w:pPr>
              <w:pStyle w:val="TableText"/>
              <w:ind w:left="1190"/>
              <w:spacing w:before="86" w:line="183" w:lineRule="auto"/>
              <w:rPr/>
            </w:pPr>
            <w:r>
              <w:rPr/>
              <w:t>-107,454,466</w:t>
            </w:r>
          </w:p>
        </w:tc>
        <w:tc>
          <w:tcPr>
            <w:tcW w:w="2381" w:type="dxa"/>
            <w:vAlign w:val="top"/>
          </w:tcPr>
          <w:p>
            <w:pPr>
              <w:pStyle w:val="TableText"/>
              <w:ind w:left="1120"/>
              <w:spacing w:before="86" w:line="183" w:lineRule="auto"/>
              <w:rPr/>
            </w:pPr>
            <w:r>
              <w:rPr/>
              <w:t>-55,461,161</w:t>
            </w:r>
          </w:p>
        </w:tc>
      </w:tr>
      <w:tr>
        <w:trPr>
          <w:trHeight w:val="316" w:hRule="atLeast"/>
        </w:trPr>
        <w:tc>
          <w:tcPr>
            <w:tcW w:w="4511" w:type="dxa"/>
            <w:vAlign w:val="top"/>
          </w:tcPr>
          <w:p>
            <w:pPr>
              <w:pStyle w:val="TableText"/>
              <w:ind w:left="756"/>
              <w:spacing w:before="51" w:line="221" w:lineRule="auto"/>
              <w:rPr/>
            </w:pPr>
            <w:r>
              <w:rPr>
                <w:spacing w:val="-2"/>
              </w:rPr>
              <w:t>资产处置收益（损失以“－”号填列）</w:t>
            </w:r>
          </w:p>
        </w:tc>
        <w:tc>
          <w:tcPr>
            <w:tcW w:w="2548" w:type="dxa"/>
            <w:vAlign w:val="top"/>
          </w:tcPr>
          <w:p>
            <w:pPr>
              <w:pStyle w:val="TableText"/>
              <w:ind w:left="1190"/>
              <w:spacing w:before="86" w:line="183" w:lineRule="auto"/>
              <w:rPr/>
            </w:pPr>
            <w:r>
              <w:rPr/>
              <w:t>-683,361,750</w:t>
            </w:r>
          </w:p>
        </w:tc>
        <w:tc>
          <w:tcPr>
            <w:tcW w:w="2381" w:type="dxa"/>
            <w:vAlign w:val="top"/>
          </w:tcPr>
          <w:p>
            <w:pPr>
              <w:pStyle w:val="TableText"/>
              <w:ind w:left="808"/>
              <w:spacing w:before="86" w:line="183" w:lineRule="auto"/>
              <w:rPr/>
            </w:pPr>
            <w:r>
              <w:rPr>
                <w:spacing w:val="-1"/>
              </w:rPr>
              <w:t>-1,890,852,618</w:t>
            </w:r>
          </w:p>
        </w:tc>
      </w:tr>
      <w:tr>
        <w:trPr>
          <w:trHeight w:val="317" w:hRule="atLeast"/>
        </w:trPr>
        <w:tc>
          <w:tcPr>
            <w:tcW w:w="4511" w:type="dxa"/>
            <w:vAlign w:val="top"/>
          </w:tcPr>
          <w:p>
            <w:pPr>
              <w:pStyle w:val="TableText"/>
              <w:ind w:left="118"/>
              <w:spacing w:before="52" w:line="221" w:lineRule="auto"/>
              <w:rPr/>
            </w:pPr>
            <w:r>
              <w:rPr>
                <w:spacing w:val="-1"/>
              </w:rPr>
              <w:t>三、营业利润（亏损以“－”号填列）</w:t>
            </w:r>
          </w:p>
        </w:tc>
        <w:tc>
          <w:tcPr>
            <w:tcW w:w="2548" w:type="dxa"/>
            <w:vAlign w:val="top"/>
          </w:tcPr>
          <w:p>
            <w:pPr>
              <w:pStyle w:val="TableText"/>
              <w:ind w:left="1090"/>
              <w:spacing w:before="87" w:line="182" w:lineRule="auto"/>
              <w:rPr/>
            </w:pPr>
            <w:r>
              <w:rPr>
                <w:spacing w:val="-1"/>
              </w:rPr>
              <w:t>5,602,389,982</w:t>
            </w:r>
          </w:p>
        </w:tc>
        <w:tc>
          <w:tcPr>
            <w:tcW w:w="2381" w:type="dxa"/>
            <w:vAlign w:val="top"/>
          </w:tcPr>
          <w:p>
            <w:pPr>
              <w:pStyle w:val="TableText"/>
              <w:ind w:left="914"/>
              <w:spacing w:before="87" w:line="182" w:lineRule="auto"/>
              <w:rPr/>
            </w:pPr>
            <w:r>
              <w:rPr>
                <w:spacing w:val="-1"/>
              </w:rPr>
              <w:t>4,604,339,629</w:t>
            </w:r>
          </w:p>
        </w:tc>
      </w:tr>
      <w:tr>
        <w:trPr>
          <w:trHeight w:val="316" w:hRule="atLeast"/>
        </w:trPr>
        <w:tc>
          <w:tcPr>
            <w:tcW w:w="4511" w:type="dxa"/>
            <w:vAlign w:val="top"/>
          </w:tcPr>
          <w:p>
            <w:pPr>
              <w:pStyle w:val="TableText"/>
              <w:ind w:left="329"/>
              <w:spacing w:before="51" w:line="221" w:lineRule="auto"/>
              <w:rPr/>
            </w:pPr>
            <w:r>
              <w:rPr>
                <w:spacing w:val="-1"/>
              </w:rPr>
              <w:t>加：营业外收入</w:t>
            </w:r>
          </w:p>
        </w:tc>
        <w:tc>
          <w:tcPr>
            <w:tcW w:w="2548" w:type="dxa"/>
            <w:vAlign w:val="top"/>
          </w:tcPr>
          <w:p>
            <w:pPr>
              <w:pStyle w:val="TableText"/>
              <w:ind w:left="1308"/>
              <w:spacing w:before="86" w:line="183" w:lineRule="auto"/>
              <w:rPr/>
            </w:pPr>
            <w:r>
              <w:rPr>
                <w:spacing w:val="-2"/>
              </w:rPr>
              <w:t>131,077,057</w:t>
            </w:r>
          </w:p>
        </w:tc>
        <w:tc>
          <w:tcPr>
            <w:tcW w:w="2381" w:type="dxa"/>
            <w:vAlign w:val="top"/>
          </w:tcPr>
          <w:p>
            <w:pPr>
              <w:pStyle w:val="TableText"/>
              <w:ind w:left="1137"/>
              <w:spacing w:before="86" w:line="183" w:lineRule="auto"/>
              <w:rPr/>
            </w:pPr>
            <w:r>
              <w:rPr>
                <w:spacing w:val="-2"/>
              </w:rPr>
              <w:t>127,459,717</w:t>
            </w:r>
          </w:p>
        </w:tc>
      </w:tr>
      <w:tr>
        <w:trPr>
          <w:trHeight w:val="321" w:hRule="atLeast"/>
        </w:trPr>
        <w:tc>
          <w:tcPr>
            <w:tcW w:w="4511" w:type="dxa"/>
            <w:vAlign w:val="top"/>
          </w:tcPr>
          <w:p>
            <w:pPr>
              <w:pStyle w:val="TableText"/>
              <w:ind w:left="329"/>
              <w:spacing w:before="57" w:line="221" w:lineRule="auto"/>
              <w:rPr/>
            </w:pPr>
            <w:r>
              <w:rPr>
                <w:spacing w:val="-1"/>
              </w:rPr>
              <w:t>减：营业外支出</w:t>
            </w:r>
          </w:p>
        </w:tc>
        <w:tc>
          <w:tcPr>
            <w:tcW w:w="2548" w:type="dxa"/>
            <w:vAlign w:val="top"/>
          </w:tcPr>
          <w:p>
            <w:pPr>
              <w:pStyle w:val="TableText"/>
              <w:ind w:left="1414"/>
              <w:spacing w:before="91" w:line="183" w:lineRule="auto"/>
              <w:rPr/>
            </w:pPr>
            <w:r>
              <w:rPr>
                <w:spacing w:val="-2"/>
              </w:rPr>
              <w:t>19,389,124</w:t>
            </w:r>
          </w:p>
        </w:tc>
        <w:tc>
          <w:tcPr>
            <w:tcW w:w="2381" w:type="dxa"/>
            <w:vAlign w:val="top"/>
          </w:tcPr>
          <w:p>
            <w:pPr>
              <w:pStyle w:val="TableText"/>
              <w:ind w:left="1231"/>
              <w:spacing w:before="91" w:line="183" w:lineRule="auto"/>
              <w:rPr/>
            </w:pPr>
            <w:r>
              <w:rPr>
                <w:spacing w:val="-1"/>
              </w:rPr>
              <w:t>32,611,296</w:t>
            </w:r>
          </w:p>
        </w:tc>
      </w:tr>
      <w:tr>
        <w:trPr>
          <w:trHeight w:val="317" w:hRule="atLeast"/>
        </w:trPr>
        <w:tc>
          <w:tcPr>
            <w:tcW w:w="4511" w:type="dxa"/>
            <w:vAlign w:val="top"/>
          </w:tcPr>
          <w:p>
            <w:pPr>
              <w:pStyle w:val="TableText"/>
              <w:ind w:left="138"/>
              <w:spacing w:before="53" w:line="221" w:lineRule="auto"/>
              <w:rPr/>
            </w:pPr>
            <w:r>
              <w:rPr>
                <w:spacing w:val="-5"/>
              </w:rPr>
              <w:t>四、利润总额（亏损总额以“</w:t>
            </w:r>
            <w:r>
              <w:rPr>
                <w:spacing w:val="-69"/>
              </w:rPr>
              <w:t xml:space="preserve"> </w:t>
            </w:r>
            <w:r>
              <w:rPr>
                <w:spacing w:val="-5"/>
              </w:rPr>
              <w:t>－</w:t>
            </w:r>
            <w:r>
              <w:rPr>
                <w:spacing w:val="-77"/>
              </w:rPr>
              <w:t xml:space="preserve"> </w:t>
            </w:r>
            <w:r>
              <w:rPr>
                <w:spacing w:val="-5"/>
              </w:rPr>
              <w:t>”号填列）</w:t>
            </w:r>
          </w:p>
        </w:tc>
        <w:tc>
          <w:tcPr>
            <w:tcW w:w="2548" w:type="dxa"/>
            <w:vAlign w:val="top"/>
          </w:tcPr>
          <w:p>
            <w:pPr>
              <w:pStyle w:val="TableText"/>
              <w:ind w:left="1090"/>
              <w:spacing w:before="87" w:line="183" w:lineRule="auto"/>
              <w:rPr/>
            </w:pPr>
            <w:r>
              <w:rPr>
                <w:spacing w:val="-1"/>
              </w:rPr>
              <w:t>5,714,077,915</w:t>
            </w:r>
          </w:p>
        </w:tc>
        <w:tc>
          <w:tcPr>
            <w:tcW w:w="2381" w:type="dxa"/>
            <w:vAlign w:val="top"/>
          </w:tcPr>
          <w:p>
            <w:pPr>
              <w:pStyle w:val="TableText"/>
              <w:ind w:left="914"/>
              <w:spacing w:before="87" w:line="183" w:lineRule="auto"/>
              <w:rPr/>
            </w:pPr>
            <w:r>
              <w:rPr>
                <w:spacing w:val="-1"/>
              </w:rPr>
              <w:t>4,699,188,050</w:t>
            </w:r>
          </w:p>
        </w:tc>
      </w:tr>
      <w:tr>
        <w:trPr>
          <w:trHeight w:val="317" w:hRule="atLeast"/>
        </w:trPr>
        <w:tc>
          <w:tcPr>
            <w:tcW w:w="4511" w:type="dxa"/>
            <w:vAlign w:val="top"/>
          </w:tcPr>
          <w:p>
            <w:pPr>
              <w:pStyle w:val="TableText"/>
              <w:ind w:left="329"/>
              <w:spacing w:before="52" w:line="221" w:lineRule="auto"/>
              <w:rPr/>
            </w:pPr>
            <w:r>
              <w:rPr>
                <w:spacing w:val="-1"/>
              </w:rPr>
              <w:t>减：所得税费用</w:t>
            </w:r>
          </w:p>
        </w:tc>
        <w:tc>
          <w:tcPr>
            <w:tcW w:w="2548" w:type="dxa"/>
            <w:vAlign w:val="top"/>
          </w:tcPr>
          <w:p>
            <w:pPr>
              <w:pStyle w:val="TableText"/>
              <w:ind w:left="1102"/>
              <w:spacing w:before="87" w:line="183" w:lineRule="auto"/>
              <w:rPr/>
            </w:pPr>
            <w:r>
              <w:rPr>
                <w:spacing w:val="-2"/>
              </w:rPr>
              <w:t>1,087,056,681</w:t>
            </w:r>
          </w:p>
        </w:tc>
        <w:tc>
          <w:tcPr>
            <w:tcW w:w="2381" w:type="dxa"/>
            <w:vAlign w:val="top"/>
          </w:tcPr>
          <w:p>
            <w:pPr>
              <w:pStyle w:val="TableText"/>
              <w:ind w:left="1122"/>
              <w:spacing w:before="88" w:line="182" w:lineRule="auto"/>
              <w:rPr/>
            </w:pPr>
            <w:r>
              <w:rPr>
                <w:spacing w:val="-1"/>
              </w:rPr>
              <w:t>860,542,552</w:t>
            </w:r>
          </w:p>
        </w:tc>
      </w:tr>
      <w:tr>
        <w:trPr>
          <w:trHeight w:val="316" w:hRule="atLeast"/>
        </w:trPr>
        <w:tc>
          <w:tcPr>
            <w:tcW w:w="4511" w:type="dxa"/>
            <w:vAlign w:val="top"/>
          </w:tcPr>
          <w:p>
            <w:pPr>
              <w:pStyle w:val="TableText"/>
              <w:ind w:left="121"/>
              <w:spacing w:before="53" w:line="221" w:lineRule="auto"/>
              <w:rPr/>
            </w:pPr>
            <w:r>
              <w:rPr>
                <w:spacing w:val="-5"/>
              </w:rPr>
              <w:t>五、净利润（净亏损以“</w:t>
            </w:r>
            <w:r>
              <w:rPr>
                <w:spacing w:val="-65"/>
              </w:rPr>
              <w:t xml:space="preserve"> </w:t>
            </w:r>
            <w:r>
              <w:rPr>
                <w:spacing w:val="-5"/>
              </w:rPr>
              <w:t>－</w:t>
            </w:r>
            <w:r>
              <w:rPr>
                <w:spacing w:val="-77"/>
              </w:rPr>
              <w:t xml:space="preserve"> </w:t>
            </w:r>
            <w:r>
              <w:rPr>
                <w:spacing w:val="-5"/>
              </w:rPr>
              <w:t>”号填列）</w:t>
            </w:r>
          </w:p>
        </w:tc>
        <w:tc>
          <w:tcPr>
            <w:tcW w:w="2548" w:type="dxa"/>
            <w:vAlign w:val="top"/>
          </w:tcPr>
          <w:p>
            <w:pPr>
              <w:pStyle w:val="TableText"/>
              <w:ind w:left="1085"/>
              <w:spacing w:before="87" w:line="183" w:lineRule="auto"/>
              <w:rPr/>
            </w:pPr>
            <w:r>
              <w:rPr>
                <w:spacing w:val="-1"/>
              </w:rPr>
              <w:t>4,627,021,234</w:t>
            </w:r>
          </w:p>
        </w:tc>
        <w:tc>
          <w:tcPr>
            <w:tcW w:w="2381" w:type="dxa"/>
            <w:vAlign w:val="top"/>
          </w:tcPr>
          <w:p>
            <w:pPr>
              <w:pStyle w:val="TableText"/>
              <w:ind w:left="919"/>
              <w:spacing w:before="88" w:line="182" w:lineRule="auto"/>
              <w:rPr/>
            </w:pPr>
            <w:r>
              <w:rPr>
                <w:spacing w:val="-1"/>
              </w:rPr>
              <w:t>3,838,645,498</w:t>
            </w:r>
          </w:p>
        </w:tc>
      </w:tr>
      <w:tr>
        <w:trPr>
          <w:trHeight w:val="317" w:hRule="atLeast"/>
        </w:trPr>
        <w:tc>
          <w:tcPr>
            <w:tcW w:w="9440" w:type="dxa"/>
            <w:vAlign w:val="top"/>
            <w:gridSpan w:val="3"/>
          </w:tcPr>
          <w:p>
            <w:pPr>
              <w:pStyle w:val="TableText"/>
              <w:ind w:left="124"/>
              <w:spacing w:before="53" w:line="221" w:lineRule="auto"/>
              <w:rPr/>
            </w:pPr>
            <w:r>
              <w:rPr>
                <w:spacing w:val="-1"/>
              </w:rPr>
              <w:t>（一）按经营持续性分类</w:t>
            </w:r>
          </w:p>
        </w:tc>
      </w:tr>
      <w:tr>
        <w:trPr>
          <w:trHeight w:val="629" w:hRule="atLeast"/>
        </w:trPr>
        <w:tc>
          <w:tcPr>
            <w:tcW w:w="4511" w:type="dxa"/>
            <w:vAlign w:val="top"/>
          </w:tcPr>
          <w:p>
            <w:pPr>
              <w:pStyle w:val="TableText"/>
              <w:ind w:left="122" w:right="189" w:firstLine="434"/>
              <w:spacing w:before="52" w:line="249" w:lineRule="auto"/>
              <w:rPr/>
            </w:pPr>
            <w:r>
              <w:rPr>
                <w:spacing w:val="-4"/>
              </w:rPr>
              <w:t>1.持续经营净利润（净亏损以“</w:t>
            </w:r>
            <w:r>
              <w:rPr>
                <w:spacing w:val="-78"/>
              </w:rPr>
              <w:t xml:space="preserve"> </w:t>
            </w:r>
            <w:r>
              <w:rPr>
                <w:spacing w:val="-4"/>
              </w:rPr>
              <w:t>－</w:t>
            </w:r>
            <w:r>
              <w:rPr>
                <w:spacing w:val="-77"/>
              </w:rPr>
              <w:t xml:space="preserve"> </w:t>
            </w:r>
            <w:r>
              <w:rPr>
                <w:spacing w:val="-4"/>
              </w:rPr>
              <w:t>”号填</w:t>
            </w:r>
            <w:r>
              <w:rPr/>
              <w:t xml:space="preserve"> </w:t>
            </w:r>
            <w:r>
              <w:rPr>
                <w:spacing w:val="-7"/>
              </w:rPr>
              <w:t>列）</w:t>
            </w:r>
          </w:p>
        </w:tc>
        <w:tc>
          <w:tcPr>
            <w:tcW w:w="2548" w:type="dxa"/>
            <w:vAlign w:val="top"/>
          </w:tcPr>
          <w:p>
            <w:pPr>
              <w:pStyle w:val="TableText"/>
              <w:ind w:left="1085"/>
              <w:spacing w:before="240" w:line="183" w:lineRule="auto"/>
              <w:rPr/>
            </w:pPr>
            <w:r>
              <w:rPr>
                <w:spacing w:val="-1"/>
              </w:rPr>
              <w:t>4,627,021,234</w:t>
            </w:r>
          </w:p>
        </w:tc>
        <w:tc>
          <w:tcPr>
            <w:tcW w:w="2381" w:type="dxa"/>
            <w:vAlign w:val="top"/>
          </w:tcPr>
          <w:p>
            <w:pPr>
              <w:pStyle w:val="TableText"/>
              <w:ind w:left="919"/>
              <w:spacing w:before="242" w:line="182" w:lineRule="auto"/>
              <w:rPr/>
            </w:pPr>
            <w:r>
              <w:rPr>
                <w:spacing w:val="-1"/>
              </w:rPr>
              <w:t>3,838,645,498</w:t>
            </w:r>
          </w:p>
        </w:tc>
      </w:tr>
      <w:tr>
        <w:trPr>
          <w:trHeight w:val="317" w:hRule="atLeast"/>
        </w:trPr>
        <w:tc>
          <w:tcPr>
            <w:tcW w:w="9440" w:type="dxa"/>
            <w:vAlign w:val="top"/>
            <w:gridSpan w:val="3"/>
          </w:tcPr>
          <w:p>
            <w:pPr>
              <w:pStyle w:val="TableText"/>
              <w:ind w:left="124"/>
              <w:spacing w:before="52" w:line="221" w:lineRule="auto"/>
              <w:rPr/>
            </w:pPr>
            <w:r>
              <w:rPr>
                <w:spacing w:val="-1"/>
              </w:rPr>
              <w:t>（二）按所有权归属分类</w:t>
            </w:r>
          </w:p>
        </w:tc>
      </w:tr>
      <w:tr>
        <w:trPr>
          <w:trHeight w:val="628" w:hRule="atLeast"/>
        </w:trPr>
        <w:tc>
          <w:tcPr>
            <w:tcW w:w="4511" w:type="dxa"/>
            <w:vAlign w:val="top"/>
          </w:tcPr>
          <w:p>
            <w:pPr>
              <w:pStyle w:val="TableText"/>
              <w:ind w:left="104" w:right="190" w:firstLine="452"/>
              <w:spacing w:before="53" w:line="248" w:lineRule="auto"/>
              <w:rPr/>
            </w:pPr>
            <w:r>
              <w:rPr>
                <w:spacing w:val="-2"/>
              </w:rPr>
              <w:t>1.归属于母公司股东的净利润（净亏损以</w:t>
            </w:r>
            <w:r>
              <w:rPr>
                <w:spacing w:val="15"/>
              </w:rPr>
              <w:t xml:space="preserve"> </w:t>
            </w:r>
            <w:r>
              <w:rPr>
                <w:spacing w:val="-3"/>
              </w:rPr>
              <w:t>“-</w:t>
            </w:r>
            <w:r>
              <w:rPr>
                <w:spacing w:val="-72"/>
              </w:rPr>
              <w:t xml:space="preserve"> </w:t>
            </w:r>
            <w:r>
              <w:rPr>
                <w:spacing w:val="-3"/>
              </w:rPr>
              <w:t>”号填列）</w:t>
            </w:r>
          </w:p>
        </w:tc>
        <w:tc>
          <w:tcPr>
            <w:tcW w:w="2548" w:type="dxa"/>
            <w:vAlign w:val="top"/>
          </w:tcPr>
          <w:p>
            <w:pPr>
              <w:pStyle w:val="TableText"/>
              <w:ind w:left="1089"/>
              <w:spacing w:before="246" w:line="182" w:lineRule="auto"/>
              <w:rPr/>
            </w:pPr>
            <w:r>
              <w:rPr>
                <w:spacing w:val="-1"/>
              </w:rPr>
              <w:t>2,030,970,354</w:t>
            </w:r>
          </w:p>
        </w:tc>
        <w:tc>
          <w:tcPr>
            <w:tcW w:w="2381" w:type="dxa"/>
            <w:vAlign w:val="top"/>
          </w:tcPr>
          <w:p>
            <w:pPr>
              <w:pStyle w:val="TableText"/>
              <w:ind w:left="931"/>
              <w:spacing w:before="245" w:line="183" w:lineRule="auto"/>
              <w:rPr/>
            </w:pPr>
            <w:r>
              <w:rPr>
                <w:spacing w:val="-2"/>
              </w:rPr>
              <w:t>1,692,168,619</w:t>
            </w:r>
          </w:p>
        </w:tc>
      </w:tr>
      <w:tr>
        <w:trPr>
          <w:trHeight w:val="317" w:hRule="atLeast"/>
        </w:trPr>
        <w:tc>
          <w:tcPr>
            <w:tcW w:w="4511" w:type="dxa"/>
            <w:vAlign w:val="top"/>
          </w:tcPr>
          <w:p>
            <w:pPr>
              <w:pStyle w:val="TableText"/>
              <w:ind w:left="543"/>
              <w:spacing w:before="52" w:line="221" w:lineRule="auto"/>
              <w:rPr/>
            </w:pPr>
            <w:r>
              <w:rPr>
                <w:spacing w:val="-2"/>
              </w:rPr>
              <w:t>2.少数股东损益（净亏损以“-</w:t>
            </w:r>
            <w:r>
              <w:rPr>
                <w:spacing w:val="-70"/>
              </w:rPr>
              <w:t xml:space="preserve"> </w:t>
            </w:r>
            <w:r>
              <w:rPr>
                <w:spacing w:val="-2"/>
              </w:rPr>
              <w:t>”号填列）</w:t>
            </w:r>
          </w:p>
        </w:tc>
        <w:tc>
          <w:tcPr>
            <w:tcW w:w="2548" w:type="dxa"/>
            <w:vAlign w:val="top"/>
          </w:tcPr>
          <w:p>
            <w:pPr>
              <w:pStyle w:val="TableText"/>
              <w:ind w:left="1089"/>
              <w:spacing w:before="88" w:line="182" w:lineRule="auto"/>
              <w:rPr/>
            </w:pPr>
            <w:r>
              <w:rPr>
                <w:spacing w:val="-1"/>
              </w:rPr>
              <w:t>2,596,050,880</w:t>
            </w:r>
          </w:p>
        </w:tc>
        <w:tc>
          <w:tcPr>
            <w:tcW w:w="2381" w:type="dxa"/>
            <w:vAlign w:val="top"/>
          </w:tcPr>
          <w:p>
            <w:pPr>
              <w:pStyle w:val="TableText"/>
              <w:ind w:left="918"/>
              <w:spacing w:before="87" w:line="183" w:lineRule="auto"/>
              <w:rPr/>
            </w:pPr>
            <w:r>
              <w:rPr>
                <w:spacing w:val="-1"/>
              </w:rPr>
              <w:t>2,146,476,879</w:t>
            </w:r>
          </w:p>
        </w:tc>
      </w:tr>
      <w:tr>
        <w:trPr>
          <w:trHeight w:val="317" w:hRule="atLeast"/>
        </w:trPr>
        <w:tc>
          <w:tcPr>
            <w:tcW w:w="4511" w:type="dxa"/>
            <w:vAlign w:val="top"/>
          </w:tcPr>
          <w:p>
            <w:pPr>
              <w:pStyle w:val="TableText"/>
              <w:ind w:left="120"/>
              <w:spacing w:before="52" w:line="221" w:lineRule="auto"/>
              <w:rPr/>
            </w:pPr>
            <w:r>
              <w:rPr>
                <w:spacing w:val="-1"/>
              </w:rPr>
              <w:t>六、其他综合收益的税后净额</w:t>
            </w:r>
          </w:p>
        </w:tc>
        <w:tc>
          <w:tcPr>
            <w:tcW w:w="2548" w:type="dxa"/>
            <w:vAlign w:val="top"/>
          </w:tcPr>
          <w:p>
            <w:pPr>
              <w:pStyle w:val="TableText"/>
              <w:ind w:left="1308"/>
              <w:spacing w:before="87" w:line="183" w:lineRule="auto"/>
              <w:rPr/>
            </w:pPr>
            <w:r>
              <w:rPr>
                <w:spacing w:val="-2"/>
              </w:rPr>
              <w:t>160,836,614</w:t>
            </w:r>
          </w:p>
        </w:tc>
        <w:tc>
          <w:tcPr>
            <w:tcW w:w="2381" w:type="dxa"/>
            <w:vAlign w:val="top"/>
          </w:tcPr>
          <w:p>
            <w:pPr>
              <w:pStyle w:val="TableText"/>
              <w:ind w:left="1124"/>
              <w:spacing w:before="87" w:line="183" w:lineRule="auto"/>
              <w:rPr/>
            </w:pPr>
            <w:r>
              <w:rPr>
                <w:spacing w:val="-1"/>
              </w:rPr>
              <w:t>228,188,810</w:t>
            </w:r>
          </w:p>
        </w:tc>
      </w:tr>
      <w:tr>
        <w:trPr>
          <w:trHeight w:val="628" w:hRule="atLeast"/>
        </w:trPr>
        <w:tc>
          <w:tcPr>
            <w:tcW w:w="4511" w:type="dxa"/>
            <w:vAlign w:val="top"/>
          </w:tcPr>
          <w:p>
            <w:pPr>
              <w:pStyle w:val="TableText"/>
              <w:ind w:left="117" w:right="207" w:firstLine="218"/>
              <w:spacing w:before="53" w:line="248" w:lineRule="auto"/>
              <w:rPr/>
            </w:pPr>
            <w:r>
              <w:rPr>
                <w:spacing w:val="-2"/>
              </w:rPr>
              <w:t>（一）归属母公司所有者的其他综合收益的</w:t>
            </w:r>
            <w:r>
              <w:rPr>
                <w:spacing w:val="9"/>
              </w:rPr>
              <w:t xml:space="preserve"> </w:t>
            </w:r>
            <w:r>
              <w:rPr>
                <w:spacing w:val="-1"/>
              </w:rPr>
              <w:t>税后净额</w:t>
            </w:r>
          </w:p>
        </w:tc>
        <w:tc>
          <w:tcPr>
            <w:tcW w:w="2548" w:type="dxa"/>
            <w:vAlign w:val="top"/>
          </w:tcPr>
          <w:p>
            <w:pPr>
              <w:pStyle w:val="TableText"/>
              <w:ind w:left="1403"/>
              <w:spacing w:before="87" w:line="183" w:lineRule="auto"/>
              <w:rPr/>
            </w:pPr>
            <w:r>
              <w:rPr>
                <w:spacing w:val="-1"/>
              </w:rPr>
              <w:t>71,134,621</w:t>
            </w:r>
          </w:p>
        </w:tc>
        <w:tc>
          <w:tcPr>
            <w:tcW w:w="2381" w:type="dxa"/>
            <w:vAlign w:val="top"/>
          </w:tcPr>
          <w:p>
            <w:pPr>
              <w:pStyle w:val="TableText"/>
              <w:ind w:left="1137"/>
              <w:spacing w:before="87" w:line="183" w:lineRule="auto"/>
              <w:rPr/>
            </w:pPr>
            <w:r>
              <w:rPr>
                <w:spacing w:val="-2"/>
              </w:rPr>
              <w:t>100,832,988</w:t>
            </w:r>
          </w:p>
        </w:tc>
      </w:tr>
      <w:tr>
        <w:trPr>
          <w:trHeight w:val="316" w:hRule="atLeast"/>
        </w:trPr>
        <w:tc>
          <w:tcPr>
            <w:tcW w:w="4511" w:type="dxa"/>
            <w:vAlign w:val="top"/>
          </w:tcPr>
          <w:p>
            <w:pPr>
              <w:pStyle w:val="TableText"/>
              <w:ind w:left="556"/>
              <w:spacing w:before="53" w:line="221" w:lineRule="auto"/>
              <w:rPr/>
            </w:pPr>
            <w:r>
              <w:rPr>
                <w:spacing w:val="-2"/>
              </w:rPr>
              <w:t>1．不能重分类进损益的其他综合收益</w:t>
            </w:r>
          </w:p>
        </w:tc>
        <w:tc>
          <w:tcPr>
            <w:tcW w:w="2548" w:type="dxa"/>
            <w:vAlign w:val="top"/>
          </w:tcPr>
          <w:p>
            <w:pPr>
              <w:pStyle w:val="TableText"/>
              <w:ind w:left="1399"/>
              <w:spacing w:before="89" w:line="182" w:lineRule="auto"/>
              <w:rPr/>
            </w:pPr>
            <w:r>
              <w:rPr>
                <w:spacing w:val="-1"/>
              </w:rPr>
              <w:t>97,395,263</w:t>
            </w:r>
          </w:p>
        </w:tc>
        <w:tc>
          <w:tcPr>
            <w:tcW w:w="2381" w:type="dxa"/>
            <w:vAlign w:val="top"/>
          </w:tcPr>
          <w:p>
            <w:pPr>
              <w:pStyle w:val="TableText"/>
              <w:ind w:left="1228"/>
              <w:spacing w:before="87" w:line="183" w:lineRule="auto"/>
              <w:rPr/>
            </w:pPr>
            <w:r>
              <w:rPr>
                <w:spacing w:val="-1"/>
              </w:rPr>
              <w:t>98,918,370</w:t>
            </w:r>
          </w:p>
        </w:tc>
      </w:tr>
      <w:tr>
        <w:trPr>
          <w:trHeight w:val="326" w:hRule="atLeast"/>
        </w:trPr>
        <w:tc>
          <w:tcPr>
            <w:tcW w:w="4511" w:type="dxa"/>
            <w:vAlign w:val="top"/>
          </w:tcPr>
          <w:p>
            <w:pPr>
              <w:pStyle w:val="TableText"/>
              <w:ind w:left="335"/>
              <w:spacing w:before="58" w:line="221" w:lineRule="auto"/>
              <w:rPr/>
            </w:pPr>
            <w:r>
              <w:rPr>
                <w:spacing w:val="-1"/>
              </w:rPr>
              <w:t>（1）重新计量设定受益计划变动额</w:t>
            </w:r>
          </w:p>
        </w:tc>
        <w:tc>
          <w:tcPr>
            <w:tcW w:w="2548" w:type="dxa"/>
            <w:vAlign w:val="top"/>
          </w:tcPr>
          <w:p>
            <w:pPr>
              <w:pStyle w:val="TableText"/>
              <w:ind w:left="2346"/>
              <w:spacing w:before="94" w:line="182" w:lineRule="auto"/>
              <w:rPr/>
            </w:pPr>
            <w:r>
              <w:rPr/>
              <w:t>0</w:t>
            </w:r>
          </w:p>
        </w:tc>
        <w:tc>
          <w:tcPr>
            <w:tcW w:w="2381" w:type="dxa"/>
            <w:vAlign w:val="top"/>
          </w:tcPr>
          <w:p>
            <w:pPr>
              <w:pStyle w:val="TableText"/>
              <w:ind w:left="1437"/>
              <w:spacing w:before="94" w:line="182" w:lineRule="auto"/>
              <w:rPr/>
            </w:pPr>
            <w:r>
              <w:rPr>
                <w:spacing w:val="-1"/>
              </w:rPr>
              <w:t>-343,234</w:t>
            </w:r>
          </w:p>
        </w:tc>
      </w:tr>
    </w:tbl>
    <w:p>
      <w:pPr>
        <w:spacing w:line="34" w:lineRule="exact"/>
        <w:rPr>
          <w:rFonts w:ascii="Arial"/>
          <w:sz w:val="3"/>
        </w:rPr>
      </w:pPr>
      <w:r/>
    </w:p>
    <w:p>
      <w:pPr>
        <w:spacing w:line="34" w:lineRule="exact"/>
        <w:sectPr>
          <w:headerReference w:type="default" r:id="rId1"/>
          <w:footerReference w:type="default" r:id="rId12"/>
          <w:pgSz w:w="11905" w:h="16839"/>
          <w:pgMar w:top="1375" w:right="1157" w:bottom="1433" w:left="1301" w:header="833" w:footer="1212" w:gutter="0"/>
        </w:sectPr>
        <w:rPr>
          <w:rFonts w:ascii="Arial" w:hAnsi="Arial" w:eastAsia="Arial" w:cs="Arial"/>
          <w:sz w:val="3"/>
          <w:szCs w:val="3"/>
        </w:rPr>
      </w:pPr>
    </w:p>
    <w:p>
      <w:pPr>
        <w:spacing w:line="151" w:lineRule="exact"/>
        <w:rPr/>
      </w:pPr>
      <w:r/>
    </w:p>
    <w:tbl>
      <w:tblPr>
        <w:tblStyle w:val="TableNormal"/>
        <w:tblW w:w="94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511"/>
        <w:gridCol w:w="2548"/>
        <w:gridCol w:w="2381"/>
      </w:tblGrid>
      <w:tr>
        <w:trPr>
          <w:trHeight w:val="321" w:hRule="atLeast"/>
        </w:trPr>
        <w:tc>
          <w:tcPr>
            <w:tcW w:w="4511" w:type="dxa"/>
            <w:vAlign w:val="top"/>
          </w:tcPr>
          <w:p>
            <w:pPr>
              <w:pStyle w:val="TableText"/>
              <w:ind w:left="335"/>
              <w:spacing w:before="53" w:line="221" w:lineRule="auto"/>
              <w:rPr/>
            </w:pPr>
            <w:r>
              <w:rPr>
                <w:spacing w:val="-1"/>
              </w:rPr>
              <w:t>（2）权益法下不能转损益的其他综合收益</w:t>
            </w:r>
          </w:p>
        </w:tc>
        <w:tc>
          <w:tcPr>
            <w:tcW w:w="2548" w:type="dxa"/>
            <w:vAlign w:val="top"/>
          </w:tcPr>
          <w:p>
            <w:pPr>
              <w:pStyle w:val="TableText"/>
              <w:ind w:left="1399"/>
              <w:spacing w:before="88" w:line="182" w:lineRule="auto"/>
              <w:rPr/>
            </w:pPr>
            <w:r>
              <w:rPr>
                <w:spacing w:val="-1"/>
              </w:rPr>
              <w:t>97,395,263</w:t>
            </w:r>
          </w:p>
        </w:tc>
        <w:tc>
          <w:tcPr>
            <w:tcW w:w="2381" w:type="dxa"/>
            <w:vAlign w:val="top"/>
          </w:tcPr>
          <w:p>
            <w:pPr>
              <w:pStyle w:val="TableText"/>
              <w:ind w:left="1228"/>
              <w:spacing w:before="87" w:line="183" w:lineRule="auto"/>
              <w:rPr/>
            </w:pPr>
            <w:r>
              <w:rPr>
                <w:spacing w:val="-1"/>
              </w:rPr>
              <w:t>99,261,604</w:t>
            </w:r>
          </w:p>
        </w:tc>
      </w:tr>
      <w:tr>
        <w:trPr>
          <w:trHeight w:val="316" w:hRule="atLeast"/>
        </w:trPr>
        <w:tc>
          <w:tcPr>
            <w:tcW w:w="4511" w:type="dxa"/>
            <w:vAlign w:val="top"/>
          </w:tcPr>
          <w:p>
            <w:pPr>
              <w:pStyle w:val="TableText"/>
              <w:ind w:left="543"/>
              <w:spacing w:before="48" w:line="221" w:lineRule="auto"/>
              <w:rPr/>
            </w:pPr>
            <w:r>
              <w:rPr>
                <w:spacing w:val="-1"/>
              </w:rPr>
              <w:t>2．将重分类进损益的其他综合收益</w:t>
            </w:r>
          </w:p>
        </w:tc>
        <w:tc>
          <w:tcPr>
            <w:tcW w:w="2548" w:type="dxa"/>
            <w:vAlign w:val="top"/>
          </w:tcPr>
          <w:p>
            <w:pPr>
              <w:pStyle w:val="TableText"/>
              <w:ind w:left="1291"/>
              <w:spacing w:before="84" w:line="182" w:lineRule="auto"/>
              <w:rPr/>
            </w:pPr>
            <w:r>
              <w:rPr/>
              <w:t>-26,260,642</w:t>
            </w:r>
          </w:p>
        </w:tc>
        <w:tc>
          <w:tcPr>
            <w:tcW w:w="2381" w:type="dxa"/>
            <w:vAlign w:val="top"/>
          </w:tcPr>
          <w:p>
            <w:pPr>
              <w:pStyle w:val="TableText"/>
              <w:ind w:left="1349"/>
              <w:spacing w:before="83" w:line="183" w:lineRule="auto"/>
              <w:rPr/>
            </w:pPr>
            <w:r>
              <w:rPr>
                <w:spacing w:val="-2"/>
              </w:rPr>
              <w:t>1,914,618</w:t>
            </w:r>
          </w:p>
        </w:tc>
      </w:tr>
      <w:tr>
        <w:trPr>
          <w:trHeight w:val="317" w:hRule="atLeast"/>
        </w:trPr>
        <w:tc>
          <w:tcPr>
            <w:tcW w:w="4511" w:type="dxa"/>
            <w:vAlign w:val="top"/>
          </w:tcPr>
          <w:p>
            <w:pPr>
              <w:pStyle w:val="TableText"/>
              <w:ind w:left="335"/>
              <w:spacing w:before="49" w:line="219" w:lineRule="auto"/>
              <w:rPr/>
            </w:pPr>
            <w:r>
              <w:rPr>
                <w:spacing w:val="-1"/>
              </w:rPr>
              <w:t>（2）其他债权投资公允价值变动</w:t>
            </w:r>
          </w:p>
        </w:tc>
        <w:tc>
          <w:tcPr>
            <w:tcW w:w="2548" w:type="dxa"/>
            <w:vAlign w:val="top"/>
          </w:tcPr>
          <w:p>
            <w:pPr>
              <w:pStyle w:val="TableText"/>
              <w:ind w:left="1396"/>
              <w:spacing w:before="83" w:line="183" w:lineRule="auto"/>
              <w:rPr/>
            </w:pPr>
            <w:r>
              <w:rPr>
                <w:spacing w:val="-1"/>
              </w:rPr>
              <w:t>-4,718,468</w:t>
            </w:r>
          </w:p>
        </w:tc>
        <w:tc>
          <w:tcPr>
            <w:tcW w:w="2381" w:type="dxa"/>
            <w:vAlign w:val="top"/>
          </w:tcPr>
          <w:p>
            <w:pPr>
              <w:pStyle w:val="TableText"/>
              <w:ind w:left="1225"/>
              <w:spacing w:before="85" w:line="182" w:lineRule="auto"/>
              <w:rPr/>
            </w:pPr>
            <w:r>
              <w:rPr/>
              <w:t>-5,733,080</w:t>
            </w:r>
          </w:p>
        </w:tc>
      </w:tr>
      <w:tr>
        <w:trPr>
          <w:trHeight w:val="316" w:hRule="atLeast"/>
        </w:trPr>
        <w:tc>
          <w:tcPr>
            <w:tcW w:w="4511" w:type="dxa"/>
            <w:vAlign w:val="top"/>
          </w:tcPr>
          <w:p>
            <w:pPr>
              <w:pStyle w:val="TableText"/>
              <w:ind w:left="335"/>
              <w:spacing w:before="49" w:line="220" w:lineRule="auto"/>
              <w:rPr/>
            </w:pPr>
            <w:r>
              <w:rPr>
                <w:spacing w:val="-1"/>
              </w:rPr>
              <w:t>（6）外币财务报表折算差额</w:t>
            </w:r>
          </w:p>
        </w:tc>
        <w:tc>
          <w:tcPr>
            <w:tcW w:w="2548" w:type="dxa"/>
            <w:vAlign w:val="top"/>
          </w:tcPr>
          <w:p>
            <w:pPr>
              <w:pStyle w:val="TableText"/>
              <w:ind w:left="1291"/>
              <w:spacing w:before="84" w:line="183" w:lineRule="auto"/>
              <w:rPr/>
            </w:pPr>
            <w:r>
              <w:rPr/>
              <w:t>-21,542,174</w:t>
            </w:r>
          </w:p>
        </w:tc>
        <w:tc>
          <w:tcPr>
            <w:tcW w:w="2381" w:type="dxa"/>
            <w:vAlign w:val="top"/>
          </w:tcPr>
          <w:p>
            <w:pPr>
              <w:pStyle w:val="TableText"/>
              <w:ind w:left="1338"/>
              <w:spacing w:before="85" w:line="182" w:lineRule="auto"/>
              <w:rPr/>
            </w:pPr>
            <w:r>
              <w:rPr>
                <w:spacing w:val="-1"/>
              </w:rPr>
              <w:t>7,647,698</w:t>
            </w:r>
          </w:p>
        </w:tc>
      </w:tr>
      <w:tr>
        <w:trPr>
          <w:trHeight w:val="628" w:hRule="atLeast"/>
        </w:trPr>
        <w:tc>
          <w:tcPr>
            <w:tcW w:w="4511" w:type="dxa"/>
            <w:vAlign w:val="top"/>
          </w:tcPr>
          <w:p>
            <w:pPr>
              <w:pStyle w:val="TableText"/>
              <w:ind w:left="120" w:right="190" w:firstLine="215"/>
              <w:spacing w:before="51" w:line="249" w:lineRule="auto"/>
              <w:rPr/>
            </w:pPr>
            <w:r>
              <w:rPr>
                <w:spacing w:val="-1"/>
              </w:rPr>
              <w:t>（二）归属于少数股东的其他综合收益的税</w:t>
            </w:r>
            <w:r>
              <w:rPr>
                <w:spacing w:val="7"/>
              </w:rPr>
              <w:t xml:space="preserve"> </w:t>
            </w:r>
            <w:r>
              <w:rPr>
                <w:spacing w:val="-2"/>
              </w:rPr>
              <w:t>后净额</w:t>
            </w:r>
          </w:p>
        </w:tc>
        <w:tc>
          <w:tcPr>
            <w:tcW w:w="2548" w:type="dxa"/>
            <w:vAlign w:val="top"/>
          </w:tcPr>
          <w:p>
            <w:pPr>
              <w:pStyle w:val="TableText"/>
              <w:ind w:left="1399"/>
              <w:spacing w:before="84" w:line="183" w:lineRule="auto"/>
              <w:rPr/>
            </w:pPr>
            <w:r>
              <w:rPr>
                <w:spacing w:val="-1"/>
              </w:rPr>
              <w:t>89,701,993</w:t>
            </w:r>
          </w:p>
        </w:tc>
        <w:tc>
          <w:tcPr>
            <w:tcW w:w="2381" w:type="dxa"/>
            <w:vAlign w:val="top"/>
          </w:tcPr>
          <w:p>
            <w:pPr>
              <w:pStyle w:val="TableText"/>
              <w:ind w:left="1137"/>
              <w:spacing w:before="84" w:line="183" w:lineRule="auto"/>
              <w:rPr/>
            </w:pPr>
            <w:r>
              <w:rPr>
                <w:spacing w:val="-2"/>
              </w:rPr>
              <w:t>127,355,822</w:t>
            </w:r>
          </w:p>
        </w:tc>
      </w:tr>
      <w:tr>
        <w:trPr>
          <w:trHeight w:val="316" w:hRule="atLeast"/>
        </w:trPr>
        <w:tc>
          <w:tcPr>
            <w:tcW w:w="4511" w:type="dxa"/>
            <w:vAlign w:val="top"/>
          </w:tcPr>
          <w:p>
            <w:pPr>
              <w:pStyle w:val="TableText"/>
              <w:ind w:left="117"/>
              <w:spacing w:before="50" w:line="221" w:lineRule="auto"/>
              <w:rPr/>
            </w:pPr>
            <w:r>
              <w:rPr>
                <w:spacing w:val="-1"/>
              </w:rPr>
              <w:t>七、综合收益总额</w:t>
            </w:r>
          </w:p>
        </w:tc>
        <w:tc>
          <w:tcPr>
            <w:tcW w:w="2548" w:type="dxa"/>
            <w:vAlign w:val="top"/>
          </w:tcPr>
          <w:p>
            <w:pPr>
              <w:pStyle w:val="TableText"/>
              <w:ind w:left="1085"/>
              <w:spacing w:before="86" w:line="182" w:lineRule="auto"/>
              <w:rPr/>
            </w:pPr>
            <w:r>
              <w:rPr>
                <w:spacing w:val="-1"/>
              </w:rPr>
              <w:t>4,787,857,848</w:t>
            </w:r>
          </w:p>
        </w:tc>
        <w:tc>
          <w:tcPr>
            <w:tcW w:w="2381" w:type="dxa"/>
            <w:vAlign w:val="top"/>
          </w:tcPr>
          <w:p>
            <w:pPr>
              <w:pStyle w:val="TableText"/>
              <w:ind w:left="914"/>
              <w:spacing w:before="86" w:line="182" w:lineRule="auto"/>
              <w:rPr/>
            </w:pPr>
            <w:r>
              <w:rPr>
                <w:spacing w:val="-1"/>
              </w:rPr>
              <w:t>4,066,834,308</w:t>
            </w:r>
          </w:p>
        </w:tc>
      </w:tr>
      <w:tr>
        <w:trPr>
          <w:trHeight w:val="316" w:hRule="atLeast"/>
        </w:trPr>
        <w:tc>
          <w:tcPr>
            <w:tcW w:w="4511" w:type="dxa"/>
            <w:vAlign w:val="top"/>
          </w:tcPr>
          <w:p>
            <w:pPr>
              <w:pStyle w:val="TableText"/>
              <w:ind w:left="335"/>
              <w:spacing w:before="51" w:line="221" w:lineRule="auto"/>
              <w:rPr/>
            </w:pPr>
            <w:r>
              <w:rPr>
                <w:spacing w:val="-1"/>
              </w:rPr>
              <w:t>（一）归属于母公司所有者的综合收益总额</w:t>
            </w:r>
          </w:p>
        </w:tc>
        <w:tc>
          <w:tcPr>
            <w:tcW w:w="2548" w:type="dxa"/>
            <w:vAlign w:val="top"/>
          </w:tcPr>
          <w:p>
            <w:pPr>
              <w:pStyle w:val="TableText"/>
              <w:ind w:left="1089"/>
              <w:spacing w:before="85" w:line="183" w:lineRule="auto"/>
              <w:rPr/>
            </w:pPr>
            <w:r>
              <w:rPr>
                <w:spacing w:val="-1"/>
              </w:rPr>
              <w:t>2,102,104,975</w:t>
            </w:r>
          </w:p>
        </w:tc>
        <w:tc>
          <w:tcPr>
            <w:tcW w:w="2381" w:type="dxa"/>
            <w:vAlign w:val="top"/>
          </w:tcPr>
          <w:p>
            <w:pPr>
              <w:pStyle w:val="TableText"/>
              <w:ind w:left="931"/>
              <w:spacing w:before="85" w:line="183" w:lineRule="auto"/>
              <w:rPr/>
            </w:pPr>
            <w:r>
              <w:rPr>
                <w:spacing w:val="-2"/>
              </w:rPr>
              <w:t>1,793,001,607</w:t>
            </w:r>
          </w:p>
        </w:tc>
      </w:tr>
      <w:tr>
        <w:trPr>
          <w:trHeight w:val="316" w:hRule="atLeast"/>
        </w:trPr>
        <w:tc>
          <w:tcPr>
            <w:tcW w:w="4511" w:type="dxa"/>
            <w:vAlign w:val="top"/>
          </w:tcPr>
          <w:p>
            <w:pPr>
              <w:pStyle w:val="TableText"/>
              <w:ind w:left="335"/>
              <w:spacing w:before="52" w:line="221" w:lineRule="auto"/>
              <w:rPr/>
            </w:pPr>
            <w:r>
              <w:rPr>
                <w:spacing w:val="-1"/>
              </w:rPr>
              <w:t>（二）归属于少数股东的综合收益总额</w:t>
            </w:r>
          </w:p>
        </w:tc>
        <w:tc>
          <w:tcPr>
            <w:tcW w:w="2548" w:type="dxa"/>
            <w:vAlign w:val="top"/>
          </w:tcPr>
          <w:p>
            <w:pPr>
              <w:pStyle w:val="TableText"/>
              <w:ind w:left="1089"/>
              <w:spacing w:before="88" w:line="182" w:lineRule="auto"/>
              <w:rPr/>
            </w:pPr>
            <w:r>
              <w:rPr>
                <w:spacing w:val="-1"/>
              </w:rPr>
              <w:t>2,685,752,873</w:t>
            </w:r>
          </w:p>
        </w:tc>
        <w:tc>
          <w:tcPr>
            <w:tcW w:w="2381" w:type="dxa"/>
            <w:vAlign w:val="top"/>
          </w:tcPr>
          <w:p>
            <w:pPr>
              <w:pStyle w:val="TableText"/>
              <w:ind w:left="918"/>
              <w:spacing w:before="86" w:line="183" w:lineRule="auto"/>
              <w:rPr/>
            </w:pPr>
            <w:r>
              <w:rPr>
                <w:spacing w:val="-1"/>
              </w:rPr>
              <w:t>2,273,832,701</w:t>
            </w:r>
          </w:p>
        </w:tc>
      </w:tr>
      <w:tr>
        <w:trPr>
          <w:trHeight w:val="316" w:hRule="atLeast"/>
        </w:trPr>
        <w:tc>
          <w:tcPr>
            <w:tcW w:w="4511" w:type="dxa"/>
            <w:vAlign w:val="top"/>
          </w:tcPr>
          <w:p>
            <w:pPr>
              <w:pStyle w:val="TableText"/>
              <w:ind w:left="121"/>
              <w:spacing w:before="52" w:line="221" w:lineRule="auto"/>
              <w:rPr/>
            </w:pPr>
            <w:r>
              <w:rPr>
                <w:spacing w:val="-5"/>
              </w:rPr>
              <w:t>八、每股收益：</w:t>
            </w:r>
          </w:p>
        </w:tc>
        <w:tc>
          <w:tcPr>
            <w:tcW w:w="2548" w:type="dxa"/>
            <w:vAlign w:val="top"/>
          </w:tcPr>
          <w:p>
            <w:pPr>
              <w:rPr>
                <w:rFonts w:ascii="Arial"/>
                <w:sz w:val="21"/>
              </w:rPr>
            </w:pPr>
            <w:r/>
          </w:p>
        </w:tc>
        <w:tc>
          <w:tcPr>
            <w:tcW w:w="2381" w:type="dxa"/>
            <w:vAlign w:val="top"/>
          </w:tcPr>
          <w:p>
            <w:pPr>
              <w:rPr>
                <w:rFonts w:ascii="Arial"/>
                <w:sz w:val="21"/>
              </w:rPr>
            </w:pPr>
            <w:r/>
          </w:p>
        </w:tc>
      </w:tr>
      <w:tr>
        <w:trPr>
          <w:trHeight w:val="321" w:hRule="atLeast"/>
        </w:trPr>
        <w:tc>
          <w:tcPr>
            <w:tcW w:w="4511" w:type="dxa"/>
            <w:vAlign w:val="top"/>
          </w:tcPr>
          <w:p>
            <w:pPr>
              <w:pStyle w:val="TableText"/>
              <w:ind w:left="335"/>
              <w:spacing w:before="58" w:line="220" w:lineRule="auto"/>
              <w:rPr/>
            </w:pPr>
            <w:r>
              <w:rPr>
                <w:spacing w:val="-1"/>
              </w:rPr>
              <w:t>（一）基本每股收益(元/股)</w:t>
            </w:r>
          </w:p>
        </w:tc>
        <w:tc>
          <w:tcPr>
            <w:tcW w:w="2548" w:type="dxa"/>
            <w:vAlign w:val="top"/>
          </w:tcPr>
          <w:p>
            <w:pPr>
              <w:pStyle w:val="TableText"/>
              <w:ind w:left="1928"/>
              <w:spacing w:before="94" w:line="182" w:lineRule="auto"/>
              <w:rPr/>
            </w:pPr>
            <w:r>
              <w:rPr>
                <w:spacing w:val="-2"/>
              </w:rPr>
              <w:t>0.067</w:t>
            </w:r>
          </w:p>
        </w:tc>
        <w:tc>
          <w:tcPr>
            <w:tcW w:w="2381" w:type="dxa"/>
            <w:vAlign w:val="top"/>
          </w:tcPr>
          <w:p>
            <w:pPr>
              <w:pStyle w:val="TableText"/>
              <w:ind w:left="1757"/>
              <w:spacing w:before="94" w:line="182" w:lineRule="auto"/>
              <w:rPr/>
            </w:pPr>
            <w:r>
              <w:rPr>
                <w:spacing w:val="-2"/>
              </w:rPr>
              <w:t>0.055</w:t>
            </w:r>
          </w:p>
        </w:tc>
      </w:tr>
      <w:tr>
        <w:trPr>
          <w:trHeight w:val="321" w:hRule="atLeast"/>
        </w:trPr>
        <w:tc>
          <w:tcPr>
            <w:tcW w:w="4511" w:type="dxa"/>
            <w:vAlign w:val="top"/>
          </w:tcPr>
          <w:p>
            <w:pPr>
              <w:pStyle w:val="TableText"/>
              <w:ind w:left="335"/>
              <w:spacing w:before="53" w:line="221" w:lineRule="auto"/>
              <w:rPr/>
            </w:pPr>
            <w:r>
              <w:rPr>
                <w:spacing w:val="-1"/>
              </w:rPr>
              <w:t>（二）稀释每股收益(元/股)</w:t>
            </w:r>
          </w:p>
        </w:tc>
        <w:tc>
          <w:tcPr>
            <w:tcW w:w="2548" w:type="dxa"/>
            <w:vAlign w:val="top"/>
          </w:tcPr>
          <w:p>
            <w:pPr>
              <w:pStyle w:val="TableText"/>
              <w:ind w:left="1928"/>
              <w:spacing w:before="89" w:line="182" w:lineRule="auto"/>
              <w:rPr/>
            </w:pPr>
            <w:r>
              <w:rPr>
                <w:spacing w:val="-2"/>
              </w:rPr>
              <w:t>0.067</w:t>
            </w:r>
          </w:p>
        </w:tc>
        <w:tc>
          <w:tcPr>
            <w:tcW w:w="2381" w:type="dxa"/>
            <w:vAlign w:val="top"/>
          </w:tcPr>
          <w:p>
            <w:pPr>
              <w:pStyle w:val="TableText"/>
              <w:ind w:left="1757"/>
              <w:spacing w:before="89" w:line="182" w:lineRule="auto"/>
              <w:rPr/>
            </w:pPr>
            <w:r>
              <w:rPr>
                <w:spacing w:val="-2"/>
              </w:rPr>
              <w:t>0.055</w:t>
            </w:r>
          </w:p>
        </w:tc>
      </w:tr>
    </w:tbl>
    <w:p>
      <w:pPr>
        <w:spacing w:line="291" w:lineRule="auto"/>
        <w:rPr>
          <w:rFonts w:ascii="Arial"/>
          <w:sz w:val="21"/>
        </w:rPr>
      </w:pPr>
      <w:r/>
    </w:p>
    <w:p>
      <w:pPr>
        <w:pStyle w:val="BodyText"/>
        <w:ind w:left="129"/>
        <w:spacing w:before="68" w:line="220" w:lineRule="auto"/>
        <w:rPr/>
      </w:pPr>
      <w:r>
        <w:rPr/>
        <w:t>公司负责人：刘烈宏 主管会计工作负责人：李玉焯 会计机构</w:t>
      </w:r>
      <w:r>
        <w:rPr>
          <w:spacing w:val="-1"/>
        </w:rPr>
        <w:t>负责人：王芳</w:t>
      </w:r>
    </w:p>
    <w:p>
      <w:pPr>
        <w:spacing w:line="303" w:lineRule="auto"/>
        <w:rPr>
          <w:rFonts w:ascii="Arial"/>
          <w:sz w:val="21"/>
        </w:rPr>
      </w:pPr>
      <w:r/>
    </w:p>
    <w:p>
      <w:pPr>
        <w:pStyle w:val="BodyText"/>
        <w:ind w:left="3995"/>
        <w:spacing w:before="68" w:line="221" w:lineRule="auto"/>
        <w:outlineLvl w:val="0"/>
        <w:rPr/>
      </w:pPr>
      <w:r>
        <w:rPr>
          <w:b/>
          <w:bCs/>
          <w:spacing w:val="-3"/>
        </w:rPr>
        <w:t>合并现金流量表</w:t>
      </w:r>
    </w:p>
    <w:p>
      <w:pPr>
        <w:pStyle w:val="BodyText"/>
        <w:ind w:left="125" w:right="4009" w:firstLine="3900"/>
        <w:spacing w:before="60" w:line="261" w:lineRule="auto"/>
        <w:rPr/>
      </w:pPr>
      <w:r>
        <w:rPr>
          <w:spacing w:val="-6"/>
        </w:rPr>
        <w:t>2022</w:t>
      </w:r>
      <w:r>
        <w:rPr>
          <w:spacing w:val="-40"/>
        </w:rPr>
        <w:t xml:space="preserve"> </w:t>
      </w:r>
      <w:r>
        <w:rPr>
          <w:spacing w:val="-6"/>
        </w:rPr>
        <w:t>年</w:t>
      </w:r>
      <w:r>
        <w:rPr>
          <w:spacing w:val="-28"/>
        </w:rPr>
        <w:t xml:space="preserve"> </w:t>
      </w:r>
      <w:r>
        <w:rPr>
          <w:spacing w:val="-6"/>
        </w:rPr>
        <w:t>1—3</w:t>
      </w:r>
      <w:r>
        <w:rPr>
          <w:spacing w:val="-44"/>
        </w:rPr>
        <w:t xml:space="preserve"> </w:t>
      </w:r>
      <w:r>
        <w:rPr>
          <w:spacing w:val="-6"/>
        </w:rPr>
        <w:t>月</w:t>
      </w:r>
      <w:r>
        <w:rPr/>
        <w:t xml:space="preserve"> </w:t>
      </w:r>
      <w:r>
        <w:rPr>
          <w:spacing w:val="-1"/>
        </w:rPr>
        <w:t>编制单位：中国联合网络通信股份有限公司</w:t>
      </w:r>
    </w:p>
    <w:p>
      <w:pPr>
        <w:pStyle w:val="BodyText"/>
        <w:ind w:left="4927"/>
        <w:spacing w:before="31" w:line="220" w:lineRule="auto"/>
        <w:rPr/>
      </w:pPr>
      <w:r>
        <w:rPr>
          <w:spacing w:val="-1"/>
        </w:rPr>
        <w:t>单位：元  币种：人民币</w:t>
      </w:r>
      <w:r>
        <w:rPr>
          <w:spacing w:val="10"/>
        </w:rPr>
        <w:t xml:space="preserve">  </w:t>
      </w:r>
      <w:r>
        <w:rPr>
          <w:spacing w:val="-1"/>
        </w:rPr>
        <w:t>审计类型：未经审计</w:t>
      </w:r>
    </w:p>
    <w:p>
      <w:pPr>
        <w:spacing w:line="138" w:lineRule="auto"/>
        <w:rPr>
          <w:rFonts w:ascii="Arial"/>
          <w:sz w:val="2"/>
        </w:rPr>
      </w:pPr>
      <w:r>
        <w:rPr>
          <w:rFonts w:ascii="Arial"/>
          <w:sz w:val="2"/>
        </w:rPr>
      </w:r>
    </w:p>
    <w:tbl>
      <w:tblPr>
        <w:tblStyle w:val="TableNormal"/>
        <w:tblW w:w="94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24"/>
        <w:gridCol w:w="2697"/>
        <w:gridCol w:w="2519"/>
      </w:tblGrid>
      <w:tr>
        <w:trPr>
          <w:trHeight w:val="321" w:hRule="atLeast"/>
        </w:trPr>
        <w:tc>
          <w:tcPr>
            <w:tcW w:w="4224" w:type="dxa"/>
            <w:vAlign w:val="top"/>
          </w:tcPr>
          <w:p>
            <w:pPr>
              <w:pStyle w:val="TableText"/>
              <w:ind w:left="1913"/>
              <w:spacing w:before="53" w:line="221" w:lineRule="auto"/>
              <w:rPr/>
            </w:pPr>
            <w:r>
              <w:rPr>
                <w:b/>
                <w:bCs/>
                <w:spacing w:val="-5"/>
              </w:rPr>
              <w:t>项目</w:t>
            </w:r>
          </w:p>
        </w:tc>
        <w:tc>
          <w:tcPr>
            <w:tcW w:w="2697" w:type="dxa"/>
            <w:vAlign w:val="top"/>
          </w:tcPr>
          <w:p>
            <w:pPr>
              <w:pStyle w:val="TableText"/>
              <w:ind w:left="617"/>
              <w:spacing w:before="53" w:line="221" w:lineRule="auto"/>
              <w:rPr/>
            </w:pPr>
            <w:r>
              <w:rPr>
                <w:b/>
                <w:bCs/>
                <w:spacing w:val="-3"/>
              </w:rPr>
              <w:t>2022年第一季度</w:t>
            </w:r>
          </w:p>
        </w:tc>
        <w:tc>
          <w:tcPr>
            <w:tcW w:w="2519" w:type="dxa"/>
            <w:vAlign w:val="top"/>
          </w:tcPr>
          <w:p>
            <w:pPr>
              <w:pStyle w:val="TableText"/>
              <w:ind w:left="528"/>
              <w:spacing w:before="53" w:line="221" w:lineRule="auto"/>
              <w:rPr/>
            </w:pPr>
            <w:r>
              <w:rPr>
                <w:b/>
                <w:bCs/>
                <w:spacing w:val="-3"/>
              </w:rPr>
              <w:t>2021年第一季度</w:t>
            </w:r>
          </w:p>
        </w:tc>
      </w:tr>
      <w:tr>
        <w:trPr>
          <w:trHeight w:val="316" w:hRule="atLeast"/>
        </w:trPr>
        <w:tc>
          <w:tcPr>
            <w:tcW w:w="4224" w:type="dxa"/>
            <w:vAlign w:val="top"/>
          </w:tcPr>
          <w:p>
            <w:pPr>
              <w:pStyle w:val="TableText"/>
              <w:ind w:left="121"/>
              <w:spacing w:before="48" w:line="221" w:lineRule="auto"/>
              <w:rPr/>
            </w:pPr>
            <w:r>
              <w:rPr>
                <w:b/>
                <w:bCs/>
                <w:spacing w:val="-6"/>
              </w:rPr>
              <w:t>一、经营活动产生的现金流量：</w:t>
            </w:r>
          </w:p>
        </w:tc>
        <w:tc>
          <w:tcPr>
            <w:tcW w:w="2697" w:type="dxa"/>
            <w:vAlign w:val="top"/>
          </w:tcPr>
          <w:p>
            <w:pPr>
              <w:rPr>
                <w:rFonts w:ascii="Arial"/>
                <w:sz w:val="21"/>
              </w:rPr>
            </w:pPr>
            <w:r/>
          </w:p>
        </w:tc>
        <w:tc>
          <w:tcPr>
            <w:tcW w:w="2519" w:type="dxa"/>
            <w:vAlign w:val="top"/>
          </w:tcPr>
          <w:p>
            <w:pPr>
              <w:rPr>
                <w:rFonts w:ascii="Arial"/>
                <w:sz w:val="21"/>
              </w:rPr>
            </w:pPr>
            <w:r/>
          </w:p>
        </w:tc>
      </w:tr>
      <w:tr>
        <w:trPr>
          <w:trHeight w:val="317" w:hRule="atLeast"/>
        </w:trPr>
        <w:tc>
          <w:tcPr>
            <w:tcW w:w="4224" w:type="dxa"/>
            <w:vAlign w:val="top"/>
          </w:tcPr>
          <w:p>
            <w:pPr>
              <w:pStyle w:val="TableText"/>
              <w:ind w:left="330"/>
              <w:spacing w:before="49" w:line="220" w:lineRule="auto"/>
              <w:rPr/>
            </w:pPr>
            <w:r>
              <w:rPr>
                <w:spacing w:val="-1"/>
              </w:rPr>
              <w:t>销售商品、提供劳务收到的现金</w:t>
            </w:r>
          </w:p>
        </w:tc>
        <w:tc>
          <w:tcPr>
            <w:tcW w:w="2697" w:type="dxa"/>
            <w:vAlign w:val="top"/>
          </w:tcPr>
          <w:p>
            <w:pPr>
              <w:pStyle w:val="TableText"/>
              <w:ind w:left="1129"/>
              <w:spacing w:before="83" w:line="183" w:lineRule="auto"/>
              <w:rPr/>
            </w:pPr>
            <w:r>
              <w:rPr>
                <w:spacing w:val="-1"/>
              </w:rPr>
              <w:t>76,401,382,126</w:t>
            </w:r>
          </w:p>
        </w:tc>
        <w:tc>
          <w:tcPr>
            <w:tcW w:w="2519" w:type="dxa"/>
            <w:vAlign w:val="top"/>
          </w:tcPr>
          <w:p>
            <w:pPr>
              <w:pStyle w:val="TableText"/>
              <w:ind w:left="953"/>
              <w:spacing w:before="85" w:line="182" w:lineRule="auto"/>
              <w:rPr/>
            </w:pPr>
            <w:r>
              <w:rPr>
                <w:spacing w:val="-1"/>
              </w:rPr>
              <w:t>78,553,348,856</w:t>
            </w:r>
          </w:p>
        </w:tc>
      </w:tr>
      <w:tr>
        <w:trPr>
          <w:trHeight w:val="316" w:hRule="atLeast"/>
        </w:trPr>
        <w:tc>
          <w:tcPr>
            <w:tcW w:w="4224" w:type="dxa"/>
            <w:vAlign w:val="top"/>
          </w:tcPr>
          <w:p>
            <w:pPr>
              <w:pStyle w:val="TableText"/>
              <w:ind w:left="337"/>
              <w:spacing w:before="48" w:line="221" w:lineRule="auto"/>
              <w:rPr/>
            </w:pPr>
            <w:r>
              <w:rPr>
                <w:spacing w:val="-2"/>
              </w:rPr>
              <w:t>收到的税费返还</w:t>
            </w:r>
          </w:p>
        </w:tc>
        <w:tc>
          <w:tcPr>
            <w:tcW w:w="2697" w:type="dxa"/>
            <w:vAlign w:val="top"/>
          </w:tcPr>
          <w:p>
            <w:pPr>
              <w:pStyle w:val="TableText"/>
              <w:ind w:left="2489"/>
              <w:spacing w:before="84" w:line="182" w:lineRule="auto"/>
              <w:rPr/>
            </w:pPr>
            <w:r>
              <w:rPr/>
              <w:t>0</w:t>
            </w:r>
          </w:p>
        </w:tc>
        <w:tc>
          <w:tcPr>
            <w:tcW w:w="2519" w:type="dxa"/>
            <w:vAlign w:val="top"/>
          </w:tcPr>
          <w:p>
            <w:pPr>
              <w:pStyle w:val="TableText"/>
              <w:ind w:left="2313"/>
              <w:spacing w:before="84" w:line="182" w:lineRule="auto"/>
              <w:rPr/>
            </w:pPr>
            <w:r>
              <w:rPr/>
              <w:t>0</w:t>
            </w:r>
          </w:p>
        </w:tc>
      </w:tr>
      <w:tr>
        <w:trPr>
          <w:trHeight w:val="317" w:hRule="atLeast"/>
        </w:trPr>
        <w:tc>
          <w:tcPr>
            <w:tcW w:w="4224" w:type="dxa"/>
            <w:vAlign w:val="top"/>
          </w:tcPr>
          <w:p>
            <w:pPr>
              <w:pStyle w:val="TableText"/>
              <w:ind w:left="337"/>
              <w:spacing w:before="49" w:line="221" w:lineRule="auto"/>
              <w:rPr/>
            </w:pPr>
            <w:r>
              <w:rPr>
                <w:spacing w:val="-1"/>
              </w:rPr>
              <w:t>收到其他与经营活动有关的现金</w:t>
            </w:r>
          </w:p>
        </w:tc>
        <w:tc>
          <w:tcPr>
            <w:tcW w:w="2697" w:type="dxa"/>
            <w:vAlign w:val="top"/>
          </w:tcPr>
          <w:p>
            <w:pPr>
              <w:pStyle w:val="TableText"/>
              <w:ind w:left="1245"/>
              <w:spacing w:before="84" w:line="183" w:lineRule="auto"/>
              <w:rPr/>
            </w:pPr>
            <w:r>
              <w:rPr>
                <w:spacing w:val="-2"/>
              </w:rPr>
              <w:t>1,083,897,680</w:t>
            </w:r>
          </w:p>
        </w:tc>
        <w:tc>
          <w:tcPr>
            <w:tcW w:w="2519" w:type="dxa"/>
            <w:vAlign w:val="top"/>
          </w:tcPr>
          <w:p>
            <w:pPr>
              <w:pStyle w:val="TableText"/>
              <w:ind w:left="1260"/>
              <w:spacing w:before="84" w:line="183" w:lineRule="auto"/>
              <w:rPr/>
            </w:pPr>
            <w:r>
              <w:rPr>
                <w:spacing w:val="-1"/>
              </w:rPr>
              <w:t>884,651,368</w:t>
            </w:r>
          </w:p>
        </w:tc>
      </w:tr>
      <w:tr>
        <w:trPr>
          <w:trHeight w:val="316" w:hRule="atLeast"/>
        </w:trPr>
        <w:tc>
          <w:tcPr>
            <w:tcW w:w="4224" w:type="dxa"/>
            <w:vAlign w:val="top"/>
          </w:tcPr>
          <w:p>
            <w:pPr>
              <w:pStyle w:val="TableText"/>
              <w:ind w:left="543"/>
              <w:spacing w:before="50" w:line="221" w:lineRule="auto"/>
              <w:rPr/>
            </w:pPr>
            <w:r>
              <w:rPr>
                <w:spacing w:val="-1"/>
              </w:rPr>
              <w:t>经营活动现金流入小计</w:t>
            </w:r>
          </w:p>
        </w:tc>
        <w:tc>
          <w:tcPr>
            <w:tcW w:w="2697" w:type="dxa"/>
            <w:vAlign w:val="top"/>
          </w:tcPr>
          <w:p>
            <w:pPr>
              <w:pStyle w:val="TableText"/>
              <w:ind w:left="1129"/>
              <w:spacing w:before="85" w:line="182" w:lineRule="auto"/>
              <w:rPr/>
            </w:pPr>
            <w:r>
              <w:rPr>
                <w:spacing w:val="-1"/>
              </w:rPr>
              <w:t>77,485,279,806</w:t>
            </w:r>
          </w:p>
        </w:tc>
        <w:tc>
          <w:tcPr>
            <w:tcW w:w="2519" w:type="dxa"/>
            <w:vAlign w:val="top"/>
          </w:tcPr>
          <w:p>
            <w:pPr>
              <w:pStyle w:val="TableText"/>
              <w:ind w:left="953"/>
              <w:spacing w:before="85" w:line="182" w:lineRule="auto"/>
              <w:rPr/>
            </w:pPr>
            <w:r>
              <w:rPr>
                <w:spacing w:val="-1"/>
              </w:rPr>
              <w:t>79,438,000,224</w:t>
            </w:r>
          </w:p>
        </w:tc>
      </w:tr>
      <w:tr>
        <w:trPr>
          <w:trHeight w:val="317" w:hRule="atLeast"/>
        </w:trPr>
        <w:tc>
          <w:tcPr>
            <w:tcW w:w="4224" w:type="dxa"/>
            <w:vAlign w:val="top"/>
          </w:tcPr>
          <w:p>
            <w:pPr>
              <w:pStyle w:val="TableText"/>
              <w:ind w:left="327"/>
              <w:spacing w:before="50" w:line="221" w:lineRule="auto"/>
              <w:rPr/>
            </w:pPr>
            <w:r>
              <w:rPr>
                <w:spacing w:val="-1"/>
              </w:rPr>
              <w:t>购买商品、接受劳务支付的现金</w:t>
            </w:r>
          </w:p>
        </w:tc>
        <w:tc>
          <w:tcPr>
            <w:tcW w:w="2697" w:type="dxa"/>
            <w:vAlign w:val="top"/>
          </w:tcPr>
          <w:p>
            <w:pPr>
              <w:pStyle w:val="TableText"/>
              <w:ind w:left="1123"/>
              <w:spacing w:before="84" w:line="183" w:lineRule="auto"/>
              <w:rPr/>
            </w:pPr>
            <w:r>
              <w:rPr>
                <w:spacing w:val="-1"/>
              </w:rPr>
              <w:t>44,751,143,520</w:t>
            </w:r>
          </w:p>
        </w:tc>
        <w:tc>
          <w:tcPr>
            <w:tcW w:w="2519" w:type="dxa"/>
            <w:vAlign w:val="top"/>
          </w:tcPr>
          <w:p>
            <w:pPr>
              <w:pStyle w:val="TableText"/>
              <w:ind w:left="947"/>
              <w:spacing w:before="84" w:line="183" w:lineRule="auto"/>
              <w:rPr/>
            </w:pPr>
            <w:r>
              <w:rPr>
                <w:spacing w:val="-1"/>
              </w:rPr>
              <w:t>42,914,055,496</w:t>
            </w:r>
          </w:p>
        </w:tc>
      </w:tr>
      <w:tr>
        <w:trPr>
          <w:trHeight w:val="316" w:hRule="atLeast"/>
        </w:trPr>
        <w:tc>
          <w:tcPr>
            <w:tcW w:w="4224" w:type="dxa"/>
            <w:vAlign w:val="top"/>
          </w:tcPr>
          <w:p>
            <w:pPr>
              <w:pStyle w:val="TableText"/>
              <w:ind w:left="330"/>
              <w:spacing w:before="49" w:line="221" w:lineRule="auto"/>
              <w:rPr/>
            </w:pPr>
            <w:r>
              <w:rPr>
                <w:spacing w:val="-1"/>
              </w:rPr>
              <w:t>支付给职工及为职工支付的现金</w:t>
            </w:r>
          </w:p>
        </w:tc>
        <w:tc>
          <w:tcPr>
            <w:tcW w:w="2697" w:type="dxa"/>
            <w:vAlign w:val="top"/>
          </w:tcPr>
          <w:p>
            <w:pPr>
              <w:pStyle w:val="TableText"/>
              <w:ind w:left="1139"/>
              <w:spacing w:before="84" w:line="183" w:lineRule="auto"/>
              <w:rPr/>
            </w:pPr>
            <w:r>
              <w:rPr>
                <w:spacing w:val="-2"/>
              </w:rPr>
              <w:t>15,933,122,929</w:t>
            </w:r>
          </w:p>
        </w:tc>
        <w:tc>
          <w:tcPr>
            <w:tcW w:w="2519" w:type="dxa"/>
            <w:vAlign w:val="top"/>
          </w:tcPr>
          <w:p>
            <w:pPr>
              <w:pStyle w:val="TableText"/>
              <w:ind w:left="963"/>
              <w:spacing w:before="84" w:line="183" w:lineRule="auto"/>
              <w:rPr/>
            </w:pPr>
            <w:r>
              <w:rPr>
                <w:spacing w:val="-2"/>
              </w:rPr>
              <w:t>14,284,638,268</w:t>
            </w:r>
          </w:p>
        </w:tc>
      </w:tr>
      <w:tr>
        <w:trPr>
          <w:trHeight w:val="316" w:hRule="atLeast"/>
        </w:trPr>
        <w:tc>
          <w:tcPr>
            <w:tcW w:w="4224" w:type="dxa"/>
            <w:vAlign w:val="top"/>
          </w:tcPr>
          <w:p>
            <w:pPr>
              <w:pStyle w:val="TableText"/>
              <w:ind w:left="330"/>
              <w:spacing w:before="50" w:line="221" w:lineRule="auto"/>
              <w:rPr/>
            </w:pPr>
            <w:r>
              <w:rPr>
                <w:spacing w:val="-1"/>
              </w:rPr>
              <w:t>支付的各项税费</w:t>
            </w:r>
          </w:p>
        </w:tc>
        <w:tc>
          <w:tcPr>
            <w:tcW w:w="2697" w:type="dxa"/>
            <w:vAlign w:val="top"/>
          </w:tcPr>
          <w:p>
            <w:pPr>
              <w:pStyle w:val="TableText"/>
              <w:ind w:left="1245"/>
              <w:spacing w:before="84" w:line="183" w:lineRule="auto"/>
              <w:rPr/>
            </w:pPr>
            <w:r>
              <w:rPr>
                <w:spacing w:val="-2"/>
              </w:rPr>
              <w:t>1,298,808,962</w:t>
            </w:r>
          </w:p>
        </w:tc>
        <w:tc>
          <w:tcPr>
            <w:tcW w:w="2519" w:type="dxa"/>
            <w:vAlign w:val="top"/>
          </w:tcPr>
          <w:p>
            <w:pPr>
              <w:pStyle w:val="TableText"/>
              <w:ind w:left="1260"/>
              <w:spacing w:before="86" w:line="182" w:lineRule="auto"/>
              <w:rPr/>
            </w:pPr>
            <w:r>
              <w:rPr>
                <w:spacing w:val="-1"/>
              </w:rPr>
              <w:t>965,640,757</w:t>
            </w:r>
          </w:p>
        </w:tc>
      </w:tr>
      <w:tr>
        <w:trPr>
          <w:trHeight w:val="322" w:hRule="atLeast"/>
        </w:trPr>
        <w:tc>
          <w:tcPr>
            <w:tcW w:w="4224" w:type="dxa"/>
            <w:vAlign w:val="top"/>
          </w:tcPr>
          <w:p>
            <w:pPr>
              <w:pStyle w:val="TableText"/>
              <w:ind w:left="330"/>
              <w:spacing w:before="56" w:line="221" w:lineRule="auto"/>
              <w:rPr/>
            </w:pPr>
            <w:r>
              <w:rPr>
                <w:spacing w:val="-1"/>
              </w:rPr>
              <w:t>支付其他与经营活动有关的现金</w:t>
            </w:r>
          </w:p>
        </w:tc>
        <w:tc>
          <w:tcPr>
            <w:tcW w:w="2697" w:type="dxa"/>
            <w:vAlign w:val="top"/>
          </w:tcPr>
          <w:p>
            <w:pPr>
              <w:pStyle w:val="TableText"/>
              <w:ind w:left="1245"/>
              <w:spacing w:before="90" w:line="183" w:lineRule="auto"/>
              <w:rPr/>
            </w:pPr>
            <w:r>
              <w:rPr>
                <w:spacing w:val="-2"/>
              </w:rPr>
              <w:t>1,224,816,393</w:t>
            </w:r>
          </w:p>
        </w:tc>
        <w:tc>
          <w:tcPr>
            <w:tcW w:w="2519" w:type="dxa"/>
            <w:vAlign w:val="top"/>
          </w:tcPr>
          <w:p>
            <w:pPr>
              <w:pStyle w:val="TableText"/>
              <w:ind w:left="1260"/>
              <w:spacing w:before="90" w:line="183" w:lineRule="auto"/>
              <w:rPr/>
            </w:pPr>
            <w:r>
              <w:rPr>
                <w:spacing w:val="-1"/>
              </w:rPr>
              <w:t>982,828,418</w:t>
            </w:r>
          </w:p>
        </w:tc>
      </w:tr>
      <w:tr>
        <w:trPr>
          <w:trHeight w:val="317" w:hRule="atLeast"/>
        </w:trPr>
        <w:tc>
          <w:tcPr>
            <w:tcW w:w="4224" w:type="dxa"/>
            <w:vAlign w:val="top"/>
          </w:tcPr>
          <w:p>
            <w:pPr>
              <w:pStyle w:val="TableText"/>
              <w:ind w:left="543"/>
              <w:spacing w:before="51" w:line="221" w:lineRule="auto"/>
              <w:rPr/>
            </w:pPr>
            <w:r>
              <w:rPr>
                <w:spacing w:val="-1"/>
              </w:rPr>
              <w:t>经营活动现金流出小计</w:t>
            </w:r>
          </w:p>
        </w:tc>
        <w:tc>
          <w:tcPr>
            <w:tcW w:w="2697" w:type="dxa"/>
            <w:vAlign w:val="top"/>
          </w:tcPr>
          <w:p>
            <w:pPr>
              <w:pStyle w:val="TableText"/>
              <w:ind w:left="1125"/>
              <w:spacing w:before="85" w:line="183" w:lineRule="auto"/>
              <w:rPr/>
            </w:pPr>
            <w:r>
              <w:rPr>
                <w:spacing w:val="-1"/>
              </w:rPr>
              <w:t>63,207,891,804</w:t>
            </w:r>
          </w:p>
        </w:tc>
        <w:tc>
          <w:tcPr>
            <w:tcW w:w="2519" w:type="dxa"/>
            <w:vAlign w:val="top"/>
          </w:tcPr>
          <w:p>
            <w:pPr>
              <w:pStyle w:val="TableText"/>
              <w:ind w:left="952"/>
              <w:spacing w:before="85" w:line="183" w:lineRule="auto"/>
              <w:rPr/>
            </w:pPr>
            <w:r>
              <w:rPr>
                <w:spacing w:val="-1"/>
              </w:rPr>
              <w:t>59,147,162,939</w:t>
            </w:r>
          </w:p>
        </w:tc>
      </w:tr>
      <w:tr>
        <w:trPr>
          <w:trHeight w:val="317" w:hRule="atLeast"/>
        </w:trPr>
        <w:tc>
          <w:tcPr>
            <w:tcW w:w="4224" w:type="dxa"/>
            <w:vAlign w:val="top"/>
          </w:tcPr>
          <w:p>
            <w:pPr>
              <w:pStyle w:val="TableText"/>
              <w:ind w:left="749"/>
              <w:spacing w:before="50" w:line="221" w:lineRule="auto"/>
              <w:rPr/>
            </w:pPr>
            <w:r>
              <w:rPr>
                <w:spacing w:val="-1"/>
              </w:rPr>
              <w:t>经营活动产生的现金流量净额</w:t>
            </w:r>
          </w:p>
        </w:tc>
        <w:tc>
          <w:tcPr>
            <w:tcW w:w="2697" w:type="dxa"/>
            <w:vAlign w:val="top"/>
          </w:tcPr>
          <w:p>
            <w:pPr>
              <w:pStyle w:val="TableText"/>
              <w:ind w:left="1139"/>
              <w:spacing w:before="85" w:line="183" w:lineRule="auto"/>
              <w:rPr/>
            </w:pPr>
            <w:r>
              <w:rPr>
                <w:spacing w:val="-2"/>
              </w:rPr>
              <w:t>14,277,388,002</w:t>
            </w:r>
          </w:p>
        </w:tc>
        <w:tc>
          <w:tcPr>
            <w:tcW w:w="2519" w:type="dxa"/>
            <w:vAlign w:val="top"/>
          </w:tcPr>
          <w:p>
            <w:pPr>
              <w:pStyle w:val="TableText"/>
              <w:ind w:left="950"/>
              <w:spacing w:before="86" w:line="182" w:lineRule="auto"/>
              <w:rPr/>
            </w:pPr>
            <w:r>
              <w:rPr>
                <w:spacing w:val="-1"/>
              </w:rPr>
              <w:t>20,290,837,285</w:t>
            </w:r>
          </w:p>
        </w:tc>
      </w:tr>
      <w:tr>
        <w:trPr>
          <w:trHeight w:val="316" w:hRule="atLeast"/>
        </w:trPr>
        <w:tc>
          <w:tcPr>
            <w:tcW w:w="4224" w:type="dxa"/>
            <w:vAlign w:val="top"/>
          </w:tcPr>
          <w:p>
            <w:pPr>
              <w:pStyle w:val="TableText"/>
              <w:ind w:left="121"/>
              <w:spacing w:before="50" w:line="221" w:lineRule="auto"/>
              <w:rPr/>
            </w:pPr>
            <w:r>
              <w:rPr>
                <w:b/>
                <w:bCs/>
                <w:spacing w:val="-6"/>
              </w:rPr>
              <w:t>二、投资活动产生的现金流量：</w:t>
            </w:r>
          </w:p>
        </w:tc>
        <w:tc>
          <w:tcPr>
            <w:tcW w:w="2697" w:type="dxa"/>
            <w:vAlign w:val="top"/>
          </w:tcPr>
          <w:p>
            <w:pPr>
              <w:rPr>
                <w:rFonts w:ascii="Arial"/>
                <w:sz w:val="21"/>
              </w:rPr>
            </w:pPr>
            <w:r/>
          </w:p>
        </w:tc>
        <w:tc>
          <w:tcPr>
            <w:tcW w:w="2519" w:type="dxa"/>
            <w:vAlign w:val="top"/>
          </w:tcPr>
          <w:p>
            <w:pPr>
              <w:rPr>
                <w:rFonts w:ascii="Arial"/>
                <w:sz w:val="21"/>
              </w:rPr>
            </w:pPr>
            <w:r/>
          </w:p>
        </w:tc>
      </w:tr>
      <w:tr>
        <w:trPr>
          <w:trHeight w:val="316" w:hRule="atLeast"/>
        </w:trPr>
        <w:tc>
          <w:tcPr>
            <w:tcW w:w="4224" w:type="dxa"/>
            <w:vAlign w:val="top"/>
          </w:tcPr>
          <w:p>
            <w:pPr>
              <w:pStyle w:val="TableText"/>
              <w:ind w:left="337"/>
              <w:spacing w:before="50" w:line="221" w:lineRule="auto"/>
              <w:rPr/>
            </w:pPr>
            <w:r>
              <w:rPr>
                <w:spacing w:val="-2"/>
              </w:rPr>
              <w:t>收回投资收到的现金</w:t>
            </w:r>
          </w:p>
        </w:tc>
        <w:tc>
          <w:tcPr>
            <w:tcW w:w="2697" w:type="dxa"/>
            <w:vAlign w:val="top"/>
          </w:tcPr>
          <w:p>
            <w:pPr>
              <w:pStyle w:val="TableText"/>
              <w:ind w:left="1231"/>
              <w:spacing w:before="86" w:line="182" w:lineRule="auto"/>
              <w:rPr/>
            </w:pPr>
            <w:r>
              <w:rPr>
                <w:spacing w:val="-1"/>
              </w:rPr>
              <w:t>6,065,463,020</w:t>
            </w:r>
          </w:p>
        </w:tc>
        <w:tc>
          <w:tcPr>
            <w:tcW w:w="2519" w:type="dxa"/>
            <w:vAlign w:val="top"/>
          </w:tcPr>
          <w:p>
            <w:pPr>
              <w:pStyle w:val="TableText"/>
              <w:ind w:left="1275"/>
              <w:spacing w:before="85" w:line="183" w:lineRule="auto"/>
              <w:rPr/>
            </w:pPr>
            <w:r>
              <w:rPr>
                <w:spacing w:val="-2"/>
              </w:rPr>
              <w:t>119,453,375</w:t>
            </w:r>
          </w:p>
        </w:tc>
      </w:tr>
      <w:tr>
        <w:trPr>
          <w:trHeight w:val="317" w:hRule="atLeast"/>
        </w:trPr>
        <w:tc>
          <w:tcPr>
            <w:tcW w:w="4224" w:type="dxa"/>
            <w:vAlign w:val="top"/>
          </w:tcPr>
          <w:p>
            <w:pPr>
              <w:pStyle w:val="TableText"/>
              <w:ind w:left="332"/>
              <w:spacing w:before="51" w:line="221" w:lineRule="auto"/>
              <w:rPr/>
            </w:pPr>
            <w:r>
              <w:rPr>
                <w:spacing w:val="-1"/>
              </w:rPr>
              <w:t>取得投资收益收到的现金</w:t>
            </w:r>
          </w:p>
        </w:tc>
        <w:tc>
          <w:tcPr>
            <w:tcW w:w="2697" w:type="dxa"/>
            <w:vAlign w:val="top"/>
          </w:tcPr>
          <w:p>
            <w:pPr>
              <w:pStyle w:val="TableText"/>
              <w:ind w:left="1648"/>
              <w:spacing w:before="87" w:line="182" w:lineRule="auto"/>
              <w:rPr/>
            </w:pPr>
            <w:r>
              <w:rPr>
                <w:spacing w:val="-1"/>
              </w:rPr>
              <w:t>8,937,403</w:t>
            </w:r>
          </w:p>
        </w:tc>
        <w:tc>
          <w:tcPr>
            <w:tcW w:w="2519" w:type="dxa"/>
            <w:vAlign w:val="top"/>
          </w:tcPr>
          <w:p>
            <w:pPr>
              <w:pStyle w:val="TableText"/>
              <w:ind w:left="1275"/>
              <w:spacing w:before="85" w:line="183" w:lineRule="auto"/>
              <w:rPr/>
            </w:pPr>
            <w:r>
              <w:rPr>
                <w:spacing w:val="-2"/>
              </w:rPr>
              <w:t>175,429,557</w:t>
            </w:r>
          </w:p>
        </w:tc>
      </w:tr>
      <w:tr>
        <w:trPr>
          <w:trHeight w:val="628" w:hRule="atLeast"/>
        </w:trPr>
        <w:tc>
          <w:tcPr>
            <w:tcW w:w="4224" w:type="dxa"/>
            <w:vAlign w:val="top"/>
          </w:tcPr>
          <w:p>
            <w:pPr>
              <w:pStyle w:val="TableText"/>
              <w:ind w:left="125" w:right="115" w:firstLine="208"/>
              <w:spacing w:before="51" w:line="249" w:lineRule="auto"/>
              <w:rPr/>
            </w:pPr>
            <w:r>
              <w:rPr>
                <w:spacing w:val="-1"/>
              </w:rPr>
              <w:t>处置固定资产、无形资产和其他长期资产</w:t>
            </w:r>
            <w:r>
              <w:rPr>
                <w:spacing w:val="6"/>
              </w:rPr>
              <w:t xml:space="preserve"> </w:t>
            </w:r>
            <w:r>
              <w:rPr>
                <w:spacing w:val="-2"/>
              </w:rPr>
              <w:t>收回的现金净额</w:t>
            </w:r>
          </w:p>
        </w:tc>
        <w:tc>
          <w:tcPr>
            <w:tcW w:w="2697" w:type="dxa"/>
            <w:vAlign w:val="top"/>
          </w:tcPr>
          <w:p>
            <w:pPr>
              <w:pStyle w:val="TableText"/>
              <w:ind w:left="1451"/>
              <w:spacing w:before="244" w:line="183" w:lineRule="auto"/>
              <w:rPr/>
            </w:pPr>
            <w:r>
              <w:rPr>
                <w:spacing w:val="-2"/>
              </w:rPr>
              <w:t>112,952,466</w:t>
            </w:r>
          </w:p>
        </w:tc>
        <w:tc>
          <w:tcPr>
            <w:tcW w:w="2519" w:type="dxa"/>
            <w:vAlign w:val="top"/>
          </w:tcPr>
          <w:p>
            <w:pPr>
              <w:pStyle w:val="TableText"/>
              <w:ind w:left="1275"/>
              <w:spacing w:before="244" w:line="183" w:lineRule="auto"/>
              <w:rPr/>
            </w:pPr>
            <w:r>
              <w:rPr>
                <w:spacing w:val="-2"/>
              </w:rPr>
              <w:t>121,270,627</w:t>
            </w:r>
          </w:p>
        </w:tc>
      </w:tr>
      <w:tr>
        <w:trPr>
          <w:trHeight w:val="317" w:hRule="atLeast"/>
        </w:trPr>
        <w:tc>
          <w:tcPr>
            <w:tcW w:w="4224" w:type="dxa"/>
            <w:vAlign w:val="top"/>
          </w:tcPr>
          <w:p>
            <w:pPr>
              <w:pStyle w:val="TableText"/>
              <w:ind w:left="337"/>
              <w:spacing w:before="51" w:line="221" w:lineRule="auto"/>
              <w:rPr/>
            </w:pPr>
            <w:r>
              <w:rPr>
                <w:spacing w:val="-1"/>
              </w:rPr>
              <w:t>收到其他与投资活动有关的现金</w:t>
            </w:r>
          </w:p>
        </w:tc>
        <w:tc>
          <w:tcPr>
            <w:tcW w:w="2697" w:type="dxa"/>
            <w:vAlign w:val="top"/>
          </w:tcPr>
          <w:p>
            <w:pPr>
              <w:pStyle w:val="TableText"/>
              <w:ind w:left="1231"/>
              <w:spacing w:before="87" w:line="182" w:lineRule="auto"/>
              <w:rPr/>
            </w:pPr>
            <w:r>
              <w:rPr>
                <w:spacing w:val="-1"/>
              </w:rPr>
              <w:t>6,300,000,000</w:t>
            </w:r>
          </w:p>
        </w:tc>
        <w:tc>
          <w:tcPr>
            <w:tcW w:w="2519" w:type="dxa"/>
            <w:vAlign w:val="top"/>
          </w:tcPr>
          <w:p>
            <w:pPr>
              <w:pStyle w:val="TableText"/>
              <w:ind w:left="1052"/>
              <w:spacing w:before="86" w:line="183" w:lineRule="auto"/>
              <w:rPr/>
            </w:pPr>
            <w:r>
              <w:rPr>
                <w:spacing w:val="-1"/>
              </w:rPr>
              <w:t>4,710,600,974</w:t>
            </w:r>
          </w:p>
        </w:tc>
      </w:tr>
      <w:tr>
        <w:trPr>
          <w:trHeight w:val="316" w:hRule="atLeast"/>
        </w:trPr>
        <w:tc>
          <w:tcPr>
            <w:tcW w:w="4224" w:type="dxa"/>
            <w:vAlign w:val="top"/>
          </w:tcPr>
          <w:p>
            <w:pPr>
              <w:pStyle w:val="TableText"/>
              <w:ind w:left="543"/>
              <w:spacing w:before="52" w:line="221" w:lineRule="auto"/>
              <w:rPr/>
            </w:pPr>
            <w:r>
              <w:rPr>
                <w:spacing w:val="-1"/>
              </w:rPr>
              <w:t>投资活动现金流入小计</w:t>
            </w:r>
          </w:p>
        </w:tc>
        <w:tc>
          <w:tcPr>
            <w:tcW w:w="2697" w:type="dxa"/>
            <w:vAlign w:val="top"/>
          </w:tcPr>
          <w:p>
            <w:pPr>
              <w:pStyle w:val="TableText"/>
              <w:ind w:left="1139"/>
              <w:spacing w:before="86" w:line="183" w:lineRule="auto"/>
              <w:rPr/>
            </w:pPr>
            <w:r>
              <w:rPr>
                <w:spacing w:val="-2"/>
              </w:rPr>
              <w:t>12,487,352,889</w:t>
            </w:r>
          </w:p>
        </w:tc>
        <w:tc>
          <w:tcPr>
            <w:tcW w:w="2519" w:type="dxa"/>
            <w:vAlign w:val="top"/>
          </w:tcPr>
          <w:p>
            <w:pPr>
              <w:pStyle w:val="TableText"/>
              <w:ind w:left="1057"/>
              <w:spacing w:before="86" w:line="183" w:lineRule="auto"/>
              <w:rPr/>
            </w:pPr>
            <w:r>
              <w:rPr>
                <w:spacing w:val="-1"/>
              </w:rPr>
              <w:t>5,126,754,533</w:t>
            </w:r>
          </w:p>
        </w:tc>
      </w:tr>
      <w:tr>
        <w:trPr>
          <w:trHeight w:val="629" w:hRule="atLeast"/>
        </w:trPr>
        <w:tc>
          <w:tcPr>
            <w:tcW w:w="4224" w:type="dxa"/>
            <w:vAlign w:val="top"/>
          </w:tcPr>
          <w:p>
            <w:pPr>
              <w:pStyle w:val="TableText"/>
              <w:ind w:left="119" w:right="115" w:firstLine="208"/>
              <w:spacing w:before="52" w:line="249" w:lineRule="auto"/>
              <w:rPr/>
            </w:pPr>
            <w:r>
              <w:rPr>
                <w:spacing w:val="-1"/>
              </w:rPr>
              <w:t>购建固定资产、无形资产和其他长期资产</w:t>
            </w:r>
            <w:r>
              <w:rPr>
                <w:spacing w:val="12"/>
              </w:rPr>
              <w:t xml:space="preserve"> </w:t>
            </w:r>
            <w:r>
              <w:rPr>
                <w:spacing w:val="-1"/>
              </w:rPr>
              <w:t>支付的现金</w:t>
            </w:r>
          </w:p>
        </w:tc>
        <w:tc>
          <w:tcPr>
            <w:tcW w:w="2697" w:type="dxa"/>
            <w:vAlign w:val="top"/>
          </w:tcPr>
          <w:p>
            <w:pPr>
              <w:pStyle w:val="TableText"/>
              <w:ind w:left="1139"/>
              <w:spacing w:before="245" w:line="183" w:lineRule="auto"/>
              <w:rPr/>
            </w:pPr>
            <w:r>
              <w:rPr>
                <w:spacing w:val="-2"/>
              </w:rPr>
              <w:t>15,012,270,224</w:t>
            </w:r>
          </w:p>
        </w:tc>
        <w:tc>
          <w:tcPr>
            <w:tcW w:w="2519" w:type="dxa"/>
            <w:vAlign w:val="top"/>
          </w:tcPr>
          <w:p>
            <w:pPr>
              <w:pStyle w:val="TableText"/>
              <w:ind w:left="963"/>
              <w:spacing w:before="245" w:line="183" w:lineRule="auto"/>
              <w:rPr/>
            </w:pPr>
            <w:r>
              <w:rPr>
                <w:spacing w:val="-2"/>
              </w:rPr>
              <w:t>18,204,253,080</w:t>
            </w:r>
          </w:p>
        </w:tc>
      </w:tr>
      <w:tr>
        <w:trPr>
          <w:trHeight w:val="316" w:hRule="atLeast"/>
        </w:trPr>
        <w:tc>
          <w:tcPr>
            <w:tcW w:w="4224" w:type="dxa"/>
            <w:vAlign w:val="top"/>
          </w:tcPr>
          <w:p>
            <w:pPr>
              <w:pStyle w:val="TableText"/>
              <w:ind w:left="332"/>
              <w:spacing w:before="52" w:line="221" w:lineRule="auto"/>
              <w:rPr/>
            </w:pPr>
            <w:r>
              <w:rPr>
                <w:spacing w:val="-1"/>
              </w:rPr>
              <w:t>投资支付的现金</w:t>
            </w:r>
          </w:p>
        </w:tc>
        <w:tc>
          <w:tcPr>
            <w:tcW w:w="2697" w:type="dxa"/>
            <w:vAlign w:val="top"/>
          </w:tcPr>
          <w:p>
            <w:pPr>
              <w:pStyle w:val="TableText"/>
              <w:ind w:left="1451"/>
              <w:spacing w:before="86" w:line="183" w:lineRule="auto"/>
              <w:rPr/>
            </w:pPr>
            <w:r>
              <w:rPr>
                <w:spacing w:val="-2"/>
              </w:rPr>
              <w:t>154,500,000</w:t>
            </w:r>
          </w:p>
        </w:tc>
        <w:tc>
          <w:tcPr>
            <w:tcW w:w="2519" w:type="dxa"/>
            <w:vAlign w:val="top"/>
          </w:tcPr>
          <w:p>
            <w:pPr>
              <w:pStyle w:val="TableText"/>
              <w:ind w:left="1057"/>
              <w:spacing w:before="86" w:line="183" w:lineRule="auto"/>
              <w:rPr/>
            </w:pPr>
            <w:r>
              <w:rPr>
                <w:spacing w:val="-1"/>
              </w:rPr>
              <w:t>3,646,691,297</w:t>
            </w:r>
          </w:p>
        </w:tc>
      </w:tr>
      <w:tr>
        <w:trPr>
          <w:trHeight w:val="316" w:hRule="atLeast"/>
        </w:trPr>
        <w:tc>
          <w:tcPr>
            <w:tcW w:w="4224" w:type="dxa"/>
            <w:vAlign w:val="top"/>
          </w:tcPr>
          <w:p>
            <w:pPr>
              <w:pStyle w:val="TableText"/>
              <w:ind w:left="330"/>
              <w:spacing w:before="52" w:line="221" w:lineRule="auto"/>
              <w:rPr/>
            </w:pPr>
            <w:r>
              <w:rPr>
                <w:spacing w:val="-1"/>
              </w:rPr>
              <w:t>支付其他与投资活动有关的现金</w:t>
            </w:r>
          </w:p>
        </w:tc>
        <w:tc>
          <w:tcPr>
            <w:tcW w:w="2697" w:type="dxa"/>
            <w:vAlign w:val="top"/>
          </w:tcPr>
          <w:p>
            <w:pPr>
              <w:pStyle w:val="TableText"/>
              <w:ind w:left="1233"/>
              <w:spacing w:before="88" w:line="182" w:lineRule="auto"/>
              <w:rPr/>
            </w:pPr>
            <w:r>
              <w:rPr>
                <w:spacing w:val="-1"/>
              </w:rPr>
              <w:t>5,300,000,000</w:t>
            </w:r>
          </w:p>
        </w:tc>
        <w:tc>
          <w:tcPr>
            <w:tcW w:w="2519" w:type="dxa"/>
            <w:vAlign w:val="top"/>
          </w:tcPr>
          <w:p>
            <w:pPr>
              <w:pStyle w:val="TableText"/>
              <w:ind w:left="1259"/>
              <w:spacing w:before="88" w:line="182" w:lineRule="auto"/>
              <w:rPr/>
            </w:pPr>
            <w:r>
              <w:rPr>
                <w:spacing w:val="-1"/>
              </w:rPr>
              <w:t>450,000,000</w:t>
            </w:r>
          </w:p>
        </w:tc>
      </w:tr>
      <w:tr>
        <w:trPr>
          <w:trHeight w:val="326" w:hRule="atLeast"/>
        </w:trPr>
        <w:tc>
          <w:tcPr>
            <w:tcW w:w="4224" w:type="dxa"/>
            <w:vAlign w:val="top"/>
          </w:tcPr>
          <w:p>
            <w:pPr>
              <w:pStyle w:val="TableText"/>
              <w:ind w:left="543"/>
              <w:spacing w:before="59" w:line="221" w:lineRule="auto"/>
              <w:rPr/>
            </w:pPr>
            <w:r>
              <w:rPr>
                <w:spacing w:val="-1"/>
              </w:rPr>
              <w:t>投资活动现金流出小计</w:t>
            </w:r>
          </w:p>
        </w:tc>
        <w:tc>
          <w:tcPr>
            <w:tcW w:w="2697" w:type="dxa"/>
            <w:vAlign w:val="top"/>
          </w:tcPr>
          <w:p>
            <w:pPr>
              <w:pStyle w:val="TableText"/>
              <w:ind w:left="1126"/>
              <w:spacing w:before="94" w:line="182" w:lineRule="auto"/>
              <w:rPr/>
            </w:pPr>
            <w:r>
              <w:rPr>
                <w:spacing w:val="-1"/>
              </w:rPr>
              <w:t>20,466,770,224</w:t>
            </w:r>
          </w:p>
        </w:tc>
        <w:tc>
          <w:tcPr>
            <w:tcW w:w="2519" w:type="dxa"/>
            <w:vAlign w:val="top"/>
          </w:tcPr>
          <w:p>
            <w:pPr>
              <w:pStyle w:val="TableText"/>
              <w:ind w:left="950"/>
              <w:spacing w:before="94" w:line="182" w:lineRule="auto"/>
              <w:rPr/>
            </w:pPr>
            <w:r>
              <w:rPr>
                <w:spacing w:val="-1"/>
              </w:rPr>
              <w:t>22,300,944,377</w:t>
            </w:r>
          </w:p>
        </w:tc>
      </w:tr>
    </w:tbl>
    <w:p>
      <w:pPr>
        <w:spacing w:line="97" w:lineRule="exact"/>
        <w:rPr>
          <w:rFonts w:ascii="Arial"/>
          <w:sz w:val="8"/>
        </w:rPr>
      </w:pPr>
      <w:r/>
    </w:p>
    <w:p>
      <w:pPr>
        <w:spacing w:line="97" w:lineRule="exact"/>
        <w:sectPr>
          <w:footerReference w:type="default" r:id="rId13"/>
          <w:pgSz w:w="11905" w:h="16839"/>
          <w:pgMar w:top="1375" w:right="1157" w:bottom="1433" w:left="1301" w:header="833" w:footer="1212" w:gutter="0"/>
        </w:sectPr>
        <w:rPr>
          <w:rFonts w:ascii="Arial" w:hAnsi="Arial" w:eastAsia="Arial" w:cs="Arial"/>
          <w:sz w:val="8"/>
          <w:szCs w:val="8"/>
        </w:rPr>
      </w:pPr>
    </w:p>
    <w:p>
      <w:pPr>
        <w:spacing w:line="151" w:lineRule="exact"/>
        <w:rPr/>
      </w:pPr>
      <w:r/>
    </w:p>
    <w:tbl>
      <w:tblPr>
        <w:tblStyle w:val="TableNormal"/>
        <w:tblW w:w="9440"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24"/>
        <w:gridCol w:w="2697"/>
        <w:gridCol w:w="2519"/>
      </w:tblGrid>
      <w:tr>
        <w:trPr>
          <w:trHeight w:val="321" w:hRule="atLeast"/>
        </w:trPr>
        <w:tc>
          <w:tcPr>
            <w:tcW w:w="4224" w:type="dxa"/>
            <w:vAlign w:val="top"/>
          </w:tcPr>
          <w:p>
            <w:pPr>
              <w:pStyle w:val="TableText"/>
              <w:ind w:left="750"/>
              <w:spacing w:before="53" w:line="221" w:lineRule="auto"/>
              <w:rPr/>
            </w:pPr>
            <w:r>
              <w:rPr>
                <w:spacing w:val="-1"/>
              </w:rPr>
              <w:t>投资活动产生的现金流量净额</w:t>
            </w:r>
          </w:p>
        </w:tc>
        <w:tc>
          <w:tcPr>
            <w:tcW w:w="2697" w:type="dxa"/>
            <w:vAlign w:val="top"/>
          </w:tcPr>
          <w:p>
            <w:pPr>
              <w:pStyle w:val="TableText"/>
              <w:ind w:left="1122"/>
              <w:spacing w:before="87" w:line="183" w:lineRule="auto"/>
              <w:rPr/>
            </w:pPr>
            <w:r>
              <w:rPr>
                <w:spacing w:val="-1"/>
              </w:rPr>
              <w:t>-7,979,417,335</w:t>
            </w:r>
          </w:p>
        </w:tc>
        <w:tc>
          <w:tcPr>
            <w:tcW w:w="2519" w:type="dxa"/>
            <w:vAlign w:val="top"/>
          </w:tcPr>
          <w:p>
            <w:pPr>
              <w:pStyle w:val="TableText"/>
              <w:ind w:left="840"/>
              <w:spacing w:before="87" w:line="183" w:lineRule="auto"/>
              <w:rPr/>
            </w:pPr>
            <w:r>
              <w:rPr>
                <w:spacing w:val="-1"/>
              </w:rPr>
              <w:t>-17,174,189,844</w:t>
            </w:r>
          </w:p>
        </w:tc>
      </w:tr>
      <w:tr>
        <w:trPr>
          <w:trHeight w:val="316" w:hRule="atLeast"/>
        </w:trPr>
        <w:tc>
          <w:tcPr>
            <w:tcW w:w="4224" w:type="dxa"/>
            <w:vAlign w:val="top"/>
          </w:tcPr>
          <w:p>
            <w:pPr>
              <w:pStyle w:val="TableText"/>
              <w:ind w:left="118"/>
              <w:spacing w:before="48" w:line="221" w:lineRule="auto"/>
              <w:rPr/>
            </w:pPr>
            <w:r>
              <w:rPr>
                <w:b/>
                <w:bCs/>
                <w:spacing w:val="-5"/>
              </w:rPr>
              <w:t>三、筹资活动产生的现金流量：</w:t>
            </w:r>
          </w:p>
        </w:tc>
        <w:tc>
          <w:tcPr>
            <w:tcW w:w="2697" w:type="dxa"/>
            <w:vAlign w:val="top"/>
          </w:tcPr>
          <w:p>
            <w:pPr>
              <w:rPr>
                <w:rFonts w:ascii="Arial"/>
                <w:sz w:val="21"/>
              </w:rPr>
            </w:pPr>
            <w:r/>
          </w:p>
        </w:tc>
        <w:tc>
          <w:tcPr>
            <w:tcW w:w="2519" w:type="dxa"/>
            <w:vAlign w:val="top"/>
          </w:tcPr>
          <w:p>
            <w:pPr>
              <w:rPr>
                <w:rFonts w:ascii="Arial"/>
                <w:sz w:val="21"/>
              </w:rPr>
            </w:pPr>
            <w:r/>
          </w:p>
        </w:tc>
      </w:tr>
      <w:tr>
        <w:trPr>
          <w:trHeight w:val="317" w:hRule="atLeast"/>
        </w:trPr>
        <w:tc>
          <w:tcPr>
            <w:tcW w:w="4224" w:type="dxa"/>
            <w:vAlign w:val="top"/>
          </w:tcPr>
          <w:p>
            <w:pPr>
              <w:pStyle w:val="TableText"/>
              <w:ind w:left="337"/>
              <w:spacing w:before="49" w:line="221" w:lineRule="auto"/>
              <w:rPr/>
            </w:pPr>
            <w:r>
              <w:rPr>
                <w:spacing w:val="-2"/>
              </w:rPr>
              <w:t>吸收投资收到的现金</w:t>
            </w:r>
          </w:p>
        </w:tc>
        <w:tc>
          <w:tcPr>
            <w:tcW w:w="2697" w:type="dxa"/>
            <w:vAlign w:val="top"/>
          </w:tcPr>
          <w:p>
            <w:pPr>
              <w:pStyle w:val="TableText"/>
              <w:ind w:left="2489"/>
              <w:spacing w:before="85" w:line="182" w:lineRule="auto"/>
              <w:rPr/>
            </w:pPr>
            <w:r>
              <w:rPr/>
              <w:t>0</w:t>
            </w:r>
          </w:p>
        </w:tc>
        <w:tc>
          <w:tcPr>
            <w:tcW w:w="2519" w:type="dxa"/>
            <w:vAlign w:val="top"/>
          </w:tcPr>
          <w:p>
            <w:pPr>
              <w:pStyle w:val="TableText"/>
              <w:ind w:left="2313"/>
              <w:spacing w:before="85" w:line="182" w:lineRule="auto"/>
              <w:rPr/>
            </w:pPr>
            <w:r>
              <w:rPr/>
              <w:t>0</w:t>
            </w:r>
          </w:p>
        </w:tc>
      </w:tr>
      <w:tr>
        <w:trPr>
          <w:trHeight w:val="628" w:hRule="atLeast"/>
        </w:trPr>
        <w:tc>
          <w:tcPr>
            <w:tcW w:w="4224" w:type="dxa"/>
            <w:vAlign w:val="top"/>
          </w:tcPr>
          <w:p>
            <w:pPr>
              <w:pStyle w:val="TableText"/>
              <w:ind w:left="120" w:right="115" w:firstLine="210"/>
              <w:spacing w:before="49" w:line="250" w:lineRule="auto"/>
              <w:rPr/>
            </w:pPr>
            <w:r>
              <w:rPr>
                <w:spacing w:val="-1"/>
              </w:rPr>
              <w:t>其中：子公司吸收少数股东投资收到的现</w:t>
            </w:r>
            <w:r>
              <w:rPr>
                <w:spacing w:val="10"/>
              </w:rPr>
              <w:t xml:space="preserve"> </w:t>
            </w:r>
            <w:r>
              <w:rPr/>
              <w:t>金</w:t>
            </w:r>
          </w:p>
        </w:tc>
        <w:tc>
          <w:tcPr>
            <w:tcW w:w="2697" w:type="dxa"/>
            <w:vAlign w:val="top"/>
          </w:tcPr>
          <w:p>
            <w:pPr>
              <w:pStyle w:val="TableText"/>
              <w:ind w:left="2489"/>
              <w:spacing w:before="85" w:line="182" w:lineRule="auto"/>
              <w:rPr/>
            </w:pPr>
            <w:r>
              <w:rPr/>
              <w:t>0</w:t>
            </w:r>
          </w:p>
        </w:tc>
        <w:tc>
          <w:tcPr>
            <w:tcW w:w="2519" w:type="dxa"/>
            <w:vAlign w:val="top"/>
          </w:tcPr>
          <w:p>
            <w:pPr>
              <w:pStyle w:val="TableText"/>
              <w:ind w:left="2313"/>
              <w:spacing w:before="85" w:line="182" w:lineRule="auto"/>
              <w:rPr/>
            </w:pPr>
            <w:r>
              <w:rPr/>
              <w:t>0</w:t>
            </w:r>
          </w:p>
        </w:tc>
      </w:tr>
      <w:tr>
        <w:trPr>
          <w:trHeight w:val="316" w:hRule="atLeast"/>
        </w:trPr>
        <w:tc>
          <w:tcPr>
            <w:tcW w:w="4224" w:type="dxa"/>
            <w:vAlign w:val="top"/>
          </w:tcPr>
          <w:p>
            <w:pPr>
              <w:pStyle w:val="TableText"/>
              <w:ind w:left="332"/>
              <w:spacing w:before="50" w:line="220" w:lineRule="auto"/>
              <w:rPr/>
            </w:pPr>
            <w:r>
              <w:rPr>
                <w:spacing w:val="-1"/>
              </w:rPr>
              <w:t>取得借款收到的现金</w:t>
            </w:r>
          </w:p>
        </w:tc>
        <w:tc>
          <w:tcPr>
            <w:tcW w:w="2697" w:type="dxa"/>
            <w:vAlign w:val="top"/>
          </w:tcPr>
          <w:p>
            <w:pPr>
              <w:pStyle w:val="TableText"/>
              <w:ind w:left="1542"/>
              <w:spacing w:before="85" w:line="182" w:lineRule="auto"/>
              <w:rPr/>
            </w:pPr>
            <w:r>
              <w:rPr>
                <w:spacing w:val="-1"/>
              </w:rPr>
              <w:t>80,000,000</w:t>
            </w:r>
          </w:p>
        </w:tc>
        <w:tc>
          <w:tcPr>
            <w:tcW w:w="2519" w:type="dxa"/>
            <w:vAlign w:val="top"/>
          </w:tcPr>
          <w:p>
            <w:pPr>
              <w:pStyle w:val="TableText"/>
              <w:ind w:left="2313"/>
              <w:spacing w:before="85" w:line="182" w:lineRule="auto"/>
              <w:rPr/>
            </w:pPr>
            <w:r>
              <w:rPr/>
              <w:t>0</w:t>
            </w:r>
          </w:p>
        </w:tc>
      </w:tr>
      <w:tr>
        <w:trPr>
          <w:trHeight w:val="316" w:hRule="atLeast"/>
        </w:trPr>
        <w:tc>
          <w:tcPr>
            <w:tcW w:w="4224" w:type="dxa"/>
            <w:vAlign w:val="top"/>
          </w:tcPr>
          <w:p>
            <w:pPr>
              <w:pStyle w:val="TableText"/>
              <w:ind w:left="337"/>
              <w:spacing w:before="50" w:line="221" w:lineRule="auto"/>
              <w:rPr/>
            </w:pPr>
            <w:r>
              <w:rPr>
                <w:spacing w:val="-1"/>
              </w:rPr>
              <w:t>收到其他与筹资活动有关的现金</w:t>
            </w:r>
          </w:p>
        </w:tc>
        <w:tc>
          <w:tcPr>
            <w:tcW w:w="2697" w:type="dxa"/>
            <w:vAlign w:val="top"/>
          </w:tcPr>
          <w:p>
            <w:pPr>
              <w:pStyle w:val="TableText"/>
              <w:ind w:left="1436"/>
              <w:spacing w:before="86" w:line="182" w:lineRule="auto"/>
              <w:rPr/>
            </w:pPr>
            <w:r>
              <w:rPr>
                <w:spacing w:val="-1"/>
              </w:rPr>
              <w:t>979,795,276</w:t>
            </w:r>
          </w:p>
        </w:tc>
        <w:tc>
          <w:tcPr>
            <w:tcW w:w="2519" w:type="dxa"/>
            <w:vAlign w:val="top"/>
          </w:tcPr>
          <w:p>
            <w:pPr>
              <w:pStyle w:val="TableText"/>
              <w:ind w:left="1057"/>
              <w:spacing w:before="85" w:line="183" w:lineRule="auto"/>
              <w:rPr/>
            </w:pPr>
            <w:r>
              <w:rPr>
                <w:spacing w:val="-1"/>
              </w:rPr>
              <w:t>3,105,778,261</w:t>
            </w:r>
          </w:p>
        </w:tc>
      </w:tr>
      <w:tr>
        <w:trPr>
          <w:trHeight w:val="317" w:hRule="atLeast"/>
        </w:trPr>
        <w:tc>
          <w:tcPr>
            <w:tcW w:w="4224" w:type="dxa"/>
            <w:vAlign w:val="top"/>
          </w:tcPr>
          <w:p>
            <w:pPr>
              <w:pStyle w:val="TableText"/>
              <w:ind w:left="545"/>
              <w:spacing w:before="51" w:line="221" w:lineRule="auto"/>
              <w:rPr/>
            </w:pPr>
            <w:r>
              <w:rPr>
                <w:spacing w:val="-1"/>
              </w:rPr>
              <w:t>筹资活动现金流入小计</w:t>
            </w:r>
          </w:p>
        </w:tc>
        <w:tc>
          <w:tcPr>
            <w:tcW w:w="2697" w:type="dxa"/>
            <w:vAlign w:val="top"/>
          </w:tcPr>
          <w:p>
            <w:pPr>
              <w:pStyle w:val="TableText"/>
              <w:ind w:left="1245"/>
              <w:spacing w:before="85" w:line="183" w:lineRule="auto"/>
              <w:rPr/>
            </w:pPr>
            <w:r>
              <w:rPr>
                <w:spacing w:val="-2"/>
              </w:rPr>
              <w:t>1,059,795,276</w:t>
            </w:r>
          </w:p>
        </w:tc>
        <w:tc>
          <w:tcPr>
            <w:tcW w:w="2519" w:type="dxa"/>
            <w:vAlign w:val="top"/>
          </w:tcPr>
          <w:p>
            <w:pPr>
              <w:pStyle w:val="TableText"/>
              <w:ind w:left="1057"/>
              <w:spacing w:before="85" w:line="183" w:lineRule="auto"/>
              <w:rPr/>
            </w:pPr>
            <w:r>
              <w:rPr>
                <w:spacing w:val="-1"/>
              </w:rPr>
              <w:t>3,105,778,261</w:t>
            </w:r>
          </w:p>
        </w:tc>
      </w:tr>
      <w:tr>
        <w:trPr>
          <w:trHeight w:val="316" w:hRule="atLeast"/>
        </w:trPr>
        <w:tc>
          <w:tcPr>
            <w:tcW w:w="4224" w:type="dxa"/>
            <w:vAlign w:val="top"/>
          </w:tcPr>
          <w:p>
            <w:pPr>
              <w:pStyle w:val="TableText"/>
              <w:ind w:left="328"/>
              <w:spacing w:before="51" w:line="221" w:lineRule="auto"/>
              <w:rPr/>
            </w:pPr>
            <w:r>
              <w:rPr>
                <w:spacing w:val="-1"/>
              </w:rPr>
              <w:t>偿还债务支付的现金</w:t>
            </w:r>
          </w:p>
        </w:tc>
        <w:tc>
          <w:tcPr>
            <w:tcW w:w="2697" w:type="dxa"/>
            <w:vAlign w:val="top"/>
          </w:tcPr>
          <w:p>
            <w:pPr>
              <w:pStyle w:val="TableText"/>
              <w:ind w:left="1231"/>
              <w:spacing w:before="87" w:line="182" w:lineRule="auto"/>
              <w:rPr/>
            </w:pPr>
            <w:r>
              <w:rPr>
                <w:spacing w:val="-1"/>
              </w:rPr>
              <w:t>6,882,854,404</w:t>
            </w:r>
          </w:p>
        </w:tc>
        <w:tc>
          <w:tcPr>
            <w:tcW w:w="2519" w:type="dxa"/>
            <w:vAlign w:val="top"/>
          </w:tcPr>
          <w:p>
            <w:pPr>
              <w:pStyle w:val="TableText"/>
              <w:ind w:left="1058"/>
              <w:spacing w:before="87" w:line="182" w:lineRule="auto"/>
              <w:rPr/>
            </w:pPr>
            <w:r>
              <w:rPr>
                <w:spacing w:val="-1"/>
              </w:rPr>
              <w:t>7,563,343,490</w:t>
            </w:r>
          </w:p>
        </w:tc>
      </w:tr>
      <w:tr>
        <w:trPr>
          <w:trHeight w:val="316" w:hRule="atLeast"/>
        </w:trPr>
        <w:tc>
          <w:tcPr>
            <w:tcW w:w="4224" w:type="dxa"/>
            <w:vAlign w:val="top"/>
          </w:tcPr>
          <w:p>
            <w:pPr>
              <w:pStyle w:val="TableText"/>
              <w:ind w:left="332"/>
              <w:spacing w:before="51" w:line="221" w:lineRule="auto"/>
              <w:rPr/>
            </w:pPr>
            <w:r>
              <w:rPr>
                <w:spacing w:val="-1"/>
              </w:rPr>
              <w:t>分配股利、利润或偿付利息支付的现金</w:t>
            </w:r>
          </w:p>
        </w:tc>
        <w:tc>
          <w:tcPr>
            <w:tcW w:w="2697" w:type="dxa"/>
            <w:vAlign w:val="top"/>
          </w:tcPr>
          <w:p>
            <w:pPr>
              <w:pStyle w:val="TableText"/>
              <w:ind w:left="1440"/>
              <w:spacing w:before="86" w:line="183" w:lineRule="auto"/>
              <w:rPr/>
            </w:pPr>
            <w:r>
              <w:rPr>
                <w:spacing w:val="-1"/>
              </w:rPr>
              <w:t>381,890,787</w:t>
            </w:r>
          </w:p>
        </w:tc>
        <w:tc>
          <w:tcPr>
            <w:tcW w:w="2519" w:type="dxa"/>
            <w:vAlign w:val="top"/>
          </w:tcPr>
          <w:p>
            <w:pPr>
              <w:pStyle w:val="TableText"/>
              <w:ind w:left="1069"/>
              <w:spacing w:before="86" w:line="183" w:lineRule="auto"/>
              <w:rPr/>
            </w:pPr>
            <w:r>
              <w:rPr>
                <w:spacing w:val="-2"/>
              </w:rPr>
              <w:t>1,211,508,191</w:t>
            </w:r>
          </w:p>
        </w:tc>
      </w:tr>
      <w:tr>
        <w:trPr>
          <w:trHeight w:val="321" w:hRule="atLeast"/>
        </w:trPr>
        <w:tc>
          <w:tcPr>
            <w:tcW w:w="4224" w:type="dxa"/>
            <w:vAlign w:val="top"/>
          </w:tcPr>
          <w:p>
            <w:pPr>
              <w:pStyle w:val="TableText"/>
              <w:ind w:left="330"/>
              <w:spacing w:before="57" w:line="221" w:lineRule="auto"/>
              <w:rPr/>
            </w:pPr>
            <w:r>
              <w:rPr>
                <w:spacing w:val="-1"/>
              </w:rPr>
              <w:t>支付其他与筹资活动有关的现金</w:t>
            </w:r>
          </w:p>
        </w:tc>
        <w:tc>
          <w:tcPr>
            <w:tcW w:w="2697" w:type="dxa"/>
            <w:vAlign w:val="top"/>
          </w:tcPr>
          <w:p>
            <w:pPr>
              <w:pStyle w:val="TableText"/>
              <w:ind w:left="1228"/>
              <w:spacing w:before="91" w:line="183" w:lineRule="auto"/>
              <w:rPr/>
            </w:pPr>
            <w:r>
              <w:rPr>
                <w:spacing w:val="-1"/>
              </w:rPr>
              <w:t>4,287,241,053</w:t>
            </w:r>
          </w:p>
        </w:tc>
        <w:tc>
          <w:tcPr>
            <w:tcW w:w="2519" w:type="dxa"/>
            <w:vAlign w:val="top"/>
          </w:tcPr>
          <w:p>
            <w:pPr>
              <w:pStyle w:val="TableText"/>
              <w:ind w:left="1069"/>
              <w:spacing w:before="91" w:line="183" w:lineRule="auto"/>
              <w:rPr/>
            </w:pPr>
            <w:r>
              <w:rPr>
                <w:spacing w:val="-2"/>
              </w:rPr>
              <w:t>1,671,879,165</w:t>
            </w:r>
          </w:p>
        </w:tc>
      </w:tr>
      <w:tr>
        <w:trPr>
          <w:trHeight w:val="316" w:hRule="atLeast"/>
        </w:trPr>
        <w:tc>
          <w:tcPr>
            <w:tcW w:w="4224" w:type="dxa"/>
            <w:vAlign w:val="top"/>
          </w:tcPr>
          <w:p>
            <w:pPr>
              <w:pStyle w:val="TableText"/>
              <w:ind w:left="545"/>
              <w:spacing w:before="52" w:line="221" w:lineRule="auto"/>
              <w:rPr/>
            </w:pPr>
            <w:r>
              <w:rPr>
                <w:spacing w:val="-1"/>
              </w:rPr>
              <w:t>筹资活动现金流出小计</w:t>
            </w:r>
          </w:p>
        </w:tc>
        <w:tc>
          <w:tcPr>
            <w:tcW w:w="2697" w:type="dxa"/>
            <w:vAlign w:val="top"/>
          </w:tcPr>
          <w:p>
            <w:pPr>
              <w:pStyle w:val="TableText"/>
              <w:ind w:left="1139"/>
              <w:spacing w:before="87" w:line="183" w:lineRule="auto"/>
              <w:rPr/>
            </w:pPr>
            <w:r>
              <w:rPr>
                <w:spacing w:val="-2"/>
              </w:rPr>
              <w:t>11,551,986,244</w:t>
            </w:r>
          </w:p>
        </w:tc>
        <w:tc>
          <w:tcPr>
            <w:tcW w:w="2519" w:type="dxa"/>
            <w:vAlign w:val="top"/>
          </w:tcPr>
          <w:p>
            <w:pPr>
              <w:pStyle w:val="TableText"/>
              <w:ind w:left="963"/>
              <w:spacing w:before="87" w:line="183" w:lineRule="auto"/>
              <w:rPr/>
            </w:pPr>
            <w:r>
              <w:rPr>
                <w:spacing w:val="-2"/>
              </w:rPr>
              <w:t>10,446,730,846</w:t>
            </w:r>
          </w:p>
        </w:tc>
      </w:tr>
      <w:tr>
        <w:trPr>
          <w:trHeight w:val="317" w:hRule="atLeast"/>
        </w:trPr>
        <w:tc>
          <w:tcPr>
            <w:tcW w:w="4224" w:type="dxa"/>
            <w:vAlign w:val="top"/>
          </w:tcPr>
          <w:p>
            <w:pPr>
              <w:pStyle w:val="TableText"/>
              <w:ind w:left="751"/>
              <w:spacing w:before="53" w:line="221" w:lineRule="auto"/>
              <w:rPr/>
            </w:pPr>
            <w:r>
              <w:rPr>
                <w:spacing w:val="-1"/>
              </w:rPr>
              <w:t>筹资活动产生的现金流量净额</w:t>
            </w:r>
          </w:p>
        </w:tc>
        <w:tc>
          <w:tcPr>
            <w:tcW w:w="2697" w:type="dxa"/>
            <w:vAlign w:val="top"/>
          </w:tcPr>
          <w:p>
            <w:pPr>
              <w:pStyle w:val="TableText"/>
              <w:ind w:left="1016"/>
              <w:spacing w:before="88" w:line="183" w:lineRule="auto"/>
              <w:rPr/>
            </w:pPr>
            <w:r>
              <w:rPr>
                <w:spacing w:val="-1"/>
              </w:rPr>
              <w:t>-10,492,190,968</w:t>
            </w:r>
          </w:p>
        </w:tc>
        <w:tc>
          <w:tcPr>
            <w:tcW w:w="2519" w:type="dxa"/>
            <w:vAlign w:val="top"/>
          </w:tcPr>
          <w:p>
            <w:pPr>
              <w:pStyle w:val="TableText"/>
              <w:ind w:left="946"/>
              <w:spacing w:before="89" w:line="182" w:lineRule="auto"/>
              <w:rPr/>
            </w:pPr>
            <w:r>
              <w:rPr>
                <w:spacing w:val="-1"/>
              </w:rPr>
              <w:t>-7,340,952,585</w:t>
            </w:r>
          </w:p>
        </w:tc>
      </w:tr>
      <w:tr>
        <w:trPr>
          <w:trHeight w:val="317" w:hRule="atLeast"/>
        </w:trPr>
        <w:tc>
          <w:tcPr>
            <w:tcW w:w="4224" w:type="dxa"/>
            <w:vAlign w:val="top"/>
          </w:tcPr>
          <w:p>
            <w:pPr>
              <w:pStyle w:val="TableText"/>
              <w:ind w:left="138"/>
              <w:spacing w:before="54" w:line="219" w:lineRule="auto"/>
              <w:rPr/>
            </w:pPr>
            <w:r>
              <w:rPr>
                <w:b/>
                <w:bCs/>
                <w:spacing w:val="-3"/>
              </w:rPr>
              <w:t>四、汇率变动对现金及现金等价物的影响</w:t>
            </w:r>
          </w:p>
        </w:tc>
        <w:tc>
          <w:tcPr>
            <w:tcW w:w="2697" w:type="dxa"/>
            <w:vAlign w:val="top"/>
          </w:tcPr>
          <w:p>
            <w:pPr>
              <w:pStyle w:val="TableText"/>
              <w:ind w:left="1434"/>
              <w:spacing w:before="89" w:line="182" w:lineRule="auto"/>
              <w:rPr/>
            </w:pPr>
            <w:r>
              <w:rPr/>
              <w:t>-53,298,626</w:t>
            </w:r>
          </w:p>
        </w:tc>
        <w:tc>
          <w:tcPr>
            <w:tcW w:w="2519" w:type="dxa"/>
            <w:vAlign w:val="top"/>
          </w:tcPr>
          <w:p>
            <w:pPr>
              <w:pStyle w:val="TableText"/>
              <w:ind w:left="1381"/>
              <w:spacing w:before="88" w:line="183" w:lineRule="auto"/>
              <w:rPr/>
            </w:pPr>
            <w:r>
              <w:rPr>
                <w:spacing w:val="-2"/>
              </w:rPr>
              <w:t>11,362,118</w:t>
            </w:r>
          </w:p>
        </w:tc>
      </w:tr>
      <w:tr>
        <w:trPr>
          <w:trHeight w:val="316" w:hRule="atLeast"/>
        </w:trPr>
        <w:tc>
          <w:tcPr>
            <w:tcW w:w="4224" w:type="dxa"/>
            <w:vAlign w:val="top"/>
          </w:tcPr>
          <w:p>
            <w:pPr>
              <w:pStyle w:val="TableText"/>
              <w:ind w:left="121"/>
              <w:spacing w:before="53" w:line="219" w:lineRule="auto"/>
              <w:rPr/>
            </w:pPr>
            <w:r>
              <w:rPr>
                <w:b/>
                <w:bCs/>
                <w:spacing w:val="-2"/>
              </w:rPr>
              <w:t>五、现金及现金等价物净增加额</w:t>
            </w:r>
          </w:p>
        </w:tc>
        <w:tc>
          <w:tcPr>
            <w:tcW w:w="2697" w:type="dxa"/>
            <w:vAlign w:val="top"/>
          </w:tcPr>
          <w:p>
            <w:pPr>
              <w:pStyle w:val="TableText"/>
              <w:ind w:left="1122"/>
              <w:spacing w:before="87" w:line="183" w:lineRule="auto"/>
              <w:rPr/>
            </w:pPr>
            <w:r>
              <w:rPr>
                <w:spacing w:val="-1"/>
              </w:rPr>
              <w:t>-4,247,518,927</w:t>
            </w:r>
          </w:p>
        </w:tc>
        <w:tc>
          <w:tcPr>
            <w:tcW w:w="2519" w:type="dxa"/>
            <w:vAlign w:val="top"/>
          </w:tcPr>
          <w:p>
            <w:pPr>
              <w:pStyle w:val="TableText"/>
              <w:ind w:left="946"/>
              <w:spacing w:before="87" w:line="183" w:lineRule="auto"/>
              <w:rPr/>
            </w:pPr>
            <w:r>
              <w:rPr>
                <w:spacing w:val="-1"/>
              </w:rPr>
              <w:t>-4,212,943,026</w:t>
            </w:r>
          </w:p>
        </w:tc>
      </w:tr>
      <w:tr>
        <w:trPr>
          <w:trHeight w:val="317" w:hRule="atLeast"/>
        </w:trPr>
        <w:tc>
          <w:tcPr>
            <w:tcW w:w="4224" w:type="dxa"/>
            <w:vAlign w:val="top"/>
          </w:tcPr>
          <w:p>
            <w:pPr>
              <w:pStyle w:val="TableText"/>
              <w:ind w:left="329"/>
              <w:spacing w:before="54" w:line="219" w:lineRule="auto"/>
              <w:rPr/>
            </w:pPr>
            <w:r>
              <w:rPr>
                <w:spacing w:val="-1"/>
              </w:rPr>
              <w:t>加：期初现金及现金等价物余额</w:t>
            </w:r>
          </w:p>
        </w:tc>
        <w:tc>
          <w:tcPr>
            <w:tcW w:w="2697" w:type="dxa"/>
            <w:vAlign w:val="top"/>
          </w:tcPr>
          <w:p>
            <w:pPr>
              <w:pStyle w:val="TableText"/>
              <w:ind w:left="1128"/>
              <w:spacing w:before="88" w:line="183" w:lineRule="auto"/>
              <w:rPr/>
            </w:pPr>
            <w:r>
              <w:rPr>
                <w:spacing w:val="-1"/>
              </w:rPr>
              <w:t>34,305,680,501</w:t>
            </w:r>
          </w:p>
        </w:tc>
        <w:tc>
          <w:tcPr>
            <w:tcW w:w="2519" w:type="dxa"/>
            <w:vAlign w:val="top"/>
          </w:tcPr>
          <w:p>
            <w:pPr>
              <w:pStyle w:val="TableText"/>
              <w:ind w:left="950"/>
              <w:spacing w:before="88" w:line="183" w:lineRule="auto"/>
              <w:rPr/>
            </w:pPr>
            <w:r>
              <w:rPr>
                <w:spacing w:val="-1"/>
              </w:rPr>
              <w:t>23,102,356,786</w:t>
            </w:r>
          </w:p>
        </w:tc>
      </w:tr>
      <w:tr>
        <w:trPr>
          <w:trHeight w:val="321" w:hRule="atLeast"/>
        </w:trPr>
        <w:tc>
          <w:tcPr>
            <w:tcW w:w="4224" w:type="dxa"/>
            <w:vAlign w:val="top"/>
          </w:tcPr>
          <w:p>
            <w:pPr>
              <w:pStyle w:val="TableText"/>
              <w:ind w:left="120"/>
              <w:spacing w:before="54" w:line="219" w:lineRule="auto"/>
              <w:rPr/>
            </w:pPr>
            <w:r>
              <w:rPr>
                <w:b/>
                <w:bCs/>
                <w:spacing w:val="-2"/>
              </w:rPr>
              <w:t>六、期末现金及现金等价物余额</w:t>
            </w:r>
          </w:p>
        </w:tc>
        <w:tc>
          <w:tcPr>
            <w:tcW w:w="2697" w:type="dxa"/>
            <w:vAlign w:val="top"/>
          </w:tcPr>
          <w:p>
            <w:pPr>
              <w:pStyle w:val="TableText"/>
              <w:ind w:left="1128"/>
              <w:spacing w:before="88" w:line="183" w:lineRule="auto"/>
              <w:rPr/>
            </w:pPr>
            <w:r>
              <w:rPr>
                <w:spacing w:val="-1"/>
              </w:rPr>
              <w:t>30,058,161,574</w:t>
            </w:r>
          </w:p>
        </w:tc>
        <w:tc>
          <w:tcPr>
            <w:tcW w:w="2519" w:type="dxa"/>
            <w:vAlign w:val="top"/>
          </w:tcPr>
          <w:p>
            <w:pPr>
              <w:pStyle w:val="TableText"/>
              <w:ind w:left="963"/>
              <w:spacing w:before="88" w:line="183" w:lineRule="auto"/>
              <w:rPr/>
            </w:pPr>
            <w:r>
              <w:rPr>
                <w:spacing w:val="-2"/>
              </w:rPr>
              <w:t>18,889,413,760</w:t>
            </w:r>
          </w:p>
        </w:tc>
      </w:tr>
    </w:tbl>
    <w:p>
      <w:pPr>
        <w:spacing w:line="267" w:lineRule="auto"/>
        <w:rPr>
          <w:rFonts w:ascii="Arial"/>
          <w:sz w:val="21"/>
        </w:rPr>
      </w:pPr>
      <w:r/>
    </w:p>
    <w:p>
      <w:pPr>
        <w:pStyle w:val="BodyText"/>
        <w:ind w:left="134"/>
        <w:spacing w:before="68" w:line="220" w:lineRule="auto"/>
        <w:rPr/>
      </w:pPr>
      <w:r>
        <w:rPr/>
        <w:t>公司负责人：刘烈宏 主管会计工作负责人：李玉焯 会计机构</w:t>
      </w:r>
      <w:r>
        <w:rPr>
          <w:spacing w:val="-1"/>
        </w:rPr>
        <w:t>负责人：王芳</w:t>
      </w:r>
    </w:p>
    <w:p>
      <w:pPr>
        <w:spacing w:line="299" w:lineRule="auto"/>
        <w:rPr>
          <w:rFonts w:ascii="Arial"/>
          <w:sz w:val="21"/>
        </w:rPr>
      </w:pPr>
      <w:r/>
    </w:p>
    <w:p>
      <w:pPr>
        <w:spacing w:line="300" w:lineRule="auto"/>
        <w:rPr>
          <w:rFonts w:ascii="Arial"/>
          <w:sz w:val="21"/>
        </w:rPr>
      </w:pPr>
      <w:r/>
    </w:p>
    <w:p>
      <w:pPr>
        <w:pStyle w:val="BodyText"/>
        <w:ind w:left="3893"/>
        <w:spacing w:before="68" w:line="221" w:lineRule="auto"/>
        <w:outlineLvl w:val="0"/>
        <w:rPr/>
      </w:pPr>
      <w:r>
        <w:rPr>
          <w:b/>
          <w:bCs/>
          <w:spacing w:val="-3"/>
        </w:rPr>
        <w:t>母公司资产负债表</w:t>
      </w:r>
    </w:p>
    <w:p>
      <w:pPr>
        <w:pStyle w:val="BodyText"/>
        <w:ind w:left="129" w:right="3903" w:firstLine="3794"/>
        <w:spacing w:before="61" w:line="261" w:lineRule="auto"/>
        <w:rPr/>
      </w:pPr>
      <w:r>
        <w:rPr>
          <w:spacing w:val="-10"/>
        </w:rPr>
        <w:t>2022</w:t>
      </w:r>
      <w:r>
        <w:rPr>
          <w:spacing w:val="-37"/>
        </w:rPr>
        <w:t xml:space="preserve"> </w:t>
      </w:r>
      <w:r>
        <w:rPr>
          <w:spacing w:val="-10"/>
        </w:rPr>
        <w:t>年</w:t>
      </w:r>
      <w:r>
        <w:rPr>
          <w:spacing w:val="-40"/>
        </w:rPr>
        <w:t xml:space="preserve"> </w:t>
      </w:r>
      <w:r>
        <w:rPr>
          <w:spacing w:val="-10"/>
        </w:rPr>
        <w:t>3</w:t>
      </w:r>
      <w:r>
        <w:rPr>
          <w:spacing w:val="-39"/>
        </w:rPr>
        <w:t xml:space="preserve"> </w:t>
      </w:r>
      <w:r>
        <w:rPr>
          <w:spacing w:val="-10"/>
        </w:rPr>
        <w:t>月</w:t>
      </w:r>
      <w:r>
        <w:rPr>
          <w:spacing w:val="-44"/>
        </w:rPr>
        <w:t xml:space="preserve"> </w:t>
      </w:r>
      <w:r>
        <w:rPr>
          <w:spacing w:val="-10"/>
        </w:rPr>
        <w:t>31 日</w:t>
      </w:r>
      <w:r>
        <w:rPr/>
        <w:t xml:space="preserve"> </w:t>
      </w:r>
      <w:r>
        <w:rPr>
          <w:spacing w:val="-1"/>
        </w:rPr>
        <w:t>编制单位:中国联合网络通信股份有限公司</w:t>
      </w:r>
    </w:p>
    <w:p>
      <w:pPr>
        <w:pStyle w:val="BodyText"/>
        <w:ind w:left="5143"/>
        <w:spacing w:before="30" w:line="220" w:lineRule="auto"/>
        <w:rPr/>
      </w:pPr>
      <w:r>
        <w:rPr>
          <w:spacing w:val="-2"/>
        </w:rPr>
        <w:t>单位:元</w:t>
      </w:r>
      <w:r>
        <w:rPr>
          <w:spacing w:val="18"/>
        </w:rPr>
        <w:t xml:space="preserve">  </w:t>
      </w:r>
      <w:r>
        <w:rPr>
          <w:spacing w:val="-2"/>
        </w:rPr>
        <w:t>币种:人民币  审计类型：未经审计</w:t>
      </w:r>
    </w:p>
    <w:p>
      <w:pPr>
        <w:spacing w:line="135" w:lineRule="auto"/>
        <w:rPr>
          <w:rFonts w:ascii="Arial"/>
          <w:sz w:val="2"/>
        </w:rPr>
      </w:pPr>
      <w:r>
        <w:rPr>
          <w:rFonts w:ascii="Arial"/>
          <w:sz w:val="2"/>
        </w:rPr>
      </w:r>
    </w:p>
    <w:tbl>
      <w:tblPr>
        <w:tblStyle w:val="TableNormal"/>
        <w:tblW w:w="9425"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465"/>
        <w:gridCol w:w="3046"/>
        <w:gridCol w:w="2914"/>
      </w:tblGrid>
      <w:tr>
        <w:trPr>
          <w:trHeight w:val="323" w:hRule="atLeast"/>
        </w:trPr>
        <w:tc>
          <w:tcPr>
            <w:tcW w:w="3465" w:type="dxa"/>
            <w:vAlign w:val="top"/>
          </w:tcPr>
          <w:p>
            <w:pPr>
              <w:pStyle w:val="TableText"/>
              <w:ind w:left="1533"/>
              <w:spacing w:before="53" w:line="221" w:lineRule="auto"/>
              <w:rPr/>
            </w:pPr>
            <w:r>
              <w:rPr>
                <w:b/>
                <w:bCs/>
                <w:spacing w:val="-5"/>
              </w:rPr>
              <w:t>项目</w:t>
            </w:r>
          </w:p>
        </w:tc>
        <w:tc>
          <w:tcPr>
            <w:tcW w:w="3046" w:type="dxa"/>
            <w:vAlign w:val="top"/>
          </w:tcPr>
          <w:p>
            <w:pPr>
              <w:pStyle w:val="TableText"/>
              <w:ind w:left="713"/>
              <w:spacing w:before="52" w:line="221" w:lineRule="auto"/>
              <w:rPr/>
            </w:pPr>
            <w:r>
              <w:rPr>
                <w:b/>
                <w:bCs/>
                <w:spacing w:val="-8"/>
              </w:rPr>
              <w:t>2022</w:t>
            </w:r>
            <w:r>
              <w:rPr>
                <w:spacing w:val="-38"/>
              </w:rPr>
              <w:t xml:space="preserve"> </w:t>
            </w:r>
            <w:r>
              <w:rPr>
                <w:b/>
                <w:bCs/>
                <w:spacing w:val="-8"/>
              </w:rPr>
              <w:t>年</w:t>
            </w:r>
            <w:r>
              <w:rPr>
                <w:spacing w:val="-40"/>
              </w:rPr>
              <w:t xml:space="preserve"> </w:t>
            </w:r>
            <w:r>
              <w:rPr>
                <w:b/>
                <w:bCs/>
                <w:spacing w:val="-8"/>
              </w:rPr>
              <w:t>3</w:t>
            </w:r>
            <w:r>
              <w:rPr>
                <w:spacing w:val="-38"/>
              </w:rPr>
              <w:t xml:space="preserve"> </w:t>
            </w:r>
            <w:r>
              <w:rPr>
                <w:b/>
                <w:bCs/>
                <w:spacing w:val="-8"/>
              </w:rPr>
              <w:t>月</w:t>
            </w:r>
            <w:r>
              <w:rPr>
                <w:spacing w:val="-40"/>
              </w:rPr>
              <w:t xml:space="preserve"> </w:t>
            </w:r>
            <w:r>
              <w:rPr>
                <w:b/>
                <w:bCs/>
                <w:spacing w:val="-8"/>
              </w:rPr>
              <w:t>31</w:t>
            </w:r>
            <w:r>
              <w:rPr>
                <w:spacing w:val="-8"/>
              </w:rPr>
              <w:t xml:space="preserve"> </w:t>
            </w:r>
            <w:r>
              <w:rPr>
                <w:b/>
                <w:bCs/>
                <w:spacing w:val="-8"/>
              </w:rPr>
              <w:t>日</w:t>
            </w:r>
          </w:p>
        </w:tc>
        <w:tc>
          <w:tcPr>
            <w:tcW w:w="2914" w:type="dxa"/>
            <w:vAlign w:val="top"/>
          </w:tcPr>
          <w:p>
            <w:pPr>
              <w:pStyle w:val="TableText"/>
              <w:ind w:left="591"/>
              <w:spacing w:before="52" w:line="221" w:lineRule="auto"/>
              <w:rPr/>
            </w:pPr>
            <w:r>
              <w:rPr>
                <w:b/>
                <w:bCs/>
                <w:spacing w:val="-8"/>
              </w:rPr>
              <w:t>2021</w:t>
            </w:r>
            <w:r>
              <w:rPr>
                <w:spacing w:val="-42"/>
              </w:rPr>
              <w:t xml:space="preserve"> </w:t>
            </w:r>
            <w:r>
              <w:rPr>
                <w:b/>
                <w:bCs/>
                <w:spacing w:val="-8"/>
              </w:rPr>
              <w:t>年</w:t>
            </w:r>
            <w:r>
              <w:rPr>
                <w:spacing w:val="-29"/>
              </w:rPr>
              <w:t xml:space="preserve"> </w:t>
            </w:r>
            <w:r>
              <w:rPr>
                <w:b/>
                <w:bCs/>
                <w:spacing w:val="-8"/>
              </w:rPr>
              <w:t>12</w:t>
            </w:r>
            <w:r>
              <w:rPr>
                <w:spacing w:val="-39"/>
              </w:rPr>
              <w:t xml:space="preserve"> </w:t>
            </w:r>
            <w:r>
              <w:rPr>
                <w:b/>
                <w:bCs/>
                <w:spacing w:val="-8"/>
              </w:rPr>
              <w:t>月</w:t>
            </w:r>
            <w:r>
              <w:rPr>
                <w:spacing w:val="-39"/>
              </w:rPr>
              <w:t xml:space="preserve"> </w:t>
            </w:r>
            <w:r>
              <w:rPr>
                <w:b/>
                <w:bCs/>
                <w:spacing w:val="-8"/>
              </w:rPr>
              <w:t>31</w:t>
            </w:r>
            <w:r>
              <w:rPr>
                <w:spacing w:val="-8"/>
              </w:rPr>
              <w:t xml:space="preserve"> </w:t>
            </w:r>
            <w:r>
              <w:rPr>
                <w:b/>
                <w:bCs/>
                <w:spacing w:val="-8"/>
              </w:rPr>
              <w:t>日</w:t>
            </w:r>
          </w:p>
        </w:tc>
      </w:tr>
      <w:tr>
        <w:trPr>
          <w:trHeight w:val="316" w:hRule="atLeast"/>
        </w:trPr>
        <w:tc>
          <w:tcPr>
            <w:tcW w:w="3465" w:type="dxa"/>
            <w:vAlign w:val="top"/>
          </w:tcPr>
          <w:p>
            <w:pPr>
              <w:pStyle w:val="TableText"/>
              <w:ind w:left="119"/>
              <w:spacing w:before="46" w:line="221" w:lineRule="auto"/>
              <w:rPr/>
            </w:pPr>
            <w:r>
              <w:rPr>
                <w:b/>
                <w:bCs/>
                <w:spacing w:val="-11"/>
              </w:rPr>
              <w:t>流动资产：</w:t>
            </w:r>
          </w:p>
        </w:tc>
        <w:tc>
          <w:tcPr>
            <w:tcW w:w="3046" w:type="dxa"/>
            <w:vAlign w:val="top"/>
          </w:tcPr>
          <w:p>
            <w:pPr>
              <w:rPr>
                <w:rFonts w:ascii="Arial"/>
                <w:sz w:val="21"/>
              </w:rPr>
            </w:pPr>
            <w:r/>
          </w:p>
        </w:tc>
        <w:tc>
          <w:tcPr>
            <w:tcW w:w="2914" w:type="dxa"/>
            <w:vAlign w:val="top"/>
          </w:tcPr>
          <w:p>
            <w:pPr>
              <w:rPr>
                <w:rFonts w:ascii="Arial"/>
                <w:sz w:val="21"/>
              </w:rPr>
            </w:pPr>
            <w:r/>
          </w:p>
        </w:tc>
      </w:tr>
      <w:tr>
        <w:trPr>
          <w:trHeight w:val="316" w:hRule="atLeast"/>
        </w:trPr>
        <w:tc>
          <w:tcPr>
            <w:tcW w:w="3465" w:type="dxa"/>
            <w:vAlign w:val="top"/>
          </w:tcPr>
          <w:p>
            <w:pPr>
              <w:pStyle w:val="TableText"/>
              <w:ind w:left="334"/>
              <w:spacing w:before="47" w:line="220" w:lineRule="auto"/>
              <w:rPr/>
            </w:pPr>
            <w:r>
              <w:rPr>
                <w:spacing w:val="-2"/>
              </w:rPr>
              <w:t>货币资金</w:t>
            </w:r>
          </w:p>
        </w:tc>
        <w:tc>
          <w:tcPr>
            <w:tcW w:w="3046" w:type="dxa"/>
            <w:vAlign w:val="top"/>
          </w:tcPr>
          <w:p>
            <w:pPr>
              <w:pStyle w:val="TableText"/>
              <w:ind w:left="1600"/>
              <w:spacing w:before="81" w:line="183" w:lineRule="auto"/>
              <w:rPr/>
            </w:pPr>
            <w:r>
              <w:rPr>
                <w:spacing w:val="-2"/>
              </w:rPr>
              <w:t>1,956,101,131</w:t>
            </w:r>
          </w:p>
        </w:tc>
        <w:tc>
          <w:tcPr>
            <w:tcW w:w="2914" w:type="dxa"/>
            <w:vAlign w:val="top"/>
          </w:tcPr>
          <w:p>
            <w:pPr>
              <w:pStyle w:val="TableText"/>
              <w:ind w:left="1459"/>
              <w:spacing w:before="81" w:line="183" w:lineRule="auto"/>
              <w:rPr/>
            </w:pPr>
            <w:r>
              <w:rPr>
                <w:spacing w:val="-2"/>
              </w:rPr>
              <w:t>1,944,193,474</w:t>
            </w:r>
          </w:p>
        </w:tc>
      </w:tr>
      <w:tr>
        <w:trPr>
          <w:trHeight w:val="316" w:hRule="atLeast"/>
        </w:trPr>
        <w:tc>
          <w:tcPr>
            <w:tcW w:w="3465" w:type="dxa"/>
            <w:vAlign w:val="top"/>
          </w:tcPr>
          <w:p>
            <w:pPr>
              <w:pStyle w:val="TableText"/>
              <w:ind w:left="331"/>
              <w:spacing w:before="47" w:line="221" w:lineRule="auto"/>
              <w:rPr/>
            </w:pPr>
            <w:r>
              <w:rPr>
                <w:spacing w:val="-1"/>
              </w:rPr>
              <w:t>预付款项</w:t>
            </w:r>
          </w:p>
        </w:tc>
        <w:tc>
          <w:tcPr>
            <w:tcW w:w="3046" w:type="dxa"/>
            <w:vAlign w:val="top"/>
          </w:tcPr>
          <w:p>
            <w:pPr>
              <w:pStyle w:val="TableText"/>
              <w:ind w:left="2321"/>
              <w:spacing w:before="82" w:line="182" w:lineRule="auto"/>
              <w:rPr/>
            </w:pPr>
            <w:r>
              <w:rPr>
                <w:spacing w:val="-1"/>
              </w:rPr>
              <w:t>69,486</w:t>
            </w:r>
          </w:p>
        </w:tc>
        <w:tc>
          <w:tcPr>
            <w:tcW w:w="2914" w:type="dxa"/>
            <w:vAlign w:val="top"/>
          </w:tcPr>
          <w:p>
            <w:pPr>
              <w:pStyle w:val="TableText"/>
              <w:ind w:left="2704"/>
              <w:spacing w:before="82" w:line="182" w:lineRule="auto"/>
              <w:rPr/>
            </w:pPr>
            <w:r>
              <w:rPr/>
              <w:t>0</w:t>
            </w:r>
          </w:p>
        </w:tc>
      </w:tr>
      <w:tr>
        <w:trPr>
          <w:trHeight w:val="316" w:hRule="atLeast"/>
        </w:trPr>
        <w:tc>
          <w:tcPr>
            <w:tcW w:w="3465" w:type="dxa"/>
            <w:vAlign w:val="top"/>
          </w:tcPr>
          <w:p>
            <w:pPr>
              <w:pStyle w:val="TableText"/>
              <w:ind w:left="541"/>
              <w:spacing w:before="48" w:line="221" w:lineRule="auto"/>
              <w:rPr/>
            </w:pPr>
            <w:r>
              <w:rPr>
                <w:spacing w:val="-1"/>
              </w:rPr>
              <w:t>流动资产合计</w:t>
            </w:r>
          </w:p>
        </w:tc>
        <w:tc>
          <w:tcPr>
            <w:tcW w:w="3046" w:type="dxa"/>
            <w:vAlign w:val="top"/>
          </w:tcPr>
          <w:p>
            <w:pPr>
              <w:pStyle w:val="TableText"/>
              <w:ind w:left="1600"/>
              <w:spacing w:before="82" w:line="183" w:lineRule="auto"/>
              <w:rPr/>
            </w:pPr>
            <w:r>
              <w:rPr>
                <w:spacing w:val="-2"/>
              </w:rPr>
              <w:t>1,956,170,617</w:t>
            </w:r>
          </w:p>
        </w:tc>
        <w:tc>
          <w:tcPr>
            <w:tcW w:w="2914" w:type="dxa"/>
            <w:vAlign w:val="top"/>
          </w:tcPr>
          <w:p>
            <w:pPr>
              <w:pStyle w:val="TableText"/>
              <w:ind w:left="1459"/>
              <w:spacing w:before="82" w:line="183" w:lineRule="auto"/>
              <w:rPr/>
            </w:pPr>
            <w:r>
              <w:rPr>
                <w:spacing w:val="-2"/>
              </w:rPr>
              <w:t>1,944,193,474</w:t>
            </w:r>
          </w:p>
        </w:tc>
      </w:tr>
      <w:tr>
        <w:trPr>
          <w:trHeight w:val="320" w:hRule="atLeast"/>
        </w:trPr>
        <w:tc>
          <w:tcPr>
            <w:tcW w:w="3465" w:type="dxa"/>
            <w:vAlign w:val="top"/>
          </w:tcPr>
          <w:p>
            <w:pPr>
              <w:pStyle w:val="TableText"/>
              <w:ind w:left="121"/>
              <w:spacing w:before="53" w:line="221" w:lineRule="auto"/>
              <w:rPr/>
            </w:pPr>
            <w:r>
              <w:rPr>
                <w:b/>
                <w:bCs/>
                <w:spacing w:val="-10"/>
              </w:rPr>
              <w:t>非流动资产：</w:t>
            </w:r>
          </w:p>
        </w:tc>
        <w:tc>
          <w:tcPr>
            <w:tcW w:w="3046" w:type="dxa"/>
            <w:vAlign w:val="top"/>
          </w:tcPr>
          <w:p>
            <w:pPr>
              <w:rPr>
                <w:rFonts w:ascii="Arial"/>
                <w:sz w:val="21"/>
              </w:rPr>
            </w:pPr>
            <w:r/>
          </w:p>
        </w:tc>
        <w:tc>
          <w:tcPr>
            <w:tcW w:w="2914" w:type="dxa"/>
            <w:vAlign w:val="top"/>
          </w:tcPr>
          <w:p>
            <w:pPr>
              <w:rPr>
                <w:rFonts w:ascii="Arial"/>
                <w:sz w:val="21"/>
              </w:rPr>
            </w:pPr>
            <w:r/>
          </w:p>
        </w:tc>
      </w:tr>
      <w:tr>
        <w:trPr>
          <w:trHeight w:val="316" w:hRule="atLeast"/>
        </w:trPr>
        <w:tc>
          <w:tcPr>
            <w:tcW w:w="3465" w:type="dxa"/>
            <w:vAlign w:val="top"/>
          </w:tcPr>
          <w:p>
            <w:pPr>
              <w:pStyle w:val="TableText"/>
              <w:ind w:left="330"/>
              <w:spacing w:before="49" w:line="221" w:lineRule="auto"/>
              <w:rPr/>
            </w:pPr>
            <w:r>
              <w:rPr>
                <w:spacing w:val="-1"/>
              </w:rPr>
              <w:t>长期股权投资</w:t>
            </w:r>
          </w:p>
        </w:tc>
        <w:tc>
          <w:tcPr>
            <w:tcW w:w="3046" w:type="dxa"/>
            <w:vAlign w:val="top"/>
          </w:tcPr>
          <w:p>
            <w:pPr>
              <w:pStyle w:val="TableText"/>
              <w:ind w:left="1389"/>
              <w:spacing w:before="84" w:line="183" w:lineRule="auto"/>
              <w:rPr/>
            </w:pPr>
            <w:r>
              <w:rPr>
                <w:spacing w:val="-2"/>
              </w:rPr>
              <w:t>101,799,435,479</w:t>
            </w:r>
          </w:p>
        </w:tc>
        <w:tc>
          <w:tcPr>
            <w:tcW w:w="2914" w:type="dxa"/>
            <w:vAlign w:val="top"/>
          </w:tcPr>
          <w:p>
            <w:pPr>
              <w:pStyle w:val="TableText"/>
              <w:ind w:left="1248"/>
              <w:spacing w:before="84" w:line="183" w:lineRule="auto"/>
              <w:rPr/>
            </w:pPr>
            <w:r>
              <w:rPr>
                <w:spacing w:val="-2"/>
              </w:rPr>
              <w:t>101,767,658,479</w:t>
            </w:r>
          </w:p>
        </w:tc>
      </w:tr>
      <w:tr>
        <w:trPr>
          <w:trHeight w:val="316" w:hRule="atLeast"/>
        </w:trPr>
        <w:tc>
          <w:tcPr>
            <w:tcW w:w="3465" w:type="dxa"/>
            <w:vAlign w:val="top"/>
          </w:tcPr>
          <w:p>
            <w:pPr>
              <w:pStyle w:val="TableText"/>
              <w:ind w:left="330"/>
              <w:spacing w:before="50" w:line="221" w:lineRule="auto"/>
              <w:rPr/>
            </w:pPr>
            <w:r>
              <w:rPr>
                <w:spacing w:val="-1"/>
              </w:rPr>
              <w:t>债权投资</w:t>
            </w:r>
          </w:p>
        </w:tc>
        <w:tc>
          <w:tcPr>
            <w:tcW w:w="3046" w:type="dxa"/>
            <w:vAlign w:val="top"/>
          </w:tcPr>
          <w:p>
            <w:pPr>
              <w:pStyle w:val="TableText"/>
              <w:ind w:left="1796"/>
              <w:spacing w:before="84" w:line="183" w:lineRule="auto"/>
              <w:rPr/>
            </w:pPr>
            <w:r>
              <w:rPr>
                <w:spacing w:val="-1"/>
              </w:rPr>
              <w:t>743,091,713</w:t>
            </w:r>
          </w:p>
        </w:tc>
        <w:tc>
          <w:tcPr>
            <w:tcW w:w="2914" w:type="dxa"/>
            <w:vAlign w:val="top"/>
          </w:tcPr>
          <w:p>
            <w:pPr>
              <w:pStyle w:val="TableText"/>
              <w:ind w:left="1655"/>
              <w:spacing w:before="84" w:line="183" w:lineRule="auto"/>
              <w:rPr/>
            </w:pPr>
            <w:r>
              <w:rPr>
                <w:spacing w:val="-1"/>
              </w:rPr>
              <w:t>743,091,713</w:t>
            </w:r>
          </w:p>
        </w:tc>
      </w:tr>
      <w:tr>
        <w:trPr>
          <w:trHeight w:val="316" w:hRule="atLeast"/>
        </w:trPr>
        <w:tc>
          <w:tcPr>
            <w:tcW w:w="3465" w:type="dxa"/>
            <w:vAlign w:val="top"/>
          </w:tcPr>
          <w:p>
            <w:pPr>
              <w:pStyle w:val="TableText"/>
              <w:ind w:left="347"/>
              <w:spacing w:before="50" w:line="221" w:lineRule="auto"/>
              <w:rPr/>
            </w:pPr>
            <w:r>
              <w:rPr>
                <w:spacing w:val="-5"/>
              </w:rPr>
              <w:t>固定资产</w:t>
            </w:r>
          </w:p>
        </w:tc>
        <w:tc>
          <w:tcPr>
            <w:tcW w:w="3046" w:type="dxa"/>
            <w:vAlign w:val="top"/>
          </w:tcPr>
          <w:p>
            <w:pPr>
              <w:pStyle w:val="TableText"/>
              <w:ind w:left="2006"/>
              <w:spacing w:before="86" w:line="182" w:lineRule="auto"/>
              <w:rPr/>
            </w:pPr>
            <w:r>
              <w:rPr>
                <w:spacing w:val="-1"/>
              </w:rPr>
              <w:t>3,299,094</w:t>
            </w:r>
          </w:p>
        </w:tc>
        <w:tc>
          <w:tcPr>
            <w:tcW w:w="2914" w:type="dxa"/>
            <w:vAlign w:val="top"/>
          </w:tcPr>
          <w:p>
            <w:pPr>
              <w:pStyle w:val="TableText"/>
              <w:ind w:left="1866"/>
              <w:spacing w:before="86" w:line="182" w:lineRule="auto"/>
              <w:rPr/>
            </w:pPr>
            <w:r>
              <w:rPr>
                <w:spacing w:val="-1"/>
              </w:rPr>
              <w:t>3,354,473</w:t>
            </w:r>
          </w:p>
        </w:tc>
      </w:tr>
      <w:tr>
        <w:trPr>
          <w:trHeight w:val="316" w:hRule="atLeast"/>
        </w:trPr>
        <w:tc>
          <w:tcPr>
            <w:tcW w:w="3465" w:type="dxa"/>
            <w:vAlign w:val="top"/>
          </w:tcPr>
          <w:p>
            <w:pPr>
              <w:pStyle w:val="TableText"/>
              <w:ind w:left="331"/>
              <w:spacing w:before="51" w:line="221" w:lineRule="auto"/>
              <w:rPr/>
            </w:pPr>
            <w:r>
              <w:rPr>
                <w:spacing w:val="-1"/>
              </w:rPr>
              <w:t>无形资产</w:t>
            </w:r>
          </w:p>
        </w:tc>
        <w:tc>
          <w:tcPr>
            <w:tcW w:w="3046" w:type="dxa"/>
            <w:vAlign w:val="top"/>
          </w:tcPr>
          <w:p>
            <w:pPr>
              <w:pStyle w:val="TableText"/>
              <w:ind w:left="2003"/>
              <w:spacing w:before="85" w:line="183" w:lineRule="auto"/>
              <w:rPr/>
            </w:pPr>
            <w:r>
              <w:rPr>
                <w:spacing w:val="-1"/>
              </w:rPr>
              <w:t>8,205,148</w:t>
            </w:r>
          </w:p>
        </w:tc>
        <w:tc>
          <w:tcPr>
            <w:tcW w:w="2914" w:type="dxa"/>
            <w:vAlign w:val="top"/>
          </w:tcPr>
          <w:p>
            <w:pPr>
              <w:pStyle w:val="TableText"/>
              <w:ind w:left="1863"/>
              <w:spacing w:before="87" w:line="182" w:lineRule="auto"/>
              <w:rPr/>
            </w:pPr>
            <w:r>
              <w:rPr>
                <w:spacing w:val="-1"/>
              </w:rPr>
              <w:t>8,267,309</w:t>
            </w:r>
          </w:p>
        </w:tc>
      </w:tr>
      <w:tr>
        <w:trPr>
          <w:trHeight w:val="316" w:hRule="atLeast"/>
        </w:trPr>
        <w:tc>
          <w:tcPr>
            <w:tcW w:w="3465" w:type="dxa"/>
            <w:vAlign w:val="top"/>
          </w:tcPr>
          <w:p>
            <w:pPr>
              <w:pStyle w:val="TableText"/>
              <w:ind w:left="544"/>
              <w:spacing w:before="51" w:line="221" w:lineRule="auto"/>
              <w:rPr/>
            </w:pPr>
            <w:r>
              <w:rPr>
                <w:spacing w:val="-1"/>
              </w:rPr>
              <w:t>非流动资产合计</w:t>
            </w:r>
          </w:p>
        </w:tc>
        <w:tc>
          <w:tcPr>
            <w:tcW w:w="3046" w:type="dxa"/>
            <w:vAlign w:val="top"/>
          </w:tcPr>
          <w:p>
            <w:pPr>
              <w:pStyle w:val="TableText"/>
              <w:ind w:left="1389"/>
              <w:spacing w:before="86" w:line="183" w:lineRule="auto"/>
              <w:rPr/>
            </w:pPr>
            <w:r>
              <w:rPr>
                <w:spacing w:val="-2"/>
              </w:rPr>
              <w:t>102,554,031,434</w:t>
            </w:r>
          </w:p>
        </w:tc>
        <w:tc>
          <w:tcPr>
            <w:tcW w:w="2914" w:type="dxa"/>
            <w:vAlign w:val="top"/>
          </w:tcPr>
          <w:p>
            <w:pPr>
              <w:pStyle w:val="TableText"/>
              <w:ind w:left="1248"/>
              <w:spacing w:before="86" w:line="183" w:lineRule="auto"/>
              <w:rPr/>
            </w:pPr>
            <w:r>
              <w:rPr>
                <w:spacing w:val="-2"/>
              </w:rPr>
              <w:t>102,522,371,974</w:t>
            </w:r>
          </w:p>
        </w:tc>
      </w:tr>
      <w:tr>
        <w:trPr>
          <w:trHeight w:val="316" w:hRule="atLeast"/>
        </w:trPr>
        <w:tc>
          <w:tcPr>
            <w:tcW w:w="3465" w:type="dxa"/>
            <w:vAlign w:val="top"/>
          </w:tcPr>
          <w:p>
            <w:pPr>
              <w:pStyle w:val="TableText"/>
              <w:ind w:left="756"/>
              <w:spacing w:before="52" w:line="221" w:lineRule="auto"/>
              <w:rPr/>
            </w:pPr>
            <w:r>
              <w:rPr>
                <w:spacing w:val="-3"/>
              </w:rPr>
              <w:t>资产总计</w:t>
            </w:r>
          </w:p>
        </w:tc>
        <w:tc>
          <w:tcPr>
            <w:tcW w:w="3046" w:type="dxa"/>
            <w:vAlign w:val="top"/>
          </w:tcPr>
          <w:p>
            <w:pPr>
              <w:pStyle w:val="TableText"/>
              <w:ind w:left="1389"/>
              <w:spacing w:before="86" w:line="183" w:lineRule="auto"/>
              <w:rPr/>
            </w:pPr>
            <w:r>
              <w:rPr>
                <w:spacing w:val="-2"/>
              </w:rPr>
              <w:t>104,510,202,051</w:t>
            </w:r>
          </w:p>
        </w:tc>
        <w:tc>
          <w:tcPr>
            <w:tcW w:w="2914" w:type="dxa"/>
            <w:vAlign w:val="top"/>
          </w:tcPr>
          <w:p>
            <w:pPr>
              <w:pStyle w:val="TableText"/>
              <w:ind w:left="1248"/>
              <w:spacing w:before="86" w:line="183" w:lineRule="auto"/>
              <w:rPr/>
            </w:pPr>
            <w:r>
              <w:rPr>
                <w:spacing w:val="-2"/>
              </w:rPr>
              <w:t>104,466,565,448</w:t>
            </w:r>
          </w:p>
        </w:tc>
      </w:tr>
      <w:tr>
        <w:trPr>
          <w:trHeight w:val="316" w:hRule="atLeast"/>
        </w:trPr>
        <w:tc>
          <w:tcPr>
            <w:tcW w:w="3465" w:type="dxa"/>
            <w:vAlign w:val="top"/>
          </w:tcPr>
          <w:p>
            <w:pPr>
              <w:pStyle w:val="TableText"/>
              <w:ind w:left="119"/>
              <w:spacing w:before="52" w:line="221" w:lineRule="auto"/>
              <w:rPr/>
            </w:pPr>
            <w:r>
              <w:rPr>
                <w:b/>
                <w:bCs/>
                <w:spacing w:val="-11"/>
              </w:rPr>
              <w:t>流动负债：</w:t>
            </w:r>
          </w:p>
        </w:tc>
        <w:tc>
          <w:tcPr>
            <w:tcW w:w="3046" w:type="dxa"/>
            <w:vAlign w:val="top"/>
          </w:tcPr>
          <w:p>
            <w:pPr>
              <w:rPr>
                <w:rFonts w:ascii="Arial"/>
                <w:sz w:val="21"/>
              </w:rPr>
            </w:pPr>
            <w:r/>
          </w:p>
        </w:tc>
        <w:tc>
          <w:tcPr>
            <w:tcW w:w="2914" w:type="dxa"/>
            <w:vAlign w:val="top"/>
          </w:tcPr>
          <w:p>
            <w:pPr>
              <w:rPr>
                <w:rFonts w:ascii="Arial"/>
                <w:sz w:val="21"/>
              </w:rPr>
            </w:pPr>
            <w:r/>
          </w:p>
        </w:tc>
      </w:tr>
      <w:tr>
        <w:trPr>
          <w:trHeight w:val="321" w:hRule="atLeast"/>
        </w:trPr>
        <w:tc>
          <w:tcPr>
            <w:tcW w:w="3465" w:type="dxa"/>
            <w:vAlign w:val="top"/>
          </w:tcPr>
          <w:p>
            <w:pPr>
              <w:pStyle w:val="TableText"/>
              <w:ind w:left="329"/>
              <w:spacing w:before="57" w:line="221" w:lineRule="auto"/>
              <w:rPr/>
            </w:pPr>
            <w:r>
              <w:rPr>
                <w:spacing w:val="-1"/>
              </w:rPr>
              <w:t>应付账款</w:t>
            </w:r>
          </w:p>
        </w:tc>
        <w:tc>
          <w:tcPr>
            <w:tcW w:w="3046" w:type="dxa"/>
            <w:vAlign w:val="top"/>
          </w:tcPr>
          <w:p>
            <w:pPr>
              <w:pStyle w:val="TableText"/>
              <w:ind w:left="2018"/>
              <w:spacing w:before="92" w:line="183" w:lineRule="auto"/>
              <w:rPr/>
            </w:pPr>
            <w:r>
              <w:rPr>
                <w:spacing w:val="-2"/>
              </w:rPr>
              <w:t>1,103,262</w:t>
            </w:r>
          </w:p>
        </w:tc>
        <w:tc>
          <w:tcPr>
            <w:tcW w:w="2914" w:type="dxa"/>
            <w:vAlign w:val="top"/>
          </w:tcPr>
          <w:p>
            <w:pPr>
              <w:pStyle w:val="TableText"/>
              <w:ind w:left="1877"/>
              <w:spacing w:before="92" w:line="183" w:lineRule="auto"/>
              <w:rPr/>
            </w:pPr>
            <w:r>
              <w:rPr>
                <w:spacing w:val="-2"/>
              </w:rPr>
              <w:t>1,861,255</w:t>
            </w:r>
          </w:p>
        </w:tc>
      </w:tr>
      <w:tr>
        <w:trPr>
          <w:trHeight w:val="316" w:hRule="atLeast"/>
        </w:trPr>
        <w:tc>
          <w:tcPr>
            <w:tcW w:w="3465" w:type="dxa"/>
            <w:vAlign w:val="top"/>
          </w:tcPr>
          <w:p>
            <w:pPr>
              <w:pStyle w:val="TableText"/>
              <w:ind w:left="329"/>
              <w:spacing w:before="54" w:line="221" w:lineRule="auto"/>
              <w:rPr/>
            </w:pPr>
            <w:r>
              <w:rPr>
                <w:spacing w:val="-1"/>
              </w:rPr>
              <w:t>应交税费</w:t>
            </w:r>
          </w:p>
        </w:tc>
        <w:tc>
          <w:tcPr>
            <w:tcW w:w="3046" w:type="dxa"/>
            <w:vAlign w:val="top"/>
          </w:tcPr>
          <w:p>
            <w:pPr>
              <w:pStyle w:val="TableText"/>
              <w:ind w:left="2006"/>
              <w:spacing w:before="89" w:line="182" w:lineRule="auto"/>
              <w:rPr/>
            </w:pPr>
            <w:r>
              <w:rPr>
                <w:spacing w:val="-1"/>
              </w:rPr>
              <w:t>5,347,008</w:t>
            </w:r>
          </w:p>
        </w:tc>
        <w:tc>
          <w:tcPr>
            <w:tcW w:w="2914" w:type="dxa"/>
            <w:vAlign w:val="top"/>
          </w:tcPr>
          <w:p>
            <w:pPr>
              <w:pStyle w:val="TableText"/>
              <w:ind w:left="1866"/>
              <w:spacing w:before="88" w:line="183" w:lineRule="auto"/>
              <w:rPr/>
            </w:pPr>
            <w:r>
              <w:rPr>
                <w:spacing w:val="-1"/>
              </w:rPr>
              <w:t>3,844,170</w:t>
            </w:r>
          </w:p>
        </w:tc>
      </w:tr>
      <w:tr>
        <w:trPr>
          <w:trHeight w:val="316" w:hRule="atLeast"/>
        </w:trPr>
        <w:tc>
          <w:tcPr>
            <w:tcW w:w="3465" w:type="dxa"/>
            <w:vAlign w:val="top"/>
          </w:tcPr>
          <w:p>
            <w:pPr>
              <w:pStyle w:val="TableText"/>
              <w:ind w:left="330"/>
              <w:spacing w:before="54" w:line="221" w:lineRule="auto"/>
              <w:rPr/>
            </w:pPr>
            <w:r>
              <w:rPr>
                <w:spacing w:val="-1"/>
              </w:rPr>
              <w:t>其他应付款</w:t>
            </w:r>
          </w:p>
        </w:tc>
        <w:tc>
          <w:tcPr>
            <w:tcW w:w="3046" w:type="dxa"/>
            <w:vAlign w:val="top"/>
          </w:tcPr>
          <w:p>
            <w:pPr>
              <w:pStyle w:val="TableText"/>
              <w:ind w:left="1792"/>
              <w:spacing w:before="89" w:line="182" w:lineRule="auto"/>
              <w:rPr/>
            </w:pPr>
            <w:r>
              <w:rPr>
                <w:spacing w:val="-1"/>
              </w:rPr>
              <w:t>865,408,798</w:t>
            </w:r>
          </w:p>
        </w:tc>
        <w:tc>
          <w:tcPr>
            <w:tcW w:w="2914" w:type="dxa"/>
            <w:vAlign w:val="top"/>
          </w:tcPr>
          <w:p>
            <w:pPr>
              <w:pStyle w:val="TableText"/>
              <w:ind w:left="1651"/>
              <w:spacing w:before="89" w:line="182" w:lineRule="auto"/>
              <w:rPr/>
            </w:pPr>
            <w:r>
              <w:rPr>
                <w:spacing w:val="-1"/>
              </w:rPr>
              <w:t>865,408,798</w:t>
            </w:r>
          </w:p>
        </w:tc>
      </w:tr>
      <w:tr>
        <w:trPr>
          <w:trHeight w:val="315" w:hRule="atLeast"/>
        </w:trPr>
        <w:tc>
          <w:tcPr>
            <w:tcW w:w="3465" w:type="dxa"/>
            <w:vAlign w:val="top"/>
          </w:tcPr>
          <w:p>
            <w:pPr>
              <w:pStyle w:val="TableText"/>
              <w:ind w:left="541"/>
              <w:spacing w:before="54" w:line="220" w:lineRule="auto"/>
              <w:rPr/>
            </w:pPr>
            <w:r>
              <w:rPr>
                <w:spacing w:val="-1"/>
              </w:rPr>
              <w:t>流动负债合计</w:t>
            </w:r>
          </w:p>
        </w:tc>
        <w:tc>
          <w:tcPr>
            <w:tcW w:w="3046" w:type="dxa"/>
            <w:vAlign w:val="top"/>
          </w:tcPr>
          <w:p>
            <w:pPr>
              <w:pStyle w:val="TableText"/>
              <w:ind w:left="1792"/>
              <w:spacing w:before="89" w:line="183" w:lineRule="auto"/>
              <w:rPr/>
            </w:pPr>
            <w:r>
              <w:rPr>
                <w:spacing w:val="-1"/>
              </w:rPr>
              <w:t>871,859,068</w:t>
            </w:r>
          </w:p>
        </w:tc>
        <w:tc>
          <w:tcPr>
            <w:tcW w:w="2914" w:type="dxa"/>
            <w:vAlign w:val="top"/>
          </w:tcPr>
          <w:p>
            <w:pPr>
              <w:pStyle w:val="TableText"/>
              <w:ind w:left="1651"/>
              <w:spacing w:before="89" w:line="183" w:lineRule="auto"/>
              <w:rPr/>
            </w:pPr>
            <w:r>
              <w:rPr>
                <w:spacing w:val="-1"/>
              </w:rPr>
              <w:t>871,114,223</w:t>
            </w:r>
          </w:p>
        </w:tc>
      </w:tr>
      <w:tr>
        <w:trPr>
          <w:trHeight w:val="323" w:hRule="atLeast"/>
        </w:trPr>
        <w:tc>
          <w:tcPr>
            <w:tcW w:w="3465" w:type="dxa"/>
            <w:vAlign w:val="top"/>
          </w:tcPr>
          <w:p>
            <w:pPr>
              <w:pStyle w:val="TableText"/>
              <w:ind w:left="121"/>
              <w:spacing w:before="55" w:line="221" w:lineRule="auto"/>
              <w:rPr/>
            </w:pPr>
            <w:r>
              <w:rPr>
                <w:b/>
                <w:bCs/>
                <w:spacing w:val="-10"/>
              </w:rPr>
              <w:t>非流动负债：</w:t>
            </w:r>
          </w:p>
        </w:tc>
        <w:tc>
          <w:tcPr>
            <w:tcW w:w="3046" w:type="dxa"/>
            <w:vAlign w:val="top"/>
          </w:tcPr>
          <w:p>
            <w:pPr>
              <w:rPr>
                <w:rFonts w:ascii="Arial"/>
                <w:sz w:val="21"/>
              </w:rPr>
            </w:pPr>
            <w:r/>
          </w:p>
        </w:tc>
        <w:tc>
          <w:tcPr>
            <w:tcW w:w="2914" w:type="dxa"/>
            <w:vAlign w:val="top"/>
          </w:tcPr>
          <w:p>
            <w:pPr>
              <w:rPr>
                <w:rFonts w:ascii="Arial"/>
                <w:sz w:val="21"/>
              </w:rPr>
            </w:pPr>
            <w:r/>
          </w:p>
        </w:tc>
      </w:tr>
    </w:tbl>
    <w:p>
      <w:pPr>
        <w:spacing w:line="34" w:lineRule="exact"/>
        <w:rPr>
          <w:rFonts w:ascii="Arial"/>
          <w:sz w:val="3"/>
        </w:rPr>
      </w:pPr>
      <w:r/>
    </w:p>
    <w:p>
      <w:pPr>
        <w:spacing w:line="34" w:lineRule="exact"/>
        <w:sectPr>
          <w:headerReference w:type="default" r:id="rId14"/>
          <w:footerReference w:type="default" r:id="rId15"/>
          <w:pgSz w:w="11905" w:h="16839"/>
          <w:pgMar w:top="1375" w:right="1157" w:bottom="1433" w:left="1296" w:header="833" w:footer="1212" w:gutter="0"/>
        </w:sectPr>
        <w:rPr>
          <w:rFonts w:ascii="Arial" w:hAnsi="Arial" w:eastAsia="Arial" w:cs="Arial"/>
          <w:sz w:val="3"/>
          <w:szCs w:val="3"/>
        </w:rPr>
      </w:pPr>
    </w:p>
    <w:p>
      <w:pPr>
        <w:spacing w:line="151" w:lineRule="exact"/>
        <w:rPr/>
      </w:pPr>
      <w:r/>
    </w:p>
    <w:tbl>
      <w:tblPr>
        <w:tblStyle w:val="TableNormal"/>
        <w:tblW w:w="9425"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465"/>
        <w:gridCol w:w="3046"/>
        <w:gridCol w:w="2914"/>
      </w:tblGrid>
      <w:tr>
        <w:trPr>
          <w:trHeight w:val="323" w:hRule="atLeast"/>
        </w:trPr>
        <w:tc>
          <w:tcPr>
            <w:tcW w:w="3465" w:type="dxa"/>
            <w:vAlign w:val="top"/>
          </w:tcPr>
          <w:p>
            <w:pPr>
              <w:pStyle w:val="TableText"/>
              <w:ind w:left="330"/>
              <w:spacing w:before="52" w:line="221" w:lineRule="auto"/>
              <w:rPr/>
            </w:pPr>
            <w:r>
              <w:rPr>
                <w:spacing w:val="-1"/>
              </w:rPr>
              <w:t>其他非流动负债</w:t>
            </w:r>
          </w:p>
        </w:tc>
        <w:tc>
          <w:tcPr>
            <w:tcW w:w="3046" w:type="dxa"/>
            <w:vAlign w:val="top"/>
          </w:tcPr>
          <w:p>
            <w:pPr>
              <w:pStyle w:val="TableText"/>
              <w:ind w:left="2845"/>
              <w:spacing w:before="88" w:line="182" w:lineRule="auto"/>
              <w:rPr/>
            </w:pPr>
            <w:r>
              <w:rPr/>
              <w:t>0</w:t>
            </w:r>
          </w:p>
        </w:tc>
        <w:tc>
          <w:tcPr>
            <w:tcW w:w="2914" w:type="dxa"/>
            <w:vAlign w:val="top"/>
          </w:tcPr>
          <w:p>
            <w:pPr>
              <w:pStyle w:val="TableText"/>
              <w:ind w:left="2704"/>
              <w:spacing w:before="88" w:line="182" w:lineRule="auto"/>
              <w:rPr/>
            </w:pPr>
            <w:r>
              <w:rPr/>
              <w:t>0</w:t>
            </w:r>
          </w:p>
        </w:tc>
      </w:tr>
      <w:tr>
        <w:trPr>
          <w:trHeight w:val="316" w:hRule="atLeast"/>
        </w:trPr>
        <w:tc>
          <w:tcPr>
            <w:tcW w:w="3465" w:type="dxa"/>
            <w:vAlign w:val="top"/>
          </w:tcPr>
          <w:p>
            <w:pPr>
              <w:pStyle w:val="TableText"/>
              <w:ind w:left="544"/>
              <w:spacing w:before="46" w:line="221" w:lineRule="auto"/>
              <w:rPr/>
            </w:pPr>
            <w:r>
              <w:rPr>
                <w:spacing w:val="-1"/>
              </w:rPr>
              <w:t>非流动负债合计</w:t>
            </w:r>
          </w:p>
        </w:tc>
        <w:tc>
          <w:tcPr>
            <w:tcW w:w="3046" w:type="dxa"/>
            <w:vAlign w:val="top"/>
          </w:tcPr>
          <w:p>
            <w:pPr>
              <w:pStyle w:val="TableText"/>
              <w:ind w:left="2845"/>
              <w:spacing w:before="82" w:line="182" w:lineRule="auto"/>
              <w:rPr/>
            </w:pPr>
            <w:r>
              <w:rPr/>
              <w:t>0</w:t>
            </w:r>
          </w:p>
        </w:tc>
        <w:tc>
          <w:tcPr>
            <w:tcW w:w="2914" w:type="dxa"/>
            <w:vAlign w:val="top"/>
          </w:tcPr>
          <w:p>
            <w:pPr>
              <w:pStyle w:val="TableText"/>
              <w:ind w:left="2704"/>
              <w:spacing w:before="82" w:line="182" w:lineRule="auto"/>
              <w:rPr/>
            </w:pPr>
            <w:r>
              <w:rPr/>
              <w:t>0</w:t>
            </w:r>
          </w:p>
        </w:tc>
      </w:tr>
      <w:tr>
        <w:trPr>
          <w:trHeight w:val="316" w:hRule="atLeast"/>
        </w:trPr>
        <w:tc>
          <w:tcPr>
            <w:tcW w:w="3465" w:type="dxa"/>
            <w:vAlign w:val="top"/>
          </w:tcPr>
          <w:p>
            <w:pPr>
              <w:pStyle w:val="TableText"/>
              <w:ind w:left="755"/>
              <w:spacing w:before="46" w:line="221" w:lineRule="auto"/>
              <w:rPr/>
            </w:pPr>
            <w:r>
              <w:rPr>
                <w:spacing w:val="-3"/>
              </w:rPr>
              <w:t>负债合计</w:t>
            </w:r>
          </w:p>
        </w:tc>
        <w:tc>
          <w:tcPr>
            <w:tcW w:w="3046" w:type="dxa"/>
            <w:vAlign w:val="top"/>
          </w:tcPr>
          <w:p>
            <w:pPr>
              <w:pStyle w:val="TableText"/>
              <w:ind w:left="1792"/>
              <w:spacing w:before="81" w:line="183" w:lineRule="auto"/>
              <w:rPr/>
            </w:pPr>
            <w:r>
              <w:rPr>
                <w:spacing w:val="-1"/>
              </w:rPr>
              <w:t>871,859,068</w:t>
            </w:r>
          </w:p>
        </w:tc>
        <w:tc>
          <w:tcPr>
            <w:tcW w:w="2914" w:type="dxa"/>
            <w:vAlign w:val="top"/>
          </w:tcPr>
          <w:p>
            <w:pPr>
              <w:pStyle w:val="TableText"/>
              <w:ind w:left="1651"/>
              <w:spacing w:before="81" w:line="183" w:lineRule="auto"/>
              <w:rPr/>
            </w:pPr>
            <w:r>
              <w:rPr>
                <w:spacing w:val="-1"/>
              </w:rPr>
              <w:t>871,114,223</w:t>
            </w:r>
          </w:p>
        </w:tc>
      </w:tr>
      <w:tr>
        <w:trPr>
          <w:trHeight w:val="316" w:hRule="atLeast"/>
        </w:trPr>
        <w:tc>
          <w:tcPr>
            <w:tcW w:w="3465" w:type="dxa"/>
            <w:vAlign w:val="top"/>
          </w:tcPr>
          <w:p>
            <w:pPr>
              <w:pStyle w:val="TableText"/>
              <w:ind w:left="118"/>
              <w:spacing w:before="47" w:line="221" w:lineRule="auto"/>
              <w:rPr/>
            </w:pPr>
            <w:r>
              <w:rPr>
                <w:b/>
                <w:bCs/>
                <w:spacing w:val="-6"/>
              </w:rPr>
              <w:t>所有者权益（或股东权益</w:t>
            </w:r>
            <w:r>
              <w:rPr>
                <w:b/>
                <w:bCs/>
                <w:spacing w:val="-2"/>
              </w:rPr>
              <w:t>）：</w:t>
            </w:r>
          </w:p>
        </w:tc>
        <w:tc>
          <w:tcPr>
            <w:tcW w:w="3046" w:type="dxa"/>
            <w:vAlign w:val="top"/>
          </w:tcPr>
          <w:p>
            <w:pPr>
              <w:rPr>
                <w:rFonts w:ascii="Arial"/>
                <w:sz w:val="21"/>
              </w:rPr>
            </w:pPr>
            <w:r/>
          </w:p>
        </w:tc>
        <w:tc>
          <w:tcPr>
            <w:tcW w:w="2914" w:type="dxa"/>
            <w:vAlign w:val="top"/>
          </w:tcPr>
          <w:p>
            <w:pPr>
              <w:rPr>
                <w:rFonts w:ascii="Arial"/>
                <w:sz w:val="21"/>
              </w:rPr>
            </w:pPr>
            <w:r/>
          </w:p>
        </w:tc>
      </w:tr>
      <w:tr>
        <w:trPr>
          <w:trHeight w:val="316" w:hRule="atLeast"/>
        </w:trPr>
        <w:tc>
          <w:tcPr>
            <w:tcW w:w="3465" w:type="dxa"/>
            <w:vAlign w:val="top"/>
          </w:tcPr>
          <w:p>
            <w:pPr>
              <w:pStyle w:val="TableText"/>
              <w:ind w:left="334"/>
              <w:spacing w:before="48" w:line="220" w:lineRule="auto"/>
              <w:rPr/>
            </w:pPr>
            <w:r>
              <w:rPr>
                <w:spacing w:val="-3"/>
              </w:rPr>
              <w:t>实收资本（或股本）</w:t>
            </w:r>
          </w:p>
        </w:tc>
        <w:tc>
          <w:tcPr>
            <w:tcW w:w="3046" w:type="dxa"/>
            <w:vAlign w:val="top"/>
          </w:tcPr>
          <w:p>
            <w:pPr>
              <w:pStyle w:val="TableText"/>
              <w:ind w:left="1483"/>
              <w:spacing w:before="82" w:line="183" w:lineRule="auto"/>
              <w:rPr/>
            </w:pPr>
            <w:r>
              <w:rPr>
                <w:spacing w:val="-1"/>
              </w:rPr>
              <w:t>30,988,131,612</w:t>
            </w:r>
          </w:p>
        </w:tc>
        <w:tc>
          <w:tcPr>
            <w:tcW w:w="2914" w:type="dxa"/>
            <w:vAlign w:val="top"/>
          </w:tcPr>
          <w:p>
            <w:pPr>
              <w:pStyle w:val="TableText"/>
              <w:ind w:left="1342"/>
              <w:spacing w:before="82" w:line="183" w:lineRule="auto"/>
              <w:rPr/>
            </w:pPr>
            <w:r>
              <w:rPr>
                <w:spacing w:val="-1"/>
              </w:rPr>
              <w:t>30,991,393,212</w:t>
            </w:r>
          </w:p>
        </w:tc>
      </w:tr>
      <w:tr>
        <w:trPr>
          <w:trHeight w:val="316" w:hRule="atLeast"/>
        </w:trPr>
        <w:tc>
          <w:tcPr>
            <w:tcW w:w="3465" w:type="dxa"/>
            <w:vAlign w:val="top"/>
          </w:tcPr>
          <w:p>
            <w:pPr>
              <w:pStyle w:val="TableText"/>
              <w:ind w:left="338"/>
              <w:spacing w:before="48" w:line="220" w:lineRule="auto"/>
              <w:rPr/>
            </w:pPr>
            <w:r>
              <w:rPr>
                <w:spacing w:val="-3"/>
              </w:rPr>
              <w:t>资本公积</w:t>
            </w:r>
          </w:p>
        </w:tc>
        <w:tc>
          <w:tcPr>
            <w:tcW w:w="3046" w:type="dxa"/>
            <w:vAlign w:val="top"/>
          </w:tcPr>
          <w:p>
            <w:pPr>
              <w:pStyle w:val="TableText"/>
              <w:ind w:left="1484"/>
              <w:spacing w:before="83" w:line="183" w:lineRule="auto"/>
              <w:rPr/>
            </w:pPr>
            <w:r>
              <w:rPr>
                <w:spacing w:val="-1"/>
              </w:rPr>
              <w:t>73,451,160,284</w:t>
            </w:r>
          </w:p>
        </w:tc>
        <w:tc>
          <w:tcPr>
            <w:tcW w:w="2914" w:type="dxa"/>
            <w:vAlign w:val="top"/>
          </w:tcPr>
          <w:p>
            <w:pPr>
              <w:pStyle w:val="TableText"/>
              <w:ind w:left="1343"/>
              <w:spacing w:before="83" w:line="183" w:lineRule="auto"/>
              <w:rPr/>
            </w:pPr>
            <w:r>
              <w:rPr>
                <w:spacing w:val="-1"/>
              </w:rPr>
              <w:t>73,428,483,148</w:t>
            </w:r>
          </w:p>
        </w:tc>
      </w:tr>
      <w:tr>
        <w:trPr>
          <w:trHeight w:val="320" w:hRule="atLeast"/>
        </w:trPr>
        <w:tc>
          <w:tcPr>
            <w:tcW w:w="3465" w:type="dxa"/>
            <w:vAlign w:val="top"/>
          </w:tcPr>
          <w:p>
            <w:pPr>
              <w:pStyle w:val="TableText"/>
              <w:ind w:left="329"/>
              <w:spacing w:before="53" w:line="221" w:lineRule="auto"/>
              <w:rPr/>
            </w:pPr>
            <w:r>
              <w:rPr>
                <w:spacing w:val="-1"/>
              </w:rPr>
              <w:t>减：库存股</w:t>
            </w:r>
          </w:p>
        </w:tc>
        <w:tc>
          <w:tcPr>
            <w:tcW w:w="3046" w:type="dxa"/>
            <w:vAlign w:val="top"/>
          </w:tcPr>
          <w:p>
            <w:pPr>
              <w:pStyle w:val="TableText"/>
              <w:ind w:left="1589"/>
              <w:spacing w:before="88" w:line="183" w:lineRule="auto"/>
              <w:rPr/>
            </w:pPr>
            <w:r>
              <w:rPr>
                <w:spacing w:val="-1"/>
              </w:rPr>
              <w:t>3,070,164,079</w:t>
            </w:r>
          </w:p>
        </w:tc>
        <w:tc>
          <w:tcPr>
            <w:tcW w:w="2914" w:type="dxa"/>
            <w:vAlign w:val="top"/>
          </w:tcPr>
          <w:p>
            <w:pPr>
              <w:pStyle w:val="TableText"/>
              <w:ind w:left="1448"/>
              <w:spacing w:before="89" w:line="182" w:lineRule="auto"/>
              <w:rPr/>
            </w:pPr>
            <w:r>
              <w:rPr>
                <w:spacing w:val="-1"/>
              </w:rPr>
              <w:t>3,082,525,543</w:t>
            </w:r>
          </w:p>
        </w:tc>
      </w:tr>
      <w:tr>
        <w:trPr>
          <w:trHeight w:val="316" w:hRule="atLeast"/>
        </w:trPr>
        <w:tc>
          <w:tcPr>
            <w:tcW w:w="3465" w:type="dxa"/>
            <w:vAlign w:val="top"/>
          </w:tcPr>
          <w:p>
            <w:pPr>
              <w:pStyle w:val="TableText"/>
              <w:ind w:left="330"/>
              <w:spacing w:before="50" w:line="221" w:lineRule="auto"/>
              <w:rPr/>
            </w:pPr>
            <w:r>
              <w:rPr>
                <w:spacing w:val="-1"/>
              </w:rPr>
              <w:t>盈余公积</w:t>
            </w:r>
          </w:p>
        </w:tc>
        <w:tc>
          <w:tcPr>
            <w:tcW w:w="3046" w:type="dxa"/>
            <w:vAlign w:val="top"/>
          </w:tcPr>
          <w:p>
            <w:pPr>
              <w:pStyle w:val="TableText"/>
              <w:ind w:left="1587"/>
              <w:spacing w:before="84" w:line="183" w:lineRule="auto"/>
              <w:rPr/>
            </w:pPr>
            <w:r>
              <w:rPr>
                <w:spacing w:val="-1"/>
              </w:rPr>
              <w:t>2,197,772,952</w:t>
            </w:r>
          </w:p>
        </w:tc>
        <w:tc>
          <w:tcPr>
            <w:tcW w:w="2914" w:type="dxa"/>
            <w:vAlign w:val="top"/>
          </w:tcPr>
          <w:p>
            <w:pPr>
              <w:pStyle w:val="TableText"/>
              <w:ind w:left="1446"/>
              <w:spacing w:before="84" w:line="183" w:lineRule="auto"/>
              <w:rPr/>
            </w:pPr>
            <w:r>
              <w:rPr>
                <w:spacing w:val="-1"/>
              </w:rPr>
              <w:t>2,197,772,952</w:t>
            </w:r>
          </w:p>
        </w:tc>
      </w:tr>
      <w:tr>
        <w:trPr>
          <w:trHeight w:val="316" w:hRule="atLeast"/>
        </w:trPr>
        <w:tc>
          <w:tcPr>
            <w:tcW w:w="3465" w:type="dxa"/>
            <w:vAlign w:val="top"/>
          </w:tcPr>
          <w:p>
            <w:pPr>
              <w:pStyle w:val="TableText"/>
              <w:ind w:left="332"/>
              <w:spacing w:before="51" w:line="221" w:lineRule="auto"/>
              <w:rPr/>
            </w:pPr>
            <w:r>
              <w:rPr>
                <w:spacing w:val="-1"/>
              </w:rPr>
              <w:t>未分配利润</w:t>
            </w:r>
          </w:p>
        </w:tc>
        <w:tc>
          <w:tcPr>
            <w:tcW w:w="3046" w:type="dxa"/>
            <w:vAlign w:val="top"/>
          </w:tcPr>
          <w:p>
            <w:pPr>
              <w:pStyle w:val="TableText"/>
              <w:ind w:left="1902"/>
              <w:spacing w:before="85" w:line="183" w:lineRule="auto"/>
              <w:rPr/>
            </w:pPr>
            <w:r>
              <w:rPr>
                <w:spacing w:val="-1"/>
              </w:rPr>
              <w:t>71,442,214</w:t>
            </w:r>
          </w:p>
        </w:tc>
        <w:tc>
          <w:tcPr>
            <w:tcW w:w="2914" w:type="dxa"/>
            <w:vAlign w:val="top"/>
          </w:tcPr>
          <w:p>
            <w:pPr>
              <w:pStyle w:val="TableText"/>
              <w:ind w:left="1757"/>
              <w:spacing w:before="86" w:line="182" w:lineRule="auto"/>
              <w:rPr/>
            </w:pPr>
            <w:r>
              <w:rPr>
                <w:spacing w:val="-1"/>
              </w:rPr>
              <w:t>60,327,456</w:t>
            </w:r>
          </w:p>
        </w:tc>
      </w:tr>
      <w:tr>
        <w:trPr>
          <w:trHeight w:val="627" w:hRule="atLeast"/>
        </w:trPr>
        <w:tc>
          <w:tcPr>
            <w:tcW w:w="3465" w:type="dxa"/>
            <w:vAlign w:val="top"/>
          </w:tcPr>
          <w:p>
            <w:pPr>
              <w:pStyle w:val="TableText"/>
              <w:ind w:left="125" w:right="191" w:firstLine="212"/>
              <w:spacing w:before="52" w:line="248" w:lineRule="auto"/>
              <w:rPr/>
            </w:pPr>
            <w:r>
              <w:rPr>
                <w:spacing w:val="-2"/>
              </w:rPr>
              <w:t>归属于母公司所有者权益（或股</w:t>
            </w:r>
            <w:r>
              <w:rPr>
                <w:spacing w:val="12"/>
              </w:rPr>
              <w:t xml:space="preserve"> </w:t>
            </w:r>
            <w:r>
              <w:rPr>
                <w:spacing w:val="-2"/>
              </w:rPr>
              <w:t>东权益）合计</w:t>
            </w:r>
          </w:p>
        </w:tc>
        <w:tc>
          <w:tcPr>
            <w:tcW w:w="3046" w:type="dxa"/>
            <w:vAlign w:val="top"/>
          </w:tcPr>
          <w:p>
            <w:pPr>
              <w:pStyle w:val="TableText"/>
              <w:ind w:left="1389"/>
              <w:spacing w:before="85" w:line="183" w:lineRule="auto"/>
              <w:rPr/>
            </w:pPr>
            <w:r>
              <w:rPr>
                <w:spacing w:val="-2"/>
              </w:rPr>
              <w:t>103,638,342,983</w:t>
            </w:r>
          </w:p>
        </w:tc>
        <w:tc>
          <w:tcPr>
            <w:tcW w:w="2914" w:type="dxa"/>
            <w:vAlign w:val="top"/>
          </w:tcPr>
          <w:p>
            <w:pPr>
              <w:pStyle w:val="TableText"/>
              <w:ind w:left="1248"/>
              <w:spacing w:before="85" w:line="183" w:lineRule="auto"/>
              <w:rPr/>
            </w:pPr>
            <w:r>
              <w:rPr>
                <w:spacing w:val="-2"/>
              </w:rPr>
              <w:t>103,595,451,225</w:t>
            </w:r>
          </w:p>
        </w:tc>
      </w:tr>
      <w:tr>
        <w:trPr>
          <w:trHeight w:val="627" w:hRule="atLeast"/>
        </w:trPr>
        <w:tc>
          <w:tcPr>
            <w:tcW w:w="3465" w:type="dxa"/>
            <w:vAlign w:val="top"/>
          </w:tcPr>
          <w:p>
            <w:pPr>
              <w:pStyle w:val="TableText"/>
              <w:ind w:left="118" w:right="186" w:firstLine="422"/>
              <w:spacing w:before="52" w:line="248" w:lineRule="auto"/>
              <w:rPr/>
            </w:pPr>
            <w:r>
              <w:rPr>
                <w:spacing w:val="-1"/>
              </w:rPr>
              <w:t>所有者权益（或股东权益）合</w:t>
            </w:r>
            <w:r>
              <w:rPr>
                <w:spacing w:val="9"/>
              </w:rPr>
              <w:t xml:space="preserve"> </w:t>
            </w:r>
            <w:r>
              <w:rPr/>
              <w:t>计</w:t>
            </w:r>
          </w:p>
        </w:tc>
        <w:tc>
          <w:tcPr>
            <w:tcW w:w="3046" w:type="dxa"/>
            <w:vAlign w:val="top"/>
          </w:tcPr>
          <w:p>
            <w:pPr>
              <w:pStyle w:val="TableText"/>
              <w:ind w:left="1389"/>
              <w:spacing w:before="87" w:line="183" w:lineRule="auto"/>
              <w:rPr/>
            </w:pPr>
            <w:r>
              <w:rPr>
                <w:spacing w:val="-2"/>
              </w:rPr>
              <w:t>103,638,342,983</w:t>
            </w:r>
          </w:p>
        </w:tc>
        <w:tc>
          <w:tcPr>
            <w:tcW w:w="2914" w:type="dxa"/>
            <w:vAlign w:val="top"/>
          </w:tcPr>
          <w:p>
            <w:pPr>
              <w:pStyle w:val="TableText"/>
              <w:ind w:left="1248"/>
              <w:spacing w:before="87" w:line="183" w:lineRule="auto"/>
              <w:rPr/>
            </w:pPr>
            <w:r>
              <w:rPr>
                <w:spacing w:val="-2"/>
              </w:rPr>
              <w:t>103,595,451,225</w:t>
            </w:r>
          </w:p>
        </w:tc>
      </w:tr>
      <w:tr>
        <w:trPr>
          <w:trHeight w:val="634" w:hRule="atLeast"/>
        </w:trPr>
        <w:tc>
          <w:tcPr>
            <w:tcW w:w="3465" w:type="dxa"/>
            <w:vAlign w:val="top"/>
          </w:tcPr>
          <w:p>
            <w:pPr>
              <w:pStyle w:val="TableText"/>
              <w:ind w:left="117" w:right="190" w:firstLine="638"/>
              <w:spacing w:before="55" w:line="250" w:lineRule="auto"/>
              <w:rPr/>
            </w:pPr>
            <w:r>
              <w:rPr>
                <w:spacing w:val="-1"/>
              </w:rPr>
              <w:t>负债和所有者权益（或股东</w:t>
            </w:r>
            <w:r>
              <w:rPr/>
              <w:t xml:space="preserve"> </w:t>
            </w:r>
            <w:r>
              <w:rPr>
                <w:spacing w:val="-1"/>
              </w:rPr>
              <w:t>权益）总计</w:t>
            </w:r>
          </w:p>
        </w:tc>
        <w:tc>
          <w:tcPr>
            <w:tcW w:w="3046" w:type="dxa"/>
            <w:vAlign w:val="top"/>
          </w:tcPr>
          <w:p>
            <w:pPr>
              <w:pStyle w:val="TableText"/>
              <w:ind w:left="1389"/>
              <w:spacing w:before="89" w:line="183" w:lineRule="auto"/>
              <w:rPr/>
            </w:pPr>
            <w:r>
              <w:rPr>
                <w:spacing w:val="-2"/>
              </w:rPr>
              <w:t>104,510,202,051</w:t>
            </w:r>
          </w:p>
        </w:tc>
        <w:tc>
          <w:tcPr>
            <w:tcW w:w="2914" w:type="dxa"/>
            <w:vAlign w:val="top"/>
          </w:tcPr>
          <w:p>
            <w:pPr>
              <w:pStyle w:val="TableText"/>
              <w:ind w:left="1248"/>
              <w:spacing w:before="89" w:line="183" w:lineRule="auto"/>
              <w:rPr/>
            </w:pPr>
            <w:r>
              <w:rPr>
                <w:spacing w:val="-2"/>
              </w:rPr>
              <w:t>104,466,565,448</w:t>
            </w:r>
          </w:p>
        </w:tc>
      </w:tr>
    </w:tbl>
    <w:p>
      <w:pPr>
        <w:spacing w:line="290" w:lineRule="auto"/>
        <w:rPr>
          <w:rFonts w:ascii="Arial"/>
          <w:sz w:val="21"/>
        </w:rPr>
      </w:pPr>
      <w:r/>
    </w:p>
    <w:p>
      <w:pPr>
        <w:pStyle w:val="BodyText"/>
        <w:ind w:left="134"/>
        <w:spacing w:before="69" w:line="220" w:lineRule="auto"/>
        <w:rPr/>
      </w:pPr>
      <w:r>
        <w:rPr/>
        <w:t>公司负责人：刘烈宏 主管会计工作负责人：李玉焯 会计机构</w:t>
      </w:r>
      <w:r>
        <w:rPr>
          <w:spacing w:val="-1"/>
        </w:rPr>
        <w:t>负责人：王芳</w:t>
      </w:r>
    </w:p>
    <w:p>
      <w:pPr>
        <w:spacing w:line="304" w:lineRule="auto"/>
        <w:rPr>
          <w:rFonts w:ascii="Arial"/>
          <w:sz w:val="21"/>
        </w:rPr>
      </w:pPr>
      <w:r/>
    </w:p>
    <w:p>
      <w:pPr>
        <w:pStyle w:val="BodyText"/>
        <w:ind w:left="4104"/>
        <w:spacing w:before="68" w:line="221" w:lineRule="auto"/>
        <w:outlineLvl w:val="0"/>
        <w:rPr/>
      </w:pPr>
      <w:r>
        <w:rPr>
          <w:b/>
          <w:bCs/>
          <w:spacing w:val="-3"/>
        </w:rPr>
        <w:t>母公司利润表</w:t>
      </w:r>
    </w:p>
    <w:p>
      <w:pPr>
        <w:pStyle w:val="BodyText"/>
        <w:ind w:left="129" w:right="4009" w:firstLine="3900"/>
        <w:spacing w:before="59" w:line="261" w:lineRule="auto"/>
        <w:rPr/>
      </w:pPr>
      <w:r>
        <w:rPr>
          <w:spacing w:val="-6"/>
        </w:rPr>
        <w:t>2022</w:t>
      </w:r>
      <w:r>
        <w:rPr>
          <w:spacing w:val="-40"/>
        </w:rPr>
        <w:t xml:space="preserve"> </w:t>
      </w:r>
      <w:r>
        <w:rPr>
          <w:spacing w:val="-6"/>
        </w:rPr>
        <w:t>年</w:t>
      </w:r>
      <w:r>
        <w:rPr>
          <w:spacing w:val="-28"/>
        </w:rPr>
        <w:t xml:space="preserve"> </w:t>
      </w:r>
      <w:r>
        <w:rPr>
          <w:spacing w:val="-6"/>
        </w:rPr>
        <w:t>1—3</w:t>
      </w:r>
      <w:r>
        <w:rPr>
          <w:spacing w:val="-44"/>
        </w:rPr>
        <w:t xml:space="preserve"> </w:t>
      </w:r>
      <w:r>
        <w:rPr>
          <w:spacing w:val="-6"/>
        </w:rPr>
        <w:t>月</w:t>
      </w:r>
      <w:r>
        <w:rPr/>
        <w:t xml:space="preserve"> </w:t>
      </w:r>
      <w:r>
        <w:rPr>
          <w:spacing w:val="-1"/>
        </w:rPr>
        <w:t>编制单位：中国联合网络通信股份有限公司</w:t>
      </w:r>
    </w:p>
    <w:p>
      <w:pPr>
        <w:pStyle w:val="BodyText"/>
        <w:ind w:left="4931"/>
        <w:spacing w:before="6" w:line="219" w:lineRule="auto"/>
        <w:rPr/>
      </w:pPr>
      <w:r>
        <w:rPr>
          <w:spacing w:val="-1"/>
        </w:rPr>
        <w:t>单位：元  币种：人民币</w:t>
      </w:r>
      <w:r>
        <w:rPr>
          <w:spacing w:val="10"/>
        </w:rPr>
        <w:t xml:space="preserve">  </w:t>
      </w:r>
      <w:r>
        <w:rPr>
          <w:spacing w:val="-1"/>
        </w:rPr>
        <w:t>审计类型：未经审计</w:t>
      </w:r>
    </w:p>
    <w:tbl>
      <w:tblPr>
        <w:tblStyle w:val="TableNormal"/>
        <w:tblW w:w="9440" w:type="dxa"/>
        <w:tblInd w:w="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185"/>
        <w:gridCol w:w="2735"/>
        <w:gridCol w:w="2520"/>
      </w:tblGrid>
      <w:tr>
        <w:trPr>
          <w:trHeight w:val="321" w:hRule="atLeast"/>
        </w:trPr>
        <w:tc>
          <w:tcPr>
            <w:tcW w:w="4185" w:type="dxa"/>
            <w:vAlign w:val="top"/>
          </w:tcPr>
          <w:p>
            <w:pPr>
              <w:pStyle w:val="TableText"/>
              <w:ind w:left="1874"/>
              <w:spacing w:before="53" w:line="221" w:lineRule="auto"/>
              <w:rPr/>
            </w:pPr>
            <w:r>
              <w:rPr>
                <w:b/>
                <w:bCs/>
                <w:spacing w:val="-5"/>
              </w:rPr>
              <w:t>项目</w:t>
            </w:r>
          </w:p>
        </w:tc>
        <w:tc>
          <w:tcPr>
            <w:tcW w:w="2735" w:type="dxa"/>
            <w:vAlign w:val="top"/>
          </w:tcPr>
          <w:p>
            <w:pPr>
              <w:pStyle w:val="TableText"/>
              <w:ind w:left="608"/>
              <w:spacing w:before="53" w:line="221" w:lineRule="auto"/>
              <w:rPr/>
            </w:pPr>
            <w:r>
              <w:rPr>
                <w:b/>
                <w:bCs/>
                <w:spacing w:val="-4"/>
              </w:rPr>
              <w:t>2022</w:t>
            </w:r>
            <w:r>
              <w:rPr>
                <w:spacing w:val="-40"/>
              </w:rPr>
              <w:t xml:space="preserve"> </w:t>
            </w:r>
            <w:r>
              <w:rPr>
                <w:b/>
                <w:bCs/>
                <w:spacing w:val="-4"/>
              </w:rPr>
              <w:t>年第一季度</w:t>
            </w:r>
          </w:p>
        </w:tc>
        <w:tc>
          <w:tcPr>
            <w:tcW w:w="2520" w:type="dxa"/>
            <w:vAlign w:val="top"/>
          </w:tcPr>
          <w:p>
            <w:pPr>
              <w:pStyle w:val="TableText"/>
              <w:ind w:left="500"/>
              <w:spacing w:before="53" w:line="221" w:lineRule="auto"/>
              <w:rPr/>
            </w:pPr>
            <w:r>
              <w:rPr>
                <w:b/>
                <w:bCs/>
                <w:spacing w:val="-4"/>
              </w:rPr>
              <w:t>2021</w:t>
            </w:r>
            <w:r>
              <w:rPr>
                <w:spacing w:val="-40"/>
              </w:rPr>
              <w:t xml:space="preserve"> </w:t>
            </w:r>
            <w:r>
              <w:rPr>
                <w:b/>
                <w:bCs/>
                <w:spacing w:val="-4"/>
              </w:rPr>
              <w:t>年第一季度</w:t>
            </w:r>
          </w:p>
        </w:tc>
      </w:tr>
      <w:tr>
        <w:trPr>
          <w:trHeight w:val="317" w:hRule="atLeast"/>
        </w:trPr>
        <w:tc>
          <w:tcPr>
            <w:tcW w:w="4185" w:type="dxa"/>
            <w:vAlign w:val="top"/>
          </w:tcPr>
          <w:p>
            <w:pPr>
              <w:pStyle w:val="TableText"/>
              <w:ind w:left="102"/>
              <w:spacing w:before="49" w:line="221" w:lineRule="auto"/>
              <w:rPr/>
            </w:pPr>
            <w:r>
              <w:rPr>
                <w:spacing w:val="-3"/>
              </w:rPr>
              <w:t>一、营业收入</w:t>
            </w:r>
          </w:p>
        </w:tc>
        <w:tc>
          <w:tcPr>
            <w:tcW w:w="2735" w:type="dxa"/>
            <w:vAlign w:val="top"/>
          </w:tcPr>
          <w:p>
            <w:pPr>
              <w:rPr>
                <w:rFonts w:ascii="Arial"/>
                <w:sz w:val="21"/>
              </w:rPr>
            </w:pPr>
            <w:r/>
          </w:p>
        </w:tc>
        <w:tc>
          <w:tcPr>
            <w:tcW w:w="2520" w:type="dxa"/>
            <w:vAlign w:val="top"/>
          </w:tcPr>
          <w:p>
            <w:pPr>
              <w:rPr>
                <w:rFonts w:ascii="Arial"/>
                <w:sz w:val="21"/>
              </w:rPr>
            </w:pPr>
            <w:r/>
          </w:p>
        </w:tc>
      </w:tr>
      <w:tr>
        <w:trPr>
          <w:trHeight w:val="316" w:hRule="atLeast"/>
        </w:trPr>
        <w:tc>
          <w:tcPr>
            <w:tcW w:w="4185" w:type="dxa"/>
            <w:vAlign w:val="top"/>
          </w:tcPr>
          <w:p>
            <w:pPr>
              <w:pStyle w:val="TableText"/>
              <w:ind w:left="329"/>
              <w:spacing w:before="49" w:line="220" w:lineRule="auto"/>
              <w:rPr/>
            </w:pPr>
            <w:r>
              <w:rPr>
                <w:spacing w:val="-1"/>
              </w:rPr>
              <w:t>减：营业成本</w:t>
            </w:r>
          </w:p>
        </w:tc>
        <w:tc>
          <w:tcPr>
            <w:tcW w:w="2735" w:type="dxa"/>
            <w:vAlign w:val="top"/>
          </w:tcPr>
          <w:p>
            <w:pPr>
              <w:rPr>
                <w:rFonts w:ascii="Arial"/>
                <w:sz w:val="21"/>
              </w:rPr>
            </w:pPr>
            <w:r/>
          </w:p>
        </w:tc>
        <w:tc>
          <w:tcPr>
            <w:tcW w:w="2520" w:type="dxa"/>
            <w:vAlign w:val="top"/>
          </w:tcPr>
          <w:p>
            <w:pPr>
              <w:rPr>
                <w:rFonts w:ascii="Arial"/>
                <w:sz w:val="21"/>
              </w:rPr>
            </w:pPr>
            <w:r/>
          </w:p>
        </w:tc>
      </w:tr>
      <w:tr>
        <w:trPr>
          <w:trHeight w:val="316" w:hRule="atLeast"/>
        </w:trPr>
        <w:tc>
          <w:tcPr>
            <w:tcW w:w="4185" w:type="dxa"/>
            <w:vAlign w:val="top"/>
          </w:tcPr>
          <w:p>
            <w:pPr>
              <w:pStyle w:val="TableText"/>
              <w:ind w:left="746"/>
              <w:spacing w:before="49" w:line="220" w:lineRule="auto"/>
              <w:rPr/>
            </w:pPr>
            <w:r>
              <w:rPr>
                <w:spacing w:val="-1"/>
              </w:rPr>
              <w:t>税金及附加</w:t>
            </w:r>
          </w:p>
        </w:tc>
        <w:tc>
          <w:tcPr>
            <w:tcW w:w="2735" w:type="dxa"/>
            <w:vAlign w:val="top"/>
          </w:tcPr>
          <w:p>
            <w:pPr>
              <w:pStyle w:val="TableText"/>
              <w:ind w:left="2004"/>
              <w:spacing w:before="85" w:line="182" w:lineRule="auto"/>
              <w:rPr/>
            </w:pPr>
            <w:r>
              <w:rPr>
                <w:spacing w:val="-1"/>
              </w:rPr>
              <w:t>85,554</w:t>
            </w:r>
          </w:p>
        </w:tc>
        <w:tc>
          <w:tcPr>
            <w:tcW w:w="2520" w:type="dxa"/>
            <w:vAlign w:val="top"/>
          </w:tcPr>
          <w:p>
            <w:pPr>
              <w:pStyle w:val="TableText"/>
              <w:ind w:left="1681"/>
              <w:spacing w:before="83" w:line="183" w:lineRule="auto"/>
              <w:rPr/>
            </w:pPr>
            <w:r>
              <w:rPr>
                <w:spacing w:val="-1"/>
              </w:rPr>
              <w:t>222,516</w:t>
            </w:r>
          </w:p>
        </w:tc>
      </w:tr>
      <w:tr>
        <w:trPr>
          <w:trHeight w:val="316" w:hRule="atLeast"/>
        </w:trPr>
        <w:tc>
          <w:tcPr>
            <w:tcW w:w="4185" w:type="dxa"/>
            <w:vAlign w:val="top"/>
          </w:tcPr>
          <w:p>
            <w:pPr>
              <w:pStyle w:val="TableText"/>
              <w:ind w:left="752"/>
              <w:spacing w:before="49" w:line="221" w:lineRule="auto"/>
              <w:rPr/>
            </w:pPr>
            <w:r>
              <w:rPr>
                <w:spacing w:val="-2"/>
              </w:rPr>
              <w:t>管理费用</w:t>
            </w:r>
          </w:p>
        </w:tc>
        <w:tc>
          <w:tcPr>
            <w:tcW w:w="2735" w:type="dxa"/>
            <w:vAlign w:val="top"/>
          </w:tcPr>
          <w:p>
            <w:pPr>
              <w:pStyle w:val="TableText"/>
              <w:ind w:left="1900"/>
              <w:spacing w:before="85" w:line="182" w:lineRule="auto"/>
              <w:rPr/>
            </w:pPr>
            <w:r>
              <w:rPr>
                <w:spacing w:val="-1"/>
              </w:rPr>
              <w:t>223,479</w:t>
            </w:r>
          </w:p>
        </w:tc>
        <w:tc>
          <w:tcPr>
            <w:tcW w:w="2520" w:type="dxa"/>
            <w:vAlign w:val="top"/>
          </w:tcPr>
          <w:p>
            <w:pPr>
              <w:pStyle w:val="TableText"/>
              <w:ind w:left="1483"/>
              <w:spacing w:before="84" w:line="183" w:lineRule="auto"/>
              <w:rPr/>
            </w:pPr>
            <w:r>
              <w:rPr>
                <w:spacing w:val="-2"/>
              </w:rPr>
              <w:t>1,197,370</w:t>
            </w:r>
          </w:p>
        </w:tc>
      </w:tr>
      <w:tr>
        <w:trPr>
          <w:trHeight w:val="321" w:hRule="atLeast"/>
        </w:trPr>
        <w:tc>
          <w:tcPr>
            <w:tcW w:w="4185" w:type="dxa"/>
            <w:vAlign w:val="top"/>
          </w:tcPr>
          <w:p>
            <w:pPr>
              <w:pStyle w:val="TableText"/>
              <w:ind w:left="748"/>
              <w:spacing w:before="55" w:line="221" w:lineRule="auto"/>
              <w:rPr/>
            </w:pPr>
            <w:r>
              <w:rPr>
                <w:spacing w:val="-1"/>
              </w:rPr>
              <w:t>财务费用</w:t>
            </w:r>
          </w:p>
        </w:tc>
        <w:tc>
          <w:tcPr>
            <w:tcW w:w="2735" w:type="dxa"/>
            <w:vAlign w:val="top"/>
          </w:tcPr>
          <w:p>
            <w:pPr>
              <w:pStyle w:val="TableText"/>
              <w:ind w:left="1578"/>
              <w:spacing w:before="91" w:line="182" w:lineRule="auto"/>
              <w:rPr/>
            </w:pPr>
            <w:r>
              <w:rPr>
                <w:spacing w:val="-1"/>
              </w:rPr>
              <w:t>-7,265,423</w:t>
            </w:r>
          </w:p>
        </w:tc>
        <w:tc>
          <w:tcPr>
            <w:tcW w:w="2520" w:type="dxa"/>
            <w:vAlign w:val="top"/>
          </w:tcPr>
          <w:p>
            <w:pPr>
              <w:pStyle w:val="TableText"/>
              <w:ind w:left="1360"/>
              <w:spacing w:before="89" w:line="183" w:lineRule="auto"/>
              <w:rPr/>
            </w:pPr>
            <w:r>
              <w:rPr/>
              <w:t>-6,111,057</w:t>
            </w:r>
          </w:p>
        </w:tc>
      </w:tr>
      <w:tr>
        <w:trPr>
          <w:trHeight w:val="317" w:hRule="atLeast"/>
        </w:trPr>
        <w:tc>
          <w:tcPr>
            <w:tcW w:w="4185" w:type="dxa"/>
            <w:vAlign w:val="top"/>
          </w:tcPr>
          <w:p>
            <w:pPr>
              <w:pStyle w:val="TableText"/>
              <w:ind w:left="748"/>
              <w:spacing w:before="52" w:line="221" w:lineRule="auto"/>
              <w:rPr/>
            </w:pPr>
            <w:r>
              <w:rPr>
                <w:spacing w:val="-1"/>
              </w:rPr>
              <w:t>其中：利息费用</w:t>
            </w:r>
          </w:p>
        </w:tc>
        <w:tc>
          <w:tcPr>
            <w:tcW w:w="2735" w:type="dxa"/>
            <w:vAlign w:val="top"/>
          </w:tcPr>
          <w:p>
            <w:pPr>
              <w:pStyle w:val="TableText"/>
              <w:ind w:left="2528"/>
              <w:spacing w:before="87" w:line="182" w:lineRule="auto"/>
              <w:rPr/>
            </w:pPr>
            <w:r>
              <w:rPr/>
              <w:t>0</w:t>
            </w:r>
          </w:p>
        </w:tc>
        <w:tc>
          <w:tcPr>
            <w:tcW w:w="2520" w:type="dxa"/>
            <w:vAlign w:val="top"/>
          </w:tcPr>
          <w:p>
            <w:pPr>
              <w:pStyle w:val="TableText"/>
              <w:ind w:left="2309"/>
              <w:spacing w:before="87" w:line="182" w:lineRule="auto"/>
              <w:rPr/>
            </w:pPr>
            <w:r>
              <w:rPr/>
              <w:t>0</w:t>
            </w:r>
          </w:p>
        </w:tc>
      </w:tr>
      <w:tr>
        <w:trPr>
          <w:trHeight w:val="316" w:hRule="atLeast"/>
        </w:trPr>
        <w:tc>
          <w:tcPr>
            <w:tcW w:w="4185" w:type="dxa"/>
            <w:vAlign w:val="top"/>
          </w:tcPr>
          <w:p>
            <w:pPr>
              <w:pStyle w:val="TableText"/>
              <w:ind w:left="1382"/>
              <w:spacing w:before="51" w:line="221" w:lineRule="auto"/>
              <w:rPr/>
            </w:pPr>
            <w:r>
              <w:rPr>
                <w:spacing w:val="-1"/>
              </w:rPr>
              <w:t>利息收入</w:t>
            </w:r>
          </w:p>
        </w:tc>
        <w:tc>
          <w:tcPr>
            <w:tcW w:w="2735" w:type="dxa"/>
            <w:vAlign w:val="top"/>
          </w:tcPr>
          <w:p>
            <w:pPr>
              <w:pStyle w:val="TableText"/>
              <w:ind w:left="1691"/>
              <w:spacing w:before="86" w:line="182" w:lineRule="auto"/>
              <w:rPr/>
            </w:pPr>
            <w:r>
              <w:rPr>
                <w:spacing w:val="-1"/>
              </w:rPr>
              <w:t>7,265,443</w:t>
            </w:r>
          </w:p>
        </w:tc>
        <w:tc>
          <w:tcPr>
            <w:tcW w:w="2520" w:type="dxa"/>
            <w:vAlign w:val="top"/>
          </w:tcPr>
          <w:p>
            <w:pPr>
              <w:pStyle w:val="TableText"/>
              <w:ind w:left="1469"/>
              <w:spacing w:before="85" w:line="183" w:lineRule="auto"/>
              <w:rPr/>
            </w:pPr>
            <w:r>
              <w:rPr>
                <w:spacing w:val="-1"/>
              </w:rPr>
              <w:t>6,120,353</w:t>
            </w:r>
          </w:p>
        </w:tc>
      </w:tr>
      <w:tr>
        <w:trPr>
          <w:trHeight w:val="317" w:hRule="atLeast"/>
        </w:trPr>
        <w:tc>
          <w:tcPr>
            <w:tcW w:w="4185" w:type="dxa"/>
            <w:vAlign w:val="top"/>
          </w:tcPr>
          <w:p>
            <w:pPr>
              <w:pStyle w:val="TableText"/>
              <w:ind w:left="329"/>
              <w:spacing w:before="51" w:line="221" w:lineRule="auto"/>
              <w:rPr/>
            </w:pPr>
            <w:r>
              <w:rPr>
                <w:spacing w:val="-1"/>
              </w:rPr>
              <w:t>加：其他收益</w:t>
            </w:r>
          </w:p>
        </w:tc>
        <w:tc>
          <w:tcPr>
            <w:tcW w:w="2735" w:type="dxa"/>
            <w:vAlign w:val="top"/>
          </w:tcPr>
          <w:p>
            <w:pPr>
              <w:pStyle w:val="TableText"/>
              <w:ind w:left="1902"/>
              <w:spacing w:before="87" w:line="182" w:lineRule="auto"/>
              <w:rPr/>
            </w:pPr>
            <w:r>
              <w:rPr>
                <w:spacing w:val="-2"/>
              </w:rPr>
              <w:t>380,805</w:t>
            </w:r>
          </w:p>
        </w:tc>
        <w:tc>
          <w:tcPr>
            <w:tcW w:w="2520" w:type="dxa"/>
            <w:vAlign w:val="top"/>
          </w:tcPr>
          <w:p>
            <w:pPr>
              <w:pStyle w:val="TableText"/>
              <w:ind w:left="2309"/>
              <w:spacing w:before="87" w:line="182" w:lineRule="auto"/>
              <w:rPr/>
            </w:pPr>
            <w:r>
              <w:rPr/>
              <w:t>0</w:t>
            </w:r>
          </w:p>
        </w:tc>
      </w:tr>
      <w:tr>
        <w:trPr>
          <w:trHeight w:val="317" w:hRule="atLeast"/>
        </w:trPr>
        <w:tc>
          <w:tcPr>
            <w:tcW w:w="4185" w:type="dxa"/>
            <w:vAlign w:val="top"/>
          </w:tcPr>
          <w:p>
            <w:pPr>
              <w:pStyle w:val="TableText"/>
              <w:ind w:left="750"/>
              <w:spacing w:before="51" w:line="221" w:lineRule="auto"/>
              <w:rPr/>
            </w:pPr>
            <w:r>
              <w:rPr>
                <w:spacing w:val="-2"/>
              </w:rPr>
              <w:t>投资收益（损失以“－”号填列）</w:t>
            </w:r>
          </w:p>
        </w:tc>
        <w:tc>
          <w:tcPr>
            <w:tcW w:w="2735" w:type="dxa"/>
            <w:vAlign w:val="top"/>
          </w:tcPr>
          <w:p>
            <w:pPr>
              <w:pStyle w:val="TableText"/>
              <w:ind w:left="1691"/>
              <w:spacing w:before="87" w:line="182" w:lineRule="auto"/>
              <w:rPr/>
            </w:pPr>
            <w:r>
              <w:rPr>
                <w:spacing w:val="-1"/>
              </w:rPr>
              <w:t>7,482,483</w:t>
            </w:r>
          </w:p>
        </w:tc>
        <w:tc>
          <w:tcPr>
            <w:tcW w:w="2520" w:type="dxa"/>
            <w:vAlign w:val="top"/>
          </w:tcPr>
          <w:p>
            <w:pPr>
              <w:pStyle w:val="TableText"/>
              <w:ind w:left="1364"/>
              <w:spacing w:before="85" w:line="183" w:lineRule="auto"/>
              <w:rPr/>
            </w:pPr>
            <w:r>
              <w:rPr>
                <w:spacing w:val="-1"/>
              </w:rPr>
              <w:t>29,059,134</w:t>
            </w:r>
          </w:p>
        </w:tc>
      </w:tr>
      <w:tr>
        <w:trPr>
          <w:trHeight w:val="629" w:hRule="atLeast"/>
        </w:trPr>
        <w:tc>
          <w:tcPr>
            <w:tcW w:w="4185" w:type="dxa"/>
            <w:vAlign w:val="top"/>
          </w:tcPr>
          <w:p>
            <w:pPr>
              <w:pStyle w:val="TableText"/>
              <w:ind w:left="748"/>
              <w:spacing w:before="51" w:line="221" w:lineRule="auto"/>
              <w:rPr/>
            </w:pPr>
            <w:r>
              <w:rPr>
                <w:spacing w:val="-2"/>
              </w:rPr>
              <w:t>其中：对联营企业和合营企业的投资</w:t>
            </w:r>
          </w:p>
          <w:p>
            <w:pPr>
              <w:pStyle w:val="TableText"/>
              <w:ind w:left="125"/>
              <w:spacing w:before="59" w:line="221" w:lineRule="auto"/>
              <w:rPr/>
            </w:pPr>
            <w:r>
              <w:rPr>
                <w:spacing w:val="-4"/>
              </w:rPr>
              <w:t>收益</w:t>
            </w:r>
          </w:p>
        </w:tc>
        <w:tc>
          <w:tcPr>
            <w:tcW w:w="2735" w:type="dxa"/>
            <w:vAlign w:val="top"/>
          </w:tcPr>
          <w:p>
            <w:pPr>
              <w:pStyle w:val="TableText"/>
              <w:ind w:left="2528"/>
              <w:spacing w:before="86" w:line="182" w:lineRule="auto"/>
              <w:rPr/>
            </w:pPr>
            <w:r>
              <w:rPr/>
              <w:t>0</w:t>
            </w:r>
          </w:p>
        </w:tc>
        <w:tc>
          <w:tcPr>
            <w:tcW w:w="2520" w:type="dxa"/>
            <w:vAlign w:val="top"/>
          </w:tcPr>
          <w:p>
            <w:pPr>
              <w:pStyle w:val="TableText"/>
              <w:ind w:left="2309"/>
              <w:spacing w:before="86" w:line="182" w:lineRule="auto"/>
              <w:rPr/>
            </w:pPr>
            <w:r>
              <w:rPr/>
              <w:t>0</w:t>
            </w:r>
          </w:p>
        </w:tc>
      </w:tr>
      <w:tr>
        <w:trPr>
          <w:trHeight w:val="316" w:hRule="atLeast"/>
        </w:trPr>
        <w:tc>
          <w:tcPr>
            <w:tcW w:w="4185" w:type="dxa"/>
            <w:vAlign w:val="top"/>
          </w:tcPr>
          <w:p>
            <w:pPr>
              <w:pStyle w:val="TableText"/>
              <w:ind w:left="102"/>
              <w:spacing w:before="51" w:line="221" w:lineRule="auto"/>
              <w:rPr/>
            </w:pPr>
            <w:r>
              <w:rPr>
                <w:spacing w:val="-1"/>
              </w:rPr>
              <w:t>二、营业利润（亏损以“－”号填列）</w:t>
            </w:r>
          </w:p>
        </w:tc>
        <w:tc>
          <w:tcPr>
            <w:tcW w:w="2735" w:type="dxa"/>
            <w:vAlign w:val="top"/>
          </w:tcPr>
          <w:p>
            <w:pPr>
              <w:pStyle w:val="TableText"/>
              <w:ind w:left="1596"/>
              <w:spacing w:before="85" w:line="183" w:lineRule="auto"/>
              <w:rPr/>
            </w:pPr>
            <w:r>
              <w:rPr>
                <w:spacing w:val="-2"/>
              </w:rPr>
              <w:t>14,819,678</w:t>
            </w:r>
          </w:p>
        </w:tc>
        <w:tc>
          <w:tcPr>
            <w:tcW w:w="2520" w:type="dxa"/>
            <w:vAlign w:val="top"/>
          </w:tcPr>
          <w:p>
            <w:pPr>
              <w:pStyle w:val="TableText"/>
              <w:ind w:left="1365"/>
              <w:spacing w:before="86" w:line="182" w:lineRule="auto"/>
              <w:rPr/>
            </w:pPr>
            <w:r>
              <w:rPr>
                <w:spacing w:val="-1"/>
              </w:rPr>
              <w:t>33,750,305</w:t>
            </w:r>
          </w:p>
        </w:tc>
      </w:tr>
      <w:tr>
        <w:trPr>
          <w:trHeight w:val="316" w:hRule="atLeast"/>
        </w:trPr>
        <w:tc>
          <w:tcPr>
            <w:tcW w:w="4185" w:type="dxa"/>
            <w:vAlign w:val="top"/>
          </w:tcPr>
          <w:p>
            <w:pPr>
              <w:pStyle w:val="TableText"/>
              <w:ind w:left="329"/>
              <w:spacing w:before="51" w:line="221" w:lineRule="auto"/>
              <w:rPr/>
            </w:pPr>
            <w:r>
              <w:rPr>
                <w:spacing w:val="-1"/>
              </w:rPr>
              <w:t>加：营业外收入</w:t>
            </w:r>
          </w:p>
        </w:tc>
        <w:tc>
          <w:tcPr>
            <w:tcW w:w="2735" w:type="dxa"/>
            <w:vAlign w:val="top"/>
          </w:tcPr>
          <w:p>
            <w:pPr>
              <w:pStyle w:val="TableText"/>
              <w:ind w:left="2528"/>
              <w:spacing w:before="87" w:line="182" w:lineRule="auto"/>
              <w:rPr/>
            </w:pPr>
            <w:r>
              <w:rPr/>
              <w:t>0</w:t>
            </w:r>
          </w:p>
        </w:tc>
        <w:tc>
          <w:tcPr>
            <w:tcW w:w="2520" w:type="dxa"/>
            <w:vAlign w:val="top"/>
          </w:tcPr>
          <w:p>
            <w:pPr>
              <w:pStyle w:val="TableText"/>
              <w:ind w:left="2309"/>
              <w:spacing w:before="87" w:line="182" w:lineRule="auto"/>
              <w:rPr/>
            </w:pPr>
            <w:r>
              <w:rPr/>
              <w:t>0</w:t>
            </w:r>
          </w:p>
        </w:tc>
      </w:tr>
      <w:tr>
        <w:trPr>
          <w:trHeight w:val="316" w:hRule="atLeast"/>
        </w:trPr>
        <w:tc>
          <w:tcPr>
            <w:tcW w:w="4185" w:type="dxa"/>
            <w:vAlign w:val="top"/>
          </w:tcPr>
          <w:p>
            <w:pPr>
              <w:pStyle w:val="TableText"/>
              <w:ind w:left="329"/>
              <w:spacing w:before="52" w:line="221" w:lineRule="auto"/>
              <w:rPr/>
            </w:pPr>
            <w:r>
              <w:rPr>
                <w:spacing w:val="-1"/>
              </w:rPr>
              <w:t>减：营业外支出</w:t>
            </w:r>
          </w:p>
        </w:tc>
        <w:tc>
          <w:tcPr>
            <w:tcW w:w="2735" w:type="dxa"/>
            <w:vAlign w:val="top"/>
          </w:tcPr>
          <w:p>
            <w:pPr>
              <w:pStyle w:val="TableText"/>
              <w:ind w:left="2528"/>
              <w:spacing w:before="87" w:line="182" w:lineRule="auto"/>
              <w:rPr/>
            </w:pPr>
            <w:r>
              <w:rPr/>
              <w:t>0</w:t>
            </w:r>
          </w:p>
        </w:tc>
        <w:tc>
          <w:tcPr>
            <w:tcW w:w="2520" w:type="dxa"/>
            <w:vAlign w:val="top"/>
          </w:tcPr>
          <w:p>
            <w:pPr>
              <w:pStyle w:val="TableText"/>
              <w:ind w:left="2309"/>
              <w:spacing w:before="87" w:line="182" w:lineRule="auto"/>
              <w:rPr/>
            </w:pPr>
            <w:r>
              <w:rPr/>
              <w:t>0</w:t>
            </w:r>
          </w:p>
        </w:tc>
      </w:tr>
      <w:tr>
        <w:trPr>
          <w:trHeight w:val="317" w:hRule="atLeast"/>
        </w:trPr>
        <w:tc>
          <w:tcPr>
            <w:tcW w:w="4185" w:type="dxa"/>
            <w:vAlign w:val="top"/>
          </w:tcPr>
          <w:p>
            <w:pPr>
              <w:pStyle w:val="TableText"/>
              <w:ind w:left="99"/>
              <w:spacing w:before="52" w:line="221" w:lineRule="auto"/>
              <w:rPr/>
            </w:pPr>
            <w:r>
              <w:rPr>
                <w:spacing w:val="-1"/>
              </w:rPr>
              <w:t>三、利润总额（亏损总额以“－”号填列）</w:t>
            </w:r>
          </w:p>
        </w:tc>
        <w:tc>
          <w:tcPr>
            <w:tcW w:w="2735" w:type="dxa"/>
            <w:vAlign w:val="top"/>
          </w:tcPr>
          <w:p>
            <w:pPr>
              <w:pStyle w:val="TableText"/>
              <w:ind w:left="1596"/>
              <w:spacing w:before="87" w:line="183" w:lineRule="auto"/>
              <w:rPr/>
            </w:pPr>
            <w:r>
              <w:rPr>
                <w:spacing w:val="-2"/>
              </w:rPr>
              <w:t>14,819,678</w:t>
            </w:r>
          </w:p>
        </w:tc>
        <w:tc>
          <w:tcPr>
            <w:tcW w:w="2520" w:type="dxa"/>
            <w:vAlign w:val="top"/>
          </w:tcPr>
          <w:p>
            <w:pPr>
              <w:pStyle w:val="TableText"/>
              <w:ind w:left="1365"/>
              <w:spacing w:before="88" w:line="182" w:lineRule="auto"/>
              <w:rPr/>
            </w:pPr>
            <w:r>
              <w:rPr>
                <w:spacing w:val="-1"/>
              </w:rPr>
              <w:t>33,750,305</w:t>
            </w:r>
          </w:p>
        </w:tc>
      </w:tr>
      <w:tr>
        <w:trPr>
          <w:trHeight w:val="317" w:hRule="atLeast"/>
        </w:trPr>
        <w:tc>
          <w:tcPr>
            <w:tcW w:w="4185" w:type="dxa"/>
            <w:vAlign w:val="top"/>
          </w:tcPr>
          <w:p>
            <w:pPr>
              <w:pStyle w:val="TableText"/>
              <w:ind w:left="522"/>
              <w:spacing w:before="52" w:line="221" w:lineRule="auto"/>
              <w:rPr/>
            </w:pPr>
            <w:r>
              <w:rPr>
                <w:spacing w:val="-1"/>
              </w:rPr>
              <w:t>减：所得税费用</w:t>
            </w:r>
          </w:p>
        </w:tc>
        <w:tc>
          <w:tcPr>
            <w:tcW w:w="2735" w:type="dxa"/>
            <w:vAlign w:val="top"/>
          </w:tcPr>
          <w:p>
            <w:pPr>
              <w:pStyle w:val="TableText"/>
              <w:ind w:left="1690"/>
              <w:spacing w:before="88" w:line="182" w:lineRule="auto"/>
              <w:rPr/>
            </w:pPr>
            <w:r>
              <w:rPr>
                <w:spacing w:val="-1"/>
              </w:rPr>
              <w:t>3,704,920</w:t>
            </w:r>
          </w:p>
        </w:tc>
        <w:tc>
          <w:tcPr>
            <w:tcW w:w="2520" w:type="dxa"/>
            <w:vAlign w:val="top"/>
          </w:tcPr>
          <w:p>
            <w:pPr>
              <w:pStyle w:val="TableText"/>
              <w:ind w:left="1468"/>
              <w:spacing w:before="88" w:line="182" w:lineRule="auto"/>
              <w:rPr/>
            </w:pPr>
            <w:r>
              <w:rPr>
                <w:spacing w:val="-1"/>
              </w:rPr>
              <w:t>8,437,576</w:t>
            </w:r>
          </w:p>
        </w:tc>
      </w:tr>
      <w:tr>
        <w:trPr>
          <w:trHeight w:val="316" w:hRule="atLeast"/>
        </w:trPr>
        <w:tc>
          <w:tcPr>
            <w:tcW w:w="4185" w:type="dxa"/>
            <w:vAlign w:val="top"/>
          </w:tcPr>
          <w:p>
            <w:pPr>
              <w:pStyle w:val="TableText"/>
              <w:ind w:left="119"/>
              <w:spacing w:before="53" w:line="221" w:lineRule="auto"/>
              <w:rPr/>
            </w:pPr>
            <w:r>
              <w:rPr>
                <w:spacing w:val="-2"/>
              </w:rPr>
              <w:t>四、净利润（净亏损以“－”号填列）</w:t>
            </w:r>
          </w:p>
        </w:tc>
        <w:tc>
          <w:tcPr>
            <w:tcW w:w="2735" w:type="dxa"/>
            <w:vAlign w:val="top"/>
          </w:tcPr>
          <w:p>
            <w:pPr>
              <w:pStyle w:val="TableText"/>
              <w:ind w:left="1596"/>
              <w:spacing w:before="87" w:line="183" w:lineRule="auto"/>
              <w:rPr/>
            </w:pPr>
            <w:r>
              <w:rPr>
                <w:spacing w:val="-2"/>
              </w:rPr>
              <w:t>11,114,758</w:t>
            </w:r>
          </w:p>
        </w:tc>
        <w:tc>
          <w:tcPr>
            <w:tcW w:w="2520" w:type="dxa"/>
            <w:vAlign w:val="top"/>
          </w:tcPr>
          <w:p>
            <w:pPr>
              <w:pStyle w:val="TableText"/>
              <w:ind w:left="1364"/>
              <w:spacing w:before="87" w:line="183" w:lineRule="auto"/>
              <w:rPr/>
            </w:pPr>
            <w:r>
              <w:rPr>
                <w:spacing w:val="-1"/>
              </w:rPr>
              <w:t>25,312,729</w:t>
            </w:r>
          </w:p>
        </w:tc>
      </w:tr>
      <w:tr>
        <w:trPr>
          <w:trHeight w:val="633" w:hRule="atLeast"/>
        </w:trPr>
        <w:tc>
          <w:tcPr>
            <w:tcW w:w="4185" w:type="dxa"/>
            <w:vAlign w:val="top"/>
          </w:tcPr>
          <w:p>
            <w:pPr>
              <w:pStyle w:val="TableText"/>
              <w:ind w:left="123" w:right="103" w:firstLine="226"/>
              <w:spacing w:before="58" w:line="248" w:lineRule="auto"/>
              <w:rPr/>
            </w:pPr>
            <w:r>
              <w:rPr>
                <w:spacing w:val="-5"/>
              </w:rPr>
              <w:t>（一）持续经营净利润（净亏损以“－</w:t>
            </w:r>
            <w:r>
              <w:rPr>
                <w:spacing w:val="-70"/>
              </w:rPr>
              <w:t xml:space="preserve"> </w:t>
            </w:r>
            <w:r>
              <w:rPr>
                <w:spacing w:val="-5"/>
              </w:rPr>
              <w:t>”</w:t>
            </w:r>
            <w:r>
              <w:rPr/>
              <w:t xml:space="preserve"> </w:t>
            </w:r>
            <w:r>
              <w:rPr>
                <w:spacing w:val="-5"/>
              </w:rPr>
              <w:t>号填列）</w:t>
            </w:r>
          </w:p>
        </w:tc>
        <w:tc>
          <w:tcPr>
            <w:tcW w:w="2735" w:type="dxa"/>
            <w:vAlign w:val="top"/>
          </w:tcPr>
          <w:p>
            <w:pPr>
              <w:pStyle w:val="TableText"/>
              <w:ind w:left="1596"/>
              <w:spacing w:before="92" w:line="183" w:lineRule="auto"/>
              <w:rPr/>
            </w:pPr>
            <w:r>
              <w:rPr>
                <w:spacing w:val="-2"/>
              </w:rPr>
              <w:t>11,114,758</w:t>
            </w:r>
          </w:p>
        </w:tc>
        <w:tc>
          <w:tcPr>
            <w:tcW w:w="2520" w:type="dxa"/>
            <w:vAlign w:val="top"/>
          </w:tcPr>
          <w:p>
            <w:pPr>
              <w:pStyle w:val="TableText"/>
              <w:ind w:left="1364"/>
              <w:spacing w:before="92" w:line="183" w:lineRule="auto"/>
              <w:rPr/>
            </w:pPr>
            <w:r>
              <w:rPr>
                <w:spacing w:val="-1"/>
              </w:rPr>
              <w:t>25,312,729</w:t>
            </w:r>
          </w:p>
        </w:tc>
      </w:tr>
      <w:tr>
        <w:trPr>
          <w:trHeight w:val="321" w:hRule="atLeast"/>
        </w:trPr>
        <w:tc>
          <w:tcPr>
            <w:tcW w:w="4185" w:type="dxa"/>
            <w:vAlign w:val="top"/>
          </w:tcPr>
          <w:p>
            <w:pPr>
              <w:pStyle w:val="TableText"/>
              <w:ind w:left="350"/>
              <w:spacing w:before="54" w:line="221" w:lineRule="auto"/>
              <w:rPr/>
            </w:pPr>
            <w:r>
              <w:rPr>
                <w:spacing w:val="-2"/>
              </w:rPr>
              <w:t>（二）终止经营净利润（净亏损以“－”</w:t>
            </w:r>
          </w:p>
        </w:tc>
        <w:tc>
          <w:tcPr>
            <w:tcW w:w="2735" w:type="dxa"/>
            <w:vAlign w:val="top"/>
          </w:tcPr>
          <w:p>
            <w:pPr>
              <w:pStyle w:val="TableText"/>
              <w:ind w:left="2528"/>
              <w:spacing w:before="89" w:line="182" w:lineRule="auto"/>
              <w:rPr/>
            </w:pPr>
            <w:r>
              <w:rPr/>
              <w:t>0</w:t>
            </w:r>
          </w:p>
        </w:tc>
        <w:tc>
          <w:tcPr>
            <w:tcW w:w="2520" w:type="dxa"/>
            <w:vAlign w:val="top"/>
          </w:tcPr>
          <w:p>
            <w:pPr>
              <w:pStyle w:val="TableText"/>
              <w:ind w:left="2309"/>
              <w:spacing w:before="89" w:line="182" w:lineRule="auto"/>
              <w:rPr/>
            </w:pPr>
            <w:r>
              <w:rPr/>
              <w:t>0</w:t>
            </w:r>
          </w:p>
        </w:tc>
      </w:tr>
    </w:tbl>
    <w:p>
      <w:pPr>
        <w:spacing w:line="92" w:lineRule="exact"/>
        <w:rPr>
          <w:rFonts w:ascii="Arial"/>
          <w:sz w:val="8"/>
        </w:rPr>
      </w:pPr>
      <w:r/>
    </w:p>
    <w:p>
      <w:pPr>
        <w:spacing w:line="92" w:lineRule="exact"/>
        <w:sectPr>
          <w:footerReference w:type="default" r:id="rId16"/>
          <w:pgSz w:w="11905" w:h="16839"/>
          <w:pgMar w:top="1375" w:right="1157" w:bottom="1433" w:left="1296" w:header="833" w:footer="1212" w:gutter="0"/>
        </w:sectPr>
        <w:rPr>
          <w:rFonts w:ascii="Arial" w:hAnsi="Arial" w:eastAsia="Arial" w:cs="Arial"/>
          <w:sz w:val="8"/>
          <w:szCs w:val="8"/>
        </w:rPr>
      </w:pPr>
    </w:p>
    <w:p>
      <w:pPr>
        <w:spacing w:line="151" w:lineRule="exact"/>
        <w:rPr/>
      </w:pPr>
      <w:r/>
    </w:p>
    <w:tbl>
      <w:tblPr>
        <w:tblStyle w:val="TableNormal"/>
        <w:tblW w:w="94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185"/>
        <w:gridCol w:w="2735"/>
        <w:gridCol w:w="2520"/>
      </w:tblGrid>
      <w:tr>
        <w:trPr>
          <w:trHeight w:val="321" w:hRule="atLeast"/>
        </w:trPr>
        <w:tc>
          <w:tcPr>
            <w:tcW w:w="4185" w:type="dxa"/>
            <w:vAlign w:val="top"/>
          </w:tcPr>
          <w:p>
            <w:pPr>
              <w:pStyle w:val="TableText"/>
              <w:ind w:left="123"/>
              <w:spacing w:before="53" w:line="221" w:lineRule="auto"/>
              <w:rPr/>
            </w:pPr>
            <w:r>
              <w:rPr>
                <w:spacing w:val="-5"/>
              </w:rPr>
              <w:t>号填列）</w:t>
            </w:r>
          </w:p>
        </w:tc>
        <w:tc>
          <w:tcPr>
            <w:tcW w:w="2735" w:type="dxa"/>
            <w:vAlign w:val="top"/>
          </w:tcPr>
          <w:p>
            <w:pPr>
              <w:rPr>
                <w:rFonts w:ascii="Arial"/>
                <w:sz w:val="21"/>
              </w:rPr>
            </w:pPr>
            <w:r/>
          </w:p>
        </w:tc>
        <w:tc>
          <w:tcPr>
            <w:tcW w:w="2520" w:type="dxa"/>
            <w:vAlign w:val="top"/>
          </w:tcPr>
          <w:p>
            <w:pPr>
              <w:rPr>
                <w:rFonts w:ascii="Arial"/>
                <w:sz w:val="21"/>
              </w:rPr>
            </w:pPr>
            <w:r/>
          </w:p>
        </w:tc>
      </w:tr>
      <w:tr>
        <w:trPr>
          <w:trHeight w:val="316" w:hRule="atLeast"/>
        </w:trPr>
        <w:tc>
          <w:tcPr>
            <w:tcW w:w="4185" w:type="dxa"/>
            <w:vAlign w:val="top"/>
          </w:tcPr>
          <w:p>
            <w:pPr>
              <w:pStyle w:val="TableText"/>
              <w:ind w:left="83"/>
              <w:spacing w:before="48" w:line="221" w:lineRule="auto"/>
              <w:rPr/>
            </w:pPr>
            <w:r>
              <w:rPr>
                <w:spacing w:val="-1"/>
              </w:rPr>
              <w:t>五、其他综合收益的税后净额</w:t>
            </w:r>
          </w:p>
        </w:tc>
        <w:tc>
          <w:tcPr>
            <w:tcW w:w="2735" w:type="dxa"/>
            <w:vAlign w:val="top"/>
          </w:tcPr>
          <w:p>
            <w:pPr>
              <w:pStyle w:val="TableText"/>
              <w:ind w:left="2528"/>
              <w:spacing w:before="84" w:line="182" w:lineRule="auto"/>
              <w:rPr/>
            </w:pPr>
            <w:r>
              <w:rPr/>
              <w:t>0</w:t>
            </w:r>
          </w:p>
        </w:tc>
        <w:tc>
          <w:tcPr>
            <w:tcW w:w="2520" w:type="dxa"/>
            <w:vAlign w:val="top"/>
          </w:tcPr>
          <w:p>
            <w:pPr>
              <w:pStyle w:val="TableText"/>
              <w:ind w:left="2309"/>
              <w:spacing w:before="84" w:line="182" w:lineRule="auto"/>
              <w:rPr/>
            </w:pPr>
            <w:r>
              <w:rPr/>
              <w:t>0</w:t>
            </w:r>
          </w:p>
        </w:tc>
      </w:tr>
      <w:tr>
        <w:trPr>
          <w:trHeight w:val="316" w:hRule="atLeast"/>
        </w:trPr>
        <w:tc>
          <w:tcPr>
            <w:tcW w:w="4185" w:type="dxa"/>
            <w:vAlign w:val="top"/>
          </w:tcPr>
          <w:p>
            <w:pPr>
              <w:pStyle w:val="TableText"/>
              <w:ind w:left="335"/>
              <w:spacing w:before="49" w:line="221" w:lineRule="auto"/>
              <w:rPr/>
            </w:pPr>
            <w:r>
              <w:rPr>
                <w:spacing w:val="-3"/>
              </w:rPr>
              <w:t>（一）不能重分类进损益的其他综合收益</w:t>
            </w:r>
          </w:p>
        </w:tc>
        <w:tc>
          <w:tcPr>
            <w:tcW w:w="2735" w:type="dxa"/>
            <w:vAlign w:val="top"/>
          </w:tcPr>
          <w:p>
            <w:pPr>
              <w:pStyle w:val="TableText"/>
              <w:ind w:left="2528"/>
              <w:spacing w:before="85" w:line="182" w:lineRule="auto"/>
              <w:rPr/>
            </w:pPr>
            <w:r>
              <w:rPr/>
              <w:t>0</w:t>
            </w:r>
          </w:p>
        </w:tc>
        <w:tc>
          <w:tcPr>
            <w:tcW w:w="2520" w:type="dxa"/>
            <w:vAlign w:val="top"/>
          </w:tcPr>
          <w:p>
            <w:pPr>
              <w:pStyle w:val="TableText"/>
              <w:ind w:left="2309"/>
              <w:spacing w:before="85" w:line="182" w:lineRule="auto"/>
              <w:rPr/>
            </w:pPr>
            <w:r>
              <w:rPr/>
              <w:t>0</w:t>
            </w:r>
          </w:p>
        </w:tc>
      </w:tr>
      <w:tr>
        <w:trPr>
          <w:trHeight w:val="316" w:hRule="atLeast"/>
        </w:trPr>
        <w:tc>
          <w:tcPr>
            <w:tcW w:w="4185" w:type="dxa"/>
            <w:vAlign w:val="top"/>
          </w:tcPr>
          <w:p>
            <w:pPr>
              <w:pStyle w:val="TableText"/>
              <w:ind w:left="335"/>
              <w:spacing w:before="50" w:line="221" w:lineRule="auto"/>
              <w:rPr/>
            </w:pPr>
            <w:r>
              <w:rPr>
                <w:spacing w:val="-1"/>
              </w:rPr>
              <w:t>（二）将重分类进损益的其他综合收益</w:t>
            </w:r>
          </w:p>
        </w:tc>
        <w:tc>
          <w:tcPr>
            <w:tcW w:w="2735" w:type="dxa"/>
            <w:vAlign w:val="top"/>
          </w:tcPr>
          <w:p>
            <w:pPr>
              <w:pStyle w:val="TableText"/>
              <w:ind w:left="2528"/>
              <w:spacing w:before="86" w:line="182" w:lineRule="auto"/>
              <w:rPr/>
            </w:pPr>
            <w:r>
              <w:rPr/>
              <w:t>0</w:t>
            </w:r>
          </w:p>
        </w:tc>
        <w:tc>
          <w:tcPr>
            <w:tcW w:w="2520" w:type="dxa"/>
            <w:vAlign w:val="top"/>
          </w:tcPr>
          <w:p>
            <w:pPr>
              <w:pStyle w:val="TableText"/>
              <w:ind w:left="2309"/>
              <w:spacing w:before="86" w:line="182" w:lineRule="auto"/>
              <w:rPr/>
            </w:pPr>
            <w:r>
              <w:rPr/>
              <w:t>0</w:t>
            </w:r>
          </w:p>
        </w:tc>
      </w:tr>
      <w:tr>
        <w:trPr>
          <w:trHeight w:val="316" w:hRule="atLeast"/>
        </w:trPr>
        <w:tc>
          <w:tcPr>
            <w:tcW w:w="4185" w:type="dxa"/>
            <w:vAlign w:val="top"/>
          </w:tcPr>
          <w:p>
            <w:pPr>
              <w:pStyle w:val="TableText"/>
              <w:ind w:left="100"/>
              <w:spacing w:before="51" w:line="221" w:lineRule="auto"/>
              <w:rPr/>
            </w:pPr>
            <w:r>
              <w:rPr>
                <w:spacing w:val="-1"/>
              </w:rPr>
              <w:t>六、综合收益总额</w:t>
            </w:r>
          </w:p>
        </w:tc>
        <w:tc>
          <w:tcPr>
            <w:tcW w:w="2735" w:type="dxa"/>
            <w:vAlign w:val="top"/>
          </w:tcPr>
          <w:p>
            <w:pPr>
              <w:pStyle w:val="TableText"/>
              <w:ind w:left="1596"/>
              <w:spacing w:before="85" w:line="183" w:lineRule="auto"/>
              <w:rPr/>
            </w:pPr>
            <w:r>
              <w:rPr>
                <w:spacing w:val="-2"/>
              </w:rPr>
              <w:t>11,114,758</w:t>
            </w:r>
          </w:p>
        </w:tc>
        <w:tc>
          <w:tcPr>
            <w:tcW w:w="2520" w:type="dxa"/>
            <w:vAlign w:val="top"/>
          </w:tcPr>
          <w:p>
            <w:pPr>
              <w:pStyle w:val="TableText"/>
              <w:ind w:left="1364"/>
              <w:spacing w:before="85" w:line="183" w:lineRule="auto"/>
              <w:rPr/>
            </w:pPr>
            <w:r>
              <w:rPr>
                <w:spacing w:val="-1"/>
              </w:rPr>
              <w:t>25,312,729</w:t>
            </w:r>
          </w:p>
        </w:tc>
      </w:tr>
      <w:tr>
        <w:trPr>
          <w:trHeight w:val="316" w:hRule="atLeast"/>
        </w:trPr>
        <w:tc>
          <w:tcPr>
            <w:tcW w:w="4185" w:type="dxa"/>
            <w:vAlign w:val="top"/>
          </w:tcPr>
          <w:p>
            <w:pPr>
              <w:pStyle w:val="TableText"/>
              <w:ind w:left="79"/>
              <w:spacing w:before="51" w:line="221" w:lineRule="auto"/>
              <w:rPr/>
            </w:pPr>
            <w:r>
              <w:rPr>
                <w:spacing w:val="-5"/>
              </w:rPr>
              <w:t>七、每股收益：</w:t>
            </w:r>
          </w:p>
        </w:tc>
        <w:tc>
          <w:tcPr>
            <w:tcW w:w="2735" w:type="dxa"/>
            <w:vAlign w:val="top"/>
          </w:tcPr>
          <w:p>
            <w:pPr>
              <w:rPr>
                <w:rFonts w:ascii="Arial"/>
                <w:sz w:val="21"/>
              </w:rPr>
            </w:pPr>
            <w:r/>
          </w:p>
        </w:tc>
        <w:tc>
          <w:tcPr>
            <w:tcW w:w="2520" w:type="dxa"/>
            <w:vAlign w:val="top"/>
          </w:tcPr>
          <w:p>
            <w:pPr>
              <w:rPr>
                <w:rFonts w:ascii="Arial"/>
                <w:sz w:val="21"/>
              </w:rPr>
            </w:pPr>
            <w:r/>
          </w:p>
        </w:tc>
      </w:tr>
      <w:tr>
        <w:trPr>
          <w:trHeight w:val="316" w:hRule="atLeast"/>
        </w:trPr>
        <w:tc>
          <w:tcPr>
            <w:tcW w:w="4185" w:type="dxa"/>
            <w:vAlign w:val="top"/>
          </w:tcPr>
          <w:p>
            <w:pPr>
              <w:pStyle w:val="TableText"/>
              <w:ind w:left="528"/>
              <w:spacing w:before="52" w:line="220" w:lineRule="auto"/>
              <w:rPr/>
            </w:pPr>
            <w:r>
              <w:rPr>
                <w:spacing w:val="-1"/>
              </w:rPr>
              <w:t>（一）基本每股收益(元/股)</w:t>
            </w:r>
          </w:p>
        </w:tc>
        <w:tc>
          <w:tcPr>
            <w:tcW w:w="2735" w:type="dxa"/>
            <w:vAlign w:val="top"/>
          </w:tcPr>
          <w:p>
            <w:pPr>
              <w:pStyle w:val="TableText"/>
              <w:ind w:left="1795"/>
              <w:spacing w:before="52" w:line="222" w:lineRule="auto"/>
              <w:rPr/>
            </w:pPr>
            <w:r>
              <w:rPr>
                <w:spacing w:val="-2"/>
              </w:rPr>
              <w:t>不适用</w:t>
            </w:r>
          </w:p>
        </w:tc>
        <w:tc>
          <w:tcPr>
            <w:tcW w:w="2520" w:type="dxa"/>
            <w:vAlign w:val="top"/>
          </w:tcPr>
          <w:p>
            <w:pPr>
              <w:pStyle w:val="TableText"/>
              <w:ind w:left="1576"/>
              <w:spacing w:before="52" w:line="222" w:lineRule="auto"/>
              <w:rPr/>
            </w:pPr>
            <w:r>
              <w:rPr>
                <w:spacing w:val="-2"/>
              </w:rPr>
              <w:t>不适用</w:t>
            </w:r>
          </w:p>
        </w:tc>
      </w:tr>
      <w:tr>
        <w:trPr>
          <w:trHeight w:val="321" w:hRule="atLeast"/>
        </w:trPr>
        <w:tc>
          <w:tcPr>
            <w:tcW w:w="4185" w:type="dxa"/>
            <w:vAlign w:val="top"/>
          </w:tcPr>
          <w:p>
            <w:pPr>
              <w:pStyle w:val="TableText"/>
              <w:ind w:left="528"/>
              <w:spacing w:before="52" w:line="221" w:lineRule="auto"/>
              <w:rPr/>
            </w:pPr>
            <w:r>
              <w:rPr>
                <w:spacing w:val="-1"/>
              </w:rPr>
              <w:t>（二）稀释每股收益(元/股)</w:t>
            </w:r>
          </w:p>
        </w:tc>
        <w:tc>
          <w:tcPr>
            <w:tcW w:w="2735" w:type="dxa"/>
            <w:vAlign w:val="top"/>
          </w:tcPr>
          <w:p>
            <w:pPr>
              <w:pStyle w:val="TableText"/>
              <w:ind w:left="1795"/>
              <w:spacing w:before="53" w:line="222" w:lineRule="auto"/>
              <w:rPr/>
            </w:pPr>
            <w:r>
              <w:rPr>
                <w:spacing w:val="-2"/>
              </w:rPr>
              <w:t>不适用</w:t>
            </w:r>
          </w:p>
        </w:tc>
        <w:tc>
          <w:tcPr>
            <w:tcW w:w="2520" w:type="dxa"/>
            <w:vAlign w:val="top"/>
          </w:tcPr>
          <w:p>
            <w:pPr>
              <w:pStyle w:val="TableText"/>
              <w:ind w:left="1576"/>
              <w:spacing w:before="53" w:line="222" w:lineRule="auto"/>
              <w:rPr/>
            </w:pPr>
            <w:r>
              <w:rPr>
                <w:spacing w:val="-2"/>
              </w:rPr>
              <w:t>不适用</w:t>
            </w:r>
          </w:p>
        </w:tc>
      </w:tr>
    </w:tbl>
    <w:p>
      <w:pPr>
        <w:spacing w:line="266" w:lineRule="auto"/>
        <w:rPr>
          <w:rFonts w:ascii="Arial"/>
          <w:sz w:val="21"/>
        </w:rPr>
      </w:pPr>
      <w:r/>
    </w:p>
    <w:p>
      <w:pPr>
        <w:pStyle w:val="BodyText"/>
        <w:ind w:left="129"/>
        <w:spacing w:before="69" w:line="220" w:lineRule="auto"/>
        <w:rPr/>
      </w:pPr>
      <w:r>
        <w:rPr/>
        <w:t>公司负责人：刘烈宏 主管会计工作负责人：李玉焯 会计机构</w:t>
      </w:r>
      <w:r>
        <w:rPr>
          <w:spacing w:val="-1"/>
        </w:rPr>
        <w:t>负责人：王芳</w:t>
      </w:r>
    </w:p>
    <w:p>
      <w:pPr>
        <w:spacing w:line="289" w:lineRule="auto"/>
        <w:rPr>
          <w:rFonts w:ascii="Arial"/>
          <w:sz w:val="21"/>
        </w:rPr>
      </w:pPr>
      <w:r/>
    </w:p>
    <w:p>
      <w:pPr>
        <w:pStyle w:val="BodyText"/>
        <w:ind w:left="3888"/>
        <w:spacing w:before="69" w:line="221" w:lineRule="auto"/>
        <w:outlineLvl w:val="0"/>
        <w:rPr/>
      </w:pPr>
      <w:r>
        <w:rPr>
          <w:b/>
          <w:bCs/>
          <w:spacing w:val="-3"/>
        </w:rPr>
        <w:t>母公司现金流量表</w:t>
      </w:r>
    </w:p>
    <w:p>
      <w:pPr>
        <w:pStyle w:val="BodyText"/>
        <w:ind w:left="125" w:right="4009" w:firstLine="3900"/>
        <w:spacing w:before="61" w:line="261" w:lineRule="auto"/>
        <w:rPr/>
      </w:pPr>
      <w:r>
        <w:rPr>
          <w:spacing w:val="-6"/>
        </w:rPr>
        <w:t>2022</w:t>
      </w:r>
      <w:r>
        <w:rPr>
          <w:spacing w:val="-40"/>
        </w:rPr>
        <w:t xml:space="preserve"> </w:t>
      </w:r>
      <w:r>
        <w:rPr>
          <w:spacing w:val="-6"/>
        </w:rPr>
        <w:t>年</w:t>
      </w:r>
      <w:r>
        <w:rPr>
          <w:spacing w:val="-28"/>
        </w:rPr>
        <w:t xml:space="preserve"> </w:t>
      </w:r>
      <w:r>
        <w:rPr>
          <w:spacing w:val="-6"/>
        </w:rPr>
        <w:t>1—3</w:t>
      </w:r>
      <w:r>
        <w:rPr>
          <w:spacing w:val="-44"/>
        </w:rPr>
        <w:t xml:space="preserve"> </w:t>
      </w:r>
      <w:r>
        <w:rPr>
          <w:spacing w:val="-6"/>
        </w:rPr>
        <w:t>月</w:t>
      </w:r>
      <w:r>
        <w:rPr/>
        <w:t xml:space="preserve"> </w:t>
      </w:r>
      <w:r>
        <w:rPr>
          <w:spacing w:val="-1"/>
        </w:rPr>
        <w:t>编制单位：中国联合网络通信股份有限公司</w:t>
      </w:r>
    </w:p>
    <w:p>
      <w:pPr>
        <w:pStyle w:val="BodyText"/>
        <w:ind w:left="4927"/>
        <w:spacing w:before="29" w:line="220" w:lineRule="auto"/>
        <w:rPr/>
      </w:pPr>
      <w:r>
        <w:rPr>
          <w:spacing w:val="-1"/>
        </w:rPr>
        <w:t>单位：元  币种：人民币</w:t>
      </w:r>
      <w:r>
        <w:rPr>
          <w:spacing w:val="10"/>
        </w:rPr>
        <w:t xml:space="preserve">  </w:t>
      </w:r>
      <w:r>
        <w:rPr>
          <w:spacing w:val="-1"/>
        </w:rPr>
        <w:t>审计类型：未经审计</w:t>
      </w:r>
    </w:p>
    <w:p>
      <w:pPr>
        <w:spacing w:line="135" w:lineRule="auto"/>
        <w:rPr>
          <w:rFonts w:ascii="Arial"/>
          <w:sz w:val="2"/>
        </w:rPr>
      </w:pPr>
      <w:r>
        <w:rPr>
          <w:rFonts w:ascii="Arial"/>
          <w:sz w:val="2"/>
        </w:rPr>
      </w:r>
    </w:p>
    <w:tbl>
      <w:tblPr>
        <w:tblStyle w:val="TableNormal"/>
        <w:tblW w:w="9440"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084"/>
        <w:gridCol w:w="2553"/>
        <w:gridCol w:w="2803"/>
      </w:tblGrid>
      <w:tr>
        <w:trPr>
          <w:trHeight w:val="321" w:hRule="atLeast"/>
        </w:trPr>
        <w:tc>
          <w:tcPr>
            <w:tcW w:w="4084" w:type="dxa"/>
            <w:vAlign w:val="top"/>
          </w:tcPr>
          <w:p>
            <w:pPr>
              <w:pStyle w:val="TableText"/>
              <w:ind w:left="1841"/>
              <w:spacing w:before="53" w:line="221" w:lineRule="auto"/>
              <w:rPr/>
            </w:pPr>
            <w:r>
              <w:rPr>
                <w:b/>
                <w:bCs/>
                <w:spacing w:val="-5"/>
              </w:rPr>
              <w:t>项目</w:t>
            </w:r>
          </w:p>
        </w:tc>
        <w:tc>
          <w:tcPr>
            <w:tcW w:w="2553" w:type="dxa"/>
            <w:vAlign w:val="top"/>
          </w:tcPr>
          <w:p>
            <w:pPr>
              <w:pStyle w:val="TableText"/>
              <w:ind w:left="546"/>
              <w:spacing w:before="53" w:line="221" w:lineRule="auto"/>
              <w:rPr/>
            </w:pPr>
            <w:r>
              <w:rPr>
                <w:b/>
                <w:bCs/>
                <w:spacing w:val="-3"/>
              </w:rPr>
              <w:t>2022年第一季度</w:t>
            </w:r>
          </w:p>
        </w:tc>
        <w:tc>
          <w:tcPr>
            <w:tcW w:w="2803" w:type="dxa"/>
            <w:vAlign w:val="top"/>
          </w:tcPr>
          <w:p>
            <w:pPr>
              <w:pStyle w:val="TableText"/>
              <w:ind w:left="672"/>
              <w:spacing w:before="53" w:line="221" w:lineRule="auto"/>
              <w:rPr/>
            </w:pPr>
            <w:r>
              <w:rPr>
                <w:b/>
                <w:bCs/>
                <w:spacing w:val="-3"/>
              </w:rPr>
              <w:t>2021年第一季度</w:t>
            </w:r>
          </w:p>
        </w:tc>
      </w:tr>
      <w:tr>
        <w:trPr>
          <w:trHeight w:val="316" w:hRule="atLeast"/>
        </w:trPr>
        <w:tc>
          <w:tcPr>
            <w:tcW w:w="4084" w:type="dxa"/>
            <w:vAlign w:val="top"/>
          </w:tcPr>
          <w:p>
            <w:pPr>
              <w:pStyle w:val="TableText"/>
              <w:ind w:left="121"/>
              <w:spacing w:before="48" w:line="221" w:lineRule="auto"/>
              <w:rPr/>
            </w:pPr>
            <w:r>
              <w:rPr>
                <w:b/>
                <w:bCs/>
                <w:spacing w:val="-6"/>
              </w:rPr>
              <w:t>一、经营活动产生的现金流量：</w:t>
            </w:r>
          </w:p>
        </w:tc>
        <w:tc>
          <w:tcPr>
            <w:tcW w:w="2553" w:type="dxa"/>
            <w:vAlign w:val="top"/>
          </w:tcPr>
          <w:p>
            <w:pPr>
              <w:rPr>
                <w:rFonts w:ascii="Arial"/>
                <w:sz w:val="21"/>
              </w:rPr>
            </w:pPr>
            <w:r/>
          </w:p>
        </w:tc>
        <w:tc>
          <w:tcPr>
            <w:tcW w:w="2803" w:type="dxa"/>
            <w:vAlign w:val="top"/>
          </w:tcPr>
          <w:p>
            <w:pPr>
              <w:rPr>
                <w:rFonts w:ascii="Arial"/>
                <w:sz w:val="21"/>
              </w:rPr>
            </w:pPr>
            <w:r/>
          </w:p>
        </w:tc>
      </w:tr>
      <w:tr>
        <w:trPr>
          <w:trHeight w:val="316" w:hRule="atLeast"/>
        </w:trPr>
        <w:tc>
          <w:tcPr>
            <w:tcW w:w="4084" w:type="dxa"/>
            <w:vAlign w:val="top"/>
          </w:tcPr>
          <w:p>
            <w:pPr>
              <w:pStyle w:val="TableText"/>
              <w:ind w:left="337"/>
              <w:spacing w:before="49" w:line="221" w:lineRule="auto"/>
              <w:rPr/>
            </w:pPr>
            <w:r>
              <w:rPr>
                <w:spacing w:val="-1"/>
              </w:rPr>
              <w:t>收到其他与经营活动有关的现金</w:t>
            </w:r>
          </w:p>
        </w:tc>
        <w:tc>
          <w:tcPr>
            <w:tcW w:w="2553" w:type="dxa"/>
            <w:vAlign w:val="top"/>
          </w:tcPr>
          <w:p>
            <w:pPr>
              <w:pStyle w:val="TableText"/>
              <w:ind w:left="1513"/>
              <w:spacing w:before="85" w:line="182" w:lineRule="auto"/>
              <w:rPr/>
            </w:pPr>
            <w:r>
              <w:rPr>
                <w:spacing w:val="-1"/>
              </w:rPr>
              <w:t>7,646,248</w:t>
            </w:r>
          </w:p>
        </w:tc>
        <w:tc>
          <w:tcPr>
            <w:tcW w:w="2803" w:type="dxa"/>
            <w:vAlign w:val="top"/>
          </w:tcPr>
          <w:p>
            <w:pPr>
              <w:pStyle w:val="TableText"/>
              <w:ind w:left="1757"/>
              <w:spacing w:before="83" w:line="183" w:lineRule="auto"/>
              <w:rPr/>
            </w:pPr>
            <w:r>
              <w:rPr>
                <w:spacing w:val="-1"/>
              </w:rPr>
              <w:t>6,113,170</w:t>
            </w:r>
          </w:p>
        </w:tc>
      </w:tr>
      <w:tr>
        <w:trPr>
          <w:trHeight w:val="322" w:hRule="atLeast"/>
        </w:trPr>
        <w:tc>
          <w:tcPr>
            <w:tcW w:w="4084" w:type="dxa"/>
            <w:vAlign w:val="top"/>
          </w:tcPr>
          <w:p>
            <w:pPr>
              <w:pStyle w:val="TableText"/>
              <w:ind w:left="543"/>
              <w:spacing w:before="55" w:line="221" w:lineRule="auto"/>
              <w:rPr/>
            </w:pPr>
            <w:r>
              <w:rPr>
                <w:spacing w:val="-1"/>
              </w:rPr>
              <w:t>经营活动现金流入小计</w:t>
            </w:r>
          </w:p>
        </w:tc>
        <w:tc>
          <w:tcPr>
            <w:tcW w:w="2553" w:type="dxa"/>
            <w:vAlign w:val="top"/>
          </w:tcPr>
          <w:p>
            <w:pPr>
              <w:pStyle w:val="TableText"/>
              <w:ind w:left="1513"/>
              <w:spacing w:before="90" w:line="182" w:lineRule="auto"/>
              <w:rPr/>
            </w:pPr>
            <w:r>
              <w:rPr>
                <w:spacing w:val="-1"/>
              </w:rPr>
              <w:t>7,646,248</w:t>
            </w:r>
          </w:p>
        </w:tc>
        <w:tc>
          <w:tcPr>
            <w:tcW w:w="2803" w:type="dxa"/>
            <w:vAlign w:val="top"/>
          </w:tcPr>
          <w:p>
            <w:pPr>
              <w:pStyle w:val="TableText"/>
              <w:ind w:left="1757"/>
              <w:spacing w:before="89" w:line="183" w:lineRule="auto"/>
              <w:rPr/>
            </w:pPr>
            <w:r>
              <w:rPr>
                <w:spacing w:val="-1"/>
              </w:rPr>
              <w:t>6,113,170</w:t>
            </w:r>
          </w:p>
        </w:tc>
      </w:tr>
      <w:tr>
        <w:trPr>
          <w:trHeight w:val="317" w:hRule="atLeast"/>
        </w:trPr>
        <w:tc>
          <w:tcPr>
            <w:tcW w:w="4084" w:type="dxa"/>
            <w:vAlign w:val="top"/>
          </w:tcPr>
          <w:p>
            <w:pPr>
              <w:pStyle w:val="TableText"/>
              <w:ind w:left="327"/>
              <w:spacing w:before="49" w:line="221" w:lineRule="auto"/>
              <w:rPr/>
            </w:pPr>
            <w:r>
              <w:rPr>
                <w:spacing w:val="-1"/>
              </w:rPr>
              <w:t>购买商品、接受劳务支付的现金</w:t>
            </w:r>
          </w:p>
        </w:tc>
        <w:tc>
          <w:tcPr>
            <w:tcW w:w="2553" w:type="dxa"/>
            <w:vAlign w:val="top"/>
          </w:tcPr>
          <w:p>
            <w:pPr>
              <w:pStyle w:val="TableText"/>
              <w:ind w:left="1720"/>
              <w:spacing w:before="84" w:line="183" w:lineRule="auto"/>
              <w:rPr/>
            </w:pPr>
            <w:r>
              <w:rPr>
                <w:spacing w:val="-1"/>
              </w:rPr>
              <w:t>918,512</w:t>
            </w:r>
          </w:p>
        </w:tc>
        <w:tc>
          <w:tcPr>
            <w:tcW w:w="2803" w:type="dxa"/>
            <w:vAlign w:val="top"/>
          </w:tcPr>
          <w:p>
            <w:pPr>
              <w:pStyle w:val="TableText"/>
              <w:ind w:left="1971"/>
              <w:spacing w:before="85" w:line="182" w:lineRule="auto"/>
              <w:rPr/>
            </w:pPr>
            <w:r>
              <w:rPr>
                <w:spacing w:val="-2"/>
              </w:rPr>
              <w:t>335,990</w:t>
            </w:r>
          </w:p>
        </w:tc>
      </w:tr>
      <w:tr>
        <w:trPr>
          <w:trHeight w:val="316" w:hRule="atLeast"/>
        </w:trPr>
        <w:tc>
          <w:tcPr>
            <w:tcW w:w="4084" w:type="dxa"/>
            <w:vAlign w:val="top"/>
          </w:tcPr>
          <w:p>
            <w:pPr>
              <w:pStyle w:val="TableText"/>
              <w:ind w:left="330"/>
              <w:spacing w:before="49" w:line="221" w:lineRule="auto"/>
              <w:rPr/>
            </w:pPr>
            <w:r>
              <w:rPr>
                <w:spacing w:val="-1"/>
              </w:rPr>
              <w:t>支付的各项税费</w:t>
            </w:r>
          </w:p>
        </w:tc>
        <w:tc>
          <w:tcPr>
            <w:tcW w:w="2553" w:type="dxa"/>
            <w:vAlign w:val="top"/>
          </w:tcPr>
          <w:p>
            <w:pPr>
              <w:pStyle w:val="TableText"/>
              <w:ind w:left="1511"/>
              <w:spacing w:before="83" w:line="183" w:lineRule="auto"/>
              <w:rPr/>
            </w:pPr>
            <w:r>
              <w:rPr>
                <w:spacing w:val="-1"/>
              </w:rPr>
              <w:t>2,196,603</w:t>
            </w:r>
          </w:p>
        </w:tc>
        <w:tc>
          <w:tcPr>
            <w:tcW w:w="2803" w:type="dxa"/>
            <w:vAlign w:val="top"/>
          </w:tcPr>
          <w:p>
            <w:pPr>
              <w:pStyle w:val="TableText"/>
              <w:ind w:left="1665"/>
              <w:spacing w:before="83" w:line="183" w:lineRule="auto"/>
              <w:rPr/>
            </w:pPr>
            <w:r>
              <w:rPr>
                <w:spacing w:val="-2"/>
              </w:rPr>
              <w:t>14,109,405</w:t>
            </w:r>
          </w:p>
        </w:tc>
      </w:tr>
      <w:tr>
        <w:trPr>
          <w:trHeight w:val="316" w:hRule="atLeast"/>
        </w:trPr>
        <w:tc>
          <w:tcPr>
            <w:tcW w:w="4084" w:type="dxa"/>
            <w:vAlign w:val="top"/>
          </w:tcPr>
          <w:p>
            <w:pPr>
              <w:pStyle w:val="TableText"/>
              <w:ind w:left="330"/>
              <w:spacing w:before="49" w:line="221" w:lineRule="auto"/>
              <w:rPr/>
            </w:pPr>
            <w:r>
              <w:rPr>
                <w:spacing w:val="-1"/>
              </w:rPr>
              <w:t>支付其他与经营活动有关的现金</w:t>
            </w:r>
          </w:p>
        </w:tc>
        <w:tc>
          <w:tcPr>
            <w:tcW w:w="2553" w:type="dxa"/>
            <w:vAlign w:val="top"/>
          </w:tcPr>
          <w:p>
            <w:pPr>
              <w:pStyle w:val="TableText"/>
              <w:ind w:left="1735"/>
              <w:spacing w:before="84" w:line="183" w:lineRule="auto"/>
              <w:rPr/>
            </w:pPr>
            <w:r>
              <w:rPr>
                <w:spacing w:val="-3"/>
              </w:rPr>
              <w:t>105,960</w:t>
            </w:r>
          </w:p>
        </w:tc>
        <w:tc>
          <w:tcPr>
            <w:tcW w:w="2803" w:type="dxa"/>
            <w:vAlign w:val="top"/>
          </w:tcPr>
          <w:p>
            <w:pPr>
              <w:pStyle w:val="TableText"/>
              <w:ind w:left="2179"/>
              <w:spacing w:before="85" w:line="182" w:lineRule="auto"/>
              <w:rPr/>
            </w:pPr>
            <w:r>
              <w:rPr>
                <w:spacing w:val="-1"/>
              </w:rPr>
              <w:t>9,296</w:t>
            </w:r>
          </w:p>
        </w:tc>
      </w:tr>
      <w:tr>
        <w:trPr>
          <w:trHeight w:val="316" w:hRule="atLeast"/>
        </w:trPr>
        <w:tc>
          <w:tcPr>
            <w:tcW w:w="4084" w:type="dxa"/>
            <w:vAlign w:val="top"/>
          </w:tcPr>
          <w:p>
            <w:pPr>
              <w:pStyle w:val="TableText"/>
              <w:ind w:left="543"/>
              <w:spacing w:before="51" w:line="221" w:lineRule="auto"/>
              <w:rPr/>
            </w:pPr>
            <w:r>
              <w:rPr>
                <w:spacing w:val="-1"/>
              </w:rPr>
              <w:t>经营活动现金流出小计</w:t>
            </w:r>
          </w:p>
        </w:tc>
        <w:tc>
          <w:tcPr>
            <w:tcW w:w="2553" w:type="dxa"/>
            <w:vAlign w:val="top"/>
          </w:tcPr>
          <w:p>
            <w:pPr>
              <w:pStyle w:val="TableText"/>
              <w:ind w:left="1512"/>
              <w:spacing w:before="85" w:line="183" w:lineRule="auto"/>
              <w:rPr/>
            </w:pPr>
            <w:r>
              <w:rPr>
                <w:spacing w:val="-1"/>
              </w:rPr>
              <w:t>3,221,075</w:t>
            </w:r>
          </w:p>
        </w:tc>
        <w:tc>
          <w:tcPr>
            <w:tcW w:w="2803" w:type="dxa"/>
            <w:vAlign w:val="top"/>
          </w:tcPr>
          <w:p>
            <w:pPr>
              <w:pStyle w:val="TableText"/>
              <w:ind w:left="1665"/>
              <w:spacing w:before="85" w:line="183" w:lineRule="auto"/>
              <w:rPr/>
            </w:pPr>
            <w:r>
              <w:rPr>
                <w:spacing w:val="-2"/>
              </w:rPr>
              <w:t>14,454,691</w:t>
            </w:r>
          </w:p>
        </w:tc>
      </w:tr>
      <w:tr>
        <w:trPr>
          <w:trHeight w:val="317" w:hRule="atLeast"/>
        </w:trPr>
        <w:tc>
          <w:tcPr>
            <w:tcW w:w="4084" w:type="dxa"/>
            <w:vAlign w:val="top"/>
          </w:tcPr>
          <w:p>
            <w:pPr>
              <w:pStyle w:val="TableText"/>
              <w:ind w:left="331"/>
              <w:spacing w:before="51" w:line="221" w:lineRule="auto"/>
              <w:rPr/>
            </w:pPr>
            <w:r>
              <w:rPr>
                <w:spacing w:val="-1"/>
              </w:rPr>
              <w:t>经营活动产生的现金流量净额</w:t>
            </w:r>
          </w:p>
        </w:tc>
        <w:tc>
          <w:tcPr>
            <w:tcW w:w="2553" w:type="dxa"/>
            <w:vAlign w:val="top"/>
          </w:tcPr>
          <w:p>
            <w:pPr>
              <w:pStyle w:val="TableText"/>
              <w:ind w:left="1507"/>
              <w:spacing w:before="86" w:line="183" w:lineRule="auto"/>
              <w:rPr/>
            </w:pPr>
            <w:r>
              <w:rPr>
                <w:spacing w:val="-1"/>
              </w:rPr>
              <w:t>4,425,173</w:t>
            </w:r>
          </w:p>
        </w:tc>
        <w:tc>
          <w:tcPr>
            <w:tcW w:w="2803" w:type="dxa"/>
            <w:vAlign w:val="top"/>
          </w:tcPr>
          <w:p>
            <w:pPr>
              <w:pStyle w:val="TableText"/>
              <w:ind w:left="1647"/>
              <w:spacing w:before="86" w:line="183" w:lineRule="auto"/>
              <w:rPr/>
            </w:pPr>
            <w:r>
              <w:rPr/>
              <w:t>-8,341,521</w:t>
            </w:r>
          </w:p>
        </w:tc>
      </w:tr>
      <w:tr>
        <w:trPr>
          <w:trHeight w:val="316" w:hRule="atLeast"/>
        </w:trPr>
        <w:tc>
          <w:tcPr>
            <w:tcW w:w="4084" w:type="dxa"/>
            <w:vAlign w:val="top"/>
          </w:tcPr>
          <w:p>
            <w:pPr>
              <w:pStyle w:val="TableText"/>
              <w:ind w:left="121"/>
              <w:spacing w:before="51" w:line="221" w:lineRule="auto"/>
              <w:rPr/>
            </w:pPr>
            <w:r>
              <w:rPr>
                <w:b/>
                <w:bCs/>
                <w:spacing w:val="-6"/>
              </w:rPr>
              <w:t>二、投资活动产生的现金流量：</w:t>
            </w:r>
          </w:p>
        </w:tc>
        <w:tc>
          <w:tcPr>
            <w:tcW w:w="2553" w:type="dxa"/>
            <w:vAlign w:val="top"/>
          </w:tcPr>
          <w:p>
            <w:pPr>
              <w:rPr>
                <w:rFonts w:ascii="Arial"/>
                <w:sz w:val="21"/>
              </w:rPr>
            </w:pPr>
            <w:r/>
          </w:p>
        </w:tc>
        <w:tc>
          <w:tcPr>
            <w:tcW w:w="2803" w:type="dxa"/>
            <w:vAlign w:val="top"/>
          </w:tcPr>
          <w:p>
            <w:pPr>
              <w:rPr>
                <w:rFonts w:ascii="Arial"/>
                <w:sz w:val="21"/>
              </w:rPr>
            </w:pPr>
            <w:r/>
          </w:p>
        </w:tc>
      </w:tr>
      <w:tr>
        <w:trPr>
          <w:trHeight w:val="317" w:hRule="atLeast"/>
        </w:trPr>
        <w:tc>
          <w:tcPr>
            <w:tcW w:w="4084" w:type="dxa"/>
            <w:vAlign w:val="top"/>
          </w:tcPr>
          <w:p>
            <w:pPr>
              <w:pStyle w:val="TableText"/>
              <w:ind w:left="337"/>
              <w:spacing w:before="51" w:line="221" w:lineRule="auto"/>
              <w:rPr/>
            </w:pPr>
            <w:r>
              <w:rPr>
                <w:spacing w:val="-2"/>
              </w:rPr>
              <w:t>收回投资收到的现金</w:t>
            </w:r>
          </w:p>
        </w:tc>
        <w:tc>
          <w:tcPr>
            <w:tcW w:w="2553" w:type="dxa"/>
            <w:vAlign w:val="top"/>
          </w:tcPr>
          <w:p>
            <w:pPr>
              <w:pStyle w:val="TableText"/>
              <w:ind w:left="2351"/>
              <w:spacing w:before="87" w:line="182" w:lineRule="auto"/>
              <w:rPr/>
            </w:pPr>
            <w:r>
              <w:rPr/>
              <w:t>0</w:t>
            </w:r>
          </w:p>
        </w:tc>
        <w:tc>
          <w:tcPr>
            <w:tcW w:w="2803" w:type="dxa"/>
            <w:vAlign w:val="top"/>
          </w:tcPr>
          <w:p>
            <w:pPr>
              <w:pStyle w:val="TableText"/>
              <w:ind w:left="1545"/>
              <w:spacing w:before="87" w:line="182" w:lineRule="auto"/>
              <w:rPr/>
            </w:pPr>
            <w:r>
              <w:rPr>
                <w:spacing w:val="-1"/>
              </w:rPr>
              <w:t>600,000,000</w:t>
            </w:r>
          </w:p>
        </w:tc>
      </w:tr>
      <w:tr>
        <w:trPr>
          <w:trHeight w:val="316" w:hRule="atLeast"/>
        </w:trPr>
        <w:tc>
          <w:tcPr>
            <w:tcW w:w="4084" w:type="dxa"/>
            <w:vAlign w:val="top"/>
          </w:tcPr>
          <w:p>
            <w:pPr>
              <w:pStyle w:val="TableText"/>
              <w:ind w:left="332"/>
              <w:spacing w:before="51" w:line="221" w:lineRule="auto"/>
              <w:rPr/>
            </w:pPr>
            <w:r>
              <w:rPr>
                <w:spacing w:val="-1"/>
              </w:rPr>
              <w:t>取得投资收益收到的现金</w:t>
            </w:r>
          </w:p>
        </w:tc>
        <w:tc>
          <w:tcPr>
            <w:tcW w:w="2553" w:type="dxa"/>
            <w:vAlign w:val="top"/>
          </w:tcPr>
          <w:p>
            <w:pPr>
              <w:pStyle w:val="TableText"/>
              <w:ind w:left="1513"/>
              <w:spacing w:before="87" w:line="182" w:lineRule="auto"/>
              <w:rPr/>
            </w:pPr>
            <w:r>
              <w:rPr>
                <w:spacing w:val="-1"/>
              </w:rPr>
              <w:t>7,482,484</w:t>
            </w:r>
          </w:p>
        </w:tc>
        <w:tc>
          <w:tcPr>
            <w:tcW w:w="2803" w:type="dxa"/>
            <w:vAlign w:val="top"/>
          </w:tcPr>
          <w:p>
            <w:pPr>
              <w:pStyle w:val="TableText"/>
              <w:ind w:left="1652"/>
              <w:spacing w:before="87" w:line="182" w:lineRule="auto"/>
              <w:rPr/>
            </w:pPr>
            <w:r>
              <w:rPr>
                <w:spacing w:val="-1"/>
              </w:rPr>
              <w:t>29,842,884</w:t>
            </w:r>
          </w:p>
        </w:tc>
      </w:tr>
      <w:tr>
        <w:trPr>
          <w:trHeight w:val="316" w:hRule="atLeast"/>
        </w:trPr>
        <w:tc>
          <w:tcPr>
            <w:tcW w:w="4084" w:type="dxa"/>
            <w:vAlign w:val="top"/>
          </w:tcPr>
          <w:p>
            <w:pPr>
              <w:pStyle w:val="TableText"/>
              <w:ind w:left="543"/>
              <w:spacing w:before="52" w:line="221" w:lineRule="auto"/>
              <w:rPr/>
            </w:pPr>
            <w:r>
              <w:rPr>
                <w:spacing w:val="-1"/>
              </w:rPr>
              <w:t>投资活动现金流入小计</w:t>
            </w:r>
          </w:p>
        </w:tc>
        <w:tc>
          <w:tcPr>
            <w:tcW w:w="2553" w:type="dxa"/>
            <w:vAlign w:val="top"/>
          </w:tcPr>
          <w:p>
            <w:pPr>
              <w:pStyle w:val="TableText"/>
              <w:ind w:left="1513"/>
              <w:spacing w:before="87" w:line="182" w:lineRule="auto"/>
              <w:rPr/>
            </w:pPr>
            <w:r>
              <w:rPr>
                <w:spacing w:val="-1"/>
              </w:rPr>
              <w:t>7,482,484</w:t>
            </w:r>
          </w:p>
        </w:tc>
        <w:tc>
          <w:tcPr>
            <w:tcW w:w="2803" w:type="dxa"/>
            <w:vAlign w:val="top"/>
          </w:tcPr>
          <w:p>
            <w:pPr>
              <w:pStyle w:val="TableText"/>
              <w:ind w:left="1545"/>
              <w:spacing w:before="87" w:line="182" w:lineRule="auto"/>
              <w:rPr/>
            </w:pPr>
            <w:r>
              <w:rPr>
                <w:spacing w:val="-1"/>
              </w:rPr>
              <w:t>629,842,884</w:t>
            </w:r>
          </w:p>
        </w:tc>
      </w:tr>
      <w:tr>
        <w:trPr>
          <w:trHeight w:val="317" w:hRule="atLeast"/>
        </w:trPr>
        <w:tc>
          <w:tcPr>
            <w:tcW w:w="4084" w:type="dxa"/>
            <w:vAlign w:val="top"/>
          </w:tcPr>
          <w:p>
            <w:pPr>
              <w:pStyle w:val="TableText"/>
              <w:ind w:left="750"/>
              <w:spacing w:before="52" w:line="221" w:lineRule="auto"/>
              <w:rPr/>
            </w:pPr>
            <w:r>
              <w:rPr>
                <w:spacing w:val="-1"/>
              </w:rPr>
              <w:t>投资活动产生的现金流量净额</w:t>
            </w:r>
          </w:p>
        </w:tc>
        <w:tc>
          <w:tcPr>
            <w:tcW w:w="2553" w:type="dxa"/>
            <w:vAlign w:val="top"/>
          </w:tcPr>
          <w:p>
            <w:pPr>
              <w:pStyle w:val="TableText"/>
              <w:ind w:left="1513"/>
              <w:spacing w:before="88" w:line="182" w:lineRule="auto"/>
              <w:rPr/>
            </w:pPr>
            <w:r>
              <w:rPr>
                <w:spacing w:val="-1"/>
              </w:rPr>
              <w:t>7,482,484</w:t>
            </w:r>
          </w:p>
        </w:tc>
        <w:tc>
          <w:tcPr>
            <w:tcW w:w="2803" w:type="dxa"/>
            <w:vAlign w:val="top"/>
          </w:tcPr>
          <w:p>
            <w:pPr>
              <w:pStyle w:val="TableText"/>
              <w:ind w:left="1545"/>
              <w:spacing w:before="88" w:line="182" w:lineRule="auto"/>
              <w:rPr/>
            </w:pPr>
            <w:r>
              <w:rPr>
                <w:spacing w:val="-1"/>
              </w:rPr>
              <w:t>629,842,884</w:t>
            </w:r>
          </w:p>
        </w:tc>
      </w:tr>
      <w:tr>
        <w:trPr>
          <w:trHeight w:val="317" w:hRule="atLeast"/>
        </w:trPr>
        <w:tc>
          <w:tcPr>
            <w:tcW w:w="4084" w:type="dxa"/>
            <w:vAlign w:val="top"/>
          </w:tcPr>
          <w:p>
            <w:pPr>
              <w:pStyle w:val="TableText"/>
              <w:ind w:left="118"/>
              <w:spacing w:before="52" w:line="221" w:lineRule="auto"/>
              <w:rPr/>
            </w:pPr>
            <w:r>
              <w:rPr>
                <w:b/>
                <w:bCs/>
                <w:spacing w:val="-5"/>
              </w:rPr>
              <w:t>三、筹资活动产生的现金流量：</w:t>
            </w:r>
          </w:p>
        </w:tc>
        <w:tc>
          <w:tcPr>
            <w:tcW w:w="2553" w:type="dxa"/>
            <w:vAlign w:val="top"/>
          </w:tcPr>
          <w:p>
            <w:pPr>
              <w:rPr>
                <w:rFonts w:ascii="Arial"/>
                <w:sz w:val="21"/>
              </w:rPr>
            </w:pPr>
            <w:r/>
          </w:p>
        </w:tc>
        <w:tc>
          <w:tcPr>
            <w:tcW w:w="2803" w:type="dxa"/>
            <w:vAlign w:val="top"/>
          </w:tcPr>
          <w:p>
            <w:pPr>
              <w:rPr>
                <w:rFonts w:ascii="Arial"/>
                <w:sz w:val="21"/>
              </w:rPr>
            </w:pPr>
            <w:r/>
          </w:p>
        </w:tc>
      </w:tr>
      <w:tr>
        <w:trPr>
          <w:trHeight w:val="321" w:hRule="atLeast"/>
        </w:trPr>
        <w:tc>
          <w:tcPr>
            <w:tcW w:w="4084" w:type="dxa"/>
            <w:vAlign w:val="top"/>
          </w:tcPr>
          <w:p>
            <w:pPr>
              <w:pStyle w:val="TableText"/>
              <w:ind w:left="330"/>
              <w:spacing w:before="57" w:line="221" w:lineRule="auto"/>
              <w:rPr/>
            </w:pPr>
            <w:r>
              <w:rPr>
                <w:spacing w:val="-1"/>
              </w:rPr>
              <w:t>支付其他与筹资活动有关的现金</w:t>
            </w:r>
          </w:p>
        </w:tc>
        <w:tc>
          <w:tcPr>
            <w:tcW w:w="2553" w:type="dxa"/>
            <w:vAlign w:val="top"/>
          </w:tcPr>
          <w:p>
            <w:pPr>
              <w:pStyle w:val="TableText"/>
              <w:ind w:left="2351"/>
              <w:spacing w:before="92" w:line="182" w:lineRule="auto"/>
              <w:rPr/>
            </w:pPr>
            <w:r>
              <w:rPr/>
              <w:t>0</w:t>
            </w:r>
          </w:p>
        </w:tc>
        <w:tc>
          <w:tcPr>
            <w:tcW w:w="2803" w:type="dxa"/>
            <w:vAlign w:val="top"/>
          </w:tcPr>
          <w:p>
            <w:pPr>
              <w:pStyle w:val="TableText"/>
              <w:ind w:left="1546"/>
              <w:spacing w:before="91" w:line="183" w:lineRule="auto"/>
              <w:rPr/>
            </w:pPr>
            <w:r>
              <w:rPr>
                <w:spacing w:val="-1"/>
              </w:rPr>
              <w:t>214,404,933</w:t>
            </w:r>
          </w:p>
        </w:tc>
      </w:tr>
      <w:tr>
        <w:trPr>
          <w:trHeight w:val="317" w:hRule="atLeast"/>
        </w:trPr>
        <w:tc>
          <w:tcPr>
            <w:tcW w:w="4084" w:type="dxa"/>
            <w:vAlign w:val="top"/>
          </w:tcPr>
          <w:p>
            <w:pPr>
              <w:pStyle w:val="TableText"/>
              <w:ind w:left="545"/>
              <w:spacing w:before="52" w:line="221" w:lineRule="auto"/>
              <w:rPr/>
            </w:pPr>
            <w:r>
              <w:rPr>
                <w:spacing w:val="-1"/>
              </w:rPr>
              <w:t>筹资活动现金流出小计</w:t>
            </w:r>
          </w:p>
        </w:tc>
        <w:tc>
          <w:tcPr>
            <w:tcW w:w="2553" w:type="dxa"/>
            <w:vAlign w:val="top"/>
          </w:tcPr>
          <w:p>
            <w:pPr>
              <w:pStyle w:val="TableText"/>
              <w:ind w:left="2351"/>
              <w:spacing w:before="88" w:line="182" w:lineRule="auto"/>
              <w:rPr/>
            </w:pPr>
            <w:r>
              <w:rPr/>
              <w:t>0</w:t>
            </w:r>
          </w:p>
        </w:tc>
        <w:tc>
          <w:tcPr>
            <w:tcW w:w="2803" w:type="dxa"/>
            <w:vAlign w:val="top"/>
          </w:tcPr>
          <w:p>
            <w:pPr>
              <w:pStyle w:val="TableText"/>
              <w:ind w:left="1546"/>
              <w:spacing w:before="87" w:line="183" w:lineRule="auto"/>
              <w:rPr/>
            </w:pPr>
            <w:r>
              <w:rPr>
                <w:spacing w:val="-1"/>
              </w:rPr>
              <w:t>214,404,933</w:t>
            </w:r>
          </w:p>
        </w:tc>
      </w:tr>
      <w:tr>
        <w:trPr>
          <w:trHeight w:val="316" w:hRule="atLeast"/>
        </w:trPr>
        <w:tc>
          <w:tcPr>
            <w:tcW w:w="4084" w:type="dxa"/>
            <w:vAlign w:val="top"/>
          </w:tcPr>
          <w:p>
            <w:pPr>
              <w:pStyle w:val="TableText"/>
              <w:ind w:left="751"/>
              <w:spacing w:before="52" w:line="221" w:lineRule="auto"/>
              <w:rPr/>
            </w:pPr>
            <w:r>
              <w:rPr>
                <w:spacing w:val="-1"/>
              </w:rPr>
              <w:t>筹资活动产生的现金流量净额</w:t>
            </w:r>
          </w:p>
        </w:tc>
        <w:tc>
          <w:tcPr>
            <w:tcW w:w="2553" w:type="dxa"/>
            <w:vAlign w:val="top"/>
          </w:tcPr>
          <w:p>
            <w:pPr>
              <w:pStyle w:val="TableText"/>
              <w:ind w:left="2351"/>
              <w:spacing w:before="88" w:line="182" w:lineRule="auto"/>
              <w:rPr/>
            </w:pPr>
            <w:r>
              <w:rPr/>
              <w:t>0</w:t>
            </w:r>
          </w:p>
        </w:tc>
        <w:tc>
          <w:tcPr>
            <w:tcW w:w="2803" w:type="dxa"/>
            <w:vAlign w:val="top"/>
          </w:tcPr>
          <w:p>
            <w:pPr>
              <w:pStyle w:val="TableText"/>
              <w:ind w:left="1441"/>
              <w:spacing w:before="86" w:line="183" w:lineRule="auto"/>
              <w:rPr/>
            </w:pPr>
            <w:r>
              <w:rPr/>
              <w:t>-214,404,933</w:t>
            </w:r>
          </w:p>
        </w:tc>
      </w:tr>
      <w:tr>
        <w:trPr>
          <w:trHeight w:val="317" w:hRule="atLeast"/>
        </w:trPr>
        <w:tc>
          <w:tcPr>
            <w:tcW w:w="4084" w:type="dxa"/>
            <w:vAlign w:val="top"/>
          </w:tcPr>
          <w:p>
            <w:pPr>
              <w:pStyle w:val="TableText"/>
              <w:ind w:left="138"/>
              <w:spacing w:before="53" w:line="219" w:lineRule="auto"/>
              <w:rPr/>
            </w:pPr>
            <w:r>
              <w:rPr>
                <w:b/>
                <w:bCs/>
                <w:spacing w:val="-3"/>
              </w:rPr>
              <w:t>四、汇率变动对现金及现金等价物的影响</w:t>
            </w:r>
          </w:p>
        </w:tc>
        <w:tc>
          <w:tcPr>
            <w:tcW w:w="2553" w:type="dxa"/>
            <w:vAlign w:val="top"/>
          </w:tcPr>
          <w:p>
            <w:pPr>
              <w:pStyle w:val="TableText"/>
              <w:ind w:left="2351"/>
              <w:spacing w:before="88" w:line="182" w:lineRule="auto"/>
              <w:rPr/>
            </w:pPr>
            <w:r>
              <w:rPr/>
              <w:t>0</w:t>
            </w:r>
          </w:p>
        </w:tc>
        <w:tc>
          <w:tcPr>
            <w:tcW w:w="2803" w:type="dxa"/>
            <w:vAlign w:val="top"/>
          </w:tcPr>
          <w:p>
            <w:pPr>
              <w:pStyle w:val="TableText"/>
              <w:ind w:left="2597"/>
              <w:spacing w:before="88" w:line="182" w:lineRule="auto"/>
              <w:rPr/>
            </w:pPr>
            <w:r>
              <w:rPr/>
              <w:t>0</w:t>
            </w:r>
          </w:p>
        </w:tc>
      </w:tr>
      <w:tr>
        <w:trPr>
          <w:trHeight w:val="317" w:hRule="atLeast"/>
        </w:trPr>
        <w:tc>
          <w:tcPr>
            <w:tcW w:w="4084" w:type="dxa"/>
            <w:vAlign w:val="top"/>
          </w:tcPr>
          <w:p>
            <w:pPr>
              <w:pStyle w:val="TableText"/>
              <w:ind w:left="121"/>
              <w:spacing w:before="53" w:line="219" w:lineRule="auto"/>
              <w:rPr/>
            </w:pPr>
            <w:r>
              <w:rPr>
                <w:b/>
                <w:bCs/>
                <w:spacing w:val="-2"/>
              </w:rPr>
              <w:t>五、现金及现金等价物净增加额</w:t>
            </w:r>
          </w:p>
        </w:tc>
        <w:tc>
          <w:tcPr>
            <w:tcW w:w="2553" w:type="dxa"/>
            <w:vAlign w:val="top"/>
          </w:tcPr>
          <w:p>
            <w:pPr>
              <w:pStyle w:val="TableText"/>
              <w:ind w:left="1418"/>
              <w:spacing w:before="87" w:line="183" w:lineRule="auto"/>
              <w:rPr/>
            </w:pPr>
            <w:r>
              <w:rPr>
                <w:spacing w:val="-2"/>
              </w:rPr>
              <w:t>11,907,657</w:t>
            </w:r>
          </w:p>
        </w:tc>
        <w:tc>
          <w:tcPr>
            <w:tcW w:w="2803" w:type="dxa"/>
            <w:vAlign w:val="top"/>
          </w:tcPr>
          <w:p>
            <w:pPr>
              <w:pStyle w:val="TableText"/>
              <w:ind w:left="1543"/>
              <w:spacing w:before="88" w:line="182" w:lineRule="auto"/>
              <w:rPr/>
            </w:pPr>
            <w:r>
              <w:rPr>
                <w:spacing w:val="-1"/>
              </w:rPr>
              <w:t>407,096,430</w:t>
            </w:r>
          </w:p>
        </w:tc>
      </w:tr>
      <w:tr>
        <w:trPr>
          <w:trHeight w:val="316" w:hRule="atLeast"/>
        </w:trPr>
        <w:tc>
          <w:tcPr>
            <w:tcW w:w="4084" w:type="dxa"/>
            <w:vAlign w:val="top"/>
          </w:tcPr>
          <w:p>
            <w:pPr>
              <w:pStyle w:val="TableText"/>
              <w:ind w:left="329"/>
              <w:spacing w:before="53" w:line="219" w:lineRule="auto"/>
              <w:rPr/>
            </w:pPr>
            <w:r>
              <w:rPr>
                <w:spacing w:val="-1"/>
              </w:rPr>
              <w:t>加：期初现金及现金等价物余额</w:t>
            </w:r>
          </w:p>
        </w:tc>
        <w:tc>
          <w:tcPr>
            <w:tcW w:w="2553" w:type="dxa"/>
            <w:vAlign w:val="top"/>
          </w:tcPr>
          <w:p>
            <w:pPr>
              <w:pStyle w:val="TableText"/>
              <w:ind w:left="1106"/>
              <w:spacing w:before="87" w:line="183" w:lineRule="auto"/>
              <w:rPr/>
            </w:pPr>
            <w:r>
              <w:rPr>
                <w:spacing w:val="-2"/>
              </w:rPr>
              <w:t>1,944,193,474</w:t>
            </w:r>
          </w:p>
        </w:tc>
        <w:tc>
          <w:tcPr>
            <w:tcW w:w="2803" w:type="dxa"/>
            <w:vAlign w:val="top"/>
          </w:tcPr>
          <w:p>
            <w:pPr>
              <w:pStyle w:val="TableText"/>
              <w:ind w:left="1353"/>
              <w:spacing w:before="87" w:line="183" w:lineRule="auto"/>
              <w:rPr/>
            </w:pPr>
            <w:r>
              <w:rPr>
                <w:spacing w:val="-2"/>
              </w:rPr>
              <w:t>1,595,606,711</w:t>
            </w:r>
          </w:p>
        </w:tc>
      </w:tr>
      <w:tr>
        <w:trPr>
          <w:trHeight w:val="321" w:hRule="atLeast"/>
        </w:trPr>
        <w:tc>
          <w:tcPr>
            <w:tcW w:w="4084" w:type="dxa"/>
            <w:vAlign w:val="top"/>
          </w:tcPr>
          <w:p>
            <w:pPr>
              <w:pStyle w:val="TableText"/>
              <w:ind w:left="120"/>
              <w:spacing w:before="53" w:line="219" w:lineRule="auto"/>
              <w:rPr/>
            </w:pPr>
            <w:r>
              <w:rPr>
                <w:b/>
                <w:bCs/>
                <w:spacing w:val="-2"/>
              </w:rPr>
              <w:t>六、期末现金及现金等价物余额</w:t>
            </w:r>
          </w:p>
        </w:tc>
        <w:tc>
          <w:tcPr>
            <w:tcW w:w="2553" w:type="dxa"/>
            <w:vAlign w:val="top"/>
          </w:tcPr>
          <w:p>
            <w:pPr>
              <w:pStyle w:val="TableText"/>
              <w:ind w:left="1106"/>
              <w:spacing w:before="87" w:line="183" w:lineRule="auto"/>
              <w:rPr/>
            </w:pPr>
            <w:r>
              <w:rPr>
                <w:spacing w:val="-2"/>
              </w:rPr>
              <w:t>1,956,101,131</w:t>
            </w:r>
          </w:p>
        </w:tc>
        <w:tc>
          <w:tcPr>
            <w:tcW w:w="2803" w:type="dxa"/>
            <w:vAlign w:val="top"/>
          </w:tcPr>
          <w:p>
            <w:pPr>
              <w:pStyle w:val="TableText"/>
              <w:ind w:left="1340"/>
              <w:spacing w:before="87" w:line="183" w:lineRule="auto"/>
              <w:rPr/>
            </w:pPr>
            <w:r>
              <w:rPr>
                <w:spacing w:val="-1"/>
              </w:rPr>
              <w:t>2,002,703,141</w:t>
            </w:r>
          </w:p>
        </w:tc>
      </w:tr>
    </w:tbl>
    <w:p>
      <w:pPr>
        <w:spacing w:line="266" w:lineRule="auto"/>
        <w:rPr>
          <w:rFonts w:ascii="Arial"/>
          <w:sz w:val="21"/>
        </w:rPr>
      </w:pPr>
      <w:r/>
    </w:p>
    <w:p>
      <w:pPr>
        <w:pStyle w:val="BodyText"/>
        <w:ind w:left="129"/>
        <w:spacing w:before="69" w:line="220" w:lineRule="auto"/>
        <w:rPr/>
      </w:pPr>
      <w:r>
        <w:rPr/>
        <w:t>公司负责人：刘烈宏 主管会计工作负责人：李玉焯 会计机构</w:t>
      </w:r>
      <w:r>
        <w:rPr>
          <w:spacing w:val="-1"/>
        </w:rPr>
        <w:t>负责人：王芳</w:t>
      </w:r>
    </w:p>
    <w:p>
      <w:pPr>
        <w:spacing w:line="347" w:lineRule="auto"/>
        <w:rPr>
          <w:rFonts w:ascii="Arial"/>
          <w:sz w:val="21"/>
        </w:rPr>
      </w:pPr>
      <w:r/>
    </w:p>
    <w:p>
      <w:pPr>
        <w:pStyle w:val="BodyText"/>
        <w:ind w:left="125"/>
        <w:spacing w:before="68" w:line="220" w:lineRule="auto"/>
        <w:rPr/>
      </w:pPr>
      <w:r>
        <w:rPr>
          <w:spacing w:val="-1"/>
        </w:rPr>
        <w:t>2022</w:t>
      </w:r>
      <w:r>
        <w:rPr>
          <w:spacing w:val="-25"/>
        </w:rPr>
        <w:t xml:space="preserve"> </w:t>
      </w:r>
      <w:r>
        <w:rPr>
          <w:spacing w:val="-1"/>
        </w:rPr>
        <w:t>年起首次执行新会计准则调整首次执行当年年初财务报表相关情况</w:t>
      </w:r>
    </w:p>
    <w:p>
      <w:pPr>
        <w:pStyle w:val="BodyText"/>
        <w:ind w:left="144"/>
        <w:spacing w:before="52" w:line="222" w:lineRule="auto"/>
        <w:rPr/>
      </w:pPr>
      <w:r>
        <w:rPr>
          <w:spacing w:val="-13"/>
        </w:rPr>
        <w:t>□适用</w:t>
      </w:r>
      <w:r>
        <w:rPr>
          <w:spacing w:val="66"/>
        </w:rPr>
        <w:t xml:space="preserve"> </w:t>
      </w:r>
      <w:r>
        <w:rPr>
          <w:spacing w:val="-13"/>
        </w:rPr>
        <w:t>√不适用</w:t>
      </w:r>
    </w:p>
    <w:p>
      <w:pPr>
        <w:spacing w:line="222" w:lineRule="auto"/>
        <w:sectPr>
          <w:headerReference w:type="default" r:id="rId1"/>
          <w:footerReference w:type="default" r:id="rId17"/>
          <w:pgSz w:w="11905" w:h="16839"/>
          <w:pgMar w:top="1375" w:right="1157" w:bottom="1433" w:left="1301" w:header="833" w:footer="1212" w:gutter="0"/>
        </w:sectPr>
        <w:rPr/>
      </w:pPr>
    </w:p>
    <w:p>
      <w:pPr>
        <w:pStyle w:val="BodyText"/>
        <w:ind w:left="1149"/>
        <w:spacing w:before="200" w:line="221" w:lineRule="auto"/>
        <w:outlineLvl w:val="1"/>
        <w:rPr/>
      </w:pPr>
      <w:r>
        <w:rPr>
          <w:b/>
          <w:bCs/>
          <w:spacing w:val="-2"/>
        </w:rPr>
        <w:t>五、下属公司非融资性担保业务情况</w:t>
      </w:r>
    </w:p>
    <w:p>
      <w:pPr>
        <w:pStyle w:val="BodyText"/>
        <w:ind w:left="1145" w:right="999" w:firstLine="426"/>
        <w:spacing w:before="272" w:line="312" w:lineRule="auto"/>
        <w:rPr/>
      </w:pPr>
      <w:r>
        <w:rPr>
          <w:spacing w:val="-3"/>
        </w:rPr>
        <w:t>2019</w:t>
      </w:r>
      <w:r>
        <w:rPr>
          <w:spacing w:val="-22"/>
        </w:rPr>
        <w:t xml:space="preserve"> </w:t>
      </w:r>
      <w:r>
        <w:rPr>
          <w:spacing w:val="-3"/>
        </w:rPr>
        <w:t>年</w:t>
      </w:r>
      <w:r>
        <w:rPr>
          <w:spacing w:val="-35"/>
        </w:rPr>
        <w:t xml:space="preserve"> </w:t>
      </w:r>
      <w:r>
        <w:rPr>
          <w:spacing w:val="-3"/>
        </w:rPr>
        <w:t>3</w:t>
      </w:r>
      <w:r>
        <w:rPr>
          <w:spacing w:val="-34"/>
        </w:rPr>
        <w:t xml:space="preserve"> </w:t>
      </w:r>
      <w:r>
        <w:rPr>
          <w:spacing w:val="-3"/>
        </w:rPr>
        <w:t>月</w:t>
      </w:r>
      <w:r>
        <w:rPr>
          <w:spacing w:val="-23"/>
        </w:rPr>
        <w:t xml:space="preserve"> </w:t>
      </w:r>
      <w:r>
        <w:rPr>
          <w:spacing w:val="-3"/>
        </w:rPr>
        <w:t>13 日，公司第六届董事会第十一次会议审议通过《关于联通集团财务有限公司向联</w:t>
      </w:r>
      <w:r>
        <w:rPr/>
        <w:t xml:space="preserve"> </w:t>
      </w:r>
      <w:r>
        <w:rPr>
          <w:spacing w:val="-1"/>
        </w:rPr>
        <w:t>通运营公司提供非融资性担保业务的议案》。为更好地满足成员单位的金融业务需求，公司董事会授</w:t>
      </w:r>
      <w:r>
        <w:rPr>
          <w:spacing w:val="11"/>
        </w:rPr>
        <w:t xml:space="preserve"> </w:t>
      </w:r>
      <w:r>
        <w:rPr>
          <w:spacing w:val="-1"/>
        </w:rPr>
        <w:t>权公司控股子公司联通集团财务有限公司（以下简称“财务公司”）对控股子公司中国联合网络通信</w:t>
      </w:r>
      <w:r>
        <w:rPr>
          <w:spacing w:val="14"/>
        </w:rPr>
        <w:t xml:space="preserve"> </w:t>
      </w:r>
      <w:r>
        <w:rPr>
          <w:spacing w:val="-1"/>
        </w:rPr>
        <w:t>有限公司（以下简称“联通运营公司</w:t>
      </w:r>
      <w:r>
        <w:rPr>
          <w:spacing w:val="-77"/>
        </w:rPr>
        <w:t xml:space="preserve"> </w:t>
      </w:r>
      <w:r>
        <w:rPr>
          <w:spacing w:val="-1"/>
        </w:rPr>
        <w:t>”）及其分子公司提供不超过人民币 1</w:t>
      </w:r>
      <w:r>
        <w:rPr>
          <w:spacing w:val="-2"/>
        </w:rPr>
        <w:t>5 亿元的非融资性担保额</w:t>
      </w:r>
      <w:r>
        <w:rPr/>
        <w:t xml:space="preserve"> </w:t>
      </w:r>
      <w:r>
        <w:rPr>
          <w:spacing w:val="-1"/>
        </w:rPr>
        <w:t>度，担保额度有效期自董事会批准后</w:t>
      </w:r>
      <w:r>
        <w:rPr>
          <w:spacing w:val="-39"/>
        </w:rPr>
        <w:t xml:space="preserve"> </w:t>
      </w:r>
      <w:r>
        <w:rPr>
          <w:spacing w:val="-1"/>
        </w:rPr>
        <w:t>3</w:t>
      </w:r>
      <w:r>
        <w:rPr>
          <w:spacing w:val="-48"/>
        </w:rPr>
        <w:t xml:space="preserve"> </w:t>
      </w:r>
      <w:r>
        <w:rPr>
          <w:spacing w:val="-1"/>
        </w:rPr>
        <w:t>年内有效。财务公司在授权额度内，根据联通运</w:t>
      </w:r>
      <w:r>
        <w:rPr>
          <w:spacing w:val="-2"/>
        </w:rPr>
        <w:t>营公司及其分</w:t>
      </w:r>
      <w:r>
        <w:rPr/>
        <w:t xml:space="preserve"> </w:t>
      </w:r>
      <w:r>
        <w:rPr>
          <w:spacing w:val="-1"/>
        </w:rPr>
        <w:t>子公司具体业务需求和实际经营情况，为其开具非融资类保函，包括但不限于投标保函、履约保函、</w:t>
      </w:r>
      <w:r>
        <w:rPr>
          <w:spacing w:val="12"/>
        </w:rPr>
        <w:t xml:space="preserve"> </w:t>
      </w:r>
      <w:r>
        <w:rPr>
          <w:spacing w:val="-3"/>
        </w:rPr>
        <w:t>预付款保函等。</w:t>
      </w:r>
    </w:p>
    <w:p>
      <w:pPr>
        <w:pStyle w:val="BodyText"/>
        <w:ind w:left="1147" w:right="998" w:firstLine="424"/>
        <w:spacing w:before="196" w:line="311" w:lineRule="auto"/>
        <w:rPr/>
      </w:pPr>
      <w:r>
        <w:rPr>
          <w:spacing w:val="-3"/>
        </w:rPr>
        <w:t>2022</w:t>
      </w:r>
      <w:r>
        <w:rPr>
          <w:spacing w:val="-22"/>
        </w:rPr>
        <w:t xml:space="preserve"> </w:t>
      </w:r>
      <w:r>
        <w:rPr>
          <w:spacing w:val="-3"/>
        </w:rPr>
        <w:t>年</w:t>
      </w:r>
      <w:r>
        <w:rPr>
          <w:spacing w:val="-35"/>
        </w:rPr>
        <w:t xml:space="preserve"> </w:t>
      </w:r>
      <w:r>
        <w:rPr>
          <w:spacing w:val="-3"/>
        </w:rPr>
        <w:t>3</w:t>
      </w:r>
      <w:r>
        <w:rPr>
          <w:spacing w:val="-34"/>
        </w:rPr>
        <w:t xml:space="preserve"> </w:t>
      </w:r>
      <w:r>
        <w:rPr>
          <w:spacing w:val="-3"/>
        </w:rPr>
        <w:t>月</w:t>
      </w:r>
      <w:r>
        <w:rPr>
          <w:spacing w:val="-23"/>
        </w:rPr>
        <w:t xml:space="preserve"> </w:t>
      </w:r>
      <w:r>
        <w:rPr>
          <w:spacing w:val="-3"/>
        </w:rPr>
        <w:t>11 日，公司第七届董事会第十一次会议审议通过《关于联通集团财务有限公司向中</w:t>
      </w:r>
      <w:r>
        <w:rPr/>
        <w:t xml:space="preserve"> </w:t>
      </w:r>
      <w:r>
        <w:rPr>
          <w:spacing w:val="-1"/>
        </w:rPr>
        <w:t>国联合网络通信有限公司提供非融资性担保业务的议案》。为更好地满足成员单位的金融业务需求，</w:t>
      </w:r>
      <w:r>
        <w:rPr>
          <w:spacing w:val="13"/>
        </w:rPr>
        <w:t xml:space="preserve"> </w:t>
      </w:r>
      <w:r>
        <w:rPr>
          <w:spacing w:val="-1"/>
        </w:rPr>
        <w:t>公司董事会授权财务公司对联通运营公司及其分子公司</w:t>
      </w:r>
      <w:r>
        <w:rPr>
          <w:spacing w:val="-2"/>
        </w:rPr>
        <w:t>提供非融资性担保，自董事会批准后</w:t>
      </w:r>
      <w:r>
        <w:rPr>
          <w:spacing w:val="-24"/>
        </w:rPr>
        <w:t xml:space="preserve"> </w:t>
      </w:r>
      <w:r>
        <w:rPr>
          <w:spacing w:val="-2"/>
        </w:rPr>
        <w:t>1</w:t>
      </w:r>
      <w:r>
        <w:rPr>
          <w:spacing w:val="-48"/>
        </w:rPr>
        <w:t xml:space="preserve"> </w:t>
      </w:r>
      <w:r>
        <w:rPr>
          <w:spacing w:val="-2"/>
        </w:rPr>
        <w:t>年内有</w:t>
      </w:r>
      <w:r>
        <w:rPr/>
        <w:t xml:space="preserve"> </w:t>
      </w:r>
      <w:r>
        <w:rPr>
          <w:spacing w:val="-1"/>
        </w:rPr>
        <w:t>效，有效期内任意时点担保余额不超</w:t>
      </w:r>
      <w:r>
        <w:rPr>
          <w:spacing w:val="-38"/>
        </w:rPr>
        <w:t xml:space="preserve"> </w:t>
      </w:r>
      <w:r>
        <w:rPr>
          <w:spacing w:val="-1"/>
        </w:rPr>
        <w:t>5</w:t>
      </w:r>
      <w:r>
        <w:rPr>
          <w:spacing w:val="-48"/>
        </w:rPr>
        <w:t xml:space="preserve"> </w:t>
      </w:r>
      <w:r>
        <w:rPr>
          <w:spacing w:val="-1"/>
        </w:rPr>
        <w:t>亿元。财务公司在授权额度内，根据联通运</w:t>
      </w:r>
      <w:r>
        <w:rPr>
          <w:spacing w:val="-2"/>
        </w:rPr>
        <w:t>营公司及其分子公</w:t>
      </w:r>
      <w:r>
        <w:rPr/>
        <w:t xml:space="preserve"> </w:t>
      </w:r>
      <w:r>
        <w:rPr>
          <w:spacing w:val="-1"/>
        </w:rPr>
        <w:t>司具体业务需求和实际经营情况，为其开具非融资类保函，包括但不限于投标保函、履约保函、预付</w:t>
      </w:r>
      <w:r>
        <w:rPr>
          <w:spacing w:val="9"/>
        </w:rPr>
        <w:t xml:space="preserve"> </w:t>
      </w:r>
      <w:r>
        <w:rPr>
          <w:spacing w:val="-6"/>
        </w:rPr>
        <w:t>款保函等。</w:t>
      </w:r>
    </w:p>
    <w:p>
      <w:pPr>
        <w:pStyle w:val="BodyText"/>
        <w:ind w:left="1147" w:right="1001" w:firstLine="426"/>
        <w:spacing w:before="190" w:line="308" w:lineRule="auto"/>
        <w:jc w:val="both"/>
        <w:rPr/>
      </w:pPr>
      <w:r>
        <w:rPr>
          <w:spacing w:val="-1"/>
        </w:rPr>
        <w:t>具体内容详见公司分别于 2019 年 3</w:t>
      </w:r>
      <w:r>
        <w:rPr>
          <w:spacing w:val="19"/>
        </w:rPr>
        <w:t xml:space="preserve"> </w:t>
      </w:r>
      <w:r>
        <w:rPr>
          <w:spacing w:val="-2"/>
        </w:rPr>
        <w:t>月</w:t>
      </w:r>
      <w:r>
        <w:rPr>
          <w:spacing w:val="24"/>
        </w:rPr>
        <w:t xml:space="preserve"> </w:t>
      </w:r>
      <w:r>
        <w:rPr>
          <w:spacing w:val="-2"/>
        </w:rPr>
        <w:t>14</w:t>
      </w:r>
      <w:r>
        <w:rPr>
          <w:spacing w:val="50"/>
        </w:rPr>
        <w:t xml:space="preserve"> </w:t>
      </w:r>
      <w:r>
        <w:rPr>
          <w:spacing w:val="-2"/>
        </w:rPr>
        <w:t>日和</w:t>
      </w:r>
      <w:r>
        <w:rPr>
          <w:spacing w:val="17"/>
        </w:rPr>
        <w:t xml:space="preserve"> </w:t>
      </w:r>
      <w:r>
        <w:rPr>
          <w:spacing w:val="-2"/>
        </w:rPr>
        <w:t>2022</w:t>
      </w:r>
      <w:r>
        <w:rPr>
          <w:spacing w:val="14"/>
        </w:rPr>
        <w:t xml:space="preserve"> </w:t>
      </w:r>
      <w:r>
        <w:rPr>
          <w:spacing w:val="-2"/>
        </w:rPr>
        <w:t>年</w:t>
      </w:r>
      <w:r>
        <w:rPr>
          <w:spacing w:val="19"/>
        </w:rPr>
        <w:t xml:space="preserve"> </w:t>
      </w:r>
      <w:r>
        <w:rPr>
          <w:spacing w:val="-2"/>
        </w:rPr>
        <w:t>3</w:t>
      </w:r>
      <w:r>
        <w:rPr>
          <w:spacing w:val="19"/>
        </w:rPr>
        <w:t xml:space="preserve"> </w:t>
      </w:r>
      <w:r>
        <w:rPr>
          <w:spacing w:val="-2"/>
        </w:rPr>
        <w:t>月</w:t>
      </w:r>
      <w:r>
        <w:rPr>
          <w:spacing w:val="29"/>
        </w:rPr>
        <w:t xml:space="preserve"> </w:t>
      </w:r>
      <w:r>
        <w:rPr>
          <w:spacing w:val="-2"/>
        </w:rPr>
        <w:t>12</w:t>
      </w:r>
      <w:r>
        <w:rPr>
          <w:spacing w:val="50"/>
        </w:rPr>
        <w:t xml:space="preserve"> </w:t>
      </w:r>
      <w:r>
        <w:rPr>
          <w:spacing w:val="-2"/>
        </w:rPr>
        <w:t>日在上海证券交易所网站</w:t>
      </w:r>
      <w:r>
        <w:rPr/>
        <w:t xml:space="preserve"> </w:t>
      </w:r>
      <w:r>
        <w:rPr>
          <w:spacing w:val="-1"/>
        </w:rPr>
        <w:t>（www.sse.com.cn）及指定信息披露媒体上披露的《关于联通集团财务有限公司向中国联合网络通信</w:t>
      </w:r>
      <w:r>
        <w:rPr>
          <w:spacing w:val="17"/>
        </w:rPr>
        <w:t xml:space="preserve"> </w:t>
      </w:r>
      <w:r>
        <w:rPr>
          <w:spacing w:val="-1"/>
        </w:rPr>
        <w:t>有限公司提供非融资性担保业务的公告》（公告编号：2019-021）和《关于联通集团财务有限公司向</w:t>
      </w:r>
      <w:r>
        <w:rPr>
          <w:spacing w:val="15"/>
        </w:rPr>
        <w:t xml:space="preserve"> </w:t>
      </w:r>
      <w:r>
        <w:rPr/>
        <w:t>中国联合网络通信有限公司提供非融资性担保业务的</w:t>
      </w:r>
      <w:r>
        <w:rPr>
          <w:spacing w:val="-1"/>
        </w:rPr>
        <w:t>公告》（公告编号：2022-017）。</w:t>
      </w:r>
    </w:p>
    <w:p>
      <w:pPr>
        <w:pStyle w:val="BodyText"/>
        <w:ind w:left="1148" w:right="999" w:firstLine="423"/>
        <w:spacing w:before="196" w:line="299" w:lineRule="auto"/>
        <w:rPr/>
      </w:pPr>
      <w:r>
        <w:rPr>
          <w:spacing w:val="-1"/>
        </w:rPr>
        <w:t>2022</w:t>
      </w:r>
      <w:r>
        <w:rPr>
          <w:spacing w:val="-22"/>
        </w:rPr>
        <w:t xml:space="preserve"> </w:t>
      </w:r>
      <w:r>
        <w:rPr>
          <w:spacing w:val="-1"/>
        </w:rPr>
        <w:t>年第一季度，财务公司提供非融资性担保共</w:t>
      </w:r>
      <w:r>
        <w:rPr>
          <w:spacing w:val="-18"/>
        </w:rPr>
        <w:t xml:space="preserve"> </w:t>
      </w:r>
      <w:r>
        <w:rPr>
          <w:spacing w:val="-1"/>
        </w:rPr>
        <w:t>35</w:t>
      </w:r>
      <w:r>
        <w:rPr>
          <w:spacing w:val="-26"/>
        </w:rPr>
        <w:t xml:space="preserve"> </w:t>
      </w:r>
      <w:r>
        <w:rPr>
          <w:spacing w:val="-1"/>
        </w:rPr>
        <w:t>笔，担保金额共合计人民币</w:t>
      </w:r>
      <w:r>
        <w:rPr>
          <w:spacing w:val="-25"/>
        </w:rPr>
        <w:t xml:space="preserve"> </w:t>
      </w:r>
      <w:r>
        <w:rPr>
          <w:spacing w:val="-1"/>
        </w:rPr>
        <w:t>45,176,051.80</w:t>
      </w:r>
      <w:r>
        <w:rPr/>
        <w:t xml:space="preserve"> </w:t>
      </w:r>
      <w:r>
        <w:rPr>
          <w:spacing w:val="-2"/>
        </w:rPr>
        <w:t>元，担保余额未超过人民币</w:t>
      </w:r>
      <w:r>
        <w:rPr>
          <w:spacing w:val="-38"/>
        </w:rPr>
        <w:t xml:space="preserve"> </w:t>
      </w:r>
      <w:r>
        <w:rPr>
          <w:spacing w:val="-2"/>
        </w:rPr>
        <w:t>5</w:t>
      </w:r>
      <w:r>
        <w:rPr>
          <w:spacing w:val="-48"/>
        </w:rPr>
        <w:t xml:space="preserve"> </w:t>
      </w:r>
      <w:r>
        <w:rPr>
          <w:spacing w:val="-2"/>
        </w:rPr>
        <w:t>亿元。具体情况</w:t>
      </w:r>
      <w:r>
        <w:rPr>
          <w:spacing w:val="-3"/>
        </w:rPr>
        <w:t>如下：</w:t>
      </w:r>
    </w:p>
    <w:p>
      <w:pPr>
        <w:spacing w:line="87" w:lineRule="exact"/>
        <w:rPr/>
      </w:pPr>
      <w:r/>
    </w:p>
    <w:tbl>
      <w:tblPr>
        <w:tblStyle w:val="TableNormal"/>
        <w:tblW w:w="1135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1"/>
        <w:gridCol w:w="1080"/>
        <w:gridCol w:w="4247"/>
        <w:gridCol w:w="1579"/>
        <w:gridCol w:w="1406"/>
        <w:gridCol w:w="1421"/>
        <w:gridCol w:w="1277"/>
      </w:tblGrid>
      <w:tr>
        <w:trPr>
          <w:trHeight w:val="729" w:hRule="atLeast"/>
        </w:trPr>
        <w:tc>
          <w:tcPr>
            <w:shd w:val="clear" w:fill="D9D9D9"/>
            <w:tcW w:w="341" w:type="dxa"/>
            <w:vAlign w:val="top"/>
            <w:textDirection w:val="tbRlV"/>
          </w:tcPr>
          <w:p>
            <w:pPr>
              <w:pStyle w:val="TableText"/>
              <w:ind w:left="111"/>
              <w:spacing w:before="110" w:line="211" w:lineRule="auto"/>
              <w:rPr/>
            </w:pPr>
            <w:r>
              <w:rPr>
                <w:spacing w:val="1"/>
              </w:rPr>
              <w:t>序</w:t>
            </w:r>
            <w:r>
              <w:rPr>
                <w:spacing w:val="43"/>
              </w:rPr>
              <w:t xml:space="preserve"> </w:t>
            </w:r>
            <w:r>
              <w:rPr>
                <w:spacing w:val="1"/>
              </w:rPr>
              <w:t>号</w:t>
            </w:r>
          </w:p>
        </w:tc>
        <w:tc>
          <w:tcPr>
            <w:shd w:val="clear" w:fill="D9D9D9"/>
            <w:tcW w:w="1080" w:type="dxa"/>
            <w:vAlign w:val="top"/>
          </w:tcPr>
          <w:p>
            <w:pPr>
              <w:pStyle w:val="TableText"/>
              <w:ind w:left="229"/>
              <w:spacing w:before="293" w:line="221" w:lineRule="auto"/>
              <w:rPr/>
            </w:pPr>
            <w:r>
              <w:rPr>
                <w:spacing w:val="-2"/>
              </w:rPr>
              <w:t>担保方</w:t>
            </w:r>
          </w:p>
        </w:tc>
        <w:tc>
          <w:tcPr>
            <w:shd w:val="clear" w:fill="D9D9D9"/>
            <w:tcW w:w="4247" w:type="dxa"/>
            <w:vAlign w:val="top"/>
          </w:tcPr>
          <w:p>
            <w:pPr>
              <w:pStyle w:val="TableText"/>
              <w:ind w:left="1708"/>
              <w:spacing w:before="293" w:line="221" w:lineRule="auto"/>
              <w:rPr/>
            </w:pPr>
            <w:r>
              <w:rPr>
                <w:spacing w:val="-1"/>
              </w:rPr>
              <w:t>被担保方</w:t>
            </w:r>
          </w:p>
        </w:tc>
        <w:tc>
          <w:tcPr>
            <w:shd w:val="clear" w:fill="D9D9D9"/>
            <w:tcW w:w="1579" w:type="dxa"/>
            <w:vAlign w:val="top"/>
          </w:tcPr>
          <w:p>
            <w:pPr>
              <w:pStyle w:val="TableText"/>
              <w:ind w:left="171" w:right="169" w:firstLine="201"/>
              <w:spacing w:before="111" w:line="267" w:lineRule="auto"/>
              <w:rPr/>
            </w:pPr>
            <w:r>
              <w:rPr>
                <w:spacing w:val="-2"/>
              </w:rPr>
              <w:t>担保金额</w:t>
            </w:r>
            <w:r>
              <w:rPr/>
              <w:t xml:space="preserve">   </w:t>
            </w:r>
            <w:r>
              <w:rPr>
                <w:spacing w:val="-5"/>
              </w:rPr>
              <w:t>（人民币元）</w:t>
            </w:r>
          </w:p>
        </w:tc>
        <w:tc>
          <w:tcPr>
            <w:shd w:val="clear" w:fill="D9D9D9"/>
            <w:tcW w:w="1406" w:type="dxa"/>
            <w:vAlign w:val="top"/>
          </w:tcPr>
          <w:p>
            <w:pPr>
              <w:pStyle w:val="TableText"/>
              <w:ind w:left="186"/>
              <w:spacing w:before="293" w:line="221" w:lineRule="auto"/>
              <w:rPr/>
            </w:pPr>
            <w:r>
              <w:rPr>
                <w:spacing w:val="-1"/>
              </w:rPr>
              <w:t>担保起始日</w:t>
            </w:r>
          </w:p>
        </w:tc>
        <w:tc>
          <w:tcPr>
            <w:shd w:val="clear" w:fill="D9D9D9"/>
            <w:tcW w:w="1421" w:type="dxa"/>
            <w:vAlign w:val="top"/>
          </w:tcPr>
          <w:p>
            <w:pPr>
              <w:pStyle w:val="TableText"/>
              <w:ind w:left="196"/>
              <w:spacing w:before="293" w:line="221" w:lineRule="auto"/>
              <w:rPr/>
            </w:pPr>
            <w:r>
              <w:rPr>
                <w:spacing w:val="-1"/>
              </w:rPr>
              <w:t>担保到期日</w:t>
            </w:r>
          </w:p>
        </w:tc>
        <w:tc>
          <w:tcPr>
            <w:shd w:val="clear" w:fill="D9D9D9"/>
            <w:tcW w:w="1277" w:type="dxa"/>
            <w:vAlign w:val="top"/>
          </w:tcPr>
          <w:p>
            <w:pPr>
              <w:pStyle w:val="TableText"/>
              <w:ind w:left="225"/>
              <w:spacing w:before="293" w:line="221" w:lineRule="auto"/>
              <w:rPr/>
            </w:pPr>
            <w:r>
              <w:rPr>
                <w:spacing w:val="-1"/>
              </w:rPr>
              <w:t>担保方式</w:t>
            </w:r>
          </w:p>
        </w:tc>
      </w:tr>
      <w:tr>
        <w:trPr>
          <w:trHeight w:val="364" w:hRule="atLeast"/>
        </w:trPr>
        <w:tc>
          <w:tcPr>
            <w:tcW w:w="341" w:type="dxa"/>
            <w:vAlign w:val="top"/>
          </w:tcPr>
          <w:p>
            <w:pPr>
              <w:pStyle w:val="TableText"/>
              <w:ind w:left="134"/>
              <w:spacing w:before="140" w:line="183" w:lineRule="auto"/>
              <w:rPr/>
            </w:pPr>
            <w:r>
              <w:rPr/>
              <w:t>1</w:t>
            </w:r>
          </w:p>
        </w:tc>
        <w:tc>
          <w:tcPr>
            <w:tcW w:w="1080" w:type="dxa"/>
            <w:vAlign w:val="top"/>
          </w:tcPr>
          <w:p>
            <w:pPr>
              <w:pStyle w:val="TableText"/>
              <w:ind w:left="124"/>
              <w:spacing w:before="107" w:line="217" w:lineRule="auto"/>
              <w:rPr/>
            </w:pPr>
            <w:r>
              <w:rPr>
                <w:spacing w:val="-2"/>
              </w:rPr>
              <w:t>财务公司</w:t>
            </w:r>
          </w:p>
        </w:tc>
        <w:tc>
          <w:tcPr>
            <w:tcW w:w="4247" w:type="dxa"/>
            <w:vAlign w:val="top"/>
          </w:tcPr>
          <w:p>
            <w:pPr>
              <w:pStyle w:val="TableText"/>
              <w:ind w:left="134"/>
              <w:spacing w:before="72" w:line="221" w:lineRule="auto"/>
              <w:rPr/>
            </w:pPr>
            <w:r>
              <w:rPr>
                <w:spacing w:val="-2"/>
              </w:rPr>
              <w:t>中国联合网络通信有限公司浙江省分公司</w:t>
            </w:r>
          </w:p>
        </w:tc>
        <w:tc>
          <w:tcPr>
            <w:tcW w:w="1579" w:type="dxa"/>
            <w:vAlign w:val="top"/>
          </w:tcPr>
          <w:p>
            <w:pPr>
              <w:pStyle w:val="TableText"/>
              <w:ind w:left="220"/>
              <w:spacing w:before="142" w:line="182" w:lineRule="auto"/>
              <w:rPr/>
            </w:pPr>
            <w:r>
              <w:rPr>
                <w:spacing w:val="-1"/>
              </w:rPr>
              <w:t>2,596,882.00</w:t>
            </w:r>
          </w:p>
        </w:tc>
        <w:tc>
          <w:tcPr>
            <w:tcW w:w="1406" w:type="dxa"/>
            <w:vAlign w:val="top"/>
          </w:tcPr>
          <w:p>
            <w:pPr>
              <w:pStyle w:val="TableText"/>
              <w:ind w:left="187"/>
              <w:spacing w:before="132" w:line="182" w:lineRule="auto"/>
              <w:rPr/>
            </w:pPr>
            <w:r>
              <w:rPr>
                <w:spacing w:val="-1"/>
              </w:rPr>
              <w:t>2022-03-03</w:t>
            </w:r>
          </w:p>
        </w:tc>
        <w:tc>
          <w:tcPr>
            <w:tcW w:w="1421" w:type="dxa"/>
            <w:vAlign w:val="top"/>
          </w:tcPr>
          <w:p>
            <w:pPr>
              <w:pStyle w:val="TableText"/>
              <w:ind w:left="198"/>
              <w:spacing w:before="131" w:line="183" w:lineRule="auto"/>
              <w:rPr/>
            </w:pPr>
            <w:r>
              <w:rPr>
                <w:spacing w:val="-1"/>
              </w:rPr>
              <w:t>2023-04-21</w:t>
            </w:r>
          </w:p>
        </w:tc>
        <w:tc>
          <w:tcPr>
            <w:tcW w:w="1277" w:type="dxa"/>
            <w:vAlign w:val="top"/>
          </w:tcPr>
          <w:p>
            <w:pPr>
              <w:pStyle w:val="TableText"/>
              <w:ind w:left="45"/>
              <w:spacing w:before="114" w:line="221" w:lineRule="auto"/>
              <w:rPr>
                <w:sz w:val="20"/>
                <w:szCs w:val="20"/>
              </w:rPr>
            </w:pPr>
            <w:r>
              <w:rPr>
                <w:sz w:val="20"/>
                <w:szCs w:val="20"/>
                <w:spacing w:val="-1"/>
              </w:rPr>
              <w:t>非融资性保函</w:t>
            </w:r>
          </w:p>
        </w:tc>
      </w:tr>
      <w:tr>
        <w:trPr>
          <w:trHeight w:val="365" w:hRule="atLeast"/>
        </w:trPr>
        <w:tc>
          <w:tcPr>
            <w:tcW w:w="341" w:type="dxa"/>
            <w:vAlign w:val="top"/>
          </w:tcPr>
          <w:p>
            <w:pPr>
              <w:pStyle w:val="TableText"/>
              <w:ind w:left="120"/>
              <w:spacing w:before="143" w:line="182" w:lineRule="auto"/>
              <w:rPr/>
            </w:pPr>
            <w:r>
              <w:rPr/>
              <w:t>2</w:t>
            </w:r>
          </w:p>
        </w:tc>
        <w:tc>
          <w:tcPr>
            <w:tcW w:w="1080" w:type="dxa"/>
            <w:vAlign w:val="top"/>
          </w:tcPr>
          <w:p>
            <w:pPr>
              <w:pStyle w:val="TableText"/>
              <w:ind w:left="124"/>
              <w:spacing w:before="108" w:line="217" w:lineRule="auto"/>
              <w:rPr/>
            </w:pPr>
            <w:r>
              <w:rPr>
                <w:spacing w:val="-1"/>
              </w:rPr>
              <w:t>财务公司</w:t>
            </w:r>
          </w:p>
        </w:tc>
        <w:tc>
          <w:tcPr>
            <w:tcW w:w="4247" w:type="dxa"/>
            <w:vAlign w:val="top"/>
          </w:tcPr>
          <w:p>
            <w:pPr>
              <w:pStyle w:val="TableText"/>
              <w:ind w:left="134"/>
              <w:spacing w:before="73" w:line="221" w:lineRule="auto"/>
              <w:rPr/>
            </w:pPr>
            <w:r>
              <w:rPr>
                <w:spacing w:val="-2"/>
              </w:rPr>
              <w:t>中国联合网络通信有限公司鹰潭市分公司</w:t>
            </w:r>
          </w:p>
        </w:tc>
        <w:tc>
          <w:tcPr>
            <w:tcW w:w="1579" w:type="dxa"/>
            <w:vAlign w:val="top"/>
          </w:tcPr>
          <w:p>
            <w:pPr>
              <w:pStyle w:val="TableText"/>
              <w:ind w:left="423"/>
              <w:spacing w:before="143" w:line="182" w:lineRule="auto"/>
              <w:rPr/>
            </w:pPr>
            <w:r>
              <w:rPr>
                <w:spacing w:val="-1"/>
              </w:rPr>
              <w:t>437,000.00</w:t>
            </w:r>
          </w:p>
        </w:tc>
        <w:tc>
          <w:tcPr>
            <w:tcW w:w="1406" w:type="dxa"/>
            <w:vAlign w:val="top"/>
          </w:tcPr>
          <w:p>
            <w:pPr>
              <w:pStyle w:val="TableText"/>
              <w:ind w:left="187"/>
              <w:spacing w:before="133" w:line="182" w:lineRule="auto"/>
              <w:rPr/>
            </w:pPr>
            <w:r>
              <w:rPr>
                <w:spacing w:val="-1"/>
              </w:rPr>
              <w:t>2022-03-24</w:t>
            </w:r>
          </w:p>
        </w:tc>
        <w:tc>
          <w:tcPr>
            <w:tcW w:w="1421" w:type="dxa"/>
            <w:vAlign w:val="top"/>
          </w:tcPr>
          <w:p>
            <w:pPr>
              <w:pStyle w:val="TableText"/>
              <w:ind w:left="198"/>
              <w:spacing w:before="132" w:line="183" w:lineRule="auto"/>
              <w:rPr/>
            </w:pPr>
            <w:r>
              <w:rPr>
                <w:spacing w:val="-1"/>
              </w:rPr>
              <w:t>2022-10-15</w:t>
            </w:r>
          </w:p>
        </w:tc>
        <w:tc>
          <w:tcPr>
            <w:tcW w:w="1277" w:type="dxa"/>
            <w:vAlign w:val="top"/>
          </w:tcPr>
          <w:p>
            <w:pPr>
              <w:pStyle w:val="TableText"/>
              <w:ind w:left="457"/>
              <w:spacing w:before="108" w:line="217" w:lineRule="auto"/>
              <w:rPr/>
            </w:pPr>
            <w:r>
              <w:rPr>
                <w:spacing w:val="-7"/>
              </w:rPr>
              <w:t>同上</w:t>
            </w:r>
          </w:p>
        </w:tc>
      </w:tr>
      <w:tr>
        <w:trPr>
          <w:trHeight w:val="369" w:hRule="atLeast"/>
        </w:trPr>
        <w:tc>
          <w:tcPr>
            <w:tcW w:w="341" w:type="dxa"/>
            <w:vAlign w:val="top"/>
          </w:tcPr>
          <w:p>
            <w:pPr>
              <w:pStyle w:val="TableText"/>
              <w:ind w:left="122"/>
              <w:spacing w:before="147" w:line="182" w:lineRule="auto"/>
              <w:rPr/>
            </w:pPr>
            <w:r>
              <w:rPr/>
              <w:t>3</w:t>
            </w:r>
          </w:p>
        </w:tc>
        <w:tc>
          <w:tcPr>
            <w:tcW w:w="1080" w:type="dxa"/>
            <w:vAlign w:val="top"/>
          </w:tcPr>
          <w:p>
            <w:pPr>
              <w:pStyle w:val="TableText"/>
              <w:ind w:left="124"/>
              <w:spacing w:before="112" w:line="217" w:lineRule="auto"/>
              <w:rPr/>
            </w:pPr>
            <w:r>
              <w:rPr>
                <w:spacing w:val="-1"/>
              </w:rPr>
              <w:t>财务公司</w:t>
            </w:r>
          </w:p>
        </w:tc>
        <w:tc>
          <w:tcPr>
            <w:tcW w:w="4247" w:type="dxa"/>
            <w:vAlign w:val="top"/>
          </w:tcPr>
          <w:p>
            <w:pPr>
              <w:pStyle w:val="TableText"/>
              <w:ind w:left="134"/>
              <w:spacing w:before="78" w:line="221" w:lineRule="auto"/>
              <w:rPr/>
            </w:pPr>
            <w:r>
              <w:rPr>
                <w:spacing w:val="-2"/>
              </w:rPr>
              <w:t>中国联合网络通信有限公司鹰潭市分公司</w:t>
            </w:r>
          </w:p>
        </w:tc>
        <w:tc>
          <w:tcPr>
            <w:tcW w:w="1579" w:type="dxa"/>
            <w:vAlign w:val="top"/>
          </w:tcPr>
          <w:p>
            <w:pPr>
              <w:pStyle w:val="TableText"/>
              <w:ind w:left="428"/>
              <w:spacing w:before="146" w:line="183" w:lineRule="auto"/>
              <w:rPr/>
            </w:pPr>
            <w:r>
              <w:rPr>
                <w:spacing w:val="-1"/>
              </w:rPr>
              <w:t>513,000.00</w:t>
            </w:r>
          </w:p>
        </w:tc>
        <w:tc>
          <w:tcPr>
            <w:tcW w:w="1406" w:type="dxa"/>
            <w:vAlign w:val="top"/>
          </w:tcPr>
          <w:p>
            <w:pPr>
              <w:pStyle w:val="TableText"/>
              <w:ind w:left="187"/>
              <w:spacing w:before="138" w:line="182" w:lineRule="auto"/>
              <w:rPr/>
            </w:pPr>
            <w:r>
              <w:rPr>
                <w:spacing w:val="-1"/>
              </w:rPr>
              <w:t>2022-03-24</w:t>
            </w:r>
          </w:p>
        </w:tc>
        <w:tc>
          <w:tcPr>
            <w:tcW w:w="1421" w:type="dxa"/>
            <w:vAlign w:val="top"/>
          </w:tcPr>
          <w:p>
            <w:pPr>
              <w:pStyle w:val="TableText"/>
              <w:ind w:left="198"/>
              <w:spacing w:before="137" w:line="183" w:lineRule="auto"/>
              <w:rPr/>
            </w:pPr>
            <w:r>
              <w:rPr>
                <w:spacing w:val="-1"/>
              </w:rPr>
              <w:t>2022-10-15</w:t>
            </w:r>
          </w:p>
        </w:tc>
        <w:tc>
          <w:tcPr>
            <w:tcW w:w="1277" w:type="dxa"/>
            <w:vAlign w:val="top"/>
          </w:tcPr>
          <w:p>
            <w:pPr>
              <w:pStyle w:val="TableText"/>
              <w:ind w:left="457"/>
              <w:spacing w:before="112" w:line="217" w:lineRule="auto"/>
              <w:rPr/>
            </w:pPr>
            <w:r>
              <w:rPr>
                <w:spacing w:val="-7"/>
              </w:rPr>
              <w:t>同上</w:t>
            </w:r>
          </w:p>
        </w:tc>
      </w:tr>
      <w:tr>
        <w:trPr>
          <w:trHeight w:val="628" w:hRule="atLeast"/>
        </w:trPr>
        <w:tc>
          <w:tcPr>
            <w:tcW w:w="341" w:type="dxa"/>
            <w:vAlign w:val="top"/>
          </w:tcPr>
          <w:p>
            <w:pPr>
              <w:pStyle w:val="TableText"/>
              <w:ind w:left="127"/>
              <w:spacing w:before="272" w:line="182" w:lineRule="auto"/>
              <w:rPr/>
            </w:pPr>
            <w:r>
              <w:rPr/>
              <w:t>4</w:t>
            </w:r>
          </w:p>
        </w:tc>
        <w:tc>
          <w:tcPr>
            <w:tcW w:w="1080" w:type="dxa"/>
            <w:vAlign w:val="top"/>
          </w:tcPr>
          <w:p>
            <w:pPr>
              <w:pStyle w:val="TableText"/>
              <w:ind w:left="124"/>
              <w:spacing w:before="237" w:line="221" w:lineRule="auto"/>
              <w:rPr/>
            </w:pPr>
            <w:r>
              <w:rPr>
                <w:spacing w:val="-1"/>
              </w:rPr>
              <w:t>财务公司</w:t>
            </w:r>
          </w:p>
        </w:tc>
        <w:tc>
          <w:tcPr>
            <w:tcW w:w="4247" w:type="dxa"/>
            <w:vAlign w:val="top"/>
          </w:tcPr>
          <w:p>
            <w:pPr>
              <w:pStyle w:val="TableText"/>
              <w:ind w:left="130" w:right="113" w:firstLine="4"/>
              <w:spacing w:before="49" w:line="250" w:lineRule="auto"/>
              <w:rPr/>
            </w:pPr>
            <w:r>
              <w:rPr/>
              <w:t>中国联合网络通信有限公司新疆维吾尔自治</w:t>
            </w:r>
            <w:r>
              <w:rPr>
                <w:spacing w:val="3"/>
              </w:rPr>
              <w:t xml:space="preserve"> </w:t>
            </w:r>
            <w:r>
              <w:rPr>
                <w:spacing w:val="-4"/>
              </w:rPr>
              <w:t>区分公司</w:t>
            </w:r>
          </w:p>
        </w:tc>
        <w:tc>
          <w:tcPr>
            <w:tcW w:w="1579" w:type="dxa"/>
            <w:vAlign w:val="top"/>
          </w:tcPr>
          <w:p>
            <w:pPr>
              <w:pStyle w:val="TableText"/>
              <w:ind w:left="428"/>
              <w:spacing w:before="272" w:line="182" w:lineRule="auto"/>
              <w:rPr/>
            </w:pPr>
            <w:r>
              <w:rPr>
                <w:spacing w:val="-1"/>
              </w:rPr>
              <w:t>587,340.00</w:t>
            </w:r>
          </w:p>
        </w:tc>
        <w:tc>
          <w:tcPr>
            <w:tcW w:w="1406" w:type="dxa"/>
            <w:vAlign w:val="top"/>
          </w:tcPr>
          <w:p>
            <w:pPr>
              <w:pStyle w:val="TableText"/>
              <w:ind w:left="187"/>
              <w:spacing w:before="238" w:line="183" w:lineRule="auto"/>
              <w:rPr/>
            </w:pPr>
            <w:r>
              <w:rPr>
                <w:spacing w:val="-1"/>
              </w:rPr>
              <w:t>2022-01-21</w:t>
            </w:r>
          </w:p>
        </w:tc>
        <w:tc>
          <w:tcPr>
            <w:tcW w:w="1421" w:type="dxa"/>
            <w:vAlign w:val="top"/>
          </w:tcPr>
          <w:p>
            <w:pPr>
              <w:pStyle w:val="TableText"/>
              <w:ind w:left="198"/>
              <w:spacing w:before="238" w:line="183" w:lineRule="auto"/>
              <w:rPr/>
            </w:pPr>
            <w:r>
              <w:rPr>
                <w:spacing w:val="-1"/>
              </w:rPr>
              <w:t>2022-12-20</w:t>
            </w:r>
          </w:p>
        </w:tc>
        <w:tc>
          <w:tcPr>
            <w:tcW w:w="1277" w:type="dxa"/>
            <w:vAlign w:val="top"/>
          </w:tcPr>
          <w:p>
            <w:pPr>
              <w:pStyle w:val="TableText"/>
              <w:ind w:left="457"/>
              <w:spacing w:before="237" w:line="223" w:lineRule="auto"/>
              <w:rPr/>
            </w:pPr>
            <w:r>
              <w:rPr>
                <w:spacing w:val="-7"/>
              </w:rPr>
              <w:t>同上</w:t>
            </w:r>
          </w:p>
        </w:tc>
      </w:tr>
      <w:tr>
        <w:trPr>
          <w:trHeight w:val="364" w:hRule="atLeast"/>
        </w:trPr>
        <w:tc>
          <w:tcPr>
            <w:tcW w:w="341" w:type="dxa"/>
            <w:vAlign w:val="top"/>
          </w:tcPr>
          <w:p>
            <w:pPr>
              <w:pStyle w:val="TableText"/>
              <w:ind w:left="122"/>
              <w:spacing w:before="145" w:line="181" w:lineRule="auto"/>
              <w:rPr/>
            </w:pPr>
            <w:r>
              <w:rPr/>
              <w:t>5</w:t>
            </w:r>
          </w:p>
        </w:tc>
        <w:tc>
          <w:tcPr>
            <w:tcW w:w="1080" w:type="dxa"/>
            <w:vAlign w:val="top"/>
          </w:tcPr>
          <w:p>
            <w:pPr>
              <w:pStyle w:val="TableText"/>
              <w:ind w:left="124"/>
              <w:spacing w:before="108" w:line="216" w:lineRule="auto"/>
              <w:rPr/>
            </w:pPr>
            <w:r>
              <w:rPr>
                <w:spacing w:val="-1"/>
              </w:rPr>
              <w:t>财务公司</w:t>
            </w:r>
          </w:p>
        </w:tc>
        <w:tc>
          <w:tcPr>
            <w:tcW w:w="4247" w:type="dxa"/>
            <w:vAlign w:val="top"/>
          </w:tcPr>
          <w:p>
            <w:pPr>
              <w:pStyle w:val="TableText"/>
              <w:ind w:left="134"/>
              <w:spacing w:before="74" w:line="221" w:lineRule="auto"/>
              <w:rPr/>
            </w:pPr>
            <w:r>
              <w:rPr>
                <w:spacing w:val="-2"/>
              </w:rPr>
              <w:t>中国联合网络通信有限公司泰安市分公司</w:t>
            </w:r>
          </w:p>
        </w:tc>
        <w:tc>
          <w:tcPr>
            <w:tcW w:w="1579" w:type="dxa"/>
            <w:vAlign w:val="top"/>
          </w:tcPr>
          <w:p>
            <w:pPr>
              <w:pStyle w:val="TableText"/>
              <w:ind w:left="220"/>
              <w:spacing w:before="143" w:line="182" w:lineRule="auto"/>
              <w:rPr/>
            </w:pPr>
            <w:r>
              <w:rPr>
                <w:spacing w:val="-1"/>
              </w:rPr>
              <w:t>2,389,500.00</w:t>
            </w:r>
          </w:p>
        </w:tc>
        <w:tc>
          <w:tcPr>
            <w:tcW w:w="1406" w:type="dxa"/>
            <w:vAlign w:val="top"/>
          </w:tcPr>
          <w:p>
            <w:pPr>
              <w:pStyle w:val="TableText"/>
              <w:ind w:left="187"/>
              <w:spacing w:before="134" w:line="182" w:lineRule="auto"/>
              <w:rPr/>
            </w:pPr>
            <w:r>
              <w:rPr>
                <w:spacing w:val="-1"/>
              </w:rPr>
              <w:t>2022-02-23</w:t>
            </w:r>
          </w:p>
        </w:tc>
        <w:tc>
          <w:tcPr>
            <w:tcW w:w="1421" w:type="dxa"/>
            <w:vAlign w:val="top"/>
          </w:tcPr>
          <w:p>
            <w:pPr>
              <w:pStyle w:val="TableText"/>
              <w:ind w:left="198"/>
              <w:spacing w:before="134" w:line="182" w:lineRule="auto"/>
              <w:rPr/>
            </w:pPr>
            <w:r>
              <w:rPr>
                <w:spacing w:val="-1"/>
              </w:rPr>
              <w:t>2023-02-05</w:t>
            </w:r>
          </w:p>
        </w:tc>
        <w:tc>
          <w:tcPr>
            <w:tcW w:w="1277" w:type="dxa"/>
            <w:vAlign w:val="top"/>
          </w:tcPr>
          <w:p>
            <w:pPr>
              <w:pStyle w:val="TableText"/>
              <w:ind w:left="457"/>
              <w:spacing w:before="108" w:line="216" w:lineRule="auto"/>
              <w:rPr/>
            </w:pPr>
            <w:r>
              <w:rPr>
                <w:spacing w:val="-7"/>
              </w:rPr>
              <w:t>同上</w:t>
            </w:r>
          </w:p>
        </w:tc>
      </w:tr>
      <w:tr>
        <w:trPr>
          <w:trHeight w:val="365" w:hRule="atLeast"/>
        </w:trPr>
        <w:tc>
          <w:tcPr>
            <w:tcW w:w="341" w:type="dxa"/>
            <w:vAlign w:val="top"/>
          </w:tcPr>
          <w:p>
            <w:pPr>
              <w:pStyle w:val="TableText"/>
              <w:ind w:left="120"/>
              <w:spacing w:before="144" w:line="182" w:lineRule="auto"/>
              <w:rPr/>
            </w:pPr>
            <w:r>
              <w:rPr/>
              <w:t>6</w:t>
            </w:r>
          </w:p>
        </w:tc>
        <w:tc>
          <w:tcPr>
            <w:tcW w:w="1080" w:type="dxa"/>
            <w:vAlign w:val="top"/>
          </w:tcPr>
          <w:p>
            <w:pPr>
              <w:pStyle w:val="TableText"/>
              <w:ind w:left="124"/>
              <w:spacing w:before="109" w:line="216" w:lineRule="auto"/>
              <w:rPr/>
            </w:pPr>
            <w:r>
              <w:rPr>
                <w:spacing w:val="-1"/>
              </w:rPr>
              <w:t>财务公司</w:t>
            </w:r>
          </w:p>
        </w:tc>
        <w:tc>
          <w:tcPr>
            <w:tcW w:w="4247" w:type="dxa"/>
            <w:vAlign w:val="top"/>
          </w:tcPr>
          <w:p>
            <w:pPr>
              <w:pStyle w:val="TableText"/>
              <w:ind w:left="134"/>
              <w:spacing w:before="75" w:line="220" w:lineRule="auto"/>
              <w:rPr/>
            </w:pPr>
            <w:r>
              <w:rPr>
                <w:spacing w:val="-2"/>
              </w:rPr>
              <w:t>中国联合网络通信有限公司青岛市分公司</w:t>
            </w:r>
          </w:p>
        </w:tc>
        <w:tc>
          <w:tcPr>
            <w:tcW w:w="1579" w:type="dxa"/>
            <w:vAlign w:val="top"/>
          </w:tcPr>
          <w:p>
            <w:pPr>
              <w:pStyle w:val="TableText"/>
              <w:ind w:left="545"/>
              <w:spacing w:before="143" w:line="183" w:lineRule="auto"/>
              <w:rPr/>
            </w:pPr>
            <w:r>
              <w:rPr>
                <w:spacing w:val="-3"/>
              </w:rPr>
              <w:t>11,060.00</w:t>
            </w:r>
          </w:p>
        </w:tc>
        <w:tc>
          <w:tcPr>
            <w:tcW w:w="1406" w:type="dxa"/>
            <w:vAlign w:val="top"/>
          </w:tcPr>
          <w:p>
            <w:pPr>
              <w:pStyle w:val="TableText"/>
              <w:ind w:left="187"/>
              <w:spacing w:before="134" w:line="183" w:lineRule="auto"/>
              <w:rPr/>
            </w:pPr>
            <w:r>
              <w:rPr>
                <w:spacing w:val="-1"/>
              </w:rPr>
              <w:t>2022-01-18</w:t>
            </w:r>
          </w:p>
        </w:tc>
        <w:tc>
          <w:tcPr>
            <w:tcW w:w="1421" w:type="dxa"/>
            <w:vAlign w:val="top"/>
          </w:tcPr>
          <w:p>
            <w:pPr>
              <w:pStyle w:val="TableText"/>
              <w:ind w:left="198"/>
              <w:spacing w:before="134" w:line="183" w:lineRule="auto"/>
              <w:rPr/>
            </w:pPr>
            <w:r>
              <w:rPr>
                <w:spacing w:val="-1"/>
              </w:rPr>
              <w:t>2022-10-31</w:t>
            </w:r>
          </w:p>
        </w:tc>
        <w:tc>
          <w:tcPr>
            <w:tcW w:w="1277" w:type="dxa"/>
            <w:vAlign w:val="top"/>
          </w:tcPr>
          <w:p>
            <w:pPr>
              <w:pStyle w:val="TableText"/>
              <w:ind w:left="457"/>
              <w:spacing w:before="109" w:line="216" w:lineRule="auto"/>
              <w:rPr/>
            </w:pPr>
            <w:r>
              <w:rPr>
                <w:spacing w:val="-7"/>
              </w:rPr>
              <w:t>同上</w:t>
            </w:r>
          </w:p>
        </w:tc>
      </w:tr>
      <w:tr>
        <w:trPr>
          <w:trHeight w:val="365" w:hRule="atLeast"/>
        </w:trPr>
        <w:tc>
          <w:tcPr>
            <w:tcW w:w="341" w:type="dxa"/>
            <w:vAlign w:val="top"/>
          </w:tcPr>
          <w:p>
            <w:pPr>
              <w:pStyle w:val="TableText"/>
              <w:ind w:left="123"/>
              <w:spacing w:before="145" w:line="181" w:lineRule="auto"/>
              <w:rPr/>
            </w:pPr>
            <w:r>
              <w:rPr/>
              <w:t>7</w:t>
            </w:r>
          </w:p>
        </w:tc>
        <w:tc>
          <w:tcPr>
            <w:tcW w:w="1080" w:type="dxa"/>
            <w:vAlign w:val="top"/>
          </w:tcPr>
          <w:p>
            <w:pPr>
              <w:pStyle w:val="TableText"/>
              <w:ind w:left="124"/>
              <w:spacing w:before="109" w:line="216" w:lineRule="auto"/>
              <w:rPr/>
            </w:pPr>
            <w:r>
              <w:rPr>
                <w:spacing w:val="-1"/>
              </w:rPr>
              <w:t>财务公司</w:t>
            </w:r>
          </w:p>
        </w:tc>
        <w:tc>
          <w:tcPr>
            <w:tcW w:w="4247" w:type="dxa"/>
            <w:vAlign w:val="top"/>
          </w:tcPr>
          <w:p>
            <w:pPr>
              <w:pStyle w:val="TableText"/>
              <w:ind w:left="134"/>
              <w:spacing w:before="75" w:line="221" w:lineRule="auto"/>
              <w:rPr/>
            </w:pPr>
            <w:r>
              <w:rPr>
                <w:spacing w:val="-2"/>
              </w:rPr>
              <w:t>中国联合网络通信有限公司宁波市分公司</w:t>
            </w:r>
          </w:p>
        </w:tc>
        <w:tc>
          <w:tcPr>
            <w:tcW w:w="1579" w:type="dxa"/>
            <w:vAlign w:val="top"/>
          </w:tcPr>
          <w:p>
            <w:pPr>
              <w:pStyle w:val="TableText"/>
              <w:ind w:left="529"/>
              <w:spacing w:before="143" w:line="183" w:lineRule="auto"/>
              <w:rPr/>
            </w:pPr>
            <w:r>
              <w:rPr>
                <w:spacing w:val="-1"/>
              </w:rPr>
              <w:t>41,500.00</w:t>
            </w:r>
          </w:p>
        </w:tc>
        <w:tc>
          <w:tcPr>
            <w:tcW w:w="1406" w:type="dxa"/>
            <w:vAlign w:val="top"/>
          </w:tcPr>
          <w:p>
            <w:pPr>
              <w:pStyle w:val="TableText"/>
              <w:ind w:left="187"/>
              <w:spacing w:before="134" w:line="182" w:lineRule="auto"/>
              <w:rPr/>
            </w:pPr>
            <w:r>
              <w:rPr>
                <w:spacing w:val="-1"/>
              </w:rPr>
              <w:t>2022-03-29</w:t>
            </w:r>
          </w:p>
        </w:tc>
        <w:tc>
          <w:tcPr>
            <w:tcW w:w="1421" w:type="dxa"/>
            <w:vAlign w:val="top"/>
          </w:tcPr>
          <w:p>
            <w:pPr>
              <w:pStyle w:val="TableText"/>
              <w:ind w:left="198"/>
              <w:spacing w:before="133" w:line="183" w:lineRule="auto"/>
              <w:rPr/>
            </w:pPr>
            <w:r>
              <w:rPr>
                <w:spacing w:val="-1"/>
              </w:rPr>
              <w:t>2022-12-13</w:t>
            </w:r>
          </w:p>
        </w:tc>
        <w:tc>
          <w:tcPr>
            <w:tcW w:w="1277" w:type="dxa"/>
            <w:vAlign w:val="top"/>
          </w:tcPr>
          <w:p>
            <w:pPr>
              <w:pStyle w:val="TableText"/>
              <w:ind w:left="457"/>
              <w:spacing w:before="109" w:line="216" w:lineRule="auto"/>
              <w:rPr/>
            </w:pPr>
            <w:r>
              <w:rPr>
                <w:spacing w:val="-7"/>
              </w:rPr>
              <w:t>同上</w:t>
            </w:r>
          </w:p>
        </w:tc>
      </w:tr>
      <w:tr>
        <w:trPr>
          <w:trHeight w:val="364" w:hRule="atLeast"/>
        </w:trPr>
        <w:tc>
          <w:tcPr>
            <w:tcW w:w="341" w:type="dxa"/>
            <w:vAlign w:val="top"/>
          </w:tcPr>
          <w:p>
            <w:pPr>
              <w:pStyle w:val="TableText"/>
              <w:ind w:left="119"/>
              <w:spacing w:before="144" w:line="182" w:lineRule="auto"/>
              <w:rPr/>
            </w:pPr>
            <w:r>
              <w:rPr/>
              <w:t>8</w:t>
            </w:r>
          </w:p>
        </w:tc>
        <w:tc>
          <w:tcPr>
            <w:tcW w:w="1080" w:type="dxa"/>
            <w:vAlign w:val="top"/>
          </w:tcPr>
          <w:p>
            <w:pPr>
              <w:pStyle w:val="TableText"/>
              <w:ind w:left="124"/>
              <w:spacing w:before="108" w:line="216" w:lineRule="auto"/>
              <w:rPr/>
            </w:pPr>
            <w:r>
              <w:rPr>
                <w:spacing w:val="-1"/>
              </w:rPr>
              <w:t>财务公司</w:t>
            </w:r>
          </w:p>
        </w:tc>
        <w:tc>
          <w:tcPr>
            <w:tcW w:w="4247" w:type="dxa"/>
            <w:vAlign w:val="top"/>
          </w:tcPr>
          <w:p>
            <w:pPr>
              <w:pStyle w:val="TableText"/>
              <w:ind w:left="134"/>
              <w:spacing w:before="74" w:line="221" w:lineRule="auto"/>
              <w:rPr/>
            </w:pPr>
            <w:r>
              <w:rPr>
                <w:spacing w:val="-2"/>
              </w:rPr>
              <w:t>中国联合网络通信有限公司金华市分公司</w:t>
            </w:r>
          </w:p>
        </w:tc>
        <w:tc>
          <w:tcPr>
            <w:tcW w:w="1579" w:type="dxa"/>
            <w:vAlign w:val="top"/>
          </w:tcPr>
          <w:p>
            <w:pPr>
              <w:pStyle w:val="TableText"/>
              <w:ind w:left="534"/>
              <w:spacing w:before="144" w:line="182" w:lineRule="auto"/>
              <w:rPr/>
            </w:pPr>
            <w:r>
              <w:rPr>
                <w:spacing w:val="-1"/>
              </w:rPr>
              <w:t>38,250.00</w:t>
            </w:r>
          </w:p>
        </w:tc>
        <w:tc>
          <w:tcPr>
            <w:tcW w:w="1406" w:type="dxa"/>
            <w:vAlign w:val="top"/>
          </w:tcPr>
          <w:p>
            <w:pPr>
              <w:pStyle w:val="TableText"/>
              <w:ind w:left="187"/>
              <w:spacing w:before="133" w:line="183" w:lineRule="auto"/>
              <w:rPr/>
            </w:pPr>
            <w:r>
              <w:rPr>
                <w:spacing w:val="-1"/>
              </w:rPr>
              <w:t>2022-01-10</w:t>
            </w:r>
          </w:p>
        </w:tc>
        <w:tc>
          <w:tcPr>
            <w:tcW w:w="1421" w:type="dxa"/>
            <w:vAlign w:val="top"/>
          </w:tcPr>
          <w:p>
            <w:pPr>
              <w:pStyle w:val="TableText"/>
              <w:ind w:left="198"/>
              <w:spacing w:before="133" w:line="183" w:lineRule="auto"/>
              <w:rPr/>
            </w:pPr>
            <w:r>
              <w:rPr>
                <w:spacing w:val="-1"/>
              </w:rPr>
              <w:t>2024-12-08</w:t>
            </w:r>
          </w:p>
        </w:tc>
        <w:tc>
          <w:tcPr>
            <w:tcW w:w="1277" w:type="dxa"/>
            <w:vAlign w:val="top"/>
          </w:tcPr>
          <w:p>
            <w:pPr>
              <w:pStyle w:val="TableText"/>
              <w:ind w:left="457"/>
              <w:spacing w:before="108" w:line="216" w:lineRule="auto"/>
              <w:rPr/>
            </w:pPr>
            <w:r>
              <w:rPr>
                <w:spacing w:val="-7"/>
              </w:rPr>
              <w:t>同上</w:t>
            </w:r>
          </w:p>
        </w:tc>
      </w:tr>
      <w:tr>
        <w:trPr>
          <w:trHeight w:val="364" w:hRule="atLeast"/>
        </w:trPr>
        <w:tc>
          <w:tcPr>
            <w:tcW w:w="341" w:type="dxa"/>
            <w:vAlign w:val="top"/>
          </w:tcPr>
          <w:p>
            <w:pPr>
              <w:pStyle w:val="TableText"/>
              <w:ind w:left="119"/>
              <w:spacing w:before="144" w:line="182" w:lineRule="auto"/>
              <w:rPr/>
            </w:pPr>
            <w:r>
              <w:rPr/>
              <w:t>9</w:t>
            </w:r>
          </w:p>
        </w:tc>
        <w:tc>
          <w:tcPr>
            <w:tcW w:w="1080" w:type="dxa"/>
            <w:vAlign w:val="top"/>
          </w:tcPr>
          <w:p>
            <w:pPr>
              <w:pStyle w:val="TableText"/>
              <w:ind w:left="124"/>
              <w:spacing w:before="109" w:line="215" w:lineRule="auto"/>
              <w:rPr/>
            </w:pPr>
            <w:r>
              <w:rPr>
                <w:spacing w:val="-1"/>
              </w:rPr>
              <w:t>财务公司</w:t>
            </w:r>
          </w:p>
        </w:tc>
        <w:tc>
          <w:tcPr>
            <w:tcW w:w="4247" w:type="dxa"/>
            <w:vAlign w:val="top"/>
          </w:tcPr>
          <w:p>
            <w:pPr>
              <w:pStyle w:val="TableText"/>
              <w:ind w:left="134"/>
              <w:spacing w:before="75" w:line="221" w:lineRule="auto"/>
              <w:rPr/>
            </w:pPr>
            <w:r>
              <w:rPr>
                <w:spacing w:val="-2"/>
              </w:rPr>
              <w:t>中国联合网络通信有限公司金华市分公司</w:t>
            </w:r>
          </w:p>
        </w:tc>
        <w:tc>
          <w:tcPr>
            <w:tcW w:w="1579" w:type="dxa"/>
            <w:vAlign w:val="top"/>
          </w:tcPr>
          <w:p>
            <w:pPr>
              <w:pStyle w:val="TableText"/>
              <w:ind w:left="532"/>
              <w:spacing w:before="143" w:line="183" w:lineRule="auto"/>
              <w:rPr/>
            </w:pPr>
            <w:r>
              <w:rPr>
                <w:spacing w:val="-1"/>
              </w:rPr>
              <w:t>21,600.00</w:t>
            </w:r>
          </w:p>
        </w:tc>
        <w:tc>
          <w:tcPr>
            <w:tcW w:w="1406" w:type="dxa"/>
            <w:vAlign w:val="top"/>
          </w:tcPr>
          <w:p>
            <w:pPr>
              <w:pStyle w:val="TableText"/>
              <w:ind w:left="187"/>
              <w:spacing w:before="134" w:line="183" w:lineRule="auto"/>
              <w:rPr/>
            </w:pPr>
            <w:r>
              <w:rPr>
                <w:spacing w:val="-1"/>
              </w:rPr>
              <w:t>2022-02-15</w:t>
            </w:r>
          </w:p>
        </w:tc>
        <w:tc>
          <w:tcPr>
            <w:tcW w:w="1421" w:type="dxa"/>
            <w:vAlign w:val="top"/>
          </w:tcPr>
          <w:p>
            <w:pPr>
              <w:pStyle w:val="TableText"/>
              <w:ind w:left="198"/>
              <w:spacing w:before="134" w:line="183" w:lineRule="auto"/>
              <w:rPr/>
            </w:pPr>
            <w:r>
              <w:rPr>
                <w:spacing w:val="-1"/>
              </w:rPr>
              <w:t>2022-12-24</w:t>
            </w:r>
          </w:p>
        </w:tc>
        <w:tc>
          <w:tcPr>
            <w:tcW w:w="1277" w:type="dxa"/>
            <w:vAlign w:val="top"/>
          </w:tcPr>
          <w:p>
            <w:pPr>
              <w:pStyle w:val="TableText"/>
              <w:ind w:left="457"/>
              <w:spacing w:before="109" w:line="215" w:lineRule="auto"/>
              <w:rPr/>
            </w:pPr>
            <w:r>
              <w:rPr>
                <w:spacing w:val="-7"/>
              </w:rPr>
              <w:t>同上</w:t>
            </w:r>
          </w:p>
        </w:tc>
      </w:tr>
      <w:tr>
        <w:trPr>
          <w:trHeight w:val="365" w:hRule="atLeast"/>
        </w:trPr>
        <w:tc>
          <w:tcPr>
            <w:tcW w:w="341" w:type="dxa"/>
            <w:vAlign w:val="top"/>
          </w:tcPr>
          <w:p>
            <w:pPr>
              <w:pStyle w:val="TableText"/>
              <w:ind w:left="56"/>
              <w:spacing w:before="151" w:line="183" w:lineRule="auto"/>
              <w:rPr>
                <w:sz w:val="20"/>
                <w:szCs w:val="20"/>
              </w:rPr>
            </w:pPr>
            <w:r>
              <w:rPr>
                <w:sz w:val="20"/>
                <w:szCs w:val="20"/>
                <w:spacing w:val="-6"/>
              </w:rPr>
              <w:t>10</w:t>
            </w:r>
          </w:p>
        </w:tc>
        <w:tc>
          <w:tcPr>
            <w:tcW w:w="1080" w:type="dxa"/>
            <w:vAlign w:val="top"/>
          </w:tcPr>
          <w:p>
            <w:pPr>
              <w:pStyle w:val="TableText"/>
              <w:ind w:left="124"/>
              <w:spacing w:before="110" w:line="215" w:lineRule="auto"/>
              <w:rPr/>
            </w:pPr>
            <w:r>
              <w:rPr>
                <w:spacing w:val="-1"/>
              </w:rPr>
              <w:t>财务公司</w:t>
            </w:r>
          </w:p>
        </w:tc>
        <w:tc>
          <w:tcPr>
            <w:tcW w:w="4247" w:type="dxa"/>
            <w:vAlign w:val="top"/>
          </w:tcPr>
          <w:p>
            <w:pPr>
              <w:pStyle w:val="TableText"/>
              <w:ind w:left="134"/>
              <w:spacing w:before="76" w:line="221" w:lineRule="auto"/>
              <w:rPr/>
            </w:pPr>
            <w:r>
              <w:rPr>
                <w:spacing w:val="-2"/>
              </w:rPr>
              <w:t>中国联合网络通信有限公司金华市分公司</w:t>
            </w:r>
          </w:p>
        </w:tc>
        <w:tc>
          <w:tcPr>
            <w:tcW w:w="1579" w:type="dxa"/>
            <w:vAlign w:val="top"/>
          </w:tcPr>
          <w:p>
            <w:pPr>
              <w:pStyle w:val="TableText"/>
              <w:ind w:left="532"/>
              <w:spacing w:before="145" w:line="182" w:lineRule="auto"/>
              <w:rPr/>
            </w:pPr>
            <w:r>
              <w:rPr>
                <w:spacing w:val="-1"/>
              </w:rPr>
              <w:t>29,500.00</w:t>
            </w:r>
          </w:p>
        </w:tc>
        <w:tc>
          <w:tcPr>
            <w:tcW w:w="1406" w:type="dxa"/>
            <w:vAlign w:val="top"/>
          </w:tcPr>
          <w:p>
            <w:pPr>
              <w:pStyle w:val="TableText"/>
              <w:ind w:left="187"/>
              <w:spacing w:before="135" w:line="183" w:lineRule="auto"/>
              <w:rPr/>
            </w:pPr>
            <w:r>
              <w:rPr>
                <w:spacing w:val="-1"/>
              </w:rPr>
              <w:t>2022-02-15</w:t>
            </w:r>
          </w:p>
        </w:tc>
        <w:tc>
          <w:tcPr>
            <w:tcW w:w="1421" w:type="dxa"/>
            <w:vAlign w:val="top"/>
          </w:tcPr>
          <w:p>
            <w:pPr>
              <w:pStyle w:val="TableText"/>
              <w:ind w:left="198"/>
              <w:spacing w:before="135" w:line="183" w:lineRule="auto"/>
              <w:rPr/>
            </w:pPr>
            <w:r>
              <w:rPr>
                <w:spacing w:val="-1"/>
              </w:rPr>
              <w:t>2022-12-24</w:t>
            </w:r>
          </w:p>
        </w:tc>
        <w:tc>
          <w:tcPr>
            <w:tcW w:w="1277" w:type="dxa"/>
            <w:vAlign w:val="top"/>
          </w:tcPr>
          <w:p>
            <w:pPr>
              <w:pStyle w:val="TableText"/>
              <w:ind w:left="457"/>
              <w:spacing w:before="110" w:line="215" w:lineRule="auto"/>
              <w:rPr/>
            </w:pPr>
            <w:r>
              <w:rPr>
                <w:spacing w:val="-7"/>
              </w:rPr>
              <w:t>同上</w:t>
            </w:r>
          </w:p>
        </w:tc>
      </w:tr>
      <w:tr>
        <w:trPr>
          <w:trHeight w:val="364" w:hRule="atLeast"/>
        </w:trPr>
        <w:tc>
          <w:tcPr>
            <w:tcW w:w="341" w:type="dxa"/>
            <w:vAlign w:val="top"/>
          </w:tcPr>
          <w:p>
            <w:pPr>
              <w:pStyle w:val="TableText"/>
              <w:ind w:left="56"/>
              <w:spacing w:before="151" w:line="183" w:lineRule="auto"/>
              <w:rPr>
                <w:sz w:val="20"/>
                <w:szCs w:val="20"/>
              </w:rPr>
            </w:pPr>
            <w:r>
              <w:rPr>
                <w:sz w:val="20"/>
                <w:szCs w:val="20"/>
                <w:spacing w:val="-6"/>
              </w:rPr>
              <w:t>11</w:t>
            </w:r>
          </w:p>
        </w:tc>
        <w:tc>
          <w:tcPr>
            <w:tcW w:w="1080" w:type="dxa"/>
            <w:vAlign w:val="top"/>
          </w:tcPr>
          <w:p>
            <w:pPr>
              <w:pStyle w:val="TableText"/>
              <w:ind w:left="124"/>
              <w:spacing w:before="110" w:line="214" w:lineRule="auto"/>
              <w:rPr/>
            </w:pPr>
            <w:r>
              <w:rPr>
                <w:spacing w:val="-1"/>
              </w:rPr>
              <w:t>财务公司</w:t>
            </w:r>
          </w:p>
        </w:tc>
        <w:tc>
          <w:tcPr>
            <w:tcW w:w="4247" w:type="dxa"/>
            <w:vAlign w:val="top"/>
          </w:tcPr>
          <w:p>
            <w:pPr>
              <w:pStyle w:val="TableText"/>
              <w:ind w:left="134"/>
              <w:spacing w:before="76" w:line="221" w:lineRule="auto"/>
              <w:rPr/>
            </w:pPr>
            <w:r>
              <w:rPr>
                <w:spacing w:val="-2"/>
              </w:rPr>
              <w:t>中国联合网络通信有限公司金华市分公司</w:t>
            </w:r>
          </w:p>
        </w:tc>
        <w:tc>
          <w:tcPr>
            <w:tcW w:w="1579" w:type="dxa"/>
            <w:vAlign w:val="top"/>
          </w:tcPr>
          <w:p>
            <w:pPr>
              <w:pStyle w:val="TableText"/>
              <w:ind w:left="535"/>
              <w:spacing w:before="145" w:line="182" w:lineRule="auto"/>
              <w:rPr/>
            </w:pPr>
            <w:r>
              <w:rPr>
                <w:spacing w:val="-1"/>
              </w:rPr>
              <w:t>76,850.00</w:t>
            </w:r>
          </w:p>
        </w:tc>
        <w:tc>
          <w:tcPr>
            <w:tcW w:w="1406" w:type="dxa"/>
            <w:vAlign w:val="top"/>
          </w:tcPr>
          <w:p>
            <w:pPr>
              <w:pStyle w:val="TableText"/>
              <w:ind w:left="187"/>
              <w:spacing w:before="134" w:line="183" w:lineRule="auto"/>
              <w:rPr/>
            </w:pPr>
            <w:r>
              <w:rPr>
                <w:spacing w:val="-1"/>
              </w:rPr>
              <w:t>2022-03-14</w:t>
            </w:r>
          </w:p>
        </w:tc>
        <w:tc>
          <w:tcPr>
            <w:tcW w:w="1421" w:type="dxa"/>
            <w:vAlign w:val="top"/>
          </w:tcPr>
          <w:p>
            <w:pPr>
              <w:pStyle w:val="TableText"/>
              <w:ind w:left="198"/>
              <w:spacing w:before="134" w:line="183" w:lineRule="auto"/>
              <w:rPr/>
            </w:pPr>
            <w:r>
              <w:rPr>
                <w:spacing w:val="-1"/>
              </w:rPr>
              <w:t>2027-01-27</w:t>
            </w:r>
          </w:p>
        </w:tc>
        <w:tc>
          <w:tcPr>
            <w:tcW w:w="1277" w:type="dxa"/>
            <w:vAlign w:val="top"/>
          </w:tcPr>
          <w:p>
            <w:pPr>
              <w:pStyle w:val="TableText"/>
              <w:ind w:left="457"/>
              <w:spacing w:before="110" w:line="214" w:lineRule="auto"/>
              <w:rPr/>
            </w:pPr>
            <w:r>
              <w:rPr>
                <w:spacing w:val="-7"/>
              </w:rPr>
              <w:t>同上</w:t>
            </w:r>
          </w:p>
        </w:tc>
      </w:tr>
      <w:tr>
        <w:trPr>
          <w:trHeight w:val="364" w:hRule="atLeast"/>
        </w:trPr>
        <w:tc>
          <w:tcPr>
            <w:tcW w:w="341" w:type="dxa"/>
            <w:vAlign w:val="top"/>
          </w:tcPr>
          <w:p>
            <w:pPr>
              <w:pStyle w:val="TableText"/>
              <w:ind w:left="56"/>
              <w:spacing w:before="151" w:line="183" w:lineRule="auto"/>
              <w:rPr>
                <w:sz w:val="20"/>
                <w:szCs w:val="20"/>
              </w:rPr>
            </w:pPr>
            <w:r>
              <w:rPr>
                <w:sz w:val="20"/>
                <w:szCs w:val="20"/>
                <w:spacing w:val="-6"/>
              </w:rPr>
              <w:t>12</w:t>
            </w:r>
          </w:p>
        </w:tc>
        <w:tc>
          <w:tcPr>
            <w:tcW w:w="1080" w:type="dxa"/>
            <w:vAlign w:val="top"/>
          </w:tcPr>
          <w:p>
            <w:pPr>
              <w:pStyle w:val="TableText"/>
              <w:ind w:left="124"/>
              <w:spacing w:before="110" w:line="214" w:lineRule="auto"/>
              <w:rPr/>
            </w:pPr>
            <w:r>
              <w:rPr>
                <w:spacing w:val="-1"/>
              </w:rPr>
              <w:t>财务公司</w:t>
            </w:r>
          </w:p>
        </w:tc>
        <w:tc>
          <w:tcPr>
            <w:tcW w:w="4247" w:type="dxa"/>
            <w:vAlign w:val="top"/>
          </w:tcPr>
          <w:p>
            <w:pPr>
              <w:pStyle w:val="TableText"/>
              <w:ind w:left="134"/>
              <w:spacing w:before="76" w:line="221" w:lineRule="auto"/>
              <w:rPr/>
            </w:pPr>
            <w:r>
              <w:rPr>
                <w:spacing w:val="-2"/>
              </w:rPr>
              <w:t>中国联合网络通信有限公司江西省分公司</w:t>
            </w:r>
          </w:p>
        </w:tc>
        <w:tc>
          <w:tcPr>
            <w:tcW w:w="1579" w:type="dxa"/>
            <w:vAlign w:val="top"/>
          </w:tcPr>
          <w:p>
            <w:pPr>
              <w:pStyle w:val="TableText"/>
              <w:ind w:left="428"/>
              <w:spacing w:before="144" w:line="183" w:lineRule="auto"/>
              <w:rPr/>
            </w:pPr>
            <w:r>
              <w:rPr>
                <w:spacing w:val="-1"/>
              </w:rPr>
              <w:t>517,900.00</w:t>
            </w:r>
          </w:p>
        </w:tc>
        <w:tc>
          <w:tcPr>
            <w:tcW w:w="1406" w:type="dxa"/>
            <w:vAlign w:val="top"/>
          </w:tcPr>
          <w:p>
            <w:pPr>
              <w:pStyle w:val="TableText"/>
              <w:ind w:left="187"/>
              <w:spacing w:before="136" w:line="182" w:lineRule="auto"/>
              <w:rPr/>
            </w:pPr>
            <w:r>
              <w:rPr>
                <w:spacing w:val="-1"/>
              </w:rPr>
              <w:t>2022-03-30</w:t>
            </w:r>
          </w:p>
        </w:tc>
        <w:tc>
          <w:tcPr>
            <w:tcW w:w="1421" w:type="dxa"/>
            <w:vAlign w:val="top"/>
          </w:tcPr>
          <w:p>
            <w:pPr>
              <w:pStyle w:val="TableText"/>
              <w:ind w:left="198"/>
              <w:spacing w:before="136" w:line="182" w:lineRule="auto"/>
              <w:rPr/>
            </w:pPr>
            <w:r>
              <w:rPr>
                <w:spacing w:val="-1"/>
              </w:rPr>
              <w:t>2024-04-30</w:t>
            </w:r>
          </w:p>
        </w:tc>
        <w:tc>
          <w:tcPr>
            <w:tcW w:w="1277" w:type="dxa"/>
            <w:vAlign w:val="top"/>
          </w:tcPr>
          <w:p>
            <w:pPr>
              <w:pStyle w:val="TableText"/>
              <w:ind w:left="457"/>
              <w:spacing w:before="110" w:line="214" w:lineRule="auto"/>
              <w:rPr/>
            </w:pPr>
            <w:r>
              <w:rPr>
                <w:spacing w:val="-7"/>
              </w:rPr>
              <w:t>同上</w:t>
            </w:r>
          </w:p>
        </w:tc>
      </w:tr>
      <w:tr>
        <w:trPr>
          <w:trHeight w:val="369" w:hRule="atLeast"/>
        </w:trPr>
        <w:tc>
          <w:tcPr>
            <w:tcW w:w="341" w:type="dxa"/>
            <w:vAlign w:val="top"/>
          </w:tcPr>
          <w:p>
            <w:pPr>
              <w:pStyle w:val="TableText"/>
              <w:ind w:left="56"/>
              <w:spacing w:before="152" w:line="183" w:lineRule="auto"/>
              <w:rPr>
                <w:sz w:val="20"/>
                <w:szCs w:val="20"/>
              </w:rPr>
            </w:pPr>
            <w:r>
              <w:rPr>
                <w:sz w:val="20"/>
                <w:szCs w:val="20"/>
                <w:spacing w:val="-6"/>
              </w:rPr>
              <w:t>13</w:t>
            </w:r>
          </w:p>
        </w:tc>
        <w:tc>
          <w:tcPr>
            <w:tcW w:w="1080" w:type="dxa"/>
            <w:vAlign w:val="top"/>
          </w:tcPr>
          <w:p>
            <w:pPr>
              <w:pStyle w:val="TableText"/>
              <w:ind w:left="124"/>
              <w:spacing w:before="111" w:line="218" w:lineRule="auto"/>
              <w:rPr/>
            </w:pPr>
            <w:r>
              <w:rPr>
                <w:spacing w:val="-1"/>
              </w:rPr>
              <w:t>财务公司</w:t>
            </w:r>
          </w:p>
        </w:tc>
        <w:tc>
          <w:tcPr>
            <w:tcW w:w="4247" w:type="dxa"/>
            <w:vAlign w:val="top"/>
          </w:tcPr>
          <w:p>
            <w:pPr>
              <w:pStyle w:val="TableText"/>
              <w:ind w:left="134"/>
              <w:spacing w:before="77" w:line="221" w:lineRule="auto"/>
              <w:rPr/>
            </w:pPr>
            <w:r>
              <w:rPr>
                <w:spacing w:val="-2"/>
              </w:rPr>
              <w:t>中国联合网络通信有限公司吉安市分公司</w:t>
            </w:r>
          </w:p>
        </w:tc>
        <w:tc>
          <w:tcPr>
            <w:tcW w:w="1579" w:type="dxa"/>
            <w:vAlign w:val="top"/>
          </w:tcPr>
          <w:p>
            <w:pPr>
              <w:pStyle w:val="TableText"/>
              <w:ind w:left="428"/>
              <w:spacing w:before="146" w:line="182" w:lineRule="auto"/>
              <w:rPr/>
            </w:pPr>
            <w:r>
              <w:rPr>
                <w:spacing w:val="-1"/>
              </w:rPr>
              <w:t>398,865.59</w:t>
            </w:r>
          </w:p>
        </w:tc>
        <w:tc>
          <w:tcPr>
            <w:tcW w:w="1406" w:type="dxa"/>
            <w:vAlign w:val="top"/>
          </w:tcPr>
          <w:p>
            <w:pPr>
              <w:pStyle w:val="TableText"/>
              <w:ind w:left="187"/>
              <w:spacing w:before="135" w:line="183" w:lineRule="auto"/>
              <w:rPr/>
            </w:pPr>
            <w:r>
              <w:rPr>
                <w:spacing w:val="-1"/>
              </w:rPr>
              <w:t>2022-01-27</w:t>
            </w:r>
          </w:p>
        </w:tc>
        <w:tc>
          <w:tcPr>
            <w:tcW w:w="1421" w:type="dxa"/>
            <w:vAlign w:val="top"/>
          </w:tcPr>
          <w:p>
            <w:pPr>
              <w:pStyle w:val="TableText"/>
              <w:ind w:left="198"/>
              <w:spacing w:before="135" w:line="183" w:lineRule="auto"/>
              <w:rPr/>
            </w:pPr>
            <w:r>
              <w:rPr>
                <w:spacing w:val="-1"/>
              </w:rPr>
              <w:t>2022-08-31</w:t>
            </w:r>
          </w:p>
        </w:tc>
        <w:tc>
          <w:tcPr>
            <w:tcW w:w="1277" w:type="dxa"/>
            <w:vAlign w:val="top"/>
          </w:tcPr>
          <w:p>
            <w:pPr>
              <w:pStyle w:val="TableText"/>
              <w:ind w:left="457"/>
              <w:spacing w:before="111" w:line="218" w:lineRule="auto"/>
              <w:rPr/>
            </w:pPr>
            <w:r>
              <w:rPr>
                <w:spacing w:val="-7"/>
              </w:rPr>
              <w:t>同上</w:t>
            </w:r>
          </w:p>
        </w:tc>
      </w:tr>
    </w:tbl>
    <w:p>
      <w:pPr>
        <w:spacing w:line="122" w:lineRule="exact"/>
        <w:rPr>
          <w:rFonts w:ascii="Arial"/>
          <w:sz w:val="10"/>
        </w:rPr>
      </w:pPr>
      <w:r/>
    </w:p>
    <w:p>
      <w:pPr>
        <w:spacing w:line="122" w:lineRule="exact"/>
        <w:sectPr>
          <w:headerReference w:type="default" r:id="rId18"/>
          <w:footerReference w:type="default" r:id="rId19"/>
          <w:pgSz w:w="11905" w:h="16839"/>
          <w:pgMar w:top="1375" w:right="268" w:bottom="1433" w:left="278" w:header="833" w:footer="1212" w:gutter="0"/>
        </w:sectPr>
        <w:rPr>
          <w:rFonts w:ascii="Arial" w:hAnsi="Arial" w:eastAsia="Arial" w:cs="Arial"/>
          <w:sz w:val="10"/>
          <w:szCs w:val="10"/>
        </w:rPr>
      </w:pPr>
    </w:p>
    <w:p>
      <w:pPr>
        <w:spacing w:line="151" w:lineRule="exact"/>
        <w:rPr/>
      </w:pPr>
      <w:r/>
    </w:p>
    <w:tbl>
      <w:tblPr>
        <w:tblStyle w:val="TableNormal"/>
        <w:tblW w:w="1135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1"/>
        <w:gridCol w:w="1080"/>
        <w:gridCol w:w="4247"/>
        <w:gridCol w:w="1579"/>
        <w:gridCol w:w="1406"/>
        <w:gridCol w:w="1421"/>
        <w:gridCol w:w="1277"/>
      </w:tblGrid>
      <w:tr>
        <w:trPr>
          <w:trHeight w:val="369" w:hRule="atLeast"/>
        </w:trPr>
        <w:tc>
          <w:tcPr>
            <w:tcW w:w="341" w:type="dxa"/>
            <w:vAlign w:val="top"/>
          </w:tcPr>
          <w:p>
            <w:pPr>
              <w:pStyle w:val="TableText"/>
              <w:ind w:left="56"/>
              <w:spacing w:before="152" w:line="183" w:lineRule="auto"/>
              <w:rPr>
                <w:sz w:val="20"/>
                <w:szCs w:val="20"/>
              </w:rPr>
            </w:pPr>
            <w:r>
              <w:rPr>
                <w:sz w:val="20"/>
                <w:szCs w:val="20"/>
                <w:spacing w:val="-6"/>
              </w:rPr>
              <w:t>14</w:t>
            </w:r>
          </w:p>
        </w:tc>
        <w:tc>
          <w:tcPr>
            <w:tcW w:w="1080" w:type="dxa"/>
            <w:vAlign w:val="top"/>
          </w:tcPr>
          <w:p>
            <w:pPr>
              <w:pStyle w:val="TableText"/>
              <w:ind w:left="124"/>
              <w:spacing w:before="111" w:line="218" w:lineRule="auto"/>
              <w:rPr/>
            </w:pPr>
            <w:r>
              <w:rPr>
                <w:spacing w:val="-1"/>
              </w:rPr>
              <w:t>财务公司</w:t>
            </w:r>
          </w:p>
        </w:tc>
        <w:tc>
          <w:tcPr>
            <w:tcW w:w="4247" w:type="dxa"/>
            <w:vAlign w:val="top"/>
          </w:tcPr>
          <w:p>
            <w:pPr>
              <w:pStyle w:val="TableText"/>
              <w:ind w:left="134"/>
              <w:spacing w:before="77" w:line="221" w:lineRule="auto"/>
              <w:rPr/>
            </w:pPr>
            <w:r>
              <w:rPr>
                <w:spacing w:val="-2"/>
              </w:rPr>
              <w:t>中国联合网络通信有限公司湖北省分公司</w:t>
            </w:r>
          </w:p>
        </w:tc>
        <w:tc>
          <w:tcPr>
            <w:tcW w:w="1579" w:type="dxa"/>
            <w:vAlign w:val="top"/>
          </w:tcPr>
          <w:p>
            <w:pPr>
              <w:pStyle w:val="TableText"/>
              <w:ind w:left="532"/>
              <w:spacing w:before="146" w:line="182" w:lineRule="auto"/>
              <w:rPr/>
            </w:pPr>
            <w:r>
              <w:rPr>
                <w:spacing w:val="-1"/>
              </w:rPr>
              <w:t>28,650.00</w:t>
            </w:r>
          </w:p>
        </w:tc>
        <w:tc>
          <w:tcPr>
            <w:tcW w:w="1406" w:type="dxa"/>
            <w:vAlign w:val="top"/>
          </w:tcPr>
          <w:p>
            <w:pPr>
              <w:pStyle w:val="TableText"/>
              <w:ind w:left="187"/>
              <w:spacing w:before="135" w:line="183" w:lineRule="auto"/>
              <w:rPr/>
            </w:pPr>
            <w:r>
              <w:rPr>
                <w:spacing w:val="-1"/>
              </w:rPr>
              <w:t>2022-03-14</w:t>
            </w:r>
          </w:p>
        </w:tc>
        <w:tc>
          <w:tcPr>
            <w:tcW w:w="1421" w:type="dxa"/>
            <w:vAlign w:val="top"/>
          </w:tcPr>
          <w:p>
            <w:pPr>
              <w:pStyle w:val="TableText"/>
              <w:ind w:left="198"/>
              <w:spacing w:before="135" w:line="183" w:lineRule="auto"/>
              <w:rPr/>
            </w:pPr>
            <w:r>
              <w:rPr>
                <w:spacing w:val="-1"/>
              </w:rPr>
              <w:t>2022-12-13</w:t>
            </w:r>
          </w:p>
        </w:tc>
        <w:tc>
          <w:tcPr>
            <w:tcW w:w="1277" w:type="dxa"/>
            <w:vAlign w:val="top"/>
          </w:tcPr>
          <w:p>
            <w:pPr>
              <w:pStyle w:val="TableText"/>
              <w:ind w:left="457"/>
              <w:spacing w:before="111" w:line="218" w:lineRule="auto"/>
              <w:rPr/>
            </w:pPr>
            <w:r>
              <w:rPr>
                <w:spacing w:val="-7"/>
              </w:rPr>
              <w:t>同上</w:t>
            </w:r>
          </w:p>
        </w:tc>
      </w:tr>
      <w:tr>
        <w:trPr>
          <w:trHeight w:val="365" w:hRule="atLeast"/>
        </w:trPr>
        <w:tc>
          <w:tcPr>
            <w:tcW w:w="341" w:type="dxa"/>
            <w:vAlign w:val="top"/>
          </w:tcPr>
          <w:p>
            <w:pPr>
              <w:pStyle w:val="TableText"/>
              <w:ind w:left="56"/>
              <w:spacing w:before="148" w:line="183" w:lineRule="auto"/>
              <w:rPr>
                <w:sz w:val="20"/>
                <w:szCs w:val="20"/>
              </w:rPr>
            </w:pPr>
            <w:r>
              <w:rPr>
                <w:sz w:val="20"/>
                <w:szCs w:val="20"/>
                <w:spacing w:val="-6"/>
              </w:rPr>
              <w:t>15</w:t>
            </w:r>
          </w:p>
        </w:tc>
        <w:tc>
          <w:tcPr>
            <w:tcW w:w="1080" w:type="dxa"/>
            <w:vAlign w:val="top"/>
          </w:tcPr>
          <w:p>
            <w:pPr>
              <w:pStyle w:val="TableText"/>
              <w:ind w:left="124"/>
              <w:spacing w:before="107" w:line="218" w:lineRule="auto"/>
              <w:rPr/>
            </w:pPr>
            <w:r>
              <w:rPr>
                <w:spacing w:val="-1"/>
              </w:rPr>
              <w:t>财务公司</w:t>
            </w:r>
          </w:p>
        </w:tc>
        <w:tc>
          <w:tcPr>
            <w:tcW w:w="4247" w:type="dxa"/>
            <w:vAlign w:val="top"/>
          </w:tcPr>
          <w:p>
            <w:pPr>
              <w:pStyle w:val="TableText"/>
              <w:ind w:left="134"/>
              <w:spacing w:before="72" w:line="221" w:lineRule="auto"/>
              <w:rPr/>
            </w:pPr>
            <w:r>
              <w:rPr>
                <w:spacing w:val="-2"/>
              </w:rPr>
              <w:t>中国联合网络通信有限公司湖北省分公司</w:t>
            </w:r>
          </w:p>
        </w:tc>
        <w:tc>
          <w:tcPr>
            <w:tcW w:w="1579" w:type="dxa"/>
            <w:vAlign w:val="top"/>
          </w:tcPr>
          <w:p>
            <w:pPr>
              <w:pStyle w:val="TableText"/>
              <w:ind w:left="529"/>
              <w:spacing w:before="142" w:line="182" w:lineRule="auto"/>
              <w:rPr/>
            </w:pPr>
            <w:r>
              <w:rPr>
                <w:spacing w:val="-1"/>
              </w:rPr>
              <w:t>49,800.00</w:t>
            </w:r>
          </w:p>
        </w:tc>
        <w:tc>
          <w:tcPr>
            <w:tcW w:w="1406" w:type="dxa"/>
            <w:vAlign w:val="top"/>
          </w:tcPr>
          <w:p>
            <w:pPr>
              <w:pStyle w:val="TableText"/>
              <w:ind w:left="187"/>
              <w:spacing w:before="131" w:line="183" w:lineRule="auto"/>
              <w:rPr/>
            </w:pPr>
            <w:r>
              <w:rPr>
                <w:spacing w:val="-1"/>
              </w:rPr>
              <w:t>2022-03-14</w:t>
            </w:r>
          </w:p>
        </w:tc>
        <w:tc>
          <w:tcPr>
            <w:tcW w:w="1421" w:type="dxa"/>
            <w:vAlign w:val="top"/>
          </w:tcPr>
          <w:p>
            <w:pPr>
              <w:pStyle w:val="TableText"/>
              <w:ind w:left="198"/>
              <w:spacing w:before="131" w:line="183" w:lineRule="auto"/>
              <w:rPr/>
            </w:pPr>
            <w:r>
              <w:rPr>
                <w:spacing w:val="-1"/>
              </w:rPr>
              <w:t>2022-12-13</w:t>
            </w:r>
          </w:p>
        </w:tc>
        <w:tc>
          <w:tcPr>
            <w:tcW w:w="1277" w:type="dxa"/>
            <w:vAlign w:val="top"/>
          </w:tcPr>
          <w:p>
            <w:pPr>
              <w:pStyle w:val="TableText"/>
              <w:ind w:left="457"/>
              <w:spacing w:before="107" w:line="218" w:lineRule="auto"/>
              <w:rPr/>
            </w:pPr>
            <w:r>
              <w:rPr>
                <w:spacing w:val="-7"/>
              </w:rPr>
              <w:t>同上</w:t>
            </w:r>
          </w:p>
        </w:tc>
      </w:tr>
      <w:tr>
        <w:trPr>
          <w:trHeight w:val="365" w:hRule="atLeast"/>
        </w:trPr>
        <w:tc>
          <w:tcPr>
            <w:tcW w:w="341" w:type="dxa"/>
            <w:vAlign w:val="top"/>
          </w:tcPr>
          <w:p>
            <w:pPr>
              <w:pStyle w:val="TableText"/>
              <w:ind w:left="56"/>
              <w:spacing w:before="148" w:line="183" w:lineRule="auto"/>
              <w:rPr>
                <w:sz w:val="20"/>
                <w:szCs w:val="20"/>
              </w:rPr>
            </w:pPr>
            <w:r>
              <w:rPr>
                <w:sz w:val="20"/>
                <w:szCs w:val="20"/>
                <w:spacing w:val="-6"/>
              </w:rPr>
              <w:t>16</w:t>
            </w:r>
          </w:p>
        </w:tc>
        <w:tc>
          <w:tcPr>
            <w:tcW w:w="1080" w:type="dxa"/>
            <w:vAlign w:val="top"/>
          </w:tcPr>
          <w:p>
            <w:pPr>
              <w:pStyle w:val="TableText"/>
              <w:ind w:left="124"/>
              <w:spacing w:before="107" w:line="218" w:lineRule="auto"/>
              <w:rPr/>
            </w:pPr>
            <w:r>
              <w:rPr>
                <w:spacing w:val="-1"/>
              </w:rPr>
              <w:t>财务公司</w:t>
            </w:r>
          </w:p>
        </w:tc>
        <w:tc>
          <w:tcPr>
            <w:tcW w:w="4247" w:type="dxa"/>
            <w:vAlign w:val="top"/>
          </w:tcPr>
          <w:p>
            <w:pPr>
              <w:pStyle w:val="TableText"/>
              <w:ind w:left="134"/>
              <w:spacing w:before="73" w:line="220" w:lineRule="auto"/>
              <w:rPr/>
            </w:pPr>
            <w:r>
              <w:rPr>
                <w:spacing w:val="-2"/>
              </w:rPr>
              <w:t>中国联合网络通信有限公司赣州市分公司</w:t>
            </w:r>
          </w:p>
        </w:tc>
        <w:tc>
          <w:tcPr>
            <w:tcW w:w="1579" w:type="dxa"/>
            <w:vAlign w:val="top"/>
          </w:tcPr>
          <w:p>
            <w:pPr>
              <w:pStyle w:val="TableText"/>
              <w:ind w:left="529"/>
              <w:spacing w:before="142" w:line="182" w:lineRule="auto"/>
              <w:rPr/>
            </w:pPr>
            <w:r>
              <w:rPr>
                <w:spacing w:val="-1"/>
              </w:rPr>
              <w:t>48,975.00</w:t>
            </w:r>
          </w:p>
        </w:tc>
        <w:tc>
          <w:tcPr>
            <w:tcW w:w="1406" w:type="dxa"/>
            <w:vAlign w:val="top"/>
          </w:tcPr>
          <w:p>
            <w:pPr>
              <w:pStyle w:val="TableText"/>
              <w:ind w:left="187"/>
              <w:spacing w:before="131" w:line="183" w:lineRule="auto"/>
              <w:rPr/>
            </w:pPr>
            <w:r>
              <w:rPr>
                <w:spacing w:val="-1"/>
              </w:rPr>
              <w:t>2022-01-13</w:t>
            </w:r>
          </w:p>
        </w:tc>
        <w:tc>
          <w:tcPr>
            <w:tcW w:w="1421" w:type="dxa"/>
            <w:vAlign w:val="top"/>
          </w:tcPr>
          <w:p>
            <w:pPr>
              <w:pStyle w:val="TableText"/>
              <w:ind w:left="198"/>
              <w:spacing w:before="131" w:line="183" w:lineRule="auto"/>
              <w:rPr/>
            </w:pPr>
            <w:r>
              <w:rPr>
                <w:spacing w:val="-1"/>
              </w:rPr>
              <w:t>2024-03-31</w:t>
            </w:r>
          </w:p>
        </w:tc>
        <w:tc>
          <w:tcPr>
            <w:tcW w:w="1277" w:type="dxa"/>
            <w:vAlign w:val="top"/>
          </w:tcPr>
          <w:p>
            <w:pPr>
              <w:pStyle w:val="TableText"/>
              <w:ind w:left="457"/>
              <w:spacing w:before="107" w:line="218" w:lineRule="auto"/>
              <w:rPr/>
            </w:pPr>
            <w:r>
              <w:rPr>
                <w:spacing w:val="-7"/>
              </w:rPr>
              <w:t>同上</w:t>
            </w:r>
          </w:p>
        </w:tc>
      </w:tr>
      <w:tr>
        <w:trPr>
          <w:trHeight w:val="365" w:hRule="atLeast"/>
        </w:trPr>
        <w:tc>
          <w:tcPr>
            <w:tcW w:w="341" w:type="dxa"/>
            <w:vAlign w:val="top"/>
          </w:tcPr>
          <w:p>
            <w:pPr>
              <w:pStyle w:val="TableText"/>
              <w:ind w:left="56"/>
              <w:spacing w:before="147" w:line="183" w:lineRule="auto"/>
              <w:rPr>
                <w:sz w:val="20"/>
                <w:szCs w:val="20"/>
              </w:rPr>
            </w:pPr>
            <w:r>
              <w:rPr>
                <w:sz w:val="20"/>
                <w:szCs w:val="20"/>
                <w:spacing w:val="-6"/>
              </w:rPr>
              <w:t>17</w:t>
            </w:r>
          </w:p>
        </w:tc>
        <w:tc>
          <w:tcPr>
            <w:tcW w:w="1080" w:type="dxa"/>
            <w:vAlign w:val="top"/>
          </w:tcPr>
          <w:p>
            <w:pPr>
              <w:pStyle w:val="TableText"/>
              <w:ind w:left="124"/>
              <w:spacing w:before="107" w:line="218" w:lineRule="auto"/>
              <w:rPr/>
            </w:pPr>
            <w:r>
              <w:rPr>
                <w:spacing w:val="-1"/>
              </w:rPr>
              <w:t>财务公司</w:t>
            </w:r>
          </w:p>
        </w:tc>
        <w:tc>
          <w:tcPr>
            <w:tcW w:w="4247" w:type="dxa"/>
            <w:vAlign w:val="top"/>
          </w:tcPr>
          <w:p>
            <w:pPr>
              <w:pStyle w:val="TableText"/>
              <w:ind w:left="134"/>
              <w:spacing w:before="72" w:line="220" w:lineRule="auto"/>
              <w:rPr/>
            </w:pPr>
            <w:r>
              <w:rPr>
                <w:spacing w:val="-2"/>
              </w:rPr>
              <w:t>中国联合网络通信有限公司赣州市分公司</w:t>
            </w:r>
          </w:p>
        </w:tc>
        <w:tc>
          <w:tcPr>
            <w:tcW w:w="1579" w:type="dxa"/>
            <w:vAlign w:val="top"/>
          </w:tcPr>
          <w:p>
            <w:pPr>
              <w:pStyle w:val="TableText"/>
              <w:ind w:left="530"/>
              <w:spacing w:before="140" w:line="183" w:lineRule="auto"/>
              <w:rPr/>
            </w:pPr>
            <w:r>
              <w:rPr>
                <w:spacing w:val="-1"/>
              </w:rPr>
              <w:t>84,972.10</w:t>
            </w:r>
          </w:p>
        </w:tc>
        <w:tc>
          <w:tcPr>
            <w:tcW w:w="1406" w:type="dxa"/>
            <w:vAlign w:val="top"/>
          </w:tcPr>
          <w:p>
            <w:pPr>
              <w:pStyle w:val="TableText"/>
              <w:ind w:left="187"/>
              <w:spacing w:before="131" w:line="183" w:lineRule="auto"/>
              <w:rPr/>
            </w:pPr>
            <w:r>
              <w:rPr>
                <w:spacing w:val="-1"/>
              </w:rPr>
              <w:t>2022-01-13</w:t>
            </w:r>
          </w:p>
        </w:tc>
        <w:tc>
          <w:tcPr>
            <w:tcW w:w="1421" w:type="dxa"/>
            <w:vAlign w:val="top"/>
          </w:tcPr>
          <w:p>
            <w:pPr>
              <w:pStyle w:val="TableText"/>
              <w:ind w:left="198"/>
              <w:spacing w:before="132" w:line="182" w:lineRule="auto"/>
              <w:rPr/>
            </w:pPr>
            <w:r>
              <w:rPr>
                <w:spacing w:val="-1"/>
              </w:rPr>
              <w:t>2023-06-23</w:t>
            </w:r>
          </w:p>
        </w:tc>
        <w:tc>
          <w:tcPr>
            <w:tcW w:w="1277" w:type="dxa"/>
            <w:vAlign w:val="top"/>
          </w:tcPr>
          <w:p>
            <w:pPr>
              <w:pStyle w:val="TableText"/>
              <w:ind w:left="457"/>
              <w:spacing w:before="107" w:line="218" w:lineRule="auto"/>
              <w:rPr/>
            </w:pPr>
            <w:r>
              <w:rPr>
                <w:spacing w:val="-7"/>
              </w:rPr>
              <w:t>同上</w:t>
            </w:r>
          </w:p>
        </w:tc>
      </w:tr>
      <w:tr>
        <w:trPr>
          <w:trHeight w:val="364" w:hRule="atLeast"/>
        </w:trPr>
        <w:tc>
          <w:tcPr>
            <w:tcW w:w="341" w:type="dxa"/>
            <w:vAlign w:val="top"/>
          </w:tcPr>
          <w:p>
            <w:pPr>
              <w:pStyle w:val="TableText"/>
              <w:ind w:left="56"/>
              <w:spacing w:before="147" w:line="183" w:lineRule="auto"/>
              <w:rPr>
                <w:sz w:val="20"/>
                <w:szCs w:val="20"/>
              </w:rPr>
            </w:pPr>
            <w:r>
              <w:rPr>
                <w:sz w:val="20"/>
                <w:szCs w:val="20"/>
                <w:spacing w:val="-6"/>
              </w:rPr>
              <w:t>18</w:t>
            </w:r>
          </w:p>
        </w:tc>
        <w:tc>
          <w:tcPr>
            <w:tcW w:w="1080" w:type="dxa"/>
            <w:vAlign w:val="top"/>
          </w:tcPr>
          <w:p>
            <w:pPr>
              <w:pStyle w:val="TableText"/>
              <w:ind w:left="124"/>
              <w:spacing w:before="106" w:line="218" w:lineRule="auto"/>
              <w:rPr/>
            </w:pPr>
            <w:r>
              <w:rPr>
                <w:spacing w:val="-1"/>
              </w:rPr>
              <w:t>财务公司</w:t>
            </w:r>
          </w:p>
        </w:tc>
        <w:tc>
          <w:tcPr>
            <w:tcW w:w="4247" w:type="dxa"/>
            <w:vAlign w:val="top"/>
          </w:tcPr>
          <w:p>
            <w:pPr>
              <w:pStyle w:val="TableText"/>
              <w:ind w:left="134"/>
              <w:spacing w:before="72" w:line="220" w:lineRule="auto"/>
              <w:rPr/>
            </w:pPr>
            <w:r>
              <w:rPr>
                <w:spacing w:val="-2"/>
              </w:rPr>
              <w:t>中国联合网络通信有限公司赣州市分公司</w:t>
            </w:r>
          </w:p>
        </w:tc>
        <w:tc>
          <w:tcPr>
            <w:tcW w:w="1579" w:type="dxa"/>
            <w:vAlign w:val="top"/>
          </w:tcPr>
          <w:p>
            <w:pPr>
              <w:pStyle w:val="TableText"/>
              <w:ind w:left="440"/>
              <w:spacing w:before="140" w:line="183" w:lineRule="auto"/>
              <w:rPr/>
            </w:pPr>
            <w:r>
              <w:rPr>
                <w:spacing w:val="-2"/>
              </w:rPr>
              <w:t>109,756.40</w:t>
            </w:r>
          </w:p>
        </w:tc>
        <w:tc>
          <w:tcPr>
            <w:tcW w:w="1406" w:type="dxa"/>
            <w:vAlign w:val="top"/>
          </w:tcPr>
          <w:p>
            <w:pPr>
              <w:pStyle w:val="TableText"/>
              <w:ind w:left="187"/>
              <w:spacing w:before="131" w:line="182" w:lineRule="auto"/>
              <w:rPr/>
            </w:pPr>
            <w:r>
              <w:rPr>
                <w:spacing w:val="-1"/>
              </w:rPr>
              <w:t>2022-02-09</w:t>
            </w:r>
          </w:p>
        </w:tc>
        <w:tc>
          <w:tcPr>
            <w:tcW w:w="1421" w:type="dxa"/>
            <w:vAlign w:val="top"/>
          </w:tcPr>
          <w:p>
            <w:pPr>
              <w:pStyle w:val="TableText"/>
              <w:ind w:left="198"/>
              <w:spacing w:before="130" w:line="183" w:lineRule="auto"/>
              <w:rPr/>
            </w:pPr>
            <w:r>
              <w:rPr>
                <w:spacing w:val="-1"/>
              </w:rPr>
              <w:t>2022-08-16</w:t>
            </w:r>
          </w:p>
        </w:tc>
        <w:tc>
          <w:tcPr>
            <w:tcW w:w="1277" w:type="dxa"/>
            <w:vAlign w:val="top"/>
          </w:tcPr>
          <w:p>
            <w:pPr>
              <w:pStyle w:val="TableText"/>
              <w:ind w:left="457"/>
              <w:spacing w:before="106" w:line="218" w:lineRule="auto"/>
              <w:rPr/>
            </w:pPr>
            <w:r>
              <w:rPr>
                <w:spacing w:val="-7"/>
              </w:rPr>
              <w:t>同上</w:t>
            </w:r>
          </w:p>
        </w:tc>
      </w:tr>
      <w:tr>
        <w:trPr>
          <w:trHeight w:val="364" w:hRule="atLeast"/>
        </w:trPr>
        <w:tc>
          <w:tcPr>
            <w:tcW w:w="341" w:type="dxa"/>
            <w:vAlign w:val="top"/>
          </w:tcPr>
          <w:p>
            <w:pPr>
              <w:pStyle w:val="TableText"/>
              <w:ind w:left="56"/>
              <w:spacing w:before="148" w:line="183" w:lineRule="auto"/>
              <w:rPr>
                <w:sz w:val="20"/>
                <w:szCs w:val="20"/>
              </w:rPr>
            </w:pPr>
            <w:r>
              <w:rPr>
                <w:sz w:val="20"/>
                <w:szCs w:val="20"/>
                <w:spacing w:val="-6"/>
              </w:rPr>
              <w:t>19</w:t>
            </w:r>
          </w:p>
        </w:tc>
        <w:tc>
          <w:tcPr>
            <w:tcW w:w="1080" w:type="dxa"/>
            <w:vAlign w:val="top"/>
          </w:tcPr>
          <w:p>
            <w:pPr>
              <w:pStyle w:val="TableText"/>
              <w:ind w:left="124"/>
              <w:spacing w:before="107" w:line="217" w:lineRule="auto"/>
              <w:rPr/>
            </w:pPr>
            <w:r>
              <w:rPr>
                <w:spacing w:val="-1"/>
              </w:rPr>
              <w:t>财务公司</w:t>
            </w:r>
          </w:p>
        </w:tc>
        <w:tc>
          <w:tcPr>
            <w:tcW w:w="4247" w:type="dxa"/>
            <w:vAlign w:val="top"/>
          </w:tcPr>
          <w:p>
            <w:pPr>
              <w:pStyle w:val="TableText"/>
              <w:ind w:left="134"/>
              <w:spacing w:before="73" w:line="220" w:lineRule="auto"/>
              <w:rPr/>
            </w:pPr>
            <w:r>
              <w:rPr>
                <w:spacing w:val="-2"/>
              </w:rPr>
              <w:t>中国联合网络通信有限公司赣州市分公司</w:t>
            </w:r>
          </w:p>
        </w:tc>
        <w:tc>
          <w:tcPr>
            <w:tcW w:w="1579" w:type="dxa"/>
            <w:vAlign w:val="top"/>
          </w:tcPr>
          <w:p>
            <w:pPr>
              <w:pStyle w:val="TableText"/>
              <w:ind w:left="534"/>
              <w:spacing w:before="142" w:line="182" w:lineRule="auto"/>
              <w:rPr/>
            </w:pPr>
            <w:r>
              <w:rPr>
                <w:spacing w:val="-1"/>
              </w:rPr>
              <w:t>37,940.00</w:t>
            </w:r>
          </w:p>
        </w:tc>
        <w:tc>
          <w:tcPr>
            <w:tcW w:w="1406" w:type="dxa"/>
            <w:vAlign w:val="top"/>
          </w:tcPr>
          <w:p>
            <w:pPr>
              <w:pStyle w:val="TableText"/>
              <w:ind w:left="187"/>
              <w:spacing w:before="132" w:line="182" w:lineRule="auto"/>
              <w:rPr/>
            </w:pPr>
            <w:r>
              <w:rPr>
                <w:spacing w:val="-1"/>
              </w:rPr>
              <w:t>2022-02-09</w:t>
            </w:r>
          </w:p>
        </w:tc>
        <w:tc>
          <w:tcPr>
            <w:tcW w:w="1421" w:type="dxa"/>
            <w:vAlign w:val="top"/>
          </w:tcPr>
          <w:p>
            <w:pPr>
              <w:pStyle w:val="TableText"/>
              <w:ind w:left="198"/>
              <w:spacing w:before="131" w:line="183" w:lineRule="auto"/>
              <w:rPr/>
            </w:pPr>
            <w:r>
              <w:rPr>
                <w:spacing w:val="-1"/>
              </w:rPr>
              <w:t>2022-08-16</w:t>
            </w:r>
          </w:p>
        </w:tc>
        <w:tc>
          <w:tcPr>
            <w:tcW w:w="1277" w:type="dxa"/>
            <w:vAlign w:val="top"/>
          </w:tcPr>
          <w:p>
            <w:pPr>
              <w:pStyle w:val="TableText"/>
              <w:ind w:left="457"/>
              <w:spacing w:before="107" w:line="217" w:lineRule="auto"/>
              <w:rPr/>
            </w:pPr>
            <w:r>
              <w:rPr>
                <w:spacing w:val="-7"/>
              </w:rPr>
              <w:t>同上</w:t>
            </w:r>
          </w:p>
        </w:tc>
      </w:tr>
      <w:tr>
        <w:trPr>
          <w:trHeight w:val="365" w:hRule="atLeast"/>
        </w:trPr>
        <w:tc>
          <w:tcPr>
            <w:tcW w:w="341" w:type="dxa"/>
            <w:vAlign w:val="top"/>
          </w:tcPr>
          <w:p>
            <w:pPr>
              <w:pStyle w:val="TableText"/>
              <w:ind w:left="43"/>
              <w:spacing w:before="149" w:line="182" w:lineRule="auto"/>
              <w:rPr>
                <w:sz w:val="20"/>
                <w:szCs w:val="20"/>
              </w:rPr>
            </w:pPr>
            <w:r>
              <w:rPr>
                <w:sz w:val="20"/>
                <w:szCs w:val="20"/>
                <w:spacing w:val="-3"/>
              </w:rPr>
              <w:t>20</w:t>
            </w:r>
          </w:p>
        </w:tc>
        <w:tc>
          <w:tcPr>
            <w:tcW w:w="1080" w:type="dxa"/>
            <w:vAlign w:val="top"/>
          </w:tcPr>
          <w:p>
            <w:pPr>
              <w:pStyle w:val="TableText"/>
              <w:ind w:left="124"/>
              <w:spacing w:before="107" w:line="218" w:lineRule="auto"/>
              <w:rPr/>
            </w:pPr>
            <w:r>
              <w:rPr>
                <w:spacing w:val="-1"/>
              </w:rPr>
              <w:t>财务公司</w:t>
            </w:r>
          </w:p>
        </w:tc>
        <w:tc>
          <w:tcPr>
            <w:tcW w:w="4247" w:type="dxa"/>
            <w:vAlign w:val="top"/>
          </w:tcPr>
          <w:p>
            <w:pPr>
              <w:pStyle w:val="TableText"/>
              <w:ind w:left="115"/>
              <w:spacing w:before="73" w:line="220" w:lineRule="auto"/>
              <w:rPr/>
            </w:pPr>
            <w:r>
              <w:rPr>
                <w:spacing w:val="-1"/>
              </w:rPr>
              <w:t>联通数字科技有限公司重庆市分公司</w:t>
            </w:r>
          </w:p>
        </w:tc>
        <w:tc>
          <w:tcPr>
            <w:tcW w:w="1579" w:type="dxa"/>
            <w:vAlign w:val="top"/>
          </w:tcPr>
          <w:p>
            <w:pPr>
              <w:pStyle w:val="TableText"/>
              <w:ind w:left="423"/>
              <w:spacing w:before="142" w:line="182" w:lineRule="auto"/>
              <w:rPr/>
            </w:pPr>
            <w:r>
              <w:rPr>
                <w:spacing w:val="-1"/>
              </w:rPr>
              <w:t>470,400.00</w:t>
            </w:r>
          </w:p>
        </w:tc>
        <w:tc>
          <w:tcPr>
            <w:tcW w:w="1406" w:type="dxa"/>
            <w:vAlign w:val="top"/>
          </w:tcPr>
          <w:p>
            <w:pPr>
              <w:pStyle w:val="TableText"/>
              <w:ind w:left="187"/>
              <w:spacing w:before="132" w:line="183" w:lineRule="auto"/>
              <w:rPr/>
            </w:pPr>
            <w:r>
              <w:rPr>
                <w:spacing w:val="-1"/>
              </w:rPr>
              <w:t>2022-02-16</w:t>
            </w:r>
          </w:p>
        </w:tc>
        <w:tc>
          <w:tcPr>
            <w:tcW w:w="1421" w:type="dxa"/>
            <w:vAlign w:val="top"/>
          </w:tcPr>
          <w:p>
            <w:pPr>
              <w:pStyle w:val="TableText"/>
              <w:ind w:left="198"/>
              <w:spacing w:before="132" w:line="183" w:lineRule="auto"/>
              <w:rPr/>
            </w:pPr>
            <w:r>
              <w:rPr>
                <w:spacing w:val="-1"/>
              </w:rPr>
              <w:t>2022-12-31</w:t>
            </w:r>
          </w:p>
        </w:tc>
        <w:tc>
          <w:tcPr>
            <w:tcW w:w="1277" w:type="dxa"/>
            <w:vAlign w:val="top"/>
          </w:tcPr>
          <w:p>
            <w:pPr>
              <w:pStyle w:val="TableText"/>
              <w:ind w:left="457"/>
              <w:spacing w:before="107" w:line="218" w:lineRule="auto"/>
              <w:rPr/>
            </w:pPr>
            <w:r>
              <w:rPr>
                <w:spacing w:val="-7"/>
              </w:rPr>
              <w:t>同上</w:t>
            </w:r>
          </w:p>
        </w:tc>
      </w:tr>
      <w:tr>
        <w:trPr>
          <w:trHeight w:val="364" w:hRule="atLeast"/>
        </w:trPr>
        <w:tc>
          <w:tcPr>
            <w:tcW w:w="341" w:type="dxa"/>
            <w:vAlign w:val="top"/>
          </w:tcPr>
          <w:p>
            <w:pPr>
              <w:pStyle w:val="TableText"/>
              <w:ind w:left="43"/>
              <w:spacing w:before="148" w:line="183" w:lineRule="auto"/>
              <w:rPr>
                <w:sz w:val="20"/>
                <w:szCs w:val="20"/>
              </w:rPr>
            </w:pPr>
            <w:r>
              <w:rPr>
                <w:sz w:val="20"/>
                <w:szCs w:val="20"/>
                <w:spacing w:val="-5"/>
              </w:rPr>
              <w:t>21</w:t>
            </w:r>
          </w:p>
        </w:tc>
        <w:tc>
          <w:tcPr>
            <w:tcW w:w="1080" w:type="dxa"/>
            <w:vAlign w:val="top"/>
          </w:tcPr>
          <w:p>
            <w:pPr>
              <w:pStyle w:val="TableText"/>
              <w:ind w:left="124"/>
              <w:spacing w:before="107" w:line="217" w:lineRule="auto"/>
              <w:rPr/>
            </w:pPr>
            <w:r>
              <w:rPr>
                <w:spacing w:val="-1"/>
              </w:rPr>
              <w:t>财务公司</w:t>
            </w:r>
          </w:p>
        </w:tc>
        <w:tc>
          <w:tcPr>
            <w:tcW w:w="4247" w:type="dxa"/>
            <w:vAlign w:val="top"/>
          </w:tcPr>
          <w:p>
            <w:pPr>
              <w:pStyle w:val="TableText"/>
              <w:ind w:left="115"/>
              <w:spacing w:before="73" w:line="220" w:lineRule="auto"/>
              <w:rPr/>
            </w:pPr>
            <w:r>
              <w:rPr>
                <w:spacing w:val="-1"/>
              </w:rPr>
              <w:t>联通数字科技有限公司重庆市分公司</w:t>
            </w:r>
          </w:p>
        </w:tc>
        <w:tc>
          <w:tcPr>
            <w:tcW w:w="1579" w:type="dxa"/>
            <w:vAlign w:val="top"/>
          </w:tcPr>
          <w:p>
            <w:pPr>
              <w:pStyle w:val="TableText"/>
              <w:ind w:left="233"/>
              <w:spacing w:before="141" w:line="183" w:lineRule="auto"/>
              <w:rPr/>
            </w:pPr>
            <w:r>
              <w:rPr>
                <w:spacing w:val="-2"/>
              </w:rPr>
              <w:t>1,155,410.85</w:t>
            </w:r>
          </w:p>
        </w:tc>
        <w:tc>
          <w:tcPr>
            <w:tcW w:w="1406" w:type="dxa"/>
            <w:vAlign w:val="top"/>
          </w:tcPr>
          <w:p>
            <w:pPr>
              <w:pStyle w:val="TableText"/>
              <w:ind w:left="187"/>
              <w:spacing w:before="132" w:line="183" w:lineRule="auto"/>
              <w:rPr/>
            </w:pPr>
            <w:r>
              <w:rPr>
                <w:spacing w:val="-1"/>
              </w:rPr>
              <w:t>2022-01-12</w:t>
            </w:r>
          </w:p>
        </w:tc>
        <w:tc>
          <w:tcPr>
            <w:tcW w:w="1421" w:type="dxa"/>
            <w:vAlign w:val="top"/>
          </w:tcPr>
          <w:p>
            <w:pPr>
              <w:pStyle w:val="TableText"/>
              <w:ind w:left="198"/>
              <w:spacing w:before="132" w:line="183" w:lineRule="auto"/>
              <w:rPr/>
            </w:pPr>
            <w:r>
              <w:rPr>
                <w:spacing w:val="-1"/>
              </w:rPr>
              <w:t>2023-12-31</w:t>
            </w:r>
          </w:p>
        </w:tc>
        <w:tc>
          <w:tcPr>
            <w:tcW w:w="1277" w:type="dxa"/>
            <w:vAlign w:val="top"/>
          </w:tcPr>
          <w:p>
            <w:pPr>
              <w:pStyle w:val="TableText"/>
              <w:ind w:left="457"/>
              <w:spacing w:before="107" w:line="217" w:lineRule="auto"/>
              <w:rPr/>
            </w:pPr>
            <w:r>
              <w:rPr>
                <w:spacing w:val="-7"/>
              </w:rPr>
              <w:t>同上</w:t>
            </w:r>
          </w:p>
        </w:tc>
      </w:tr>
      <w:tr>
        <w:trPr>
          <w:trHeight w:val="364" w:hRule="atLeast"/>
        </w:trPr>
        <w:tc>
          <w:tcPr>
            <w:tcW w:w="341" w:type="dxa"/>
            <w:vAlign w:val="top"/>
          </w:tcPr>
          <w:p>
            <w:pPr>
              <w:pStyle w:val="TableText"/>
              <w:ind w:left="43"/>
              <w:spacing w:before="150" w:line="182" w:lineRule="auto"/>
              <w:rPr>
                <w:sz w:val="20"/>
                <w:szCs w:val="20"/>
              </w:rPr>
            </w:pPr>
            <w:r>
              <w:rPr>
                <w:sz w:val="20"/>
                <w:szCs w:val="20"/>
                <w:spacing w:val="-3"/>
              </w:rPr>
              <w:t>22</w:t>
            </w:r>
          </w:p>
        </w:tc>
        <w:tc>
          <w:tcPr>
            <w:tcW w:w="1080" w:type="dxa"/>
            <w:vAlign w:val="top"/>
          </w:tcPr>
          <w:p>
            <w:pPr>
              <w:pStyle w:val="TableText"/>
              <w:ind w:left="124"/>
              <w:spacing w:before="108" w:line="216" w:lineRule="auto"/>
              <w:rPr/>
            </w:pPr>
            <w:r>
              <w:rPr>
                <w:spacing w:val="-1"/>
              </w:rPr>
              <w:t>财务公司</w:t>
            </w:r>
          </w:p>
        </w:tc>
        <w:tc>
          <w:tcPr>
            <w:tcW w:w="4247" w:type="dxa"/>
            <w:vAlign w:val="top"/>
          </w:tcPr>
          <w:p>
            <w:pPr>
              <w:pStyle w:val="TableText"/>
              <w:ind w:left="115"/>
              <w:spacing w:before="74" w:line="220" w:lineRule="auto"/>
              <w:rPr/>
            </w:pPr>
            <w:r>
              <w:rPr>
                <w:spacing w:val="-1"/>
              </w:rPr>
              <w:t>联通数字科技有限公司重庆市分公司</w:t>
            </w:r>
          </w:p>
        </w:tc>
        <w:tc>
          <w:tcPr>
            <w:tcW w:w="1579" w:type="dxa"/>
            <w:vAlign w:val="top"/>
          </w:tcPr>
          <w:p>
            <w:pPr>
              <w:pStyle w:val="TableText"/>
              <w:ind w:left="221"/>
              <w:spacing w:before="142" w:line="183" w:lineRule="auto"/>
              <w:rPr/>
            </w:pPr>
            <w:r>
              <w:rPr>
                <w:spacing w:val="-1"/>
              </w:rPr>
              <w:t>3,113,051.29</w:t>
            </w:r>
          </w:p>
        </w:tc>
        <w:tc>
          <w:tcPr>
            <w:tcW w:w="1406" w:type="dxa"/>
            <w:vAlign w:val="top"/>
          </w:tcPr>
          <w:p>
            <w:pPr>
              <w:pStyle w:val="TableText"/>
              <w:ind w:left="187"/>
              <w:spacing w:before="132" w:line="183" w:lineRule="auto"/>
              <w:rPr/>
            </w:pPr>
            <w:r>
              <w:rPr>
                <w:spacing w:val="-1"/>
              </w:rPr>
              <w:t>2022-01-20</w:t>
            </w:r>
          </w:p>
        </w:tc>
        <w:tc>
          <w:tcPr>
            <w:tcW w:w="1421" w:type="dxa"/>
            <w:vAlign w:val="top"/>
          </w:tcPr>
          <w:p>
            <w:pPr>
              <w:pStyle w:val="TableText"/>
              <w:ind w:left="198"/>
              <w:spacing w:before="133" w:line="182" w:lineRule="auto"/>
              <w:rPr/>
            </w:pPr>
            <w:r>
              <w:rPr>
                <w:spacing w:val="-1"/>
              </w:rPr>
              <w:t>2022-06-30</w:t>
            </w:r>
          </w:p>
        </w:tc>
        <w:tc>
          <w:tcPr>
            <w:tcW w:w="1277" w:type="dxa"/>
            <w:vAlign w:val="top"/>
          </w:tcPr>
          <w:p>
            <w:pPr>
              <w:pStyle w:val="TableText"/>
              <w:ind w:left="457"/>
              <w:spacing w:before="108" w:line="216" w:lineRule="auto"/>
              <w:rPr/>
            </w:pPr>
            <w:r>
              <w:rPr>
                <w:spacing w:val="-7"/>
              </w:rPr>
              <w:t>同上</w:t>
            </w:r>
          </w:p>
        </w:tc>
      </w:tr>
      <w:tr>
        <w:trPr>
          <w:trHeight w:val="369" w:hRule="atLeast"/>
        </w:trPr>
        <w:tc>
          <w:tcPr>
            <w:tcW w:w="341" w:type="dxa"/>
            <w:vAlign w:val="top"/>
          </w:tcPr>
          <w:p>
            <w:pPr>
              <w:pStyle w:val="TableText"/>
              <w:ind w:left="43"/>
              <w:spacing w:before="155" w:line="182" w:lineRule="auto"/>
              <w:rPr>
                <w:sz w:val="20"/>
                <w:szCs w:val="20"/>
              </w:rPr>
            </w:pPr>
            <w:r>
              <w:rPr>
                <w:sz w:val="20"/>
                <w:szCs w:val="20"/>
                <w:spacing w:val="-3"/>
              </w:rPr>
              <w:t>23</w:t>
            </w:r>
          </w:p>
        </w:tc>
        <w:tc>
          <w:tcPr>
            <w:tcW w:w="1080" w:type="dxa"/>
            <w:vAlign w:val="top"/>
          </w:tcPr>
          <w:p>
            <w:pPr>
              <w:pStyle w:val="TableText"/>
              <w:ind w:left="124"/>
              <w:spacing w:before="113" w:line="216" w:lineRule="auto"/>
              <w:rPr/>
            </w:pPr>
            <w:r>
              <w:rPr>
                <w:spacing w:val="-1"/>
              </w:rPr>
              <w:t>财务公司</w:t>
            </w:r>
          </w:p>
        </w:tc>
        <w:tc>
          <w:tcPr>
            <w:tcW w:w="4247" w:type="dxa"/>
            <w:vAlign w:val="top"/>
          </w:tcPr>
          <w:p>
            <w:pPr>
              <w:pStyle w:val="TableText"/>
              <w:ind w:left="115"/>
              <w:spacing w:before="79" w:line="220" w:lineRule="auto"/>
              <w:rPr/>
            </w:pPr>
            <w:r>
              <w:rPr>
                <w:spacing w:val="-1"/>
              </w:rPr>
              <w:t>联通数字科技有限公司重庆市分公司</w:t>
            </w:r>
          </w:p>
        </w:tc>
        <w:tc>
          <w:tcPr>
            <w:tcW w:w="1579" w:type="dxa"/>
            <w:vAlign w:val="top"/>
          </w:tcPr>
          <w:p>
            <w:pPr>
              <w:pStyle w:val="TableText"/>
              <w:ind w:left="219"/>
              <w:spacing w:before="148" w:line="182" w:lineRule="auto"/>
              <w:rPr/>
            </w:pPr>
            <w:r>
              <w:rPr>
                <w:spacing w:val="-1"/>
              </w:rPr>
              <w:t>6,932,465.00</w:t>
            </w:r>
          </w:p>
        </w:tc>
        <w:tc>
          <w:tcPr>
            <w:tcW w:w="1406" w:type="dxa"/>
            <w:vAlign w:val="top"/>
          </w:tcPr>
          <w:p>
            <w:pPr>
              <w:pStyle w:val="TableText"/>
              <w:ind w:left="187"/>
              <w:spacing w:before="138" w:line="183" w:lineRule="auto"/>
              <w:rPr/>
            </w:pPr>
            <w:r>
              <w:rPr>
                <w:spacing w:val="-1"/>
              </w:rPr>
              <w:t>2022-01-28</w:t>
            </w:r>
          </w:p>
        </w:tc>
        <w:tc>
          <w:tcPr>
            <w:tcW w:w="1421" w:type="dxa"/>
            <w:vAlign w:val="top"/>
          </w:tcPr>
          <w:p>
            <w:pPr>
              <w:pStyle w:val="TableText"/>
              <w:ind w:left="198"/>
              <w:spacing w:before="138" w:line="183" w:lineRule="auto"/>
              <w:rPr/>
            </w:pPr>
            <w:r>
              <w:rPr>
                <w:spacing w:val="-1"/>
              </w:rPr>
              <w:t>2023-12-31</w:t>
            </w:r>
          </w:p>
        </w:tc>
        <w:tc>
          <w:tcPr>
            <w:tcW w:w="1277" w:type="dxa"/>
            <w:vAlign w:val="top"/>
          </w:tcPr>
          <w:p>
            <w:pPr>
              <w:pStyle w:val="TableText"/>
              <w:ind w:left="457"/>
              <w:spacing w:before="113" w:line="216" w:lineRule="auto"/>
              <w:rPr/>
            </w:pPr>
            <w:r>
              <w:rPr>
                <w:spacing w:val="-7"/>
              </w:rPr>
              <w:t>同上</w:t>
            </w:r>
          </w:p>
        </w:tc>
      </w:tr>
      <w:tr>
        <w:trPr>
          <w:trHeight w:val="364" w:hRule="atLeast"/>
        </w:trPr>
        <w:tc>
          <w:tcPr>
            <w:tcW w:w="341" w:type="dxa"/>
            <w:vAlign w:val="top"/>
          </w:tcPr>
          <w:p>
            <w:pPr>
              <w:pStyle w:val="TableText"/>
              <w:ind w:left="43"/>
              <w:spacing w:before="151" w:line="182" w:lineRule="auto"/>
              <w:rPr>
                <w:sz w:val="20"/>
                <w:szCs w:val="20"/>
              </w:rPr>
            </w:pPr>
            <w:r>
              <w:rPr>
                <w:sz w:val="20"/>
                <w:szCs w:val="20"/>
                <w:spacing w:val="-3"/>
              </w:rPr>
              <w:t>24</w:t>
            </w:r>
          </w:p>
        </w:tc>
        <w:tc>
          <w:tcPr>
            <w:tcW w:w="1080" w:type="dxa"/>
            <w:vAlign w:val="top"/>
          </w:tcPr>
          <w:p>
            <w:pPr>
              <w:pStyle w:val="TableText"/>
              <w:ind w:left="124"/>
              <w:spacing w:before="109" w:line="215" w:lineRule="auto"/>
              <w:rPr/>
            </w:pPr>
            <w:r>
              <w:rPr>
                <w:spacing w:val="-1"/>
              </w:rPr>
              <w:t>财务公司</w:t>
            </w:r>
          </w:p>
        </w:tc>
        <w:tc>
          <w:tcPr>
            <w:tcW w:w="4247" w:type="dxa"/>
            <w:vAlign w:val="top"/>
          </w:tcPr>
          <w:p>
            <w:pPr>
              <w:pStyle w:val="TableText"/>
              <w:ind w:left="115"/>
              <w:spacing w:before="75" w:line="220" w:lineRule="auto"/>
              <w:rPr/>
            </w:pPr>
            <w:r>
              <w:rPr>
                <w:spacing w:val="-1"/>
              </w:rPr>
              <w:t>联通数字科技有限公司重庆市分公司</w:t>
            </w:r>
          </w:p>
        </w:tc>
        <w:tc>
          <w:tcPr>
            <w:tcW w:w="1579" w:type="dxa"/>
            <w:vAlign w:val="top"/>
          </w:tcPr>
          <w:p>
            <w:pPr>
              <w:pStyle w:val="TableText"/>
              <w:ind w:left="233"/>
              <w:spacing w:before="143" w:line="183" w:lineRule="auto"/>
              <w:rPr/>
            </w:pPr>
            <w:r>
              <w:rPr>
                <w:spacing w:val="-2"/>
              </w:rPr>
              <w:t>1,155,796.70</w:t>
            </w:r>
          </w:p>
        </w:tc>
        <w:tc>
          <w:tcPr>
            <w:tcW w:w="1406" w:type="dxa"/>
            <w:vAlign w:val="top"/>
          </w:tcPr>
          <w:p>
            <w:pPr>
              <w:pStyle w:val="TableText"/>
              <w:ind w:left="187"/>
              <w:spacing w:before="133" w:line="183" w:lineRule="auto"/>
              <w:rPr/>
            </w:pPr>
            <w:r>
              <w:rPr>
                <w:spacing w:val="-1"/>
              </w:rPr>
              <w:t>2022-02-10</w:t>
            </w:r>
          </w:p>
        </w:tc>
        <w:tc>
          <w:tcPr>
            <w:tcW w:w="1421" w:type="dxa"/>
            <w:vAlign w:val="top"/>
          </w:tcPr>
          <w:p>
            <w:pPr>
              <w:pStyle w:val="TableText"/>
              <w:ind w:left="198"/>
              <w:spacing w:before="133" w:line="183" w:lineRule="auto"/>
              <w:rPr/>
            </w:pPr>
            <w:r>
              <w:rPr>
                <w:spacing w:val="-1"/>
              </w:rPr>
              <w:t>2022-08-31</w:t>
            </w:r>
          </w:p>
        </w:tc>
        <w:tc>
          <w:tcPr>
            <w:tcW w:w="1277" w:type="dxa"/>
            <w:vAlign w:val="top"/>
          </w:tcPr>
          <w:p>
            <w:pPr>
              <w:pStyle w:val="TableText"/>
              <w:ind w:left="457"/>
              <w:spacing w:before="109" w:line="215" w:lineRule="auto"/>
              <w:rPr/>
            </w:pPr>
            <w:r>
              <w:rPr>
                <w:spacing w:val="-7"/>
              </w:rPr>
              <w:t>同上</w:t>
            </w:r>
          </w:p>
        </w:tc>
      </w:tr>
      <w:tr>
        <w:trPr>
          <w:trHeight w:val="365" w:hRule="atLeast"/>
        </w:trPr>
        <w:tc>
          <w:tcPr>
            <w:tcW w:w="341" w:type="dxa"/>
            <w:vAlign w:val="top"/>
          </w:tcPr>
          <w:p>
            <w:pPr>
              <w:pStyle w:val="TableText"/>
              <w:ind w:left="43"/>
              <w:spacing w:before="152" w:line="182" w:lineRule="auto"/>
              <w:rPr>
                <w:sz w:val="20"/>
                <w:szCs w:val="20"/>
              </w:rPr>
            </w:pPr>
            <w:r>
              <w:rPr>
                <w:sz w:val="20"/>
                <w:szCs w:val="20"/>
                <w:spacing w:val="-3"/>
              </w:rPr>
              <w:t>25</w:t>
            </w:r>
          </w:p>
        </w:tc>
        <w:tc>
          <w:tcPr>
            <w:tcW w:w="1080" w:type="dxa"/>
            <w:vAlign w:val="top"/>
          </w:tcPr>
          <w:p>
            <w:pPr>
              <w:pStyle w:val="TableText"/>
              <w:ind w:left="124"/>
              <w:spacing w:before="110" w:line="215" w:lineRule="auto"/>
              <w:rPr/>
            </w:pPr>
            <w:r>
              <w:rPr>
                <w:spacing w:val="-1"/>
              </w:rPr>
              <w:t>财务公司</w:t>
            </w:r>
          </w:p>
        </w:tc>
        <w:tc>
          <w:tcPr>
            <w:tcW w:w="4247" w:type="dxa"/>
            <w:vAlign w:val="top"/>
          </w:tcPr>
          <w:p>
            <w:pPr>
              <w:pStyle w:val="TableText"/>
              <w:ind w:left="115"/>
              <w:spacing w:before="76" w:line="220" w:lineRule="auto"/>
              <w:rPr/>
            </w:pPr>
            <w:r>
              <w:rPr>
                <w:spacing w:val="-1"/>
              </w:rPr>
              <w:t>联通数字科技有限公司重庆市分公司</w:t>
            </w:r>
          </w:p>
        </w:tc>
        <w:tc>
          <w:tcPr>
            <w:tcW w:w="1579" w:type="dxa"/>
            <w:vAlign w:val="top"/>
          </w:tcPr>
          <w:p>
            <w:pPr>
              <w:pStyle w:val="TableText"/>
              <w:ind w:left="221"/>
              <w:spacing w:before="145" w:line="182" w:lineRule="auto"/>
              <w:rPr/>
            </w:pPr>
            <w:r>
              <w:rPr>
                <w:spacing w:val="-1"/>
              </w:rPr>
              <w:t>3,777,580.00</w:t>
            </w:r>
          </w:p>
        </w:tc>
        <w:tc>
          <w:tcPr>
            <w:tcW w:w="1406" w:type="dxa"/>
            <w:vAlign w:val="top"/>
          </w:tcPr>
          <w:p>
            <w:pPr>
              <w:pStyle w:val="TableText"/>
              <w:ind w:left="187"/>
              <w:spacing w:before="135" w:line="182" w:lineRule="auto"/>
              <w:rPr/>
            </w:pPr>
            <w:r>
              <w:rPr>
                <w:spacing w:val="-1"/>
              </w:rPr>
              <w:t>2022-02-25</w:t>
            </w:r>
          </w:p>
        </w:tc>
        <w:tc>
          <w:tcPr>
            <w:tcW w:w="1421" w:type="dxa"/>
            <w:vAlign w:val="top"/>
          </w:tcPr>
          <w:p>
            <w:pPr>
              <w:pStyle w:val="TableText"/>
              <w:ind w:left="198"/>
              <w:spacing w:before="134" w:line="183" w:lineRule="auto"/>
              <w:rPr/>
            </w:pPr>
            <w:r>
              <w:rPr>
                <w:spacing w:val="-1"/>
              </w:rPr>
              <w:t>2022-10-30</w:t>
            </w:r>
          </w:p>
        </w:tc>
        <w:tc>
          <w:tcPr>
            <w:tcW w:w="1277" w:type="dxa"/>
            <w:vAlign w:val="top"/>
          </w:tcPr>
          <w:p>
            <w:pPr>
              <w:pStyle w:val="TableText"/>
              <w:ind w:left="457"/>
              <w:spacing w:before="110" w:line="215" w:lineRule="auto"/>
              <w:rPr/>
            </w:pPr>
            <w:r>
              <w:rPr>
                <w:spacing w:val="-7"/>
              </w:rPr>
              <w:t>同上</w:t>
            </w:r>
          </w:p>
        </w:tc>
      </w:tr>
      <w:tr>
        <w:trPr>
          <w:trHeight w:val="365" w:hRule="atLeast"/>
        </w:trPr>
        <w:tc>
          <w:tcPr>
            <w:tcW w:w="341" w:type="dxa"/>
            <w:vAlign w:val="top"/>
          </w:tcPr>
          <w:p>
            <w:pPr>
              <w:pStyle w:val="TableText"/>
              <w:ind w:left="43"/>
              <w:spacing w:before="152" w:line="182" w:lineRule="auto"/>
              <w:rPr>
                <w:sz w:val="20"/>
                <w:szCs w:val="20"/>
              </w:rPr>
            </w:pPr>
            <w:r>
              <w:rPr>
                <w:sz w:val="20"/>
                <w:szCs w:val="20"/>
                <w:spacing w:val="-3"/>
              </w:rPr>
              <w:t>26</w:t>
            </w:r>
          </w:p>
        </w:tc>
        <w:tc>
          <w:tcPr>
            <w:tcW w:w="1080" w:type="dxa"/>
            <w:vAlign w:val="top"/>
          </w:tcPr>
          <w:p>
            <w:pPr>
              <w:pStyle w:val="TableText"/>
              <w:ind w:left="124"/>
              <w:spacing w:before="109" w:line="216" w:lineRule="auto"/>
              <w:rPr/>
            </w:pPr>
            <w:r>
              <w:rPr>
                <w:spacing w:val="-1"/>
              </w:rPr>
              <w:t>财务公司</w:t>
            </w:r>
          </w:p>
        </w:tc>
        <w:tc>
          <w:tcPr>
            <w:tcW w:w="4247" w:type="dxa"/>
            <w:vAlign w:val="top"/>
          </w:tcPr>
          <w:p>
            <w:pPr>
              <w:pStyle w:val="TableText"/>
              <w:ind w:left="115"/>
              <w:spacing w:before="76" w:line="220" w:lineRule="auto"/>
              <w:rPr/>
            </w:pPr>
            <w:r>
              <w:rPr>
                <w:spacing w:val="-1"/>
              </w:rPr>
              <w:t>联通数字科技有限公司重庆市分公司</w:t>
            </w:r>
          </w:p>
        </w:tc>
        <w:tc>
          <w:tcPr>
            <w:tcW w:w="1579" w:type="dxa"/>
            <w:vAlign w:val="top"/>
          </w:tcPr>
          <w:p>
            <w:pPr>
              <w:pStyle w:val="TableText"/>
              <w:ind w:left="233"/>
              <w:spacing w:before="143" w:line="183" w:lineRule="auto"/>
              <w:rPr/>
            </w:pPr>
            <w:r>
              <w:rPr>
                <w:spacing w:val="-2"/>
              </w:rPr>
              <w:t>1,589,796.57</w:t>
            </w:r>
          </w:p>
        </w:tc>
        <w:tc>
          <w:tcPr>
            <w:tcW w:w="1406" w:type="dxa"/>
            <w:vAlign w:val="top"/>
          </w:tcPr>
          <w:p>
            <w:pPr>
              <w:pStyle w:val="TableText"/>
              <w:ind w:left="187"/>
              <w:spacing w:before="135" w:line="182" w:lineRule="auto"/>
              <w:rPr/>
            </w:pPr>
            <w:r>
              <w:rPr>
                <w:spacing w:val="-1"/>
              </w:rPr>
              <w:t>2022-02-25</w:t>
            </w:r>
          </w:p>
        </w:tc>
        <w:tc>
          <w:tcPr>
            <w:tcW w:w="1421" w:type="dxa"/>
            <w:vAlign w:val="top"/>
          </w:tcPr>
          <w:p>
            <w:pPr>
              <w:pStyle w:val="TableText"/>
              <w:ind w:left="198"/>
              <w:spacing w:before="135" w:line="182" w:lineRule="auto"/>
              <w:rPr/>
            </w:pPr>
            <w:r>
              <w:rPr>
                <w:spacing w:val="-1"/>
              </w:rPr>
              <w:t>2023-02-28</w:t>
            </w:r>
          </w:p>
        </w:tc>
        <w:tc>
          <w:tcPr>
            <w:tcW w:w="1277" w:type="dxa"/>
            <w:vAlign w:val="top"/>
          </w:tcPr>
          <w:p>
            <w:pPr>
              <w:pStyle w:val="TableText"/>
              <w:ind w:left="457"/>
              <w:spacing w:before="109" w:line="216" w:lineRule="auto"/>
              <w:rPr/>
            </w:pPr>
            <w:r>
              <w:rPr>
                <w:spacing w:val="-7"/>
              </w:rPr>
              <w:t>同上</w:t>
            </w:r>
          </w:p>
        </w:tc>
      </w:tr>
      <w:tr>
        <w:trPr>
          <w:trHeight w:val="364" w:hRule="atLeast"/>
        </w:trPr>
        <w:tc>
          <w:tcPr>
            <w:tcW w:w="341" w:type="dxa"/>
            <w:vAlign w:val="top"/>
          </w:tcPr>
          <w:p>
            <w:pPr>
              <w:pStyle w:val="TableText"/>
              <w:ind w:left="43"/>
              <w:spacing w:before="151" w:line="182" w:lineRule="auto"/>
              <w:rPr>
                <w:sz w:val="20"/>
                <w:szCs w:val="20"/>
              </w:rPr>
            </w:pPr>
            <w:r>
              <w:rPr>
                <w:sz w:val="20"/>
                <w:szCs w:val="20"/>
                <w:spacing w:val="-5"/>
              </w:rPr>
              <w:t>27</w:t>
            </w:r>
          </w:p>
        </w:tc>
        <w:tc>
          <w:tcPr>
            <w:tcW w:w="1080" w:type="dxa"/>
            <w:vAlign w:val="top"/>
          </w:tcPr>
          <w:p>
            <w:pPr>
              <w:pStyle w:val="TableText"/>
              <w:ind w:left="124"/>
              <w:spacing w:before="109" w:line="215" w:lineRule="auto"/>
              <w:rPr/>
            </w:pPr>
            <w:r>
              <w:rPr>
                <w:spacing w:val="-1"/>
              </w:rPr>
              <w:t>财务公司</w:t>
            </w:r>
          </w:p>
        </w:tc>
        <w:tc>
          <w:tcPr>
            <w:tcW w:w="4247" w:type="dxa"/>
            <w:vAlign w:val="top"/>
          </w:tcPr>
          <w:p>
            <w:pPr>
              <w:pStyle w:val="TableText"/>
              <w:ind w:left="115"/>
              <w:spacing w:before="75" w:line="220" w:lineRule="auto"/>
              <w:rPr/>
            </w:pPr>
            <w:r>
              <w:rPr>
                <w:spacing w:val="-1"/>
              </w:rPr>
              <w:t>联通数字科技有限公司辽宁省分公司</w:t>
            </w:r>
          </w:p>
        </w:tc>
        <w:tc>
          <w:tcPr>
            <w:tcW w:w="1579" w:type="dxa"/>
            <w:vAlign w:val="top"/>
          </w:tcPr>
          <w:p>
            <w:pPr>
              <w:pStyle w:val="TableText"/>
              <w:ind w:left="428"/>
              <w:spacing w:before="144" w:line="182" w:lineRule="auto"/>
              <w:rPr/>
            </w:pPr>
            <w:r>
              <w:rPr>
                <w:spacing w:val="-1"/>
              </w:rPr>
              <w:t>588,000.00</w:t>
            </w:r>
          </w:p>
        </w:tc>
        <w:tc>
          <w:tcPr>
            <w:tcW w:w="1406" w:type="dxa"/>
            <w:vAlign w:val="top"/>
          </w:tcPr>
          <w:p>
            <w:pPr>
              <w:pStyle w:val="TableText"/>
              <w:ind w:left="187"/>
              <w:spacing w:before="135" w:line="182" w:lineRule="auto"/>
              <w:rPr/>
            </w:pPr>
            <w:r>
              <w:rPr>
                <w:spacing w:val="-1"/>
              </w:rPr>
              <w:t>2022-03-04</w:t>
            </w:r>
          </w:p>
        </w:tc>
        <w:tc>
          <w:tcPr>
            <w:tcW w:w="1421" w:type="dxa"/>
            <w:vAlign w:val="top"/>
          </w:tcPr>
          <w:p>
            <w:pPr>
              <w:pStyle w:val="TableText"/>
              <w:ind w:left="198"/>
              <w:spacing w:before="134" w:line="183" w:lineRule="auto"/>
              <w:rPr/>
            </w:pPr>
            <w:r>
              <w:rPr>
                <w:spacing w:val="-1"/>
              </w:rPr>
              <w:t>2023-01-10</w:t>
            </w:r>
          </w:p>
        </w:tc>
        <w:tc>
          <w:tcPr>
            <w:tcW w:w="1277" w:type="dxa"/>
            <w:vAlign w:val="top"/>
          </w:tcPr>
          <w:p>
            <w:pPr>
              <w:pStyle w:val="TableText"/>
              <w:ind w:left="457"/>
              <w:spacing w:before="109" w:line="215" w:lineRule="auto"/>
              <w:rPr/>
            </w:pPr>
            <w:r>
              <w:rPr>
                <w:spacing w:val="-7"/>
              </w:rPr>
              <w:t>同上</w:t>
            </w:r>
          </w:p>
        </w:tc>
      </w:tr>
      <w:tr>
        <w:trPr>
          <w:trHeight w:val="364" w:hRule="atLeast"/>
        </w:trPr>
        <w:tc>
          <w:tcPr>
            <w:tcW w:w="341" w:type="dxa"/>
            <w:vAlign w:val="top"/>
          </w:tcPr>
          <w:p>
            <w:pPr>
              <w:pStyle w:val="TableText"/>
              <w:ind w:left="43"/>
              <w:spacing w:before="152" w:line="182" w:lineRule="auto"/>
              <w:rPr>
                <w:sz w:val="20"/>
                <w:szCs w:val="20"/>
              </w:rPr>
            </w:pPr>
            <w:r>
              <w:rPr>
                <w:sz w:val="20"/>
                <w:szCs w:val="20"/>
                <w:spacing w:val="-3"/>
              </w:rPr>
              <w:t>28</w:t>
            </w:r>
          </w:p>
        </w:tc>
        <w:tc>
          <w:tcPr>
            <w:tcW w:w="1080" w:type="dxa"/>
            <w:vAlign w:val="top"/>
          </w:tcPr>
          <w:p>
            <w:pPr>
              <w:pStyle w:val="TableText"/>
              <w:ind w:left="124"/>
              <w:spacing w:before="109" w:line="215" w:lineRule="auto"/>
              <w:rPr/>
            </w:pPr>
            <w:r>
              <w:rPr>
                <w:spacing w:val="-1"/>
              </w:rPr>
              <w:t>财务公司</w:t>
            </w:r>
          </w:p>
        </w:tc>
        <w:tc>
          <w:tcPr>
            <w:tcW w:w="4247" w:type="dxa"/>
            <w:vAlign w:val="top"/>
          </w:tcPr>
          <w:p>
            <w:pPr>
              <w:pStyle w:val="TableText"/>
              <w:ind w:left="115"/>
              <w:spacing w:before="76" w:line="220" w:lineRule="auto"/>
              <w:rPr/>
            </w:pPr>
            <w:r>
              <w:rPr>
                <w:spacing w:val="-1"/>
              </w:rPr>
              <w:t>联通数字科技有限公司江苏省分公司</w:t>
            </w:r>
          </w:p>
        </w:tc>
        <w:tc>
          <w:tcPr>
            <w:tcW w:w="1579" w:type="dxa"/>
            <w:vAlign w:val="top"/>
          </w:tcPr>
          <w:p>
            <w:pPr>
              <w:pStyle w:val="TableText"/>
              <w:ind w:left="428"/>
              <w:spacing w:before="145" w:line="182" w:lineRule="auto"/>
              <w:rPr/>
            </w:pPr>
            <w:r>
              <w:rPr>
                <w:spacing w:val="-1"/>
              </w:rPr>
              <w:t>330,000.00</w:t>
            </w:r>
          </w:p>
        </w:tc>
        <w:tc>
          <w:tcPr>
            <w:tcW w:w="1406" w:type="dxa"/>
            <w:vAlign w:val="top"/>
          </w:tcPr>
          <w:p>
            <w:pPr>
              <w:pStyle w:val="TableText"/>
              <w:ind w:left="187"/>
              <w:spacing w:before="135" w:line="182" w:lineRule="auto"/>
              <w:rPr/>
            </w:pPr>
            <w:r>
              <w:rPr>
                <w:spacing w:val="-1"/>
              </w:rPr>
              <w:t>2022-03-07</w:t>
            </w:r>
          </w:p>
        </w:tc>
        <w:tc>
          <w:tcPr>
            <w:tcW w:w="1421" w:type="dxa"/>
            <w:vAlign w:val="top"/>
          </w:tcPr>
          <w:p>
            <w:pPr>
              <w:pStyle w:val="TableText"/>
              <w:ind w:left="198"/>
              <w:spacing w:before="135" w:line="182" w:lineRule="auto"/>
              <w:rPr/>
            </w:pPr>
            <w:r>
              <w:rPr>
                <w:spacing w:val="-1"/>
              </w:rPr>
              <w:t>2022-06-30</w:t>
            </w:r>
          </w:p>
        </w:tc>
        <w:tc>
          <w:tcPr>
            <w:tcW w:w="1277" w:type="dxa"/>
            <w:vAlign w:val="top"/>
          </w:tcPr>
          <w:p>
            <w:pPr>
              <w:pStyle w:val="TableText"/>
              <w:ind w:left="457"/>
              <w:spacing w:before="109" w:line="215" w:lineRule="auto"/>
              <w:rPr/>
            </w:pPr>
            <w:r>
              <w:rPr>
                <w:spacing w:val="-7"/>
              </w:rPr>
              <w:t>同上</w:t>
            </w:r>
          </w:p>
        </w:tc>
      </w:tr>
      <w:tr>
        <w:trPr>
          <w:trHeight w:val="365" w:hRule="atLeast"/>
        </w:trPr>
        <w:tc>
          <w:tcPr>
            <w:tcW w:w="341" w:type="dxa"/>
            <w:vAlign w:val="top"/>
          </w:tcPr>
          <w:p>
            <w:pPr>
              <w:pStyle w:val="TableText"/>
              <w:ind w:left="43"/>
              <w:spacing w:before="152" w:line="182" w:lineRule="auto"/>
              <w:rPr>
                <w:sz w:val="20"/>
                <w:szCs w:val="20"/>
              </w:rPr>
            </w:pPr>
            <w:r>
              <w:rPr>
                <w:sz w:val="20"/>
                <w:szCs w:val="20"/>
                <w:spacing w:val="-3"/>
              </w:rPr>
              <w:t>29</w:t>
            </w:r>
          </w:p>
        </w:tc>
        <w:tc>
          <w:tcPr>
            <w:tcW w:w="1080" w:type="dxa"/>
            <w:vAlign w:val="top"/>
          </w:tcPr>
          <w:p>
            <w:pPr>
              <w:pStyle w:val="TableText"/>
              <w:ind w:left="124"/>
              <w:spacing w:before="110" w:line="215" w:lineRule="auto"/>
              <w:rPr/>
            </w:pPr>
            <w:r>
              <w:rPr>
                <w:spacing w:val="-1"/>
              </w:rPr>
              <w:t>财务公司</w:t>
            </w:r>
          </w:p>
        </w:tc>
        <w:tc>
          <w:tcPr>
            <w:tcW w:w="4247" w:type="dxa"/>
            <w:vAlign w:val="top"/>
          </w:tcPr>
          <w:p>
            <w:pPr>
              <w:pStyle w:val="TableText"/>
              <w:ind w:left="115"/>
              <w:spacing w:before="76" w:line="220" w:lineRule="auto"/>
              <w:rPr/>
            </w:pPr>
            <w:r>
              <w:rPr>
                <w:spacing w:val="-1"/>
              </w:rPr>
              <w:t>联通数字科技有限公司江苏省分公司</w:t>
            </w:r>
          </w:p>
        </w:tc>
        <w:tc>
          <w:tcPr>
            <w:tcW w:w="1579" w:type="dxa"/>
            <w:vAlign w:val="top"/>
          </w:tcPr>
          <w:p>
            <w:pPr>
              <w:pStyle w:val="TableText"/>
              <w:ind w:left="531"/>
              <w:spacing w:before="145" w:line="182" w:lineRule="auto"/>
              <w:rPr/>
            </w:pPr>
            <w:r>
              <w:rPr>
                <w:spacing w:val="-1"/>
              </w:rPr>
              <w:t>64,950.00</w:t>
            </w:r>
          </w:p>
        </w:tc>
        <w:tc>
          <w:tcPr>
            <w:tcW w:w="1406" w:type="dxa"/>
            <w:vAlign w:val="top"/>
          </w:tcPr>
          <w:p>
            <w:pPr>
              <w:pStyle w:val="TableText"/>
              <w:ind w:left="187"/>
              <w:spacing w:before="135" w:line="183" w:lineRule="auto"/>
              <w:rPr/>
            </w:pPr>
            <w:r>
              <w:rPr>
                <w:spacing w:val="-1"/>
              </w:rPr>
              <w:t>2022-03-11</w:t>
            </w:r>
          </w:p>
        </w:tc>
        <w:tc>
          <w:tcPr>
            <w:tcW w:w="1421" w:type="dxa"/>
            <w:vAlign w:val="top"/>
          </w:tcPr>
          <w:p>
            <w:pPr>
              <w:pStyle w:val="TableText"/>
              <w:ind w:left="198"/>
              <w:spacing w:before="135" w:line="183" w:lineRule="auto"/>
              <w:rPr/>
            </w:pPr>
            <w:r>
              <w:rPr>
                <w:spacing w:val="-1"/>
              </w:rPr>
              <w:t>2023-09-14</w:t>
            </w:r>
          </w:p>
        </w:tc>
        <w:tc>
          <w:tcPr>
            <w:tcW w:w="1277" w:type="dxa"/>
            <w:vAlign w:val="top"/>
          </w:tcPr>
          <w:p>
            <w:pPr>
              <w:pStyle w:val="TableText"/>
              <w:ind w:left="457"/>
              <w:spacing w:before="110" w:line="215" w:lineRule="auto"/>
              <w:rPr/>
            </w:pPr>
            <w:r>
              <w:rPr>
                <w:spacing w:val="-7"/>
              </w:rPr>
              <w:t>同上</w:t>
            </w:r>
          </w:p>
        </w:tc>
      </w:tr>
      <w:tr>
        <w:trPr>
          <w:trHeight w:val="364" w:hRule="atLeast"/>
        </w:trPr>
        <w:tc>
          <w:tcPr>
            <w:tcW w:w="341" w:type="dxa"/>
            <w:vAlign w:val="top"/>
          </w:tcPr>
          <w:p>
            <w:pPr>
              <w:pStyle w:val="TableText"/>
              <w:ind w:left="45"/>
              <w:spacing w:before="152" w:line="182" w:lineRule="auto"/>
              <w:rPr>
                <w:sz w:val="20"/>
                <w:szCs w:val="20"/>
              </w:rPr>
            </w:pPr>
            <w:r>
              <w:rPr>
                <w:sz w:val="20"/>
                <w:szCs w:val="20"/>
                <w:spacing w:val="-3"/>
              </w:rPr>
              <w:t>30</w:t>
            </w:r>
          </w:p>
        </w:tc>
        <w:tc>
          <w:tcPr>
            <w:tcW w:w="1080" w:type="dxa"/>
            <w:vAlign w:val="top"/>
          </w:tcPr>
          <w:p>
            <w:pPr>
              <w:pStyle w:val="TableText"/>
              <w:ind w:left="124"/>
              <w:spacing w:before="110" w:line="214" w:lineRule="auto"/>
              <w:rPr/>
            </w:pPr>
            <w:r>
              <w:rPr>
                <w:spacing w:val="-1"/>
              </w:rPr>
              <w:t>财务公司</w:t>
            </w:r>
          </w:p>
        </w:tc>
        <w:tc>
          <w:tcPr>
            <w:tcW w:w="4247" w:type="dxa"/>
            <w:vAlign w:val="top"/>
          </w:tcPr>
          <w:p>
            <w:pPr>
              <w:pStyle w:val="TableText"/>
              <w:ind w:left="115"/>
              <w:spacing w:before="76" w:line="220" w:lineRule="auto"/>
              <w:rPr/>
            </w:pPr>
            <w:r>
              <w:rPr>
                <w:spacing w:val="-1"/>
              </w:rPr>
              <w:t>联通数字科技有限公司河南省分公司</w:t>
            </w:r>
          </w:p>
        </w:tc>
        <w:tc>
          <w:tcPr>
            <w:tcW w:w="1579" w:type="dxa"/>
            <w:vAlign w:val="top"/>
          </w:tcPr>
          <w:p>
            <w:pPr>
              <w:pStyle w:val="TableText"/>
              <w:ind w:left="530"/>
              <w:spacing w:before="145" w:line="182" w:lineRule="auto"/>
              <w:rPr/>
            </w:pPr>
            <w:r>
              <w:rPr>
                <w:spacing w:val="-1"/>
              </w:rPr>
              <w:t>96,800.00</w:t>
            </w:r>
          </w:p>
        </w:tc>
        <w:tc>
          <w:tcPr>
            <w:tcW w:w="1406" w:type="dxa"/>
            <w:vAlign w:val="top"/>
          </w:tcPr>
          <w:p>
            <w:pPr>
              <w:pStyle w:val="TableText"/>
              <w:ind w:left="187"/>
              <w:spacing w:before="135" w:line="183" w:lineRule="auto"/>
              <w:rPr/>
            </w:pPr>
            <w:r>
              <w:rPr>
                <w:spacing w:val="-1"/>
              </w:rPr>
              <w:t>2022-01-05</w:t>
            </w:r>
          </w:p>
        </w:tc>
        <w:tc>
          <w:tcPr>
            <w:tcW w:w="1421" w:type="dxa"/>
            <w:vAlign w:val="top"/>
          </w:tcPr>
          <w:p>
            <w:pPr>
              <w:pStyle w:val="TableText"/>
              <w:ind w:left="198"/>
              <w:spacing w:before="135" w:line="183" w:lineRule="auto"/>
              <w:rPr/>
            </w:pPr>
            <w:r>
              <w:rPr>
                <w:spacing w:val="-1"/>
              </w:rPr>
              <w:t>2025-01-07</w:t>
            </w:r>
          </w:p>
        </w:tc>
        <w:tc>
          <w:tcPr>
            <w:tcW w:w="1277" w:type="dxa"/>
            <w:vAlign w:val="top"/>
          </w:tcPr>
          <w:p>
            <w:pPr>
              <w:pStyle w:val="TableText"/>
              <w:ind w:left="457"/>
              <w:spacing w:before="110" w:line="214" w:lineRule="auto"/>
              <w:rPr/>
            </w:pPr>
            <w:r>
              <w:rPr>
                <w:spacing w:val="-7"/>
              </w:rPr>
              <w:t>同上</w:t>
            </w:r>
          </w:p>
        </w:tc>
      </w:tr>
      <w:tr>
        <w:trPr>
          <w:trHeight w:val="365" w:hRule="atLeast"/>
        </w:trPr>
        <w:tc>
          <w:tcPr>
            <w:tcW w:w="341" w:type="dxa"/>
            <w:vAlign w:val="top"/>
          </w:tcPr>
          <w:p>
            <w:pPr>
              <w:pStyle w:val="TableText"/>
              <w:ind w:left="45"/>
              <w:spacing w:before="152" w:line="183" w:lineRule="auto"/>
              <w:rPr>
                <w:sz w:val="20"/>
                <w:szCs w:val="20"/>
              </w:rPr>
            </w:pPr>
            <w:r>
              <w:rPr>
                <w:sz w:val="20"/>
                <w:szCs w:val="20"/>
                <w:spacing w:val="-3"/>
              </w:rPr>
              <w:t>31</w:t>
            </w:r>
          </w:p>
        </w:tc>
        <w:tc>
          <w:tcPr>
            <w:tcW w:w="1080" w:type="dxa"/>
            <w:vAlign w:val="top"/>
          </w:tcPr>
          <w:p>
            <w:pPr>
              <w:pStyle w:val="TableText"/>
              <w:ind w:left="124"/>
              <w:spacing w:before="111" w:line="214" w:lineRule="auto"/>
              <w:rPr/>
            </w:pPr>
            <w:r>
              <w:rPr>
                <w:spacing w:val="-1"/>
              </w:rPr>
              <w:t>财务公司</w:t>
            </w:r>
          </w:p>
        </w:tc>
        <w:tc>
          <w:tcPr>
            <w:tcW w:w="4247" w:type="dxa"/>
            <w:vAlign w:val="top"/>
          </w:tcPr>
          <w:p>
            <w:pPr>
              <w:pStyle w:val="TableText"/>
              <w:ind w:left="115"/>
              <w:spacing w:before="77" w:line="220" w:lineRule="auto"/>
              <w:rPr/>
            </w:pPr>
            <w:r>
              <w:rPr>
                <w:spacing w:val="-1"/>
              </w:rPr>
              <w:t>联通数字科技有限公司河南省分公司</w:t>
            </w:r>
          </w:p>
        </w:tc>
        <w:tc>
          <w:tcPr>
            <w:tcW w:w="1579" w:type="dxa"/>
            <w:vAlign w:val="top"/>
          </w:tcPr>
          <w:p>
            <w:pPr>
              <w:pStyle w:val="TableText"/>
              <w:ind w:left="534"/>
              <w:spacing w:before="146" w:line="182" w:lineRule="auto"/>
              <w:rPr/>
            </w:pPr>
            <w:r>
              <w:rPr>
                <w:spacing w:val="-1"/>
              </w:rPr>
              <w:t>58,000.00</w:t>
            </w:r>
          </w:p>
        </w:tc>
        <w:tc>
          <w:tcPr>
            <w:tcW w:w="1406" w:type="dxa"/>
            <w:vAlign w:val="top"/>
          </w:tcPr>
          <w:p>
            <w:pPr>
              <w:pStyle w:val="TableText"/>
              <w:ind w:left="187"/>
              <w:spacing w:before="135" w:line="183" w:lineRule="auto"/>
              <w:rPr/>
            </w:pPr>
            <w:r>
              <w:rPr>
                <w:spacing w:val="-1"/>
              </w:rPr>
              <w:t>2022-01-06</w:t>
            </w:r>
          </w:p>
        </w:tc>
        <w:tc>
          <w:tcPr>
            <w:tcW w:w="1421" w:type="dxa"/>
            <w:vAlign w:val="top"/>
          </w:tcPr>
          <w:p>
            <w:pPr>
              <w:pStyle w:val="TableText"/>
              <w:ind w:left="198"/>
              <w:spacing w:before="135" w:line="183" w:lineRule="auto"/>
              <w:rPr/>
            </w:pPr>
            <w:r>
              <w:rPr>
                <w:spacing w:val="-1"/>
              </w:rPr>
              <w:t>2022-04-10</w:t>
            </w:r>
          </w:p>
        </w:tc>
        <w:tc>
          <w:tcPr>
            <w:tcW w:w="1277" w:type="dxa"/>
            <w:vAlign w:val="top"/>
          </w:tcPr>
          <w:p>
            <w:pPr>
              <w:pStyle w:val="TableText"/>
              <w:ind w:left="457"/>
              <w:spacing w:before="111" w:line="214" w:lineRule="auto"/>
              <w:rPr/>
            </w:pPr>
            <w:r>
              <w:rPr>
                <w:spacing w:val="-7"/>
              </w:rPr>
              <w:t>同上</w:t>
            </w:r>
          </w:p>
        </w:tc>
      </w:tr>
      <w:tr>
        <w:trPr>
          <w:trHeight w:val="364" w:hRule="atLeast"/>
        </w:trPr>
        <w:tc>
          <w:tcPr>
            <w:tcW w:w="341" w:type="dxa"/>
            <w:vAlign w:val="top"/>
          </w:tcPr>
          <w:p>
            <w:pPr>
              <w:pStyle w:val="TableText"/>
              <w:ind w:left="45"/>
              <w:spacing w:before="153" w:line="182" w:lineRule="auto"/>
              <w:rPr>
                <w:sz w:val="20"/>
                <w:szCs w:val="20"/>
              </w:rPr>
            </w:pPr>
            <w:r>
              <w:rPr>
                <w:sz w:val="20"/>
                <w:szCs w:val="20"/>
                <w:spacing w:val="-3"/>
              </w:rPr>
              <w:t>32</w:t>
            </w:r>
          </w:p>
        </w:tc>
        <w:tc>
          <w:tcPr>
            <w:tcW w:w="1080" w:type="dxa"/>
            <w:vAlign w:val="top"/>
          </w:tcPr>
          <w:p>
            <w:pPr>
              <w:pStyle w:val="TableText"/>
              <w:ind w:left="124"/>
              <w:spacing w:before="110" w:line="214" w:lineRule="auto"/>
              <w:rPr/>
            </w:pPr>
            <w:r>
              <w:rPr>
                <w:spacing w:val="-1"/>
              </w:rPr>
              <w:t>财务公司</w:t>
            </w:r>
          </w:p>
        </w:tc>
        <w:tc>
          <w:tcPr>
            <w:tcW w:w="4247" w:type="dxa"/>
            <w:vAlign w:val="top"/>
          </w:tcPr>
          <w:p>
            <w:pPr>
              <w:pStyle w:val="TableText"/>
              <w:ind w:left="115"/>
              <w:spacing w:before="77" w:line="220" w:lineRule="auto"/>
              <w:rPr/>
            </w:pPr>
            <w:r>
              <w:rPr>
                <w:spacing w:val="-1"/>
              </w:rPr>
              <w:t>联通数字科技有限公司河南省分公司</w:t>
            </w:r>
          </w:p>
        </w:tc>
        <w:tc>
          <w:tcPr>
            <w:tcW w:w="1579" w:type="dxa"/>
            <w:vAlign w:val="top"/>
          </w:tcPr>
          <w:p>
            <w:pPr>
              <w:pStyle w:val="TableText"/>
              <w:ind w:left="233"/>
              <w:spacing w:before="144" w:line="183" w:lineRule="auto"/>
              <w:rPr/>
            </w:pPr>
            <w:r>
              <w:rPr>
                <w:spacing w:val="-2"/>
              </w:rPr>
              <w:t>1,243,463.30</w:t>
            </w:r>
          </w:p>
        </w:tc>
        <w:tc>
          <w:tcPr>
            <w:tcW w:w="1406" w:type="dxa"/>
            <w:vAlign w:val="top"/>
          </w:tcPr>
          <w:p>
            <w:pPr>
              <w:pStyle w:val="TableText"/>
              <w:ind w:left="187"/>
              <w:spacing w:before="136" w:line="182" w:lineRule="auto"/>
              <w:rPr/>
            </w:pPr>
            <w:r>
              <w:rPr>
                <w:spacing w:val="-1"/>
              </w:rPr>
              <w:t>2022-03-29</w:t>
            </w:r>
          </w:p>
        </w:tc>
        <w:tc>
          <w:tcPr>
            <w:tcW w:w="1421" w:type="dxa"/>
            <w:vAlign w:val="top"/>
          </w:tcPr>
          <w:p>
            <w:pPr>
              <w:pStyle w:val="TableText"/>
              <w:ind w:left="198"/>
              <w:spacing w:before="135" w:line="183" w:lineRule="auto"/>
              <w:rPr/>
            </w:pPr>
            <w:r>
              <w:rPr>
                <w:spacing w:val="-1"/>
              </w:rPr>
              <w:t>2023-01-26</w:t>
            </w:r>
          </w:p>
        </w:tc>
        <w:tc>
          <w:tcPr>
            <w:tcW w:w="1277" w:type="dxa"/>
            <w:vAlign w:val="top"/>
          </w:tcPr>
          <w:p>
            <w:pPr>
              <w:pStyle w:val="TableText"/>
              <w:ind w:left="457"/>
              <w:spacing w:before="110" w:line="214" w:lineRule="auto"/>
              <w:rPr/>
            </w:pPr>
            <w:r>
              <w:rPr>
                <w:spacing w:val="-7"/>
              </w:rPr>
              <w:t>同上</w:t>
            </w:r>
          </w:p>
        </w:tc>
      </w:tr>
      <w:tr>
        <w:trPr>
          <w:trHeight w:val="364" w:hRule="atLeast"/>
        </w:trPr>
        <w:tc>
          <w:tcPr>
            <w:tcW w:w="341" w:type="dxa"/>
            <w:vAlign w:val="top"/>
          </w:tcPr>
          <w:p>
            <w:pPr>
              <w:pStyle w:val="TableText"/>
              <w:ind w:left="45"/>
              <w:spacing w:before="153" w:line="182" w:lineRule="auto"/>
              <w:rPr>
                <w:sz w:val="20"/>
                <w:szCs w:val="20"/>
              </w:rPr>
            </w:pPr>
            <w:r>
              <w:rPr>
                <w:sz w:val="20"/>
                <w:szCs w:val="20"/>
                <w:spacing w:val="-3"/>
              </w:rPr>
              <w:t>33</w:t>
            </w:r>
          </w:p>
        </w:tc>
        <w:tc>
          <w:tcPr>
            <w:tcW w:w="1080" w:type="dxa"/>
            <w:vAlign w:val="top"/>
          </w:tcPr>
          <w:p>
            <w:pPr>
              <w:pStyle w:val="TableText"/>
              <w:ind w:left="124"/>
              <w:spacing w:before="111" w:line="213" w:lineRule="auto"/>
              <w:rPr/>
            </w:pPr>
            <w:r>
              <w:rPr>
                <w:spacing w:val="-1"/>
              </w:rPr>
              <w:t>财务公司</w:t>
            </w:r>
          </w:p>
        </w:tc>
        <w:tc>
          <w:tcPr>
            <w:tcW w:w="4247" w:type="dxa"/>
            <w:vAlign w:val="top"/>
          </w:tcPr>
          <w:p>
            <w:pPr>
              <w:pStyle w:val="TableText"/>
              <w:ind w:left="115"/>
              <w:spacing w:before="77" w:line="220" w:lineRule="auto"/>
              <w:rPr/>
            </w:pPr>
            <w:r>
              <w:rPr>
                <w:spacing w:val="-1"/>
              </w:rPr>
              <w:t>联通数字科技有限公司河南省分公司</w:t>
            </w:r>
          </w:p>
        </w:tc>
        <w:tc>
          <w:tcPr>
            <w:tcW w:w="1579" w:type="dxa"/>
            <w:vAlign w:val="top"/>
          </w:tcPr>
          <w:p>
            <w:pPr>
              <w:pStyle w:val="TableText"/>
              <w:ind w:left="545"/>
              <w:spacing w:before="145" w:line="183" w:lineRule="auto"/>
              <w:rPr/>
            </w:pPr>
            <w:r>
              <w:rPr>
                <w:spacing w:val="-3"/>
              </w:rPr>
              <w:t>19,000.00</w:t>
            </w:r>
          </w:p>
        </w:tc>
        <w:tc>
          <w:tcPr>
            <w:tcW w:w="1406" w:type="dxa"/>
            <w:vAlign w:val="top"/>
          </w:tcPr>
          <w:p>
            <w:pPr>
              <w:pStyle w:val="TableText"/>
              <w:ind w:left="187"/>
              <w:spacing w:before="136" w:line="183" w:lineRule="auto"/>
              <w:rPr/>
            </w:pPr>
            <w:r>
              <w:rPr>
                <w:spacing w:val="-1"/>
              </w:rPr>
              <w:t>2022-01-07</w:t>
            </w:r>
          </w:p>
        </w:tc>
        <w:tc>
          <w:tcPr>
            <w:tcW w:w="1421" w:type="dxa"/>
            <w:vAlign w:val="top"/>
          </w:tcPr>
          <w:p>
            <w:pPr>
              <w:pStyle w:val="TableText"/>
              <w:ind w:left="198"/>
              <w:spacing w:before="136" w:line="183" w:lineRule="auto"/>
              <w:rPr/>
            </w:pPr>
            <w:r>
              <w:rPr>
                <w:spacing w:val="-1"/>
              </w:rPr>
              <w:t>2022-04-10</w:t>
            </w:r>
          </w:p>
        </w:tc>
        <w:tc>
          <w:tcPr>
            <w:tcW w:w="1277" w:type="dxa"/>
            <w:vAlign w:val="top"/>
          </w:tcPr>
          <w:p>
            <w:pPr>
              <w:pStyle w:val="TableText"/>
              <w:ind w:left="457"/>
              <w:spacing w:before="111" w:line="213" w:lineRule="auto"/>
              <w:rPr/>
            </w:pPr>
            <w:r>
              <w:rPr>
                <w:spacing w:val="-7"/>
              </w:rPr>
              <w:t>同上</w:t>
            </w:r>
          </w:p>
        </w:tc>
      </w:tr>
      <w:tr>
        <w:trPr>
          <w:trHeight w:val="365" w:hRule="atLeast"/>
        </w:trPr>
        <w:tc>
          <w:tcPr>
            <w:tcW w:w="341" w:type="dxa"/>
            <w:vAlign w:val="top"/>
          </w:tcPr>
          <w:p>
            <w:pPr>
              <w:pStyle w:val="TableText"/>
              <w:ind w:left="45"/>
              <w:spacing w:before="154" w:line="182" w:lineRule="auto"/>
              <w:rPr>
                <w:sz w:val="20"/>
                <w:szCs w:val="20"/>
              </w:rPr>
            </w:pPr>
            <w:r>
              <w:rPr>
                <w:sz w:val="20"/>
                <w:szCs w:val="20"/>
                <w:spacing w:val="-3"/>
              </w:rPr>
              <w:t>34</w:t>
            </w:r>
          </w:p>
        </w:tc>
        <w:tc>
          <w:tcPr>
            <w:tcW w:w="1080" w:type="dxa"/>
            <w:vAlign w:val="top"/>
          </w:tcPr>
          <w:p>
            <w:pPr>
              <w:pStyle w:val="TableText"/>
              <w:ind w:left="124"/>
              <w:spacing w:before="112" w:line="213" w:lineRule="auto"/>
              <w:rPr/>
            </w:pPr>
            <w:r>
              <w:rPr>
                <w:spacing w:val="-1"/>
              </w:rPr>
              <w:t>财务公司</w:t>
            </w:r>
          </w:p>
        </w:tc>
        <w:tc>
          <w:tcPr>
            <w:tcW w:w="4247" w:type="dxa"/>
            <w:vAlign w:val="top"/>
          </w:tcPr>
          <w:p>
            <w:pPr>
              <w:pStyle w:val="TableText"/>
              <w:ind w:left="115"/>
              <w:spacing w:before="78" w:line="220" w:lineRule="auto"/>
              <w:rPr/>
            </w:pPr>
            <w:r>
              <w:rPr>
                <w:spacing w:val="-1"/>
              </w:rPr>
              <w:t>联通数字科技有限公司贵州省分公司</w:t>
            </w:r>
          </w:p>
        </w:tc>
        <w:tc>
          <w:tcPr>
            <w:tcW w:w="1579" w:type="dxa"/>
            <w:vAlign w:val="top"/>
          </w:tcPr>
          <w:p>
            <w:pPr>
              <w:pStyle w:val="TableText"/>
              <w:ind w:left="220"/>
              <w:spacing w:before="147" w:line="182" w:lineRule="auto"/>
              <w:rPr/>
            </w:pPr>
            <w:r>
              <w:rPr>
                <w:spacing w:val="-1"/>
              </w:rPr>
              <w:t>2,440,000.00</w:t>
            </w:r>
          </w:p>
        </w:tc>
        <w:tc>
          <w:tcPr>
            <w:tcW w:w="1406" w:type="dxa"/>
            <w:vAlign w:val="top"/>
          </w:tcPr>
          <w:p>
            <w:pPr>
              <w:pStyle w:val="TableText"/>
              <w:ind w:left="187"/>
              <w:spacing w:before="137" w:line="183" w:lineRule="auto"/>
              <w:rPr/>
            </w:pPr>
            <w:r>
              <w:rPr>
                <w:spacing w:val="-1"/>
              </w:rPr>
              <w:t>2022-02-14</w:t>
            </w:r>
          </w:p>
        </w:tc>
        <w:tc>
          <w:tcPr>
            <w:tcW w:w="1421" w:type="dxa"/>
            <w:vAlign w:val="top"/>
          </w:tcPr>
          <w:p>
            <w:pPr>
              <w:pStyle w:val="TableText"/>
              <w:ind w:left="198"/>
              <w:spacing w:before="137" w:line="183" w:lineRule="auto"/>
              <w:rPr/>
            </w:pPr>
            <w:r>
              <w:rPr>
                <w:spacing w:val="-1"/>
              </w:rPr>
              <w:t>2022-08-31</w:t>
            </w:r>
          </w:p>
        </w:tc>
        <w:tc>
          <w:tcPr>
            <w:tcW w:w="1277" w:type="dxa"/>
            <w:vAlign w:val="top"/>
          </w:tcPr>
          <w:p>
            <w:pPr>
              <w:pStyle w:val="TableText"/>
              <w:ind w:left="457"/>
              <w:spacing w:before="112" w:line="213" w:lineRule="auto"/>
              <w:rPr/>
            </w:pPr>
            <w:r>
              <w:rPr>
                <w:spacing w:val="-7"/>
              </w:rPr>
              <w:t>同上</w:t>
            </w:r>
          </w:p>
        </w:tc>
      </w:tr>
      <w:tr>
        <w:trPr>
          <w:trHeight w:val="369" w:hRule="atLeast"/>
        </w:trPr>
        <w:tc>
          <w:tcPr>
            <w:tcW w:w="341" w:type="dxa"/>
            <w:vAlign w:val="top"/>
          </w:tcPr>
          <w:p>
            <w:pPr>
              <w:pStyle w:val="TableText"/>
              <w:ind w:left="45"/>
              <w:spacing w:before="159" w:line="182" w:lineRule="auto"/>
              <w:rPr>
                <w:sz w:val="20"/>
                <w:szCs w:val="20"/>
              </w:rPr>
            </w:pPr>
            <w:r>
              <w:rPr>
                <w:sz w:val="20"/>
                <w:szCs w:val="20"/>
                <w:spacing w:val="-3"/>
              </w:rPr>
              <w:t>35</w:t>
            </w:r>
          </w:p>
        </w:tc>
        <w:tc>
          <w:tcPr>
            <w:tcW w:w="1080" w:type="dxa"/>
            <w:vAlign w:val="top"/>
          </w:tcPr>
          <w:p>
            <w:pPr>
              <w:pStyle w:val="TableText"/>
              <w:ind w:left="124"/>
              <w:spacing w:before="116" w:line="213" w:lineRule="auto"/>
              <w:rPr/>
            </w:pPr>
            <w:r>
              <w:rPr>
                <w:spacing w:val="-1"/>
              </w:rPr>
              <w:t>财务公司</w:t>
            </w:r>
          </w:p>
        </w:tc>
        <w:tc>
          <w:tcPr>
            <w:tcW w:w="4247" w:type="dxa"/>
            <w:vAlign w:val="top"/>
          </w:tcPr>
          <w:p>
            <w:pPr>
              <w:pStyle w:val="TableText"/>
              <w:ind w:left="115"/>
              <w:spacing w:before="83" w:line="220" w:lineRule="auto"/>
              <w:rPr/>
            </w:pPr>
            <w:r>
              <w:rPr>
                <w:spacing w:val="-1"/>
              </w:rPr>
              <w:t>联通数字科技有限公司广东省分公司</w:t>
            </w:r>
          </w:p>
        </w:tc>
        <w:tc>
          <w:tcPr>
            <w:tcW w:w="1579" w:type="dxa"/>
            <w:vAlign w:val="top"/>
          </w:tcPr>
          <w:p>
            <w:pPr>
              <w:pStyle w:val="TableText"/>
              <w:ind w:left="127"/>
              <w:spacing w:before="151" w:line="182" w:lineRule="auto"/>
              <w:rPr/>
            </w:pPr>
            <w:r>
              <w:rPr>
                <w:spacing w:val="-2"/>
              </w:rPr>
              <w:t>14,121,997.00</w:t>
            </w:r>
          </w:p>
        </w:tc>
        <w:tc>
          <w:tcPr>
            <w:tcW w:w="1406" w:type="dxa"/>
            <w:vAlign w:val="top"/>
          </w:tcPr>
          <w:p>
            <w:pPr>
              <w:pStyle w:val="TableText"/>
              <w:ind w:left="187"/>
              <w:spacing w:before="142" w:line="182" w:lineRule="auto"/>
              <w:rPr/>
            </w:pPr>
            <w:r>
              <w:rPr>
                <w:spacing w:val="-1"/>
              </w:rPr>
              <w:t>2022-03-22</w:t>
            </w:r>
          </w:p>
        </w:tc>
        <w:tc>
          <w:tcPr>
            <w:tcW w:w="1421" w:type="dxa"/>
            <w:vAlign w:val="top"/>
          </w:tcPr>
          <w:p>
            <w:pPr>
              <w:pStyle w:val="TableText"/>
              <w:ind w:left="198"/>
              <w:spacing w:before="141" w:line="183" w:lineRule="auto"/>
              <w:rPr/>
            </w:pPr>
            <w:r>
              <w:rPr>
                <w:spacing w:val="-1"/>
              </w:rPr>
              <w:t>2023-12-31</w:t>
            </w:r>
          </w:p>
        </w:tc>
        <w:tc>
          <w:tcPr>
            <w:tcW w:w="1277" w:type="dxa"/>
            <w:vAlign w:val="top"/>
          </w:tcPr>
          <w:p>
            <w:pPr>
              <w:pStyle w:val="TableText"/>
              <w:ind w:left="457"/>
              <w:spacing w:before="116" w:line="213" w:lineRule="auto"/>
              <w:rPr/>
            </w:pPr>
            <w:r>
              <w:rPr>
                <w:spacing w:val="-7"/>
              </w:rPr>
              <w:t>同上</w:t>
            </w:r>
          </w:p>
        </w:tc>
      </w:tr>
      <w:tr>
        <w:trPr>
          <w:trHeight w:val="293" w:hRule="atLeast"/>
        </w:trPr>
        <w:tc>
          <w:tcPr>
            <w:tcW w:w="5668" w:type="dxa"/>
            <w:vAlign w:val="top"/>
            <w:gridSpan w:val="3"/>
          </w:tcPr>
          <w:p>
            <w:pPr>
              <w:pStyle w:val="TableText"/>
              <w:ind w:left="2635"/>
              <w:spacing w:before="35" w:line="218" w:lineRule="auto"/>
              <w:rPr/>
            </w:pPr>
            <w:r>
              <w:rPr>
                <w:spacing w:val="-2"/>
              </w:rPr>
              <w:t>合计</w:t>
            </w:r>
          </w:p>
        </w:tc>
        <w:tc>
          <w:tcPr>
            <w:tcW w:w="1579" w:type="dxa"/>
            <w:vAlign w:val="top"/>
          </w:tcPr>
          <w:p>
            <w:pPr>
              <w:pStyle w:val="TableText"/>
              <w:ind w:left="111"/>
              <w:spacing w:before="69" w:line="183" w:lineRule="auto"/>
              <w:rPr/>
            </w:pPr>
            <w:r>
              <w:rPr>
                <w:spacing w:val="-1"/>
              </w:rPr>
              <w:t>45,176,051.80</w:t>
            </w:r>
          </w:p>
        </w:tc>
        <w:tc>
          <w:tcPr>
            <w:tcW w:w="1406" w:type="dxa"/>
            <w:vAlign w:val="top"/>
          </w:tcPr>
          <w:p>
            <w:pPr>
              <w:ind w:left="500"/>
              <w:spacing w:line="183" w:lineRule="auto"/>
              <w:tabs>
                <w:tab w:val="left" w:pos="915"/>
              </w:tabs>
              <w:rPr>
                <w:rFonts w:ascii="Arial"/>
                <w:sz w:val="21"/>
              </w:rPr>
            </w:pPr>
            <w:r>
              <w:rPr>
                <w:rFonts w:ascii="Arial" w:hAnsi="Arial" w:eastAsia="Arial" w:cs="Arial"/>
                <w:sz w:val="21"/>
                <w:szCs w:val="21"/>
                <w:u w:val="single" w:color="auto"/>
              </w:rPr>
              <w:tab/>
            </w:r>
          </w:p>
        </w:tc>
        <w:tc>
          <w:tcPr>
            <w:tcW w:w="1421" w:type="dxa"/>
            <w:vAlign w:val="top"/>
          </w:tcPr>
          <w:p>
            <w:pPr>
              <w:ind w:left="510"/>
              <w:spacing w:line="183" w:lineRule="auto"/>
              <w:tabs>
                <w:tab w:val="left" w:pos="925"/>
              </w:tabs>
              <w:rPr>
                <w:rFonts w:ascii="Arial"/>
                <w:sz w:val="21"/>
              </w:rPr>
            </w:pPr>
            <w:r>
              <w:rPr>
                <w:rFonts w:ascii="Arial" w:hAnsi="Arial" w:eastAsia="Arial" w:cs="Arial"/>
                <w:sz w:val="21"/>
                <w:szCs w:val="21"/>
                <w:u w:val="single" w:color="auto"/>
              </w:rPr>
              <w:tab/>
            </w:r>
          </w:p>
        </w:tc>
        <w:tc>
          <w:tcPr>
            <w:tcW w:w="1277" w:type="dxa"/>
            <w:vAlign w:val="top"/>
          </w:tcPr>
          <w:p>
            <w:pPr>
              <w:ind w:left="434"/>
              <w:spacing w:line="183" w:lineRule="auto"/>
              <w:tabs>
                <w:tab w:val="left" w:pos="850"/>
              </w:tabs>
              <w:rPr>
                <w:rFonts w:ascii="Arial"/>
                <w:sz w:val="21"/>
              </w:rPr>
            </w:pPr>
            <w:r>
              <w:rPr>
                <w:rFonts w:ascii="Arial" w:hAnsi="Arial" w:eastAsia="Arial" w:cs="Arial"/>
                <w:sz w:val="21"/>
                <w:szCs w:val="21"/>
                <w:u w:val="single" w:color="auto"/>
              </w:rPr>
              <w:tab/>
            </w:r>
          </w:p>
        </w:tc>
      </w:tr>
    </w:tbl>
    <w:p>
      <w:pPr>
        <w:pStyle w:val="BodyText"/>
        <w:ind w:left="1146"/>
        <w:spacing w:before="110" w:line="221" w:lineRule="auto"/>
        <w:rPr/>
      </w:pPr>
      <w:r>
        <w:rPr>
          <w:spacing w:val="-2"/>
        </w:rPr>
        <w:t>注：上述非融资性担保金额为发生额。</w:t>
      </w:r>
    </w:p>
    <w:p>
      <w:pPr>
        <w:spacing w:line="306" w:lineRule="auto"/>
        <w:rPr>
          <w:rFonts w:ascii="Arial"/>
          <w:sz w:val="21"/>
        </w:rPr>
      </w:pPr>
      <w:r/>
    </w:p>
    <w:p>
      <w:pPr>
        <w:spacing w:line="307" w:lineRule="auto"/>
        <w:rPr>
          <w:rFonts w:ascii="Arial"/>
          <w:sz w:val="21"/>
        </w:rPr>
      </w:pPr>
      <w:r/>
    </w:p>
    <w:p>
      <w:pPr>
        <w:pStyle w:val="BodyText"/>
        <w:ind w:left="1569"/>
        <w:spacing w:before="69" w:line="219" w:lineRule="auto"/>
        <w:rPr/>
      </w:pPr>
      <w:r>
        <w:rPr>
          <w:spacing w:val="-1"/>
        </w:rPr>
        <w:t>特此公告。</w:t>
      </w:r>
    </w:p>
    <w:p>
      <w:pPr>
        <w:spacing w:line="304" w:lineRule="auto"/>
        <w:rPr>
          <w:rFonts w:ascii="Arial"/>
          <w:sz w:val="21"/>
        </w:rPr>
      </w:pPr>
      <w:r/>
    </w:p>
    <w:p>
      <w:pPr>
        <w:pStyle w:val="BodyText"/>
        <w:ind w:left="8735" w:right="998" w:hanging="1927"/>
        <w:spacing w:before="68" w:line="261" w:lineRule="auto"/>
        <w:rPr/>
      </w:pPr>
      <w:r>
        <w:rPr>
          <w:spacing w:val="-2"/>
        </w:rPr>
        <w:t>中国联合网络通信股份有限公司董事会</w:t>
      </w:r>
      <w:r>
        <w:rPr>
          <w:spacing w:val="12"/>
        </w:rPr>
        <w:t xml:space="preserve"> </w:t>
      </w:r>
      <w:r>
        <w:rPr>
          <w:spacing w:val="-9"/>
        </w:rPr>
        <w:t>2022</w:t>
      </w:r>
      <w:r>
        <w:rPr>
          <w:spacing w:val="-41"/>
        </w:rPr>
        <w:t xml:space="preserve"> </w:t>
      </w:r>
      <w:r>
        <w:rPr>
          <w:spacing w:val="-9"/>
        </w:rPr>
        <w:t>年</w:t>
      </w:r>
      <w:r>
        <w:rPr>
          <w:spacing w:val="-45"/>
        </w:rPr>
        <w:t xml:space="preserve"> </w:t>
      </w:r>
      <w:r>
        <w:rPr>
          <w:spacing w:val="-9"/>
        </w:rPr>
        <w:t>4</w:t>
      </w:r>
      <w:r>
        <w:rPr>
          <w:spacing w:val="-38"/>
        </w:rPr>
        <w:t xml:space="preserve"> </w:t>
      </w:r>
      <w:r>
        <w:rPr>
          <w:spacing w:val="-9"/>
        </w:rPr>
        <w:t>月</w:t>
      </w:r>
      <w:r>
        <w:rPr>
          <w:spacing w:val="-47"/>
        </w:rPr>
        <w:t xml:space="preserve"> </w:t>
      </w:r>
      <w:r>
        <w:rPr>
          <w:spacing w:val="-9"/>
        </w:rPr>
        <w:t>21 日</w:t>
      </w:r>
    </w:p>
    <w:sectPr>
      <w:footerReference w:type="default" r:id="rId20"/>
      <w:pgSz w:w="11905" w:h="16839"/>
      <w:pgMar w:top="1375" w:right="268" w:bottom="1433" w:left="278" w:header="833" w:footer="12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72"/>
      <w:spacing w:line="216" w:lineRule="auto"/>
      <w:rPr>
        <w:sz w:val="18"/>
        <w:szCs w:val="18"/>
      </w:rPr>
    </w:pPr>
    <w:r>
      <w:rPr>
        <w:sz w:val="18"/>
        <w:szCs w:val="18"/>
        <w:b/>
        <w:bCs/>
        <w:spacing w:val="-10"/>
      </w:rPr>
      <w:t>1</w:t>
    </w:r>
    <w:r>
      <w:rPr>
        <w:sz w:val="18"/>
        <w:szCs w:val="18"/>
        <w:spacing w:val="7"/>
      </w:rPr>
      <w:t xml:space="preserve"> </w:t>
    </w:r>
    <w:r>
      <w:rPr>
        <w:sz w:val="18"/>
        <w:szCs w:val="18"/>
        <w:spacing w:val="-10"/>
      </w:rPr>
      <w:t>/</w:t>
    </w:r>
    <w:r>
      <w:rPr>
        <w:sz w:val="18"/>
        <w:szCs w:val="18"/>
        <w:spacing w:val="17"/>
      </w:rPr>
      <w:t xml:space="preserve"> </w:t>
    </w:r>
    <w:r>
      <w:rPr>
        <w:sz w:val="18"/>
        <w:szCs w:val="18"/>
        <w:b/>
        <w:bCs/>
        <w:spacing w:val="-10"/>
      </w:rPr>
      <w:t>14</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28"/>
      <w:spacing w:line="216" w:lineRule="auto"/>
      <w:rPr>
        <w:sz w:val="18"/>
        <w:szCs w:val="18"/>
      </w:rPr>
    </w:pPr>
    <w:r>
      <w:rPr>
        <w:sz w:val="18"/>
        <w:szCs w:val="18"/>
        <w:b/>
        <w:bCs/>
        <w:spacing w:val="-9"/>
      </w:rPr>
      <w:t>10</w:t>
    </w:r>
    <w:r>
      <w:rPr>
        <w:sz w:val="18"/>
        <w:szCs w:val="18"/>
        <w:spacing w:val="11"/>
      </w:rPr>
      <w:t xml:space="preserve"> </w:t>
    </w:r>
    <w:r>
      <w:rPr>
        <w:sz w:val="18"/>
        <w:szCs w:val="18"/>
        <w:spacing w:val="-9"/>
      </w:rPr>
      <w:t>/</w:t>
    </w:r>
    <w:r>
      <w:rPr>
        <w:sz w:val="18"/>
        <w:szCs w:val="18"/>
        <w:spacing w:val="17"/>
      </w:rPr>
      <w:t xml:space="preserve"> </w:t>
    </w:r>
    <w:r>
      <w:rPr>
        <w:sz w:val="18"/>
        <w:szCs w:val="18"/>
        <w:b/>
        <w:bCs/>
        <w:spacing w:val="-9"/>
      </w:rPr>
      <w:t>14</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28"/>
      <w:spacing w:line="216" w:lineRule="auto"/>
      <w:rPr>
        <w:sz w:val="18"/>
        <w:szCs w:val="18"/>
      </w:rPr>
    </w:pPr>
    <w:r>
      <w:rPr>
        <w:sz w:val="18"/>
        <w:szCs w:val="18"/>
        <w:b/>
        <w:bCs/>
        <w:spacing w:val="-9"/>
      </w:rPr>
      <w:t>11</w:t>
    </w:r>
    <w:r>
      <w:rPr>
        <w:sz w:val="18"/>
        <w:szCs w:val="18"/>
        <w:spacing w:val="11"/>
      </w:rPr>
      <w:t xml:space="preserve"> </w:t>
    </w:r>
    <w:r>
      <w:rPr>
        <w:sz w:val="18"/>
        <w:szCs w:val="18"/>
        <w:spacing w:val="-9"/>
      </w:rPr>
      <w:t>/</w:t>
    </w:r>
    <w:r>
      <w:rPr>
        <w:sz w:val="18"/>
        <w:szCs w:val="18"/>
        <w:spacing w:val="17"/>
      </w:rPr>
      <w:t xml:space="preserve"> </w:t>
    </w:r>
    <w:r>
      <w:rPr>
        <w:sz w:val="18"/>
        <w:szCs w:val="18"/>
        <w:b/>
        <w:bCs/>
        <w:spacing w:val="-9"/>
      </w:rPr>
      <w:t>14</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24"/>
      <w:spacing w:line="216" w:lineRule="auto"/>
      <w:rPr>
        <w:sz w:val="18"/>
        <w:szCs w:val="18"/>
      </w:rPr>
    </w:pPr>
    <w:r>
      <w:rPr>
        <w:sz w:val="18"/>
        <w:szCs w:val="18"/>
        <w:b/>
        <w:bCs/>
        <w:spacing w:val="-9"/>
      </w:rPr>
      <w:t>12</w:t>
    </w:r>
    <w:r>
      <w:rPr>
        <w:sz w:val="18"/>
        <w:szCs w:val="18"/>
        <w:spacing w:val="11"/>
      </w:rPr>
      <w:t xml:space="preserve"> </w:t>
    </w:r>
    <w:r>
      <w:rPr>
        <w:sz w:val="18"/>
        <w:szCs w:val="18"/>
        <w:spacing w:val="-9"/>
      </w:rPr>
      <w:t>/</w:t>
    </w:r>
    <w:r>
      <w:rPr>
        <w:sz w:val="18"/>
        <w:szCs w:val="18"/>
        <w:spacing w:val="17"/>
      </w:rPr>
      <w:t xml:space="preserve"> </w:t>
    </w:r>
    <w:r>
      <w:rPr>
        <w:sz w:val="18"/>
        <w:szCs w:val="18"/>
        <w:b/>
        <w:bCs/>
        <w:spacing w:val="-9"/>
      </w:rPr>
      <w:t>14</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447"/>
      <w:spacing w:line="216" w:lineRule="auto"/>
      <w:rPr>
        <w:sz w:val="18"/>
        <w:szCs w:val="18"/>
      </w:rPr>
    </w:pPr>
    <w:r>
      <w:rPr>
        <w:sz w:val="18"/>
        <w:szCs w:val="18"/>
        <w:b/>
        <w:bCs/>
        <w:spacing w:val="-9"/>
      </w:rPr>
      <w:t>13</w:t>
    </w:r>
    <w:r>
      <w:rPr>
        <w:sz w:val="18"/>
        <w:szCs w:val="18"/>
        <w:spacing w:val="11"/>
      </w:rPr>
      <w:t xml:space="preserve"> </w:t>
    </w:r>
    <w:r>
      <w:rPr>
        <w:sz w:val="18"/>
        <w:szCs w:val="18"/>
        <w:spacing w:val="-9"/>
      </w:rPr>
      <w:t>/</w:t>
    </w:r>
    <w:r>
      <w:rPr>
        <w:sz w:val="18"/>
        <w:szCs w:val="18"/>
        <w:spacing w:val="17"/>
      </w:rPr>
      <w:t xml:space="preserve"> </w:t>
    </w:r>
    <w:r>
      <w:rPr>
        <w:sz w:val="18"/>
        <w:szCs w:val="18"/>
        <w:b/>
        <w:bCs/>
        <w:spacing w:val="-9"/>
      </w:rPr>
      <w:t>14</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447"/>
      <w:spacing w:line="216" w:lineRule="auto"/>
      <w:rPr>
        <w:sz w:val="18"/>
        <w:szCs w:val="18"/>
      </w:rPr>
    </w:pPr>
    <w:r>
      <w:rPr>
        <w:sz w:val="18"/>
        <w:szCs w:val="18"/>
        <w:b/>
        <w:bCs/>
        <w:spacing w:val="-9"/>
      </w:rPr>
      <w:t>14</w:t>
    </w:r>
    <w:r>
      <w:rPr>
        <w:sz w:val="18"/>
        <w:szCs w:val="18"/>
        <w:spacing w:val="11"/>
      </w:rPr>
      <w:t xml:space="preserve"> </w:t>
    </w:r>
    <w:r>
      <w:rPr>
        <w:sz w:val="18"/>
        <w:szCs w:val="18"/>
        <w:spacing w:val="-9"/>
      </w:rPr>
      <w:t>/</w:t>
    </w:r>
    <w:r>
      <w:rPr>
        <w:sz w:val="18"/>
        <w:szCs w:val="18"/>
        <w:spacing w:val="17"/>
      </w:rPr>
      <w:t xml:space="preserve"> </w:t>
    </w:r>
    <w:r>
      <w:rPr>
        <w:sz w:val="18"/>
        <w:szCs w:val="18"/>
        <w:b/>
        <w:bCs/>
        <w:spacing w:val="-9"/>
      </w:rPr>
      <w:t>14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60"/>
      <w:spacing w:line="216" w:lineRule="auto"/>
      <w:rPr>
        <w:sz w:val="18"/>
        <w:szCs w:val="18"/>
      </w:rPr>
    </w:pPr>
    <w:r>
      <w:rPr>
        <w:sz w:val="18"/>
        <w:szCs w:val="18"/>
        <w:b/>
        <w:bCs/>
        <w:spacing w:val="-8"/>
      </w:rPr>
      <w:t>2</w:t>
    </w:r>
    <w:r>
      <w:rPr>
        <w:sz w:val="18"/>
        <w:szCs w:val="18"/>
        <w:spacing w:val="10"/>
      </w:rPr>
      <w:t xml:space="preserve"> </w:t>
    </w:r>
    <w:r>
      <w:rPr>
        <w:sz w:val="18"/>
        <w:szCs w:val="18"/>
        <w:spacing w:val="-8"/>
      </w:rPr>
      <w:t>/</w:t>
    </w:r>
    <w:r>
      <w:rPr>
        <w:sz w:val="18"/>
        <w:szCs w:val="18"/>
        <w:spacing w:val="17"/>
      </w:rPr>
      <w:t xml:space="preserve"> </w:t>
    </w:r>
    <w:r>
      <w:rPr>
        <w:sz w:val="18"/>
        <w:szCs w:val="18"/>
        <w:b/>
        <w:bCs/>
        <w:spacing w:val="-8"/>
      </w:rPr>
      <w:t>14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345"/>
      <w:spacing w:line="216" w:lineRule="auto"/>
      <w:rPr>
        <w:sz w:val="18"/>
        <w:szCs w:val="18"/>
      </w:rPr>
    </w:pPr>
    <w:r>
      <w:rPr>
        <w:sz w:val="18"/>
        <w:szCs w:val="18"/>
        <w:b/>
        <w:bCs/>
        <w:spacing w:val="-8"/>
      </w:rPr>
      <w:t>3</w:t>
    </w:r>
    <w:r>
      <w:rPr>
        <w:sz w:val="18"/>
        <w:szCs w:val="18"/>
        <w:spacing w:val="9"/>
      </w:rPr>
      <w:t xml:space="preserve"> </w:t>
    </w:r>
    <w:r>
      <w:rPr>
        <w:sz w:val="18"/>
        <w:szCs w:val="18"/>
        <w:spacing w:val="-8"/>
      </w:rPr>
      <w:t>/</w:t>
    </w:r>
    <w:r>
      <w:rPr>
        <w:sz w:val="18"/>
        <w:szCs w:val="18"/>
        <w:spacing w:val="17"/>
      </w:rPr>
      <w:t xml:space="preserve"> </w:t>
    </w:r>
    <w:r>
      <w:rPr>
        <w:sz w:val="18"/>
        <w:szCs w:val="18"/>
        <w:b/>
        <w:bCs/>
        <w:spacing w:val="-8"/>
      </w:rPr>
      <w:t>14</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341"/>
      <w:spacing w:line="216" w:lineRule="auto"/>
      <w:rPr>
        <w:sz w:val="18"/>
        <w:szCs w:val="18"/>
      </w:rPr>
    </w:pPr>
    <w:r>
      <w:rPr>
        <w:sz w:val="18"/>
        <w:szCs w:val="18"/>
        <w:b/>
        <w:bCs/>
        <w:spacing w:val="-7"/>
      </w:rPr>
      <w:t>4</w:t>
    </w:r>
    <w:r>
      <w:rPr>
        <w:sz w:val="18"/>
        <w:szCs w:val="18"/>
        <w:spacing w:val="9"/>
      </w:rPr>
      <w:t xml:space="preserve"> </w:t>
    </w:r>
    <w:r>
      <w:rPr>
        <w:sz w:val="18"/>
        <w:szCs w:val="18"/>
        <w:spacing w:val="-7"/>
      </w:rPr>
      <w:t>/</w:t>
    </w:r>
    <w:r>
      <w:rPr>
        <w:sz w:val="18"/>
        <w:szCs w:val="18"/>
        <w:spacing w:val="17"/>
      </w:rPr>
      <w:t xml:space="preserve"> </w:t>
    </w:r>
    <w:r>
      <w:rPr>
        <w:sz w:val="18"/>
        <w:szCs w:val="18"/>
        <w:b/>
        <w:bCs/>
        <w:spacing w:val="-7"/>
      </w:rPr>
      <w:t>14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14"/>
      <w:spacing w:line="216" w:lineRule="auto"/>
      <w:rPr>
        <w:sz w:val="18"/>
        <w:szCs w:val="18"/>
      </w:rPr>
    </w:pPr>
    <w:r>
      <w:rPr>
        <w:sz w:val="18"/>
        <w:szCs w:val="18"/>
        <w:b/>
        <w:bCs/>
        <w:spacing w:val="-8"/>
      </w:rPr>
      <w:t>5</w:t>
    </w:r>
    <w:r>
      <w:rPr>
        <w:sz w:val="18"/>
        <w:szCs w:val="18"/>
        <w:spacing w:val="9"/>
      </w:rPr>
      <w:t xml:space="preserve"> </w:t>
    </w:r>
    <w:r>
      <w:rPr>
        <w:sz w:val="18"/>
        <w:szCs w:val="18"/>
        <w:spacing w:val="-8"/>
      </w:rPr>
      <w:t>/</w:t>
    </w:r>
    <w:r>
      <w:rPr>
        <w:sz w:val="18"/>
        <w:szCs w:val="18"/>
        <w:spacing w:val="17"/>
      </w:rPr>
      <w:t xml:space="preserve"> </w:t>
    </w:r>
    <w:r>
      <w:rPr>
        <w:sz w:val="18"/>
        <w:szCs w:val="18"/>
        <w:b/>
        <w:bCs/>
        <w:spacing w:val="-8"/>
      </w:rPr>
      <w:t>14</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64"/>
      <w:spacing w:line="216" w:lineRule="auto"/>
      <w:rPr>
        <w:sz w:val="18"/>
        <w:szCs w:val="18"/>
      </w:rPr>
    </w:pPr>
    <w:r>
      <w:rPr>
        <w:sz w:val="18"/>
        <w:szCs w:val="18"/>
        <w:b/>
        <w:bCs/>
        <w:spacing w:val="-7"/>
      </w:rPr>
      <w:t>6</w:t>
    </w:r>
    <w:r>
      <w:rPr>
        <w:sz w:val="18"/>
        <w:szCs w:val="18"/>
        <w:spacing w:val="7"/>
      </w:rPr>
      <w:t xml:space="preserve"> </w:t>
    </w:r>
    <w:r>
      <w:rPr>
        <w:sz w:val="18"/>
        <w:szCs w:val="18"/>
        <w:spacing w:val="-7"/>
      </w:rPr>
      <w:t>/</w:t>
    </w:r>
    <w:r>
      <w:rPr>
        <w:sz w:val="18"/>
        <w:szCs w:val="18"/>
        <w:spacing w:val="17"/>
      </w:rPr>
      <w:t xml:space="preserve"> </w:t>
    </w:r>
    <w:r>
      <w:rPr>
        <w:sz w:val="18"/>
        <w:szCs w:val="18"/>
        <w:b/>
        <w:bCs/>
        <w:spacing w:val="-7"/>
      </w:rPr>
      <w:t>14</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67"/>
      <w:spacing w:line="216" w:lineRule="auto"/>
      <w:rPr>
        <w:sz w:val="18"/>
        <w:szCs w:val="18"/>
      </w:rPr>
    </w:pPr>
    <w:r>
      <w:rPr>
        <w:sz w:val="18"/>
        <w:szCs w:val="18"/>
        <w:b/>
        <w:bCs/>
        <w:spacing w:val="-8"/>
      </w:rPr>
      <w:t>7</w:t>
    </w:r>
    <w:r>
      <w:rPr>
        <w:sz w:val="18"/>
        <w:szCs w:val="18"/>
        <w:spacing w:val="8"/>
      </w:rPr>
      <w:t xml:space="preserve"> </w:t>
    </w:r>
    <w:r>
      <w:rPr>
        <w:sz w:val="18"/>
        <w:szCs w:val="18"/>
        <w:spacing w:val="-8"/>
      </w:rPr>
      <w:t>/</w:t>
    </w:r>
    <w:r>
      <w:rPr>
        <w:sz w:val="18"/>
        <w:szCs w:val="18"/>
        <w:spacing w:val="17"/>
      </w:rPr>
      <w:t xml:space="preserve"> </w:t>
    </w:r>
    <w:r>
      <w:rPr>
        <w:sz w:val="18"/>
        <w:szCs w:val="18"/>
        <w:b/>
        <w:bCs/>
        <w:spacing w:val="-8"/>
      </w:rPr>
      <w:t>14</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59"/>
      <w:spacing w:line="216" w:lineRule="auto"/>
      <w:rPr>
        <w:sz w:val="18"/>
        <w:szCs w:val="18"/>
      </w:rPr>
    </w:pPr>
    <w:r>
      <w:rPr>
        <w:sz w:val="18"/>
        <w:szCs w:val="18"/>
        <w:b/>
        <w:bCs/>
        <w:spacing w:val="-7"/>
      </w:rPr>
      <w:t>8</w:t>
    </w:r>
    <w:r>
      <w:rPr>
        <w:sz w:val="18"/>
        <w:szCs w:val="18"/>
        <w:spacing w:val="7"/>
      </w:rPr>
      <w:t xml:space="preserve"> </w:t>
    </w:r>
    <w:r>
      <w:rPr>
        <w:sz w:val="18"/>
        <w:szCs w:val="18"/>
        <w:spacing w:val="-7"/>
      </w:rPr>
      <w:t>/</w:t>
    </w:r>
    <w:r>
      <w:rPr>
        <w:sz w:val="18"/>
        <w:szCs w:val="18"/>
        <w:spacing w:val="17"/>
      </w:rPr>
      <w:t xml:space="preserve"> </w:t>
    </w:r>
    <w:r>
      <w:rPr>
        <w:sz w:val="18"/>
        <w:szCs w:val="18"/>
        <w:b/>
        <w:bCs/>
        <w:spacing w:val="-7"/>
      </w:rPr>
      <w:t>14</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59"/>
      <w:spacing w:line="216" w:lineRule="auto"/>
      <w:rPr>
        <w:sz w:val="18"/>
        <w:szCs w:val="18"/>
      </w:rPr>
    </w:pPr>
    <w:r>
      <w:rPr>
        <w:sz w:val="18"/>
        <w:szCs w:val="18"/>
        <w:b/>
        <w:bCs/>
        <w:spacing w:val="-7"/>
      </w:rPr>
      <w:t>9</w:t>
    </w:r>
    <w:r>
      <w:rPr>
        <w:sz w:val="18"/>
        <w:szCs w:val="18"/>
        <w:spacing w:val="7"/>
      </w:rPr>
      <w:t xml:space="preserve"> </w:t>
    </w:r>
    <w:r>
      <w:rPr>
        <w:sz w:val="18"/>
        <w:szCs w:val="18"/>
        <w:spacing w:val="-7"/>
      </w:rPr>
      <w:t>/</w:t>
    </w:r>
    <w:r>
      <w:rPr>
        <w:sz w:val="18"/>
        <w:szCs w:val="18"/>
        <w:spacing w:val="17"/>
      </w:rPr>
      <w:t xml:space="preserve"> </w:t>
    </w:r>
    <w:r>
      <w:rPr>
        <w:sz w:val="18"/>
        <w:szCs w:val="18"/>
        <w:b/>
        <w:bCs/>
        <w:spacing w:val="-7"/>
      </w:rPr>
      <w:t>14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44"/>
      <w:spacing w:before="277" w:line="222" w:lineRule="auto"/>
      <w:rPr>
        <w:sz w:val="18"/>
        <w:szCs w:val="18"/>
      </w:rPr>
    </w:pPr>
    <w:r>
      <w:pict>
        <v:shape id="_x0000_s2" style="position:absolute;margin-left:67.464pt;margin-top:67.22pt;mso-position-vertical-relative:page;mso-position-horizontal-relative:page;width:464.6pt;height:0.75pt;z-index:251660288;" o:allowincell="f" fillcolor="#000000" filled="true" stroked="false" coordsize="9292,15" coordorigin="0,0" path="m0,14l9291,14l9291,0l0,0l0,14xe"/>
      </w:pict>
    </w:r>
    <w:r>
      <w:pict>
        <v:shape id="_x0000_s4" style="position:absolute;margin-left:378.111pt;margin-top:12.8858pt;mso-position-vertical-relative:text;mso-position-horizontal-relative:text;width:88.2pt;height:12.8pt;z-index:251658240;" filled="false" stroked="false" type="#_x0000_t202">
          <v:fill on="false"/>
          <v:stroke on="false"/>
          <v:path/>
          <v:imagedata o:title=""/>
          <o:lock v:ext="edit" aspectratio="false"/>
          <v:textbox inset="0mm,0mm,0mm,0mm">
            <w:txbxContent>
              <w:p>
                <w:pPr>
                  <w:pStyle w:val="BodyText"/>
                  <w:ind w:left="20"/>
                  <w:spacing w:before="19" w:line="221" w:lineRule="auto"/>
                  <w:rPr>
                    <w:sz w:val="18"/>
                    <w:szCs w:val="18"/>
                  </w:rPr>
                </w:pPr>
                <w:r>
                  <w:rPr>
                    <w:sz w:val="18"/>
                    <w:szCs w:val="18"/>
                    <w:b/>
                    <w:bCs/>
                    <w:spacing w:val="2"/>
                  </w:rPr>
                  <w:t>2022</w:t>
                </w:r>
                <w:r>
                  <w:rPr>
                    <w:sz w:val="18"/>
                    <w:szCs w:val="18"/>
                    <w:spacing w:val="-31"/>
                  </w:rPr>
                  <w:t xml:space="preserve"> </w:t>
                </w:r>
                <w:r>
                  <w:rPr>
                    <w:sz w:val="18"/>
                    <w:szCs w:val="18"/>
                    <w:b/>
                    <w:bCs/>
                    <w:spacing w:val="2"/>
                  </w:rPr>
                  <w:t>年第一季度报告</w:t>
                </w:r>
              </w:p>
            </w:txbxContent>
          </v:textbox>
        </v:shape>
      </w:pict>
    </w:r>
    <w:r>
      <w:drawing>
        <wp:anchor distT="0" distB="0" distL="0" distR="0" simplePos="0" relativeHeight="251659264" behindDoc="0" locked="0" layoutInCell="0" allowOverlap="1">
          <wp:simplePos x="0" y="0"/>
          <wp:positionH relativeFrom="page">
            <wp:posOffset>877823</wp:posOffset>
          </wp:positionH>
          <wp:positionV relativeFrom="page">
            <wp:posOffset>539496</wp:posOffset>
          </wp:positionV>
          <wp:extent cx="353567" cy="268223"/>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3567" cy="268223"/>
                  </a:xfrm>
                  <a:prstGeom prst="rect">
                    <a:avLst/>
                  </a:prstGeom>
                </pic:spPr>
              </pic:pic>
            </a:graphicData>
          </a:graphic>
        </wp:anchor>
      </w:drawing>
    </w:r>
    <w:r>
      <w:rPr>
        <w:sz w:val="18"/>
        <w:szCs w:val="18"/>
        <w:b/>
        <w:bCs/>
        <w:spacing w:val="-2"/>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628"/>
      <w:spacing w:before="277" w:line="222" w:lineRule="auto"/>
      <w:rPr>
        <w:sz w:val="18"/>
        <w:szCs w:val="18"/>
      </w:rPr>
    </w:pPr>
    <w:r>
      <w:pict>
        <v:shape id="_x0000_s6" style="position:absolute;margin-left:67.464pt;margin-top:67.22pt;mso-position-vertical-relative:page;mso-position-horizontal-relative:page;width:464.6pt;height:0.75pt;z-index:251666432;" o:allowincell="f" fillcolor="#000000" filled="true" stroked="false" coordsize="9292,15" coordorigin="0,0" path="m0,14l9291,14l9291,0l0,0l0,14xe"/>
      </w:pict>
    </w:r>
    <w:r>
      <w:pict>
        <v:shape id="_x0000_s8" style="position:absolute;margin-left:422.295pt;margin-top:12.8858pt;mso-position-vertical-relative:text;mso-position-horizontal-relative:text;width:88.2pt;height:12.8pt;z-index:251664384;" filled="false" stroked="false" type="#_x0000_t202">
          <v:fill on="false"/>
          <v:stroke on="false"/>
          <v:path/>
          <v:imagedata o:title=""/>
          <o:lock v:ext="edit" aspectratio="false"/>
          <v:textbox inset="0mm,0mm,0mm,0mm">
            <w:txbxContent>
              <w:p>
                <w:pPr>
                  <w:pStyle w:val="BodyText"/>
                  <w:ind w:left="20"/>
                  <w:spacing w:before="19" w:line="221" w:lineRule="auto"/>
                  <w:rPr>
                    <w:sz w:val="18"/>
                    <w:szCs w:val="18"/>
                  </w:rPr>
                </w:pPr>
                <w:r>
                  <w:rPr>
                    <w:sz w:val="18"/>
                    <w:szCs w:val="18"/>
                    <w:b/>
                    <w:bCs/>
                    <w:spacing w:val="2"/>
                  </w:rPr>
                  <w:t>2022</w:t>
                </w:r>
                <w:r>
                  <w:rPr>
                    <w:sz w:val="18"/>
                    <w:szCs w:val="18"/>
                    <w:spacing w:val="-31"/>
                  </w:rPr>
                  <w:t xml:space="preserve"> </w:t>
                </w:r>
                <w:r>
                  <w:rPr>
                    <w:sz w:val="18"/>
                    <w:szCs w:val="18"/>
                    <w:b/>
                    <w:bCs/>
                    <w:spacing w:val="2"/>
                  </w:rPr>
                  <w:t>年第一季度报告</w:t>
                </w:r>
              </w:p>
            </w:txbxContent>
          </v:textbox>
        </v:shape>
      </w:pict>
    </w:r>
    <w:r>
      <w:drawing>
        <wp:anchor distT="0" distB="0" distL="0" distR="0" simplePos="0" relativeHeight="251665408" behindDoc="0" locked="0" layoutInCell="0" allowOverlap="1">
          <wp:simplePos x="0" y="0"/>
          <wp:positionH relativeFrom="page">
            <wp:posOffset>877823</wp:posOffset>
          </wp:positionH>
          <wp:positionV relativeFrom="page">
            <wp:posOffset>539496</wp:posOffset>
          </wp:positionV>
          <wp:extent cx="353567" cy="268223"/>
          <wp:effectExtent l="0" t="0" r="0" b="0"/>
          <wp:wrapNone/>
          <wp:docPr id="4" name="IM 4"/>
          <wp:cNvGraphicFramePr/>
          <a:graphic>
            <a:graphicData uri="http://schemas.openxmlformats.org/drawingml/2006/picture">
              <pic:pic>
                <pic:nvPicPr>
                  <pic:cNvPr id="4" name="IM 4"/>
                  <pic:cNvPicPr/>
                </pic:nvPicPr>
                <pic:blipFill>
                  <a:blip r:embed="rId1"/>
                  <a:stretch>
                    <a:fillRect/>
                  </a:stretch>
                </pic:blipFill>
                <pic:spPr>
                  <a:xfrm rot="0">
                    <a:off x="0" y="0"/>
                    <a:ext cx="353567" cy="268223"/>
                  </a:xfrm>
                  <a:prstGeom prst="rect">
                    <a:avLst/>
                  </a:prstGeom>
                </pic:spPr>
              </pic:pic>
            </a:graphicData>
          </a:graphic>
        </wp:anchor>
      </w:drawing>
    </w:r>
    <w:r>
      <w:rPr>
        <w:sz w:val="18"/>
        <w:szCs w:val="18"/>
        <w:b/>
        <w:bCs/>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696"/>
      <w:spacing w:before="277" w:line="222" w:lineRule="auto"/>
      <w:rPr>
        <w:sz w:val="18"/>
        <w:szCs w:val="18"/>
      </w:rPr>
    </w:pPr>
    <w:r>
      <w:pict>
        <v:shape id="_x0000_s10" style="position:absolute;margin-left:67.464pt;margin-top:67.22pt;mso-position-vertical-relative:page;mso-position-horizontal-relative:page;width:464.6pt;height:0.75pt;z-index:251672576;" o:allowincell="f" fillcolor="#000000" filled="true" stroked="false" coordsize="9292,15" coordorigin="0,0" path="m0,14l9291,14l9291,0l0,0l0,14xe"/>
      </w:pict>
    </w:r>
    <w:r>
      <w:pict>
        <v:shape id="_x0000_s12" style="position:absolute;margin-left:375.711pt;margin-top:12.8858pt;mso-position-vertical-relative:text;mso-position-horizontal-relative:text;width:88.2pt;height:12.8pt;z-index:251670528;" filled="false" stroked="false" type="#_x0000_t202">
          <v:fill on="false"/>
          <v:stroke on="false"/>
          <v:path/>
          <v:imagedata o:title=""/>
          <o:lock v:ext="edit" aspectratio="false"/>
          <v:textbox inset="0mm,0mm,0mm,0mm">
            <w:txbxContent>
              <w:p>
                <w:pPr>
                  <w:pStyle w:val="BodyText"/>
                  <w:ind w:left="20"/>
                  <w:spacing w:before="19" w:line="221" w:lineRule="auto"/>
                  <w:rPr>
                    <w:sz w:val="18"/>
                    <w:szCs w:val="18"/>
                  </w:rPr>
                </w:pPr>
                <w:r>
                  <w:rPr>
                    <w:sz w:val="18"/>
                    <w:szCs w:val="18"/>
                    <w:b/>
                    <w:bCs/>
                    <w:spacing w:val="2"/>
                  </w:rPr>
                  <w:t>2022</w:t>
                </w:r>
                <w:r>
                  <w:rPr>
                    <w:sz w:val="18"/>
                    <w:szCs w:val="18"/>
                    <w:spacing w:val="-31"/>
                  </w:rPr>
                  <w:t xml:space="preserve"> </w:t>
                </w:r>
                <w:r>
                  <w:rPr>
                    <w:sz w:val="18"/>
                    <w:szCs w:val="18"/>
                    <w:b/>
                    <w:bCs/>
                    <w:spacing w:val="2"/>
                  </w:rPr>
                  <w:t>年第一季度报告</w:t>
                </w:r>
              </w:p>
            </w:txbxContent>
          </v:textbox>
        </v:shape>
      </w:pict>
    </w:r>
    <w:r>
      <w:drawing>
        <wp:anchor distT="0" distB="0" distL="0" distR="0" simplePos="0" relativeHeight="251671552" behindDoc="0" locked="0" layoutInCell="0" allowOverlap="1">
          <wp:simplePos x="0" y="0"/>
          <wp:positionH relativeFrom="page">
            <wp:posOffset>877823</wp:posOffset>
          </wp:positionH>
          <wp:positionV relativeFrom="page">
            <wp:posOffset>539496</wp:posOffset>
          </wp:positionV>
          <wp:extent cx="353567" cy="268223"/>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3567" cy="268223"/>
                  </a:xfrm>
                  <a:prstGeom prst="rect">
                    <a:avLst/>
                  </a:prstGeom>
                </pic:spPr>
              </pic:pic>
            </a:graphicData>
          </a:graphic>
        </wp:anchor>
      </w:drawing>
    </w:r>
    <w:r>
      <w:rPr>
        <w:sz w:val="18"/>
        <w:szCs w:val="18"/>
        <w:b/>
        <w:bCs/>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49"/>
      <w:spacing w:before="277" w:line="222" w:lineRule="auto"/>
      <w:rPr>
        <w:sz w:val="18"/>
        <w:szCs w:val="18"/>
      </w:rPr>
    </w:pPr>
    <w:r>
      <w:pict>
        <v:shape id="_x0000_s14" style="position:absolute;margin-left:67.464pt;margin-top:67.22pt;mso-position-vertical-relative:page;mso-position-horizontal-relative:page;width:464.6pt;height:0.75pt;z-index:251675648;" o:allowincell="f" fillcolor="#000000" filled="true" stroked="false" coordsize="9292,15" coordorigin="0,0" path="m0,14l9291,14l9291,0l0,0l0,14xe"/>
      </w:pict>
    </w:r>
    <w:r>
      <w:pict>
        <v:shape id="_x0000_s16" style="position:absolute;margin-left:378.351pt;margin-top:12.8858pt;mso-position-vertical-relative:text;mso-position-horizontal-relative:text;width:88.2pt;height:12.8pt;z-index:251673600;" filled="false" stroked="false" type="#_x0000_t202">
          <v:fill on="false"/>
          <v:stroke on="false"/>
          <v:path/>
          <v:imagedata o:title=""/>
          <o:lock v:ext="edit" aspectratio="false"/>
          <v:textbox inset="0mm,0mm,0mm,0mm">
            <w:txbxContent>
              <w:p>
                <w:pPr>
                  <w:pStyle w:val="BodyText"/>
                  <w:ind w:left="20"/>
                  <w:spacing w:before="19" w:line="221" w:lineRule="auto"/>
                  <w:rPr>
                    <w:sz w:val="18"/>
                    <w:szCs w:val="18"/>
                  </w:rPr>
                </w:pPr>
                <w:r>
                  <w:rPr>
                    <w:sz w:val="18"/>
                    <w:szCs w:val="18"/>
                    <w:b/>
                    <w:bCs/>
                    <w:spacing w:val="2"/>
                  </w:rPr>
                  <w:t>2022</w:t>
                </w:r>
                <w:r>
                  <w:rPr>
                    <w:sz w:val="18"/>
                    <w:szCs w:val="18"/>
                    <w:spacing w:val="-31"/>
                  </w:rPr>
                  <w:t xml:space="preserve"> </w:t>
                </w:r>
                <w:r>
                  <w:rPr>
                    <w:sz w:val="18"/>
                    <w:szCs w:val="18"/>
                    <w:b/>
                    <w:bCs/>
                    <w:spacing w:val="2"/>
                  </w:rPr>
                  <w:t>年第一季度报告</w:t>
                </w:r>
              </w:p>
            </w:txbxContent>
          </v:textbox>
        </v:shape>
      </w:pict>
    </w:r>
    <w:r>
      <w:drawing>
        <wp:anchor distT="0" distB="0" distL="0" distR="0" simplePos="0" relativeHeight="251674624" behindDoc="0" locked="0" layoutInCell="0" allowOverlap="1">
          <wp:simplePos x="0" y="0"/>
          <wp:positionH relativeFrom="page">
            <wp:posOffset>877823</wp:posOffset>
          </wp:positionH>
          <wp:positionV relativeFrom="page">
            <wp:posOffset>539496</wp:posOffset>
          </wp:positionV>
          <wp:extent cx="353567" cy="268223"/>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3567" cy="268223"/>
                  </a:xfrm>
                  <a:prstGeom prst="rect">
                    <a:avLst/>
                  </a:prstGeom>
                </pic:spPr>
              </pic:pic>
            </a:graphicData>
          </a:graphic>
        </wp:anchor>
      </w:drawing>
    </w:r>
    <w:r>
      <w:rPr>
        <w:sz w:val="18"/>
        <w:szCs w:val="18"/>
        <w:b/>
        <w:bCs/>
        <w:spacing w:val="-2"/>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49"/>
      <w:spacing w:before="277" w:line="222" w:lineRule="auto"/>
      <w:rPr>
        <w:sz w:val="18"/>
        <w:szCs w:val="18"/>
      </w:rPr>
    </w:pPr>
    <w:r>
      <w:pict>
        <v:shape id="_x0000_s18" style="position:absolute;margin-left:67.464pt;margin-top:67.22pt;mso-position-vertical-relative:page;mso-position-horizontal-relative:page;width:464.6pt;height:0.75pt;z-index:251687936;" o:allowincell="f" fillcolor="#000000" filled="true" stroked="false" coordsize="9292,15" coordorigin="0,0" path="m0,14l9291,14l9291,0l0,0l0,14xe"/>
      </w:pict>
    </w:r>
    <w:r>
      <w:pict>
        <v:shape id="_x0000_s20" style="position:absolute;margin-left:378.351pt;margin-top:12.8858pt;mso-position-vertical-relative:text;mso-position-horizontal-relative:text;width:88.2pt;height:12.8pt;z-index:251685888;" filled="false" stroked="false" type="#_x0000_t202">
          <v:fill on="false"/>
          <v:stroke on="false"/>
          <v:path/>
          <v:imagedata o:title=""/>
          <o:lock v:ext="edit" aspectratio="false"/>
          <v:textbox inset="0mm,0mm,0mm,0mm">
            <w:txbxContent>
              <w:p>
                <w:pPr>
                  <w:pStyle w:val="BodyText"/>
                  <w:ind w:left="20"/>
                  <w:spacing w:before="19" w:line="221" w:lineRule="auto"/>
                  <w:rPr>
                    <w:sz w:val="18"/>
                    <w:szCs w:val="18"/>
                  </w:rPr>
                </w:pPr>
                <w:r>
                  <w:rPr>
                    <w:sz w:val="18"/>
                    <w:szCs w:val="18"/>
                    <w:b/>
                    <w:bCs/>
                    <w:spacing w:val="2"/>
                  </w:rPr>
                  <w:t>2022</w:t>
                </w:r>
                <w:r>
                  <w:rPr>
                    <w:sz w:val="18"/>
                    <w:szCs w:val="18"/>
                    <w:spacing w:val="-31"/>
                  </w:rPr>
                  <w:t xml:space="preserve"> </w:t>
                </w:r>
                <w:r>
                  <w:rPr>
                    <w:sz w:val="18"/>
                    <w:szCs w:val="18"/>
                    <w:b/>
                    <w:bCs/>
                    <w:spacing w:val="2"/>
                  </w:rPr>
                  <w:t>年第一季度报告</w:t>
                </w:r>
              </w:p>
            </w:txbxContent>
          </v:textbox>
        </v:shape>
      </w:pict>
    </w:r>
    <w:r>
      <w:drawing>
        <wp:anchor distT="0" distB="0" distL="0" distR="0" simplePos="0" relativeHeight="251686912" behindDoc="0" locked="0" layoutInCell="0" allowOverlap="1">
          <wp:simplePos x="0" y="0"/>
          <wp:positionH relativeFrom="page">
            <wp:posOffset>877823</wp:posOffset>
          </wp:positionH>
          <wp:positionV relativeFrom="page">
            <wp:posOffset>539496</wp:posOffset>
          </wp:positionV>
          <wp:extent cx="353567" cy="268223"/>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353567" cy="268223"/>
                  </a:xfrm>
                  <a:prstGeom prst="rect">
                    <a:avLst/>
                  </a:prstGeom>
                </pic:spPr>
              </pic:pic>
            </a:graphicData>
          </a:graphic>
        </wp:anchor>
      </w:drawing>
    </w:r>
    <w:r>
      <w:rPr>
        <w:sz w:val="18"/>
        <w:szCs w:val="18"/>
        <w:b/>
        <w:bCs/>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767"/>
      <w:spacing w:before="277" w:line="222" w:lineRule="auto"/>
      <w:rPr>
        <w:sz w:val="18"/>
        <w:szCs w:val="18"/>
      </w:rPr>
    </w:pPr>
    <w:r>
      <w:pict>
        <v:shape id="_x0000_s22" style="position:absolute;margin-left:67.464pt;margin-top:67.22pt;mso-position-vertical-relative:page;mso-position-horizontal-relative:page;width:464.6pt;height:0.75pt;z-index:251697152;" o:allowincell="f" fillcolor="#000000" filled="true" stroked="false" coordsize="9292,15" coordorigin="0,0" path="m0,14l9291,14l9291,0l0,0l0,14xe"/>
      </w:pict>
    </w:r>
    <w:r>
      <w:pict>
        <v:shape id="_x0000_s24" style="position:absolute;margin-left:429.255pt;margin-top:12.8858pt;mso-position-vertical-relative:text;mso-position-horizontal-relative:text;width:88.2pt;height:12.8pt;z-index:251695104;" filled="false" stroked="false" type="#_x0000_t202">
          <v:fill on="false"/>
          <v:stroke on="false"/>
          <v:path/>
          <v:imagedata o:title=""/>
          <o:lock v:ext="edit" aspectratio="false"/>
          <v:textbox inset="0mm,0mm,0mm,0mm">
            <w:txbxContent>
              <w:p>
                <w:pPr>
                  <w:pStyle w:val="BodyText"/>
                  <w:ind w:left="20"/>
                  <w:spacing w:before="19" w:line="221" w:lineRule="auto"/>
                  <w:rPr>
                    <w:sz w:val="18"/>
                    <w:szCs w:val="18"/>
                  </w:rPr>
                </w:pPr>
                <w:r>
                  <w:rPr>
                    <w:sz w:val="18"/>
                    <w:szCs w:val="18"/>
                    <w:b/>
                    <w:bCs/>
                    <w:spacing w:val="2"/>
                  </w:rPr>
                  <w:t>2022</w:t>
                </w:r>
                <w:r>
                  <w:rPr>
                    <w:sz w:val="18"/>
                    <w:szCs w:val="18"/>
                    <w:spacing w:val="-31"/>
                  </w:rPr>
                  <w:t xml:space="preserve"> </w:t>
                </w:r>
                <w:r>
                  <w:rPr>
                    <w:sz w:val="18"/>
                    <w:szCs w:val="18"/>
                    <w:b/>
                    <w:bCs/>
                    <w:spacing w:val="2"/>
                  </w:rPr>
                  <w:t>年第一季度报告</w:t>
                </w:r>
              </w:p>
            </w:txbxContent>
          </v:textbox>
        </v:shape>
      </w:pict>
    </w:r>
    <w:r>
      <w:drawing>
        <wp:anchor distT="0" distB="0" distL="0" distR="0" simplePos="0" relativeHeight="251696128" behindDoc="0" locked="0" layoutInCell="0" allowOverlap="1">
          <wp:simplePos x="0" y="0"/>
          <wp:positionH relativeFrom="page">
            <wp:posOffset>877823</wp:posOffset>
          </wp:positionH>
          <wp:positionV relativeFrom="page">
            <wp:posOffset>539496</wp:posOffset>
          </wp:positionV>
          <wp:extent cx="353567" cy="268223"/>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53567" cy="268223"/>
                  </a:xfrm>
                  <a:prstGeom prst="rect">
                    <a:avLst/>
                  </a:prstGeom>
                </pic:spPr>
              </pic:pic>
            </a:graphicData>
          </a:graphic>
        </wp:anchor>
      </w:drawing>
    </w:r>
    <w:r>
      <w:rPr>
        <w:sz w:val="18"/>
        <w:szCs w:val="18"/>
        <w:b/>
        <w:bCs/>
        <w:spacing w:val="-2"/>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5.xml"/><Relationship Id="rId7" Type="http://schemas.openxmlformats.org/officeDocument/2006/relationships/header" Target="header3.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header" Target="header2.xml"/><Relationship Id="rId3" Type="http://schemas.openxmlformats.org/officeDocument/2006/relationships/footer" Target="footer2.xml"/><Relationship Id="rId23" Type="http://schemas.openxmlformats.org/officeDocument/2006/relationships/fontTable" Target="fontTable.xml"/><Relationship Id="rId22" Type="http://schemas.openxmlformats.org/officeDocument/2006/relationships/styles" Target="styles.xml"/><Relationship Id="rId21" Type="http://schemas.openxmlformats.org/officeDocument/2006/relationships/settings" Target="settings.xml"/><Relationship Id="rId20" Type="http://schemas.openxmlformats.org/officeDocument/2006/relationships/footer" Target="footer14.xml"/><Relationship Id="rId2" Type="http://schemas.openxmlformats.org/officeDocument/2006/relationships/footer" Target="footer1.xml"/><Relationship Id="rId19" Type="http://schemas.openxmlformats.org/officeDocument/2006/relationships/footer" Target="footer13.xml"/><Relationship Id="rId18" Type="http://schemas.openxmlformats.org/officeDocument/2006/relationships/header" Target="header6.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header" Target="header5.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崔睿瑾</dc:creator>
  <dcterms:created xsi:type="dcterms:W3CDTF">2022-04-21T20:10:41Z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2024-09-26T15:51:21</vt:filetime>
  </property>
</Properties>
</file>