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0A8F" w14:textId="77777777" w:rsidR="00D1569A" w:rsidRDefault="00EE6324">
      <w:pPr>
        <w:pStyle w:val="Ttulo"/>
      </w:pPr>
      <w:r>
        <w:t>Formato</w:t>
      </w:r>
      <w:r>
        <w:rPr>
          <w:spacing w:val="-14"/>
        </w:rPr>
        <w:t xml:space="preserve"> </w:t>
      </w:r>
      <w:r>
        <w:t>IEEE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presentar</w:t>
      </w:r>
      <w:r>
        <w:rPr>
          <w:spacing w:val="-13"/>
        </w:rPr>
        <w:t xml:space="preserve"> </w:t>
      </w:r>
      <w:r>
        <w:rPr>
          <w:spacing w:val="-2"/>
        </w:rPr>
        <w:t>artículos</w:t>
      </w:r>
    </w:p>
    <w:p w14:paraId="50A2C932" w14:textId="77777777" w:rsidR="00D1569A" w:rsidRDefault="00D1569A">
      <w:pPr>
        <w:pStyle w:val="Textoindependiente"/>
        <w:spacing w:before="73"/>
        <w:ind w:left="0" w:firstLine="0"/>
        <w:jc w:val="left"/>
        <w:rPr>
          <w:sz w:val="48"/>
        </w:rPr>
      </w:pPr>
    </w:p>
    <w:p w14:paraId="100D5451" w14:textId="77777777" w:rsidR="00D1569A" w:rsidRDefault="00EE6324">
      <w:pPr>
        <w:ind w:right="64"/>
        <w:jc w:val="center"/>
      </w:pPr>
      <w:r>
        <w:rPr>
          <w:spacing w:val="-2"/>
        </w:rPr>
        <w:t>Seudónimo/Autor</w:t>
      </w:r>
    </w:p>
    <w:p w14:paraId="23A4E5A4" w14:textId="77777777" w:rsidR="00D1569A" w:rsidRDefault="00D1569A"/>
    <w:p w14:paraId="4C577D19" w14:textId="2BD19DF1" w:rsidR="00EE6324" w:rsidRDefault="00EE6324">
      <w:pPr>
        <w:sectPr w:rsidR="00EE6324">
          <w:type w:val="continuous"/>
          <w:pgSz w:w="12240" w:h="15840"/>
          <w:pgMar w:top="1000" w:right="800" w:bottom="280" w:left="860" w:header="720" w:footer="720" w:gutter="0"/>
          <w:cols w:space="720"/>
        </w:sectPr>
      </w:pPr>
    </w:p>
    <w:p w14:paraId="4F854D80" w14:textId="77777777" w:rsidR="00EE6324" w:rsidRPr="008F066E" w:rsidRDefault="00EE6324" w:rsidP="00EE6324">
      <w:pPr>
        <w:pStyle w:val="NormalWeb"/>
        <w:rPr>
          <w:sz w:val="18"/>
          <w:szCs w:val="18"/>
        </w:rPr>
      </w:pPr>
      <w:r>
        <w:rPr>
          <w:b/>
          <w:i/>
          <w:sz w:val="18"/>
        </w:rPr>
        <w:t>Resumen</w:t>
      </w:r>
      <w:r>
        <w:rPr>
          <w:b/>
          <w:sz w:val="18"/>
        </w:rPr>
        <w:t xml:space="preserve">— </w:t>
      </w:r>
      <w:r w:rsidRPr="008F066E">
        <w:rPr>
          <w:sz w:val="18"/>
          <w:szCs w:val="18"/>
        </w:rPr>
        <w:t xml:space="preserve">Este artículo presenta el diseño, implementación y evaluación de un sistema para la gestión de bibliotecas de canciones que simula funcionalidades avanzadas de plataformas de </w:t>
      </w:r>
      <w:proofErr w:type="spellStart"/>
      <w:r w:rsidRPr="008F066E">
        <w:rPr>
          <w:sz w:val="18"/>
          <w:szCs w:val="18"/>
        </w:rPr>
        <w:t>streaming</w:t>
      </w:r>
      <w:proofErr w:type="spellEnd"/>
      <w:r w:rsidRPr="008F066E">
        <w:rPr>
          <w:sz w:val="18"/>
          <w:szCs w:val="18"/>
        </w:rPr>
        <w:t xml:space="preserve"> musical como Spotify. El sistema permite búsquedas eficientes por prefijo en nombres de artistas y canciones, así como la creación y administración de </w:t>
      </w:r>
      <w:proofErr w:type="spellStart"/>
      <w:r w:rsidRPr="008F066E">
        <w:rPr>
          <w:sz w:val="18"/>
          <w:szCs w:val="18"/>
        </w:rPr>
        <w:t>playlists</w:t>
      </w:r>
      <w:proofErr w:type="spellEnd"/>
      <w:r w:rsidRPr="008F066E">
        <w:rPr>
          <w:sz w:val="18"/>
          <w:szCs w:val="18"/>
        </w:rPr>
        <w:t xml:space="preserve"> personalizadas. Se emplearon estructuras de datos como Trie, listas enlazadas y </w:t>
      </w:r>
      <w:r>
        <w:rPr>
          <w:sz w:val="18"/>
          <w:szCs w:val="18"/>
        </w:rPr>
        <w:t>“</w:t>
      </w:r>
      <w:proofErr w:type="spellStart"/>
      <w:r w:rsidRPr="008F066E">
        <w:rPr>
          <w:rStyle w:val="CdigoHTML"/>
          <w:sz w:val="18"/>
          <w:szCs w:val="18"/>
        </w:rPr>
        <w:t>unordered_map</w:t>
      </w:r>
      <w:proofErr w:type="spellEnd"/>
      <w:r>
        <w:rPr>
          <w:rStyle w:val="CdigoHTML"/>
          <w:sz w:val="18"/>
          <w:szCs w:val="18"/>
        </w:rPr>
        <w:t>”</w:t>
      </w:r>
      <w:r w:rsidRPr="008F066E">
        <w:rPr>
          <w:sz w:val="18"/>
          <w:szCs w:val="18"/>
        </w:rPr>
        <w:t>, junto con técnicas de programación orientada a objetos (OOP) en C++. Además, se aplicaron principios de diseño como modularidad, encapsulación y reutilización de código, asegurando escalabilidad y robustez en la gestión de grandes volúmenes de datos.</w:t>
      </w:r>
    </w:p>
    <w:p w14:paraId="47FB175E" w14:textId="77777777" w:rsidR="00EE6324" w:rsidRPr="008F066E" w:rsidRDefault="00EE6324" w:rsidP="00EE6324">
      <w:pPr>
        <w:pStyle w:val="NormalWeb"/>
        <w:rPr>
          <w:sz w:val="18"/>
          <w:szCs w:val="18"/>
        </w:rPr>
      </w:pPr>
      <w:r w:rsidRPr="008F066E">
        <w:rPr>
          <w:sz w:val="18"/>
          <w:szCs w:val="18"/>
        </w:rPr>
        <w:t>El sistema fue probado con archivos CSV que contenían más de 50,000 registros, mostrando un rendimiento excepcional en operaciones de búsqueda y manipulación de datos. Este artículo detalla la arquitectura, algoritmos y patrones utilizados, así como los retos enfrentados y las soluciones adoptadas.</w:t>
      </w:r>
    </w:p>
    <w:p w14:paraId="06BC5DB9" w14:textId="77777777" w:rsidR="00EE6324" w:rsidRPr="008F066E" w:rsidRDefault="00EE6324" w:rsidP="00EE6324">
      <w:pPr>
        <w:pStyle w:val="NormalWeb"/>
        <w:rPr>
          <w:sz w:val="18"/>
          <w:szCs w:val="18"/>
        </w:rPr>
      </w:pPr>
      <w:r w:rsidRPr="008F066E">
        <w:rPr>
          <w:rStyle w:val="Textoennegrita"/>
          <w:sz w:val="18"/>
          <w:szCs w:val="18"/>
        </w:rPr>
        <w:t>Palabras clave</w:t>
      </w:r>
      <w:r w:rsidRPr="008F066E">
        <w:rPr>
          <w:sz w:val="18"/>
          <w:szCs w:val="18"/>
        </w:rPr>
        <w:t xml:space="preserve">: biblioteca musical, Trie, </w:t>
      </w:r>
      <w:proofErr w:type="spellStart"/>
      <w:r w:rsidRPr="008F066E">
        <w:rPr>
          <w:sz w:val="18"/>
          <w:szCs w:val="18"/>
        </w:rPr>
        <w:t>playlists</w:t>
      </w:r>
      <w:proofErr w:type="spellEnd"/>
      <w:r w:rsidRPr="008F066E">
        <w:rPr>
          <w:sz w:val="18"/>
          <w:szCs w:val="18"/>
        </w:rPr>
        <w:t xml:space="preserve"> dinámicas, búsqueda por prefijo, estructuras de datos avanzadas, C++.</w:t>
      </w:r>
    </w:p>
    <w:p w14:paraId="03643D41" w14:textId="77777777" w:rsidR="00EE6324" w:rsidRPr="008F066E" w:rsidRDefault="00EE6324" w:rsidP="00EE6324">
      <w:pPr>
        <w:spacing w:before="93"/>
        <w:ind w:left="119"/>
        <w:jc w:val="both"/>
        <w:rPr>
          <w:b/>
          <w:sz w:val="18"/>
          <w:lang w:val="es-PE"/>
        </w:rPr>
      </w:pPr>
    </w:p>
    <w:p w14:paraId="378E9F2F" w14:textId="77777777" w:rsidR="00EE6324" w:rsidRDefault="00EE6324" w:rsidP="00EE6324">
      <w:pPr>
        <w:pStyle w:val="Prrafodelista"/>
        <w:numPr>
          <w:ilvl w:val="0"/>
          <w:numId w:val="6"/>
        </w:numPr>
        <w:tabs>
          <w:tab w:val="left" w:pos="2117"/>
        </w:tabs>
        <w:spacing w:before="165"/>
        <w:ind w:left="2117" w:hanging="246"/>
        <w:jc w:val="left"/>
        <w:rPr>
          <w:sz w:val="20"/>
        </w:rPr>
      </w:pPr>
      <w:r>
        <w:rPr>
          <w:smallCaps/>
          <w:spacing w:val="-2"/>
          <w:sz w:val="20"/>
        </w:rPr>
        <w:t>Introducción</w:t>
      </w:r>
    </w:p>
    <w:p w14:paraId="757DAD3B" w14:textId="77777777" w:rsidR="00EE6324" w:rsidRPr="008F066E" w:rsidRDefault="00EE6324" w:rsidP="00EE6324">
      <w:pPr>
        <w:widowControl/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sz w:val="18"/>
          <w:szCs w:val="18"/>
          <w:lang w:val="es-PE" w:eastAsia="es-PE"/>
        </w:rPr>
        <w:t xml:space="preserve">La industria musical ha evolucionado significativamente con la aparición de plataformas de </w:t>
      </w:r>
      <w:proofErr w:type="spellStart"/>
      <w:r w:rsidRPr="008F066E">
        <w:rPr>
          <w:sz w:val="18"/>
          <w:szCs w:val="18"/>
          <w:lang w:val="es-PE" w:eastAsia="es-PE"/>
        </w:rPr>
        <w:t>streaming</w:t>
      </w:r>
      <w:proofErr w:type="spellEnd"/>
      <w:r w:rsidRPr="008F066E">
        <w:rPr>
          <w:sz w:val="18"/>
          <w:szCs w:val="18"/>
          <w:lang w:val="es-PE" w:eastAsia="es-PE"/>
        </w:rPr>
        <w:t xml:space="preserve"> como Spotify, Apple Music y </w:t>
      </w:r>
      <w:proofErr w:type="spellStart"/>
      <w:r w:rsidRPr="008F066E">
        <w:rPr>
          <w:sz w:val="18"/>
          <w:szCs w:val="18"/>
          <w:lang w:val="es-PE" w:eastAsia="es-PE"/>
        </w:rPr>
        <w:t>Deezer</w:t>
      </w:r>
      <w:proofErr w:type="spellEnd"/>
      <w:r w:rsidRPr="008F066E">
        <w:rPr>
          <w:sz w:val="18"/>
          <w:szCs w:val="18"/>
          <w:lang w:val="es-PE" w:eastAsia="es-PE"/>
        </w:rPr>
        <w:t>, que gestionan millones de canciones y permiten a los usuarios acceder a contenido rápidamente. Sin embargo, estas plataformas enfrentan desafíos críticos relacionados con la escalabilidad, la personalización y la experiencia del usuario. Entre los retos más comunes están:</w:t>
      </w:r>
    </w:p>
    <w:p w14:paraId="716BA47F" w14:textId="77777777" w:rsidR="00EE6324" w:rsidRPr="008F066E" w:rsidRDefault="00EE6324" w:rsidP="00EE632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sz w:val="18"/>
          <w:szCs w:val="18"/>
          <w:lang w:val="es-PE" w:eastAsia="es-PE"/>
        </w:rPr>
        <w:t>La recuperación eficiente de datos en bibliotecas masivas.</w:t>
      </w:r>
    </w:p>
    <w:p w14:paraId="499283EA" w14:textId="77777777" w:rsidR="00EE6324" w:rsidRPr="008F066E" w:rsidRDefault="00EE6324" w:rsidP="00EE632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sz w:val="18"/>
          <w:szCs w:val="18"/>
          <w:lang w:val="es-PE" w:eastAsia="es-PE"/>
        </w:rPr>
        <w:t xml:space="preserve">La personalización mediante la creación de </w:t>
      </w:r>
      <w:proofErr w:type="spellStart"/>
      <w:r w:rsidRPr="008F066E">
        <w:rPr>
          <w:sz w:val="18"/>
          <w:szCs w:val="18"/>
          <w:lang w:val="es-PE" w:eastAsia="es-PE"/>
        </w:rPr>
        <w:t>playlists</w:t>
      </w:r>
      <w:proofErr w:type="spellEnd"/>
      <w:r w:rsidRPr="008F066E">
        <w:rPr>
          <w:sz w:val="18"/>
          <w:szCs w:val="18"/>
          <w:lang w:val="es-PE" w:eastAsia="es-PE"/>
        </w:rPr>
        <w:t xml:space="preserve"> dinámicas.</w:t>
      </w:r>
    </w:p>
    <w:p w14:paraId="14DB7184" w14:textId="77777777" w:rsidR="00EE6324" w:rsidRPr="008F066E" w:rsidRDefault="00EE6324" w:rsidP="00EE632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sz w:val="18"/>
          <w:szCs w:val="18"/>
          <w:lang w:val="es-PE" w:eastAsia="es-PE"/>
        </w:rPr>
        <w:t>La integración de múltiples fuentes de datos en tiempo real.</w:t>
      </w:r>
    </w:p>
    <w:p w14:paraId="419E8FB2" w14:textId="77777777" w:rsidR="00EE6324" w:rsidRPr="008F066E" w:rsidRDefault="00EE6324" w:rsidP="00EE6324">
      <w:pPr>
        <w:widowControl/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sz w:val="18"/>
          <w:szCs w:val="18"/>
          <w:lang w:val="es-PE" w:eastAsia="es-PE"/>
        </w:rPr>
        <w:t>Este proyecto desarrolla un sistema que aborda estos desafíos en un entorno controlado, utilizando C++ para implementar soluciones eficientes. A través de estructuras de datos avanzadas y un diseño modular, el sistema optimiza la búsqueda y organización de canciones, brindando al usuario una experiencia ágil y flexible.</w:t>
      </w:r>
    </w:p>
    <w:p w14:paraId="7AFB8916" w14:textId="77777777" w:rsidR="00EE6324" w:rsidRDefault="00EE6324" w:rsidP="00EE6324">
      <w:pPr>
        <w:pStyle w:val="Prrafodelista"/>
        <w:numPr>
          <w:ilvl w:val="0"/>
          <w:numId w:val="6"/>
        </w:numPr>
        <w:tabs>
          <w:tab w:val="left" w:pos="1539"/>
        </w:tabs>
        <w:spacing w:before="180"/>
        <w:ind w:left="1539" w:hanging="265"/>
        <w:jc w:val="left"/>
        <w:rPr>
          <w:sz w:val="20"/>
        </w:rPr>
      </w:pPr>
      <w:r>
        <w:rPr>
          <w:smallCaps/>
          <w:spacing w:val="-2"/>
          <w:sz w:val="20"/>
        </w:rPr>
        <w:t>Desarrollo</w:t>
      </w:r>
      <w:r>
        <w:rPr>
          <w:smallCaps/>
          <w:spacing w:val="8"/>
          <w:sz w:val="20"/>
        </w:rPr>
        <w:t xml:space="preserve"> </w:t>
      </w:r>
      <w:r>
        <w:rPr>
          <w:smallCaps/>
          <w:spacing w:val="-2"/>
          <w:sz w:val="20"/>
        </w:rPr>
        <w:t>de</w:t>
      </w:r>
      <w:r>
        <w:rPr>
          <w:smallCaps/>
          <w:spacing w:val="-15"/>
          <w:sz w:val="20"/>
        </w:rPr>
        <w:t xml:space="preserve"> </w:t>
      </w:r>
      <w:r>
        <w:rPr>
          <w:smallCaps/>
          <w:spacing w:val="-2"/>
          <w:sz w:val="20"/>
        </w:rPr>
        <w:t>Contenidos</w:t>
      </w:r>
    </w:p>
    <w:p w14:paraId="1EC700A3" w14:textId="77777777" w:rsidR="00EE6324" w:rsidRPr="008F066E" w:rsidRDefault="00EE6324" w:rsidP="00EE6324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A. Arquitectura del Sistema</w:t>
      </w:r>
    </w:p>
    <w:p w14:paraId="53703991" w14:textId="77777777" w:rsidR="00EE6324" w:rsidRPr="008F066E" w:rsidRDefault="00EE6324" w:rsidP="00EE6324">
      <w:pPr>
        <w:widowControl/>
        <w:autoSpaceDE/>
        <w:autoSpaceDN/>
        <w:spacing w:before="100" w:beforeAutospacing="1" w:after="100" w:afterAutospacing="1"/>
        <w:ind w:firstLine="360"/>
        <w:rPr>
          <w:sz w:val="18"/>
          <w:szCs w:val="18"/>
          <w:lang w:val="es-PE" w:eastAsia="es-PE"/>
        </w:rPr>
      </w:pPr>
      <w:r w:rsidRPr="008F066E">
        <w:rPr>
          <w:sz w:val="18"/>
          <w:szCs w:val="18"/>
          <w:lang w:val="es-PE" w:eastAsia="es-PE"/>
        </w:rPr>
        <w:t>La aplicación sigue una arquitectura modular con una separación clara de responsabilidades entre las capas principales:</w:t>
      </w:r>
    </w:p>
    <w:p w14:paraId="135D4D0A" w14:textId="77777777" w:rsidR="00EE6324" w:rsidRPr="008F066E" w:rsidRDefault="00EE6324" w:rsidP="00EE632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 xml:space="preserve">Capa de Datos (Data </w:t>
      </w:r>
      <w:proofErr w:type="spellStart"/>
      <w:r w:rsidRPr="008F066E">
        <w:rPr>
          <w:b/>
          <w:bCs/>
          <w:sz w:val="18"/>
          <w:szCs w:val="18"/>
          <w:lang w:val="es-PE" w:eastAsia="es-PE"/>
        </w:rPr>
        <w:t>Layer</w:t>
      </w:r>
      <w:proofErr w:type="spellEnd"/>
      <w:r w:rsidRPr="008F066E">
        <w:rPr>
          <w:b/>
          <w:bCs/>
          <w:sz w:val="18"/>
          <w:szCs w:val="18"/>
          <w:lang w:val="es-PE" w:eastAsia="es-PE"/>
        </w:rPr>
        <w:t>):</w:t>
      </w:r>
    </w:p>
    <w:p w14:paraId="7D61388B" w14:textId="77777777" w:rsidR="00EE6324" w:rsidRPr="008F066E" w:rsidRDefault="00EE6324" w:rsidP="00EE632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Descripción:</w:t>
      </w:r>
      <w:r w:rsidRPr="008F066E">
        <w:rPr>
          <w:sz w:val="18"/>
          <w:szCs w:val="18"/>
          <w:lang w:val="es-PE" w:eastAsia="es-PE"/>
        </w:rPr>
        <w:t xml:space="preserve"> Gestiona la carga, almacenamiento y acceso a las canciones.</w:t>
      </w:r>
    </w:p>
    <w:p w14:paraId="15C32A61" w14:textId="77777777" w:rsidR="00EE6324" w:rsidRPr="008F066E" w:rsidRDefault="00EE6324" w:rsidP="00EE632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Estructuras utilizadas:</w:t>
      </w:r>
      <w:r w:rsidRPr="008F066E">
        <w:rPr>
          <w:sz w:val="18"/>
          <w:szCs w:val="18"/>
          <w:lang w:val="es-PE" w:eastAsia="es-PE"/>
        </w:rPr>
        <w:t xml:space="preserve"> </w:t>
      </w:r>
      <w:proofErr w:type="spellStart"/>
      <w:r w:rsidRPr="008F066E">
        <w:rPr>
          <w:rFonts w:ascii="Courier New" w:hAnsi="Courier New" w:cs="Courier New"/>
          <w:sz w:val="18"/>
          <w:szCs w:val="18"/>
          <w:lang w:val="es-PE" w:eastAsia="es-PE"/>
        </w:rPr>
        <w:t>unordered_map</w:t>
      </w:r>
      <w:proofErr w:type="spellEnd"/>
      <w:r w:rsidRPr="008F066E">
        <w:rPr>
          <w:sz w:val="18"/>
          <w:szCs w:val="18"/>
          <w:lang w:val="es-PE" w:eastAsia="es-PE"/>
        </w:rPr>
        <w:t xml:space="preserve"> para acceso directo por </w:t>
      </w:r>
      <w:proofErr w:type="spellStart"/>
      <w:r w:rsidRPr="008F066E">
        <w:rPr>
          <w:rFonts w:ascii="Courier New" w:hAnsi="Courier New" w:cs="Courier New"/>
          <w:sz w:val="18"/>
          <w:szCs w:val="18"/>
          <w:lang w:val="es-PE" w:eastAsia="es-PE"/>
        </w:rPr>
        <w:t>track_id</w:t>
      </w:r>
      <w:proofErr w:type="spellEnd"/>
      <w:r w:rsidRPr="008F066E">
        <w:rPr>
          <w:sz w:val="18"/>
          <w:szCs w:val="18"/>
          <w:lang w:val="es-PE" w:eastAsia="es-PE"/>
        </w:rPr>
        <w:t xml:space="preserve"> y un Trie para búsquedas avanzadas.</w:t>
      </w:r>
    </w:p>
    <w:p w14:paraId="7B3D84B4" w14:textId="77777777" w:rsidR="00EE6324" w:rsidRPr="008F066E" w:rsidRDefault="00EE6324" w:rsidP="00EE632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Ventajas:</w:t>
      </w:r>
      <w:r w:rsidRPr="008F066E">
        <w:rPr>
          <w:sz w:val="18"/>
          <w:szCs w:val="18"/>
          <w:lang w:val="es-PE" w:eastAsia="es-PE"/>
        </w:rPr>
        <w:t xml:space="preserve"> Acceso rápido y eficiente a grandes volúmenes de datos.</w:t>
      </w:r>
    </w:p>
    <w:p w14:paraId="0218F9CF" w14:textId="77777777" w:rsidR="00EE6324" w:rsidRPr="008F066E" w:rsidRDefault="00EE6324" w:rsidP="00EE632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Capa Lógica (</w:t>
      </w:r>
      <w:proofErr w:type="spellStart"/>
      <w:r w:rsidRPr="008F066E">
        <w:rPr>
          <w:b/>
          <w:bCs/>
          <w:sz w:val="18"/>
          <w:szCs w:val="18"/>
          <w:lang w:val="es-PE" w:eastAsia="es-PE"/>
        </w:rPr>
        <w:t>Logic</w:t>
      </w:r>
      <w:proofErr w:type="spellEnd"/>
      <w:r w:rsidRPr="008F066E">
        <w:rPr>
          <w:b/>
          <w:bCs/>
          <w:sz w:val="18"/>
          <w:szCs w:val="18"/>
          <w:lang w:val="es-PE" w:eastAsia="es-PE"/>
        </w:rPr>
        <w:t xml:space="preserve"> </w:t>
      </w:r>
      <w:proofErr w:type="spellStart"/>
      <w:r w:rsidRPr="008F066E">
        <w:rPr>
          <w:b/>
          <w:bCs/>
          <w:sz w:val="18"/>
          <w:szCs w:val="18"/>
          <w:lang w:val="es-PE" w:eastAsia="es-PE"/>
        </w:rPr>
        <w:t>Layer</w:t>
      </w:r>
      <w:proofErr w:type="spellEnd"/>
      <w:r w:rsidRPr="008F066E">
        <w:rPr>
          <w:b/>
          <w:bCs/>
          <w:sz w:val="18"/>
          <w:szCs w:val="18"/>
          <w:lang w:val="es-PE" w:eastAsia="es-PE"/>
        </w:rPr>
        <w:t>):</w:t>
      </w:r>
    </w:p>
    <w:p w14:paraId="13343CF7" w14:textId="77777777" w:rsidR="00EE6324" w:rsidRPr="008F066E" w:rsidRDefault="00EE6324" w:rsidP="00EE632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Descripción:</w:t>
      </w:r>
      <w:r w:rsidRPr="008F066E">
        <w:rPr>
          <w:sz w:val="18"/>
          <w:szCs w:val="18"/>
          <w:lang w:val="es-PE" w:eastAsia="es-PE"/>
        </w:rPr>
        <w:t xml:space="preserve"> Contiene la lógica del negocio, como la búsqueda por prefijo y la gestión de </w:t>
      </w:r>
      <w:proofErr w:type="spellStart"/>
      <w:r w:rsidRPr="008F066E">
        <w:rPr>
          <w:sz w:val="18"/>
          <w:szCs w:val="18"/>
          <w:lang w:val="es-PE" w:eastAsia="es-PE"/>
        </w:rPr>
        <w:t>playlists</w:t>
      </w:r>
      <w:proofErr w:type="spellEnd"/>
      <w:r w:rsidRPr="008F066E">
        <w:rPr>
          <w:sz w:val="18"/>
          <w:szCs w:val="18"/>
          <w:lang w:val="es-PE" w:eastAsia="es-PE"/>
        </w:rPr>
        <w:t>.</w:t>
      </w:r>
    </w:p>
    <w:p w14:paraId="56137D23" w14:textId="77777777" w:rsidR="00EE6324" w:rsidRPr="008F066E" w:rsidRDefault="00EE6324" w:rsidP="00EE632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Componentes:</w:t>
      </w:r>
    </w:p>
    <w:p w14:paraId="44B49B67" w14:textId="77777777" w:rsidR="00EE6324" w:rsidRPr="008F066E" w:rsidRDefault="00EE6324" w:rsidP="00EE6324">
      <w:pPr>
        <w:widowControl/>
        <w:numPr>
          <w:ilvl w:val="2"/>
          <w:numId w:val="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sz w:val="18"/>
          <w:szCs w:val="18"/>
          <w:lang w:val="es-PE" w:eastAsia="es-PE"/>
        </w:rPr>
        <w:t>Algoritmos para insertar y buscar datos en el Trie.</w:t>
      </w:r>
    </w:p>
    <w:p w14:paraId="5FBAA9A4" w14:textId="77777777" w:rsidR="00EE6324" w:rsidRPr="008F066E" w:rsidRDefault="00EE6324" w:rsidP="00EE6324">
      <w:pPr>
        <w:widowControl/>
        <w:numPr>
          <w:ilvl w:val="2"/>
          <w:numId w:val="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sz w:val="18"/>
          <w:szCs w:val="18"/>
          <w:lang w:val="es-PE" w:eastAsia="es-PE"/>
        </w:rPr>
        <w:t xml:space="preserve">Métodos para crear, agregar y reordenar canciones en </w:t>
      </w:r>
      <w:proofErr w:type="spellStart"/>
      <w:r w:rsidRPr="008F066E">
        <w:rPr>
          <w:sz w:val="18"/>
          <w:szCs w:val="18"/>
          <w:lang w:val="es-PE" w:eastAsia="es-PE"/>
        </w:rPr>
        <w:t>playlists</w:t>
      </w:r>
      <w:proofErr w:type="spellEnd"/>
      <w:r w:rsidRPr="008F066E">
        <w:rPr>
          <w:sz w:val="18"/>
          <w:szCs w:val="18"/>
          <w:lang w:val="es-PE" w:eastAsia="es-PE"/>
        </w:rPr>
        <w:t>.</w:t>
      </w:r>
    </w:p>
    <w:p w14:paraId="170ACFA6" w14:textId="77777777" w:rsidR="00EE6324" w:rsidRPr="008F066E" w:rsidRDefault="00EE6324" w:rsidP="00EE632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Capa de Presentación (</w:t>
      </w:r>
      <w:proofErr w:type="spellStart"/>
      <w:r w:rsidRPr="008F066E">
        <w:rPr>
          <w:b/>
          <w:bCs/>
          <w:sz w:val="18"/>
          <w:szCs w:val="18"/>
          <w:lang w:val="es-PE" w:eastAsia="es-PE"/>
        </w:rPr>
        <w:t>Presentation</w:t>
      </w:r>
      <w:proofErr w:type="spellEnd"/>
      <w:r w:rsidRPr="008F066E">
        <w:rPr>
          <w:b/>
          <w:bCs/>
          <w:sz w:val="18"/>
          <w:szCs w:val="18"/>
          <w:lang w:val="es-PE" w:eastAsia="es-PE"/>
        </w:rPr>
        <w:t xml:space="preserve"> </w:t>
      </w:r>
      <w:proofErr w:type="spellStart"/>
      <w:r w:rsidRPr="008F066E">
        <w:rPr>
          <w:b/>
          <w:bCs/>
          <w:sz w:val="18"/>
          <w:szCs w:val="18"/>
          <w:lang w:val="es-PE" w:eastAsia="es-PE"/>
        </w:rPr>
        <w:t>Layer</w:t>
      </w:r>
      <w:proofErr w:type="spellEnd"/>
      <w:r w:rsidRPr="008F066E">
        <w:rPr>
          <w:b/>
          <w:bCs/>
          <w:sz w:val="18"/>
          <w:szCs w:val="18"/>
          <w:lang w:val="es-PE" w:eastAsia="es-PE"/>
        </w:rPr>
        <w:t>):</w:t>
      </w:r>
    </w:p>
    <w:p w14:paraId="14CCC955" w14:textId="77777777" w:rsidR="00EE6324" w:rsidRPr="008F066E" w:rsidRDefault="00EE6324" w:rsidP="00EE632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Descripción:</w:t>
      </w:r>
      <w:r w:rsidRPr="008F066E">
        <w:rPr>
          <w:sz w:val="18"/>
          <w:szCs w:val="18"/>
          <w:lang w:val="es-PE" w:eastAsia="es-PE"/>
        </w:rPr>
        <w:t xml:space="preserve"> Proporciona una interfaz textual interactiva para el usuario.</w:t>
      </w:r>
    </w:p>
    <w:p w14:paraId="0F5473EF" w14:textId="77777777" w:rsidR="00EE6324" w:rsidRPr="008F066E" w:rsidRDefault="00EE6324" w:rsidP="00EE6324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Características:</w:t>
      </w:r>
    </w:p>
    <w:p w14:paraId="35F05830" w14:textId="77777777" w:rsidR="00EE6324" w:rsidRPr="008F066E" w:rsidRDefault="00EE6324" w:rsidP="00EE6324">
      <w:pPr>
        <w:widowControl/>
        <w:numPr>
          <w:ilvl w:val="2"/>
          <w:numId w:val="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sz w:val="18"/>
          <w:szCs w:val="18"/>
          <w:lang w:val="es-PE" w:eastAsia="es-PE"/>
        </w:rPr>
        <w:t>Menús dinámicos.</w:t>
      </w:r>
    </w:p>
    <w:p w14:paraId="60740466" w14:textId="77777777" w:rsidR="00EE6324" w:rsidRPr="008F066E" w:rsidRDefault="00EE6324" w:rsidP="00EE6324">
      <w:pPr>
        <w:widowControl/>
        <w:numPr>
          <w:ilvl w:val="2"/>
          <w:numId w:val="8"/>
        </w:numPr>
        <w:autoSpaceDE/>
        <w:autoSpaceDN/>
        <w:spacing w:before="100" w:beforeAutospacing="1" w:after="100" w:afterAutospacing="1"/>
        <w:ind w:left="2160"/>
        <w:rPr>
          <w:sz w:val="18"/>
          <w:szCs w:val="18"/>
          <w:lang w:val="es-PE" w:eastAsia="es-PE"/>
        </w:rPr>
      </w:pPr>
      <w:r w:rsidRPr="008F066E">
        <w:rPr>
          <w:sz w:val="18"/>
          <w:szCs w:val="18"/>
          <w:lang w:val="es-PE" w:eastAsia="es-PE"/>
        </w:rPr>
        <w:t>Retroalimentación clara sobre las operaciones realizadas.</w:t>
      </w:r>
    </w:p>
    <w:p w14:paraId="5DD9AA86" w14:textId="77777777" w:rsidR="00EE6324" w:rsidRDefault="00EE6324" w:rsidP="00EE6324">
      <w:pPr>
        <w:pStyle w:val="Textoindependiente"/>
        <w:ind w:left="411" w:firstLine="0"/>
        <w:jc w:val="left"/>
      </w:pPr>
      <w:r>
        <w:rPr>
          <w:noProof/>
        </w:rPr>
        <w:drawing>
          <wp:inline distT="0" distB="0" distL="0" distR="0" wp14:anchorId="171DD23D" wp14:editId="6E173D48">
            <wp:extent cx="3130550" cy="21050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FBEFC" w14:textId="77777777" w:rsidR="00EE6324" w:rsidRPr="008F066E" w:rsidRDefault="00EE6324" w:rsidP="00EE6324">
      <w:pPr>
        <w:pStyle w:val="Ttulo4"/>
        <w:rPr>
          <w:sz w:val="18"/>
          <w:szCs w:val="18"/>
        </w:rPr>
      </w:pPr>
      <w:r w:rsidRPr="008F066E">
        <w:rPr>
          <w:sz w:val="18"/>
          <w:szCs w:val="18"/>
        </w:rPr>
        <w:t xml:space="preserve">B. </w:t>
      </w:r>
      <w:r w:rsidRPr="008F066E">
        <w:rPr>
          <w:rStyle w:val="Textoennegrita"/>
          <w:b/>
          <w:bCs/>
          <w:sz w:val="18"/>
          <w:szCs w:val="18"/>
        </w:rPr>
        <w:t>Estructuras de Datos y Algoritmos</w:t>
      </w:r>
    </w:p>
    <w:p w14:paraId="13FE7708" w14:textId="77777777" w:rsidR="00EE6324" w:rsidRPr="008F066E" w:rsidRDefault="00EE6324" w:rsidP="00EE6324">
      <w:pPr>
        <w:pStyle w:val="NormalWeb"/>
        <w:ind w:firstLine="360"/>
        <w:rPr>
          <w:sz w:val="18"/>
          <w:szCs w:val="18"/>
        </w:rPr>
      </w:pPr>
      <w:r w:rsidRPr="008F066E">
        <w:rPr>
          <w:rStyle w:val="Textoennegrita"/>
          <w:sz w:val="18"/>
          <w:szCs w:val="18"/>
        </w:rPr>
        <w:t>1. Estructura Trie:</w:t>
      </w:r>
    </w:p>
    <w:p w14:paraId="24292B34" w14:textId="77777777" w:rsidR="00EE6324" w:rsidRPr="008F066E" w:rsidRDefault="00EE6324" w:rsidP="00EE632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8F066E">
        <w:rPr>
          <w:rStyle w:val="Textoennegrita"/>
          <w:sz w:val="18"/>
          <w:szCs w:val="18"/>
        </w:rPr>
        <w:t>Definición:</w:t>
      </w:r>
      <w:r w:rsidRPr="008F066E">
        <w:rPr>
          <w:sz w:val="18"/>
          <w:szCs w:val="18"/>
        </w:rPr>
        <w:t xml:space="preserve"> Árbol jerárquico donde cada nodo representa un carácter de un prefijo.</w:t>
      </w:r>
    </w:p>
    <w:p w14:paraId="5A6B2455" w14:textId="77777777" w:rsidR="00EE6324" w:rsidRPr="008F066E" w:rsidRDefault="00EE6324" w:rsidP="00EE632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8F066E">
        <w:rPr>
          <w:rStyle w:val="Textoennegrita"/>
          <w:sz w:val="18"/>
          <w:szCs w:val="18"/>
        </w:rPr>
        <w:t>Uso en el sistema:</w:t>
      </w:r>
      <w:r w:rsidRPr="008F066E">
        <w:rPr>
          <w:sz w:val="18"/>
          <w:szCs w:val="18"/>
        </w:rPr>
        <w:t xml:space="preserve"> Se utiliza para indexar y buscar nombres de canciones y artistas por prefijo.</w:t>
      </w:r>
    </w:p>
    <w:p w14:paraId="5B5DC4CB" w14:textId="77777777" w:rsidR="00EE6324" w:rsidRPr="008F066E" w:rsidRDefault="00EE6324" w:rsidP="00EE632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8F066E">
        <w:rPr>
          <w:rStyle w:val="Textoennegrita"/>
          <w:sz w:val="18"/>
          <w:szCs w:val="18"/>
        </w:rPr>
        <w:t>Ventajas:</w:t>
      </w:r>
      <w:r w:rsidRPr="008F066E">
        <w:rPr>
          <w:sz w:val="18"/>
          <w:szCs w:val="18"/>
        </w:rPr>
        <w:t xml:space="preserve"> Búsqueda eficiente incluso con miles de registros.</w:t>
      </w:r>
    </w:p>
    <w:p w14:paraId="37537983" w14:textId="77777777" w:rsidR="00EE6324" w:rsidRPr="008F066E" w:rsidRDefault="00EE6324" w:rsidP="00EE632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8F066E">
        <w:rPr>
          <w:rStyle w:val="Textoennegrita"/>
          <w:sz w:val="18"/>
          <w:szCs w:val="18"/>
        </w:rPr>
        <w:t>Ejemplo de Operación:</w:t>
      </w:r>
    </w:p>
    <w:p w14:paraId="1869614C" w14:textId="77777777" w:rsidR="00EE6324" w:rsidRPr="008F066E" w:rsidRDefault="00EE6324" w:rsidP="00EE632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8F066E">
        <w:rPr>
          <w:sz w:val="18"/>
          <w:szCs w:val="18"/>
        </w:rPr>
        <w:t xml:space="preserve">Inserción de "Beat </w:t>
      </w:r>
      <w:proofErr w:type="spellStart"/>
      <w:r w:rsidRPr="008F066E">
        <w:rPr>
          <w:sz w:val="18"/>
          <w:szCs w:val="18"/>
        </w:rPr>
        <w:t>It</w:t>
      </w:r>
      <w:proofErr w:type="spellEnd"/>
      <w:r w:rsidRPr="008F066E">
        <w:rPr>
          <w:sz w:val="18"/>
          <w:szCs w:val="18"/>
        </w:rPr>
        <w:t>":</w:t>
      </w:r>
    </w:p>
    <w:p w14:paraId="1DC657C2" w14:textId="77777777" w:rsidR="00EE6324" w:rsidRPr="008F066E" w:rsidRDefault="00EE6324" w:rsidP="00EE6324">
      <w:pPr>
        <w:pStyle w:val="Textoindependiente"/>
        <w:ind w:left="411" w:firstLine="0"/>
        <w:jc w:val="left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B -&gt; e -&gt; a -&gt; t</m:t>
          </m:r>
        </m:oMath>
      </m:oMathPara>
    </w:p>
    <w:p w14:paraId="5D217B53" w14:textId="77777777" w:rsidR="00EE6324" w:rsidRPr="008F066E" w:rsidRDefault="00EE6324" w:rsidP="00EE6324">
      <w:pPr>
        <w:widowControl/>
        <w:autoSpaceDE/>
        <w:autoSpaceDN/>
        <w:spacing w:before="100" w:beforeAutospacing="1" w:after="100" w:afterAutospacing="1"/>
        <w:ind w:firstLine="360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 xml:space="preserve">2. </w:t>
      </w:r>
      <w:proofErr w:type="spellStart"/>
      <w:r w:rsidRPr="008F066E">
        <w:rPr>
          <w:rFonts w:ascii="Courier New" w:hAnsi="Courier New" w:cs="Courier New"/>
          <w:b/>
          <w:bCs/>
          <w:sz w:val="18"/>
          <w:szCs w:val="18"/>
          <w:lang w:val="es-PE" w:eastAsia="es-PE"/>
        </w:rPr>
        <w:t>unordered_map</w:t>
      </w:r>
      <w:proofErr w:type="spellEnd"/>
      <w:r w:rsidRPr="008F066E">
        <w:rPr>
          <w:b/>
          <w:bCs/>
          <w:sz w:val="18"/>
          <w:szCs w:val="18"/>
          <w:lang w:val="es-PE" w:eastAsia="es-PE"/>
        </w:rPr>
        <w:t>:</w:t>
      </w:r>
    </w:p>
    <w:p w14:paraId="688514CA" w14:textId="77777777" w:rsidR="00EE6324" w:rsidRPr="008F066E" w:rsidRDefault="00EE6324" w:rsidP="00EE632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Definición:</w:t>
      </w:r>
      <w:r w:rsidRPr="008F066E">
        <w:rPr>
          <w:sz w:val="18"/>
          <w:szCs w:val="18"/>
          <w:lang w:val="es-PE" w:eastAsia="es-PE"/>
        </w:rPr>
        <w:t xml:space="preserve"> Estructura de datos hash que permite accesos en tiempo constante promedio.</w:t>
      </w:r>
    </w:p>
    <w:p w14:paraId="547B69F7" w14:textId="77777777" w:rsidR="00EE6324" w:rsidRPr="008F066E" w:rsidRDefault="00EE6324" w:rsidP="00EE632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lastRenderedPageBreak/>
        <w:t>Uso en el sistema:</w:t>
      </w:r>
      <w:r w:rsidRPr="008F066E">
        <w:rPr>
          <w:sz w:val="18"/>
          <w:szCs w:val="18"/>
          <w:lang w:val="es-PE" w:eastAsia="es-PE"/>
        </w:rPr>
        <w:t xml:space="preserve"> Recuperar canciones por su </w:t>
      </w:r>
      <w:proofErr w:type="spellStart"/>
      <w:r w:rsidRPr="008F066E">
        <w:rPr>
          <w:rFonts w:ascii="Courier New" w:hAnsi="Courier New" w:cs="Courier New"/>
          <w:sz w:val="18"/>
          <w:szCs w:val="18"/>
          <w:lang w:val="es-PE" w:eastAsia="es-PE"/>
        </w:rPr>
        <w:t>track_id</w:t>
      </w:r>
      <w:proofErr w:type="spellEnd"/>
      <w:r w:rsidRPr="008F066E">
        <w:rPr>
          <w:sz w:val="18"/>
          <w:szCs w:val="18"/>
          <w:lang w:val="es-PE" w:eastAsia="es-PE"/>
        </w:rPr>
        <w:t>.</w:t>
      </w:r>
    </w:p>
    <w:p w14:paraId="1D9D07BE" w14:textId="77777777" w:rsidR="00EE6324" w:rsidRPr="008F066E" w:rsidRDefault="00EE6324" w:rsidP="00EE632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Ejemplo:</w:t>
      </w:r>
      <w:r w:rsidRPr="008F066E">
        <w:rPr>
          <w:sz w:val="18"/>
          <w:szCs w:val="18"/>
          <w:lang w:val="es-PE" w:eastAsia="es-PE"/>
        </w:rPr>
        <w:t xml:space="preserve"> Dado el </w:t>
      </w:r>
      <w:proofErr w:type="spellStart"/>
      <w:r w:rsidRPr="008F066E">
        <w:rPr>
          <w:rFonts w:ascii="Courier New" w:hAnsi="Courier New" w:cs="Courier New"/>
          <w:sz w:val="18"/>
          <w:szCs w:val="18"/>
          <w:lang w:val="es-PE" w:eastAsia="es-PE"/>
        </w:rPr>
        <w:t>track_id</w:t>
      </w:r>
      <w:proofErr w:type="spellEnd"/>
      <w:r w:rsidRPr="008F066E">
        <w:rPr>
          <w:sz w:val="18"/>
          <w:szCs w:val="18"/>
          <w:lang w:val="es-PE" w:eastAsia="es-PE"/>
        </w:rPr>
        <w:t xml:space="preserve"> "123XYZ", el sistema accede directamente al registro sin búsquedas lineales.</w:t>
      </w:r>
    </w:p>
    <w:p w14:paraId="2C3EC3CA" w14:textId="77777777" w:rsidR="00EE6324" w:rsidRPr="008F066E" w:rsidRDefault="00EE6324" w:rsidP="00EE6324">
      <w:pPr>
        <w:widowControl/>
        <w:autoSpaceDE/>
        <w:autoSpaceDN/>
        <w:spacing w:before="100" w:beforeAutospacing="1" w:after="100" w:afterAutospacing="1"/>
        <w:ind w:firstLine="360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3. Listas Enlazadas:</w:t>
      </w:r>
    </w:p>
    <w:p w14:paraId="7EE9E5F5" w14:textId="77777777" w:rsidR="00EE6324" w:rsidRPr="008F066E" w:rsidRDefault="00EE6324" w:rsidP="00EE632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Definición:</w:t>
      </w:r>
      <w:r w:rsidRPr="008F066E">
        <w:rPr>
          <w:sz w:val="18"/>
          <w:szCs w:val="18"/>
          <w:lang w:val="es-PE" w:eastAsia="es-PE"/>
        </w:rPr>
        <w:t xml:space="preserve"> Secuencia dinámica de nodos donde cada nodo apunta al siguiente.</w:t>
      </w:r>
    </w:p>
    <w:p w14:paraId="6E27F671" w14:textId="77777777" w:rsidR="00EE6324" w:rsidRPr="008F066E" w:rsidRDefault="00EE6324" w:rsidP="00EE632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 xml:space="preserve">Uso en </w:t>
      </w:r>
      <w:proofErr w:type="spellStart"/>
      <w:r w:rsidRPr="008F066E">
        <w:rPr>
          <w:b/>
          <w:bCs/>
          <w:sz w:val="18"/>
          <w:szCs w:val="18"/>
          <w:lang w:val="es-PE" w:eastAsia="es-PE"/>
        </w:rPr>
        <w:t>Playlists</w:t>
      </w:r>
      <w:proofErr w:type="spellEnd"/>
      <w:r w:rsidRPr="008F066E">
        <w:rPr>
          <w:b/>
          <w:bCs/>
          <w:sz w:val="18"/>
          <w:szCs w:val="18"/>
          <w:lang w:val="es-PE" w:eastAsia="es-PE"/>
        </w:rPr>
        <w:t>:</w:t>
      </w:r>
    </w:p>
    <w:p w14:paraId="0E26326F" w14:textId="77777777" w:rsidR="00EE6324" w:rsidRPr="008F066E" w:rsidRDefault="00EE6324" w:rsidP="00EE6324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sz w:val="18"/>
          <w:szCs w:val="18"/>
          <w:lang w:val="es-PE" w:eastAsia="es-PE"/>
        </w:rPr>
        <w:t>Facilita operaciones como inserciones y eliminaciones.</w:t>
      </w:r>
    </w:p>
    <w:p w14:paraId="6A6976A8" w14:textId="77777777" w:rsidR="00EE6324" w:rsidRPr="008F066E" w:rsidRDefault="00EE6324" w:rsidP="00EE6324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sz w:val="18"/>
          <w:szCs w:val="18"/>
          <w:lang w:val="es-PE" w:eastAsia="es-PE"/>
        </w:rPr>
        <w:t>Permite reordenar canciones con baja sobrecarga.</w:t>
      </w:r>
    </w:p>
    <w:p w14:paraId="6AF9FCEC" w14:textId="77777777" w:rsidR="00EE6324" w:rsidRPr="008F066E" w:rsidRDefault="00EE6324" w:rsidP="00EE6324">
      <w:pPr>
        <w:widowControl/>
        <w:autoSpaceDE/>
        <w:autoSpaceDN/>
        <w:spacing w:before="100" w:beforeAutospacing="1" w:after="100" w:afterAutospacing="1"/>
        <w:ind w:firstLine="360"/>
        <w:rPr>
          <w:sz w:val="18"/>
          <w:szCs w:val="18"/>
          <w:lang w:val="es-PE" w:eastAsia="es-PE"/>
        </w:rPr>
      </w:pPr>
      <w:r w:rsidRPr="008F066E">
        <w:rPr>
          <w:b/>
          <w:bCs/>
          <w:sz w:val="18"/>
          <w:szCs w:val="18"/>
          <w:lang w:val="es-PE" w:eastAsia="es-PE"/>
        </w:rPr>
        <w:t>4. Algoritmos Personalizados:</w:t>
      </w:r>
    </w:p>
    <w:p w14:paraId="1368C72C" w14:textId="77777777" w:rsidR="00EE6324" w:rsidRPr="008F066E" w:rsidRDefault="00EE6324" w:rsidP="00EE632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sz w:val="18"/>
          <w:szCs w:val="18"/>
          <w:lang w:val="es-PE" w:eastAsia="es-PE"/>
        </w:rPr>
        <w:t xml:space="preserve">Conversión segura de datos (función </w:t>
      </w:r>
      <w:proofErr w:type="spellStart"/>
      <w:r w:rsidRPr="008F066E">
        <w:rPr>
          <w:rFonts w:ascii="Courier New" w:hAnsi="Courier New" w:cs="Courier New"/>
          <w:sz w:val="18"/>
          <w:szCs w:val="18"/>
          <w:lang w:val="es-PE" w:eastAsia="es-PE"/>
        </w:rPr>
        <w:t>safe_stoi</w:t>
      </w:r>
      <w:proofErr w:type="spellEnd"/>
      <w:r w:rsidRPr="008F066E">
        <w:rPr>
          <w:sz w:val="18"/>
          <w:szCs w:val="18"/>
          <w:lang w:val="es-PE" w:eastAsia="es-PE"/>
        </w:rPr>
        <w:t>).</w:t>
      </w:r>
    </w:p>
    <w:p w14:paraId="35ADA9F1" w14:textId="77777777" w:rsidR="00EE6324" w:rsidRPr="008F066E" w:rsidRDefault="00EE6324" w:rsidP="00EE632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8F066E">
        <w:rPr>
          <w:sz w:val="18"/>
          <w:szCs w:val="18"/>
          <w:lang w:val="es-PE" w:eastAsia="es-PE"/>
        </w:rPr>
        <w:t>Normalización de cadenas (</w:t>
      </w:r>
      <w:proofErr w:type="spellStart"/>
      <w:r w:rsidRPr="008F066E">
        <w:rPr>
          <w:rFonts w:ascii="Courier New" w:hAnsi="Courier New" w:cs="Courier New"/>
          <w:sz w:val="18"/>
          <w:szCs w:val="18"/>
          <w:lang w:val="es-PE" w:eastAsia="es-PE"/>
        </w:rPr>
        <w:t>toLowerCase</w:t>
      </w:r>
      <w:proofErr w:type="spellEnd"/>
      <w:r w:rsidRPr="008F066E">
        <w:rPr>
          <w:sz w:val="18"/>
          <w:szCs w:val="18"/>
          <w:lang w:val="es-PE" w:eastAsia="es-PE"/>
        </w:rPr>
        <w:t>) para búsquedas insensibles a mayúsculas.</w:t>
      </w:r>
    </w:p>
    <w:p w14:paraId="625D5CEA" w14:textId="77777777" w:rsidR="00EE6324" w:rsidRPr="006D59BF" w:rsidRDefault="00EE6324" w:rsidP="00EE6324">
      <w:pPr>
        <w:pStyle w:val="Ttulo4"/>
        <w:rPr>
          <w:sz w:val="18"/>
          <w:szCs w:val="18"/>
        </w:rPr>
      </w:pPr>
      <w:r w:rsidRPr="006D59BF">
        <w:rPr>
          <w:sz w:val="18"/>
          <w:szCs w:val="18"/>
        </w:rPr>
        <w:t xml:space="preserve">C. </w:t>
      </w:r>
      <w:r w:rsidRPr="006D59BF">
        <w:rPr>
          <w:rStyle w:val="Textoennegrita"/>
          <w:b/>
          <w:bCs/>
          <w:sz w:val="18"/>
          <w:szCs w:val="18"/>
        </w:rPr>
        <w:t xml:space="preserve">Gestión de </w:t>
      </w:r>
      <w:proofErr w:type="spellStart"/>
      <w:r w:rsidRPr="006D59BF">
        <w:rPr>
          <w:rStyle w:val="Textoennegrita"/>
          <w:b/>
          <w:bCs/>
          <w:sz w:val="18"/>
          <w:szCs w:val="18"/>
        </w:rPr>
        <w:t>Playlists</w:t>
      </w:r>
      <w:proofErr w:type="spellEnd"/>
    </w:p>
    <w:p w14:paraId="32C25919" w14:textId="77777777" w:rsidR="00EE6324" w:rsidRPr="006D59BF" w:rsidRDefault="00EE6324" w:rsidP="00EE6324">
      <w:pPr>
        <w:pStyle w:val="NormalWeb"/>
        <w:numPr>
          <w:ilvl w:val="0"/>
          <w:numId w:val="17"/>
        </w:numPr>
        <w:rPr>
          <w:sz w:val="18"/>
          <w:szCs w:val="18"/>
        </w:rPr>
      </w:pPr>
      <w:r w:rsidRPr="006D59BF">
        <w:rPr>
          <w:rStyle w:val="Textoennegrita"/>
          <w:sz w:val="18"/>
          <w:szCs w:val="18"/>
        </w:rPr>
        <w:t>Operaciones Disponibles:</w:t>
      </w:r>
    </w:p>
    <w:p w14:paraId="64E0D09F" w14:textId="77777777" w:rsidR="00EE6324" w:rsidRPr="006D59BF" w:rsidRDefault="00EE6324" w:rsidP="00EE632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D59BF">
        <w:rPr>
          <w:rStyle w:val="Textoennegrita"/>
          <w:sz w:val="18"/>
          <w:szCs w:val="18"/>
        </w:rPr>
        <w:t>Crear:</w:t>
      </w:r>
      <w:r w:rsidRPr="006D59BF">
        <w:rPr>
          <w:sz w:val="18"/>
          <w:szCs w:val="18"/>
        </w:rPr>
        <w:t xml:space="preserve"> Inicia una nueva </w:t>
      </w:r>
      <w:proofErr w:type="spellStart"/>
      <w:r w:rsidRPr="006D59BF">
        <w:rPr>
          <w:sz w:val="18"/>
          <w:szCs w:val="18"/>
        </w:rPr>
        <w:t>playlist</w:t>
      </w:r>
      <w:proofErr w:type="spellEnd"/>
      <w:r w:rsidRPr="006D59BF">
        <w:rPr>
          <w:sz w:val="18"/>
          <w:szCs w:val="18"/>
        </w:rPr>
        <w:t xml:space="preserve"> con un nombre personalizado.</w:t>
      </w:r>
    </w:p>
    <w:p w14:paraId="1FB05AFA" w14:textId="77777777" w:rsidR="00EE6324" w:rsidRPr="006D59BF" w:rsidRDefault="00EE6324" w:rsidP="00EE632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D59BF">
        <w:rPr>
          <w:rStyle w:val="Textoennegrita"/>
          <w:sz w:val="18"/>
          <w:szCs w:val="18"/>
        </w:rPr>
        <w:t>Agregar Canciones:</w:t>
      </w:r>
      <w:r w:rsidRPr="006D59BF">
        <w:rPr>
          <w:sz w:val="18"/>
          <w:szCs w:val="18"/>
        </w:rPr>
        <w:t xml:space="preserve"> Utiliza búsquedas previas para seleccionar canciones.</w:t>
      </w:r>
    </w:p>
    <w:p w14:paraId="4B9EDBEC" w14:textId="77777777" w:rsidR="00EE6324" w:rsidRPr="006D59BF" w:rsidRDefault="00EE6324" w:rsidP="00EE632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D59BF">
        <w:rPr>
          <w:rStyle w:val="Textoennegrita"/>
          <w:sz w:val="18"/>
          <w:szCs w:val="18"/>
        </w:rPr>
        <w:t>Eliminar Canciones:</w:t>
      </w:r>
      <w:r w:rsidRPr="006D59BF">
        <w:rPr>
          <w:sz w:val="18"/>
          <w:szCs w:val="18"/>
        </w:rPr>
        <w:t xml:space="preserve"> Permite desambiguar canciones con nombres duplicados solicitando el nombre del artista.</w:t>
      </w:r>
    </w:p>
    <w:p w14:paraId="2867C1EE" w14:textId="77777777" w:rsidR="00EE6324" w:rsidRPr="006D59BF" w:rsidRDefault="00EE6324" w:rsidP="00EE632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D59BF">
        <w:rPr>
          <w:rStyle w:val="Textoennegrita"/>
          <w:sz w:val="18"/>
          <w:szCs w:val="18"/>
        </w:rPr>
        <w:t>Reordenar Canciones:</w:t>
      </w:r>
      <w:r w:rsidRPr="006D59BF">
        <w:rPr>
          <w:sz w:val="18"/>
          <w:szCs w:val="18"/>
        </w:rPr>
        <w:t xml:space="preserve"> Implementado mediante listas enlazadas.</w:t>
      </w:r>
    </w:p>
    <w:p w14:paraId="2F878F18" w14:textId="77777777" w:rsidR="00EE6324" w:rsidRPr="006D59BF" w:rsidRDefault="00EE6324" w:rsidP="00EE6324">
      <w:pPr>
        <w:pStyle w:val="NormalWeb"/>
        <w:numPr>
          <w:ilvl w:val="0"/>
          <w:numId w:val="17"/>
        </w:numPr>
        <w:rPr>
          <w:sz w:val="18"/>
          <w:szCs w:val="18"/>
        </w:rPr>
      </w:pPr>
      <w:r w:rsidRPr="006D59BF">
        <w:rPr>
          <w:rStyle w:val="Textoennegrita"/>
          <w:sz w:val="18"/>
          <w:szCs w:val="18"/>
        </w:rPr>
        <w:t xml:space="preserve"> Ejemplo de Flujo Interactivo:</w:t>
      </w:r>
    </w:p>
    <w:p w14:paraId="7E895811" w14:textId="77777777" w:rsidR="00EE6324" w:rsidRPr="006D59BF" w:rsidRDefault="00EE6324" w:rsidP="00EE632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D59BF">
        <w:rPr>
          <w:sz w:val="18"/>
          <w:szCs w:val="18"/>
        </w:rPr>
        <w:t xml:space="preserve">Usuario crea una </w:t>
      </w:r>
      <w:proofErr w:type="spellStart"/>
      <w:r w:rsidRPr="006D59BF">
        <w:rPr>
          <w:sz w:val="18"/>
          <w:szCs w:val="18"/>
        </w:rPr>
        <w:t>playlist</w:t>
      </w:r>
      <w:proofErr w:type="spellEnd"/>
      <w:r w:rsidRPr="006D59BF">
        <w:rPr>
          <w:sz w:val="18"/>
          <w:szCs w:val="18"/>
        </w:rPr>
        <w:t xml:space="preserve"> llamada "Favoritas".</w:t>
      </w:r>
    </w:p>
    <w:p w14:paraId="760487E6" w14:textId="77777777" w:rsidR="00EE6324" w:rsidRPr="006D59BF" w:rsidRDefault="00EE6324" w:rsidP="00EE632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D59BF">
        <w:rPr>
          <w:sz w:val="18"/>
          <w:szCs w:val="18"/>
        </w:rPr>
        <w:t>Busca canciones por el nombre "Love".</w:t>
      </w:r>
    </w:p>
    <w:p w14:paraId="26DE68FC" w14:textId="77777777" w:rsidR="00EE6324" w:rsidRPr="006D59BF" w:rsidRDefault="00EE6324" w:rsidP="00EE632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18"/>
          <w:szCs w:val="18"/>
          <w:lang w:val="en-US"/>
        </w:rPr>
      </w:pPr>
      <w:proofErr w:type="spellStart"/>
      <w:r w:rsidRPr="006D59BF">
        <w:rPr>
          <w:sz w:val="18"/>
          <w:szCs w:val="18"/>
          <w:lang w:val="en-US"/>
        </w:rPr>
        <w:t>Agrega</w:t>
      </w:r>
      <w:proofErr w:type="spellEnd"/>
      <w:r w:rsidRPr="006D59BF">
        <w:rPr>
          <w:sz w:val="18"/>
          <w:szCs w:val="18"/>
          <w:lang w:val="en-US"/>
        </w:rPr>
        <w:t xml:space="preserve"> </w:t>
      </w:r>
      <w:r w:rsidRPr="006D59BF">
        <w:rPr>
          <w:rStyle w:val="nfasis"/>
          <w:sz w:val="18"/>
          <w:szCs w:val="18"/>
          <w:lang w:val="en-US"/>
        </w:rPr>
        <w:t>"Love Yourself"</w:t>
      </w:r>
      <w:r w:rsidRPr="006D59BF">
        <w:rPr>
          <w:sz w:val="18"/>
          <w:szCs w:val="18"/>
          <w:lang w:val="en-US"/>
        </w:rPr>
        <w:t xml:space="preserve"> y </w:t>
      </w:r>
      <w:r w:rsidRPr="006D59BF">
        <w:rPr>
          <w:rStyle w:val="nfasis"/>
          <w:sz w:val="18"/>
          <w:szCs w:val="18"/>
          <w:lang w:val="en-US"/>
        </w:rPr>
        <w:t>"Crazy in Love"</w:t>
      </w:r>
      <w:r w:rsidRPr="006D59BF">
        <w:rPr>
          <w:sz w:val="18"/>
          <w:szCs w:val="18"/>
          <w:lang w:val="en-US"/>
        </w:rPr>
        <w:t>.</w:t>
      </w:r>
    </w:p>
    <w:p w14:paraId="3D6E4AB6" w14:textId="77777777" w:rsidR="00EE6324" w:rsidRPr="006D59BF" w:rsidRDefault="00EE6324" w:rsidP="00EE632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D59BF">
        <w:rPr>
          <w:sz w:val="18"/>
          <w:szCs w:val="18"/>
        </w:rPr>
        <w:t xml:space="preserve">Reordena las canciones para priorizar </w:t>
      </w:r>
      <w:r w:rsidRPr="006D59BF">
        <w:rPr>
          <w:rStyle w:val="nfasis"/>
          <w:sz w:val="18"/>
          <w:szCs w:val="18"/>
        </w:rPr>
        <w:t>"</w:t>
      </w:r>
      <w:proofErr w:type="spellStart"/>
      <w:r w:rsidRPr="006D59BF">
        <w:rPr>
          <w:rStyle w:val="nfasis"/>
          <w:sz w:val="18"/>
          <w:szCs w:val="18"/>
        </w:rPr>
        <w:t>Crazy</w:t>
      </w:r>
      <w:proofErr w:type="spellEnd"/>
      <w:r w:rsidRPr="006D59BF">
        <w:rPr>
          <w:rStyle w:val="nfasis"/>
          <w:sz w:val="18"/>
          <w:szCs w:val="18"/>
        </w:rPr>
        <w:t xml:space="preserve"> in Love"</w:t>
      </w:r>
      <w:r w:rsidRPr="006D59BF">
        <w:rPr>
          <w:sz w:val="18"/>
          <w:szCs w:val="18"/>
        </w:rPr>
        <w:t>.</w:t>
      </w:r>
    </w:p>
    <w:p w14:paraId="4B3506AD" w14:textId="77777777" w:rsidR="00EE6324" w:rsidRPr="006D59BF" w:rsidRDefault="00EE6324" w:rsidP="00EE6324">
      <w:pPr>
        <w:pStyle w:val="Ttulo4"/>
        <w:rPr>
          <w:sz w:val="18"/>
          <w:szCs w:val="18"/>
        </w:rPr>
      </w:pPr>
      <w:r w:rsidRPr="006D59BF">
        <w:rPr>
          <w:sz w:val="18"/>
          <w:szCs w:val="18"/>
        </w:rPr>
        <w:t xml:space="preserve">D. </w:t>
      </w:r>
      <w:r w:rsidRPr="006D59BF">
        <w:rPr>
          <w:rStyle w:val="Textoennegrita"/>
          <w:b/>
          <w:bCs/>
          <w:sz w:val="18"/>
          <w:szCs w:val="18"/>
        </w:rPr>
        <w:t>Manejo de Archivos CSV</w:t>
      </w:r>
    </w:p>
    <w:p w14:paraId="4C4DFD87" w14:textId="77777777" w:rsidR="00EE6324" w:rsidRPr="006D59BF" w:rsidRDefault="00EE6324" w:rsidP="00EE6324">
      <w:pPr>
        <w:pStyle w:val="NormalWeb"/>
        <w:ind w:firstLine="360"/>
        <w:rPr>
          <w:sz w:val="18"/>
          <w:szCs w:val="18"/>
        </w:rPr>
      </w:pPr>
      <w:r w:rsidRPr="006D59BF">
        <w:rPr>
          <w:sz w:val="18"/>
          <w:szCs w:val="18"/>
        </w:rPr>
        <w:t xml:space="preserve">El sistema utiliza un archivo CSV estructurado con columnas como </w:t>
      </w:r>
      <w:proofErr w:type="spellStart"/>
      <w:r w:rsidRPr="006D59BF">
        <w:rPr>
          <w:rStyle w:val="CdigoHTML"/>
          <w:sz w:val="18"/>
          <w:szCs w:val="18"/>
        </w:rPr>
        <w:t>track_id</w:t>
      </w:r>
      <w:proofErr w:type="spellEnd"/>
      <w:r w:rsidRPr="006D59BF">
        <w:rPr>
          <w:sz w:val="18"/>
          <w:szCs w:val="18"/>
        </w:rPr>
        <w:t xml:space="preserve">, </w:t>
      </w:r>
      <w:proofErr w:type="spellStart"/>
      <w:r w:rsidRPr="006D59BF">
        <w:rPr>
          <w:rStyle w:val="CdigoHTML"/>
          <w:sz w:val="18"/>
          <w:szCs w:val="18"/>
        </w:rPr>
        <w:t>artist_name</w:t>
      </w:r>
      <w:proofErr w:type="spellEnd"/>
      <w:r w:rsidRPr="006D59BF">
        <w:rPr>
          <w:sz w:val="18"/>
          <w:szCs w:val="18"/>
        </w:rPr>
        <w:t xml:space="preserve">, </w:t>
      </w:r>
      <w:proofErr w:type="spellStart"/>
      <w:r w:rsidRPr="006D59BF">
        <w:rPr>
          <w:rStyle w:val="CdigoHTML"/>
          <w:sz w:val="18"/>
          <w:szCs w:val="18"/>
        </w:rPr>
        <w:t>track_name</w:t>
      </w:r>
      <w:proofErr w:type="spellEnd"/>
      <w:r w:rsidRPr="006D59BF">
        <w:rPr>
          <w:sz w:val="18"/>
          <w:szCs w:val="18"/>
        </w:rPr>
        <w:t xml:space="preserve">, </w:t>
      </w:r>
      <w:proofErr w:type="spellStart"/>
      <w:r w:rsidRPr="006D59BF">
        <w:rPr>
          <w:rStyle w:val="CdigoHTML"/>
          <w:sz w:val="18"/>
          <w:szCs w:val="18"/>
        </w:rPr>
        <w:t>genre</w:t>
      </w:r>
      <w:proofErr w:type="spellEnd"/>
      <w:r w:rsidRPr="006D59BF">
        <w:rPr>
          <w:sz w:val="18"/>
          <w:szCs w:val="18"/>
        </w:rPr>
        <w:t>, entre otros. La carga incluye:</w:t>
      </w:r>
    </w:p>
    <w:p w14:paraId="67040659" w14:textId="77777777" w:rsidR="00EE6324" w:rsidRPr="006D59BF" w:rsidRDefault="00EE6324" w:rsidP="00EE632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D59BF">
        <w:rPr>
          <w:sz w:val="18"/>
          <w:szCs w:val="18"/>
        </w:rPr>
        <w:t>Validación de campos obligatorios.</w:t>
      </w:r>
    </w:p>
    <w:p w14:paraId="20746A29" w14:textId="77777777" w:rsidR="00EE6324" w:rsidRPr="006D59BF" w:rsidRDefault="00EE6324" w:rsidP="00EE632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D59BF">
        <w:rPr>
          <w:sz w:val="18"/>
          <w:szCs w:val="18"/>
        </w:rPr>
        <w:t>Conversión de cadenas numéricas.</w:t>
      </w:r>
    </w:p>
    <w:p w14:paraId="2D197AF7" w14:textId="77777777" w:rsidR="00EE6324" w:rsidRPr="006D59BF" w:rsidRDefault="00EE6324" w:rsidP="00EE632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D59BF">
        <w:rPr>
          <w:sz w:val="18"/>
          <w:szCs w:val="18"/>
        </w:rPr>
        <w:t>Normalización para búsquedas.</w:t>
      </w:r>
    </w:p>
    <w:p w14:paraId="458F27ED" w14:textId="77777777" w:rsidR="00EE6324" w:rsidRPr="006D59BF" w:rsidRDefault="00EE6324" w:rsidP="00EE6324">
      <w:pPr>
        <w:pStyle w:val="NormalWeb"/>
        <w:rPr>
          <w:sz w:val="18"/>
          <w:szCs w:val="18"/>
        </w:rPr>
      </w:pPr>
      <w:r w:rsidRPr="006D59BF">
        <w:rPr>
          <w:sz w:val="18"/>
          <w:szCs w:val="18"/>
        </w:rPr>
        <w:t>Ejemplo de línea procesada:</w:t>
      </w:r>
    </w:p>
    <w:p w14:paraId="1FFB92E8" w14:textId="77777777" w:rsidR="00EE6324" w:rsidRPr="006D59BF" w:rsidRDefault="00EE6324" w:rsidP="00EE6324">
      <w:pPr>
        <w:pStyle w:val="Textoindependiente"/>
        <w:ind w:left="411" w:firstLine="0"/>
        <w:jc w:val="left"/>
        <w:rPr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"123, The Beatles, Hey Jude, Pop, 98, 1968"</m:t>
          </m:r>
        </m:oMath>
      </m:oMathPara>
    </w:p>
    <w:p w14:paraId="113F7FAA" w14:textId="77777777" w:rsidR="00EE6324" w:rsidRPr="006D59BF" w:rsidRDefault="00EE6324" w:rsidP="00EE6324">
      <w:pPr>
        <w:pStyle w:val="Ttulo4"/>
        <w:ind w:firstLine="360"/>
        <w:rPr>
          <w:sz w:val="18"/>
          <w:szCs w:val="18"/>
        </w:rPr>
      </w:pPr>
      <w:r w:rsidRPr="006D59BF">
        <w:rPr>
          <w:sz w:val="18"/>
          <w:szCs w:val="18"/>
        </w:rPr>
        <w:t xml:space="preserve">E. </w:t>
      </w:r>
      <w:r w:rsidRPr="006D59BF">
        <w:rPr>
          <w:rStyle w:val="Textoennegrita"/>
          <w:b/>
          <w:bCs/>
          <w:sz w:val="18"/>
          <w:szCs w:val="18"/>
        </w:rPr>
        <w:t>Desafíos y Soluciones</w:t>
      </w:r>
    </w:p>
    <w:p w14:paraId="4C1144C5" w14:textId="77777777" w:rsidR="00EE6324" w:rsidRPr="006D59BF" w:rsidRDefault="00EE6324" w:rsidP="00EE6324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D59BF">
        <w:rPr>
          <w:rStyle w:val="Textoennegrita"/>
          <w:sz w:val="18"/>
          <w:szCs w:val="18"/>
        </w:rPr>
        <w:t>Manejo de Memoria:</w:t>
      </w:r>
    </w:p>
    <w:p w14:paraId="4D881341" w14:textId="77777777" w:rsidR="00EE6324" w:rsidRPr="006D59BF" w:rsidRDefault="00EE6324" w:rsidP="00EE6324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D59BF">
        <w:rPr>
          <w:sz w:val="18"/>
          <w:szCs w:val="18"/>
        </w:rPr>
        <w:t>Se implementaron punteros inteligentes (</w:t>
      </w:r>
      <w:proofErr w:type="spellStart"/>
      <w:r w:rsidRPr="006D59BF">
        <w:rPr>
          <w:rStyle w:val="CdigoHTML"/>
          <w:sz w:val="18"/>
          <w:szCs w:val="18"/>
        </w:rPr>
        <w:t>unique_ptr</w:t>
      </w:r>
      <w:proofErr w:type="spellEnd"/>
      <w:r w:rsidRPr="006D59BF">
        <w:rPr>
          <w:sz w:val="18"/>
          <w:szCs w:val="18"/>
        </w:rPr>
        <w:t>) para gestionar dinámicamente los nodos del Trie.</w:t>
      </w:r>
    </w:p>
    <w:p w14:paraId="78578EB5" w14:textId="77777777" w:rsidR="00EE6324" w:rsidRPr="006D59BF" w:rsidRDefault="00EE6324" w:rsidP="00EE6324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D59BF">
        <w:rPr>
          <w:rStyle w:val="Textoennegrita"/>
          <w:sz w:val="18"/>
          <w:szCs w:val="18"/>
        </w:rPr>
        <w:t>Escalabilidad:</w:t>
      </w:r>
    </w:p>
    <w:p w14:paraId="520ABDBF" w14:textId="77777777" w:rsidR="00EE6324" w:rsidRPr="006D59BF" w:rsidRDefault="00EE6324" w:rsidP="00EE6324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6D59BF">
        <w:rPr>
          <w:sz w:val="18"/>
          <w:szCs w:val="18"/>
        </w:rPr>
        <w:t>Las estructuras elegidas garantizan un rendimiento estable en bibliotecas con más de 50,000 canciones.</w:t>
      </w:r>
    </w:p>
    <w:p w14:paraId="011E3C4E" w14:textId="77777777" w:rsidR="00EE6324" w:rsidRPr="006D59BF" w:rsidRDefault="00EE6324" w:rsidP="00EE6324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D59BF">
        <w:rPr>
          <w:rStyle w:val="Textoennegrita"/>
          <w:sz w:val="18"/>
          <w:szCs w:val="18"/>
        </w:rPr>
        <w:t>Ambigüedad en Nombres:</w:t>
      </w:r>
    </w:p>
    <w:p w14:paraId="7FFC2FBC" w14:textId="77777777" w:rsidR="00EE6324" w:rsidRPr="006D59BF" w:rsidRDefault="00EE6324" w:rsidP="00EE6324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  <w:ind w:left="1440"/>
        <w:rPr>
          <w:sz w:val="18"/>
          <w:szCs w:val="18"/>
        </w:rPr>
      </w:pPr>
      <w:r w:rsidRPr="006D59BF">
        <w:rPr>
          <w:sz w:val="18"/>
          <w:szCs w:val="18"/>
        </w:rPr>
        <w:t>Para canciones con nombres idénticos, el sistema solicita el artista, resolviendo conflictos.</w:t>
      </w:r>
    </w:p>
    <w:p w14:paraId="08C0305E" w14:textId="77777777" w:rsidR="00EE6324" w:rsidRDefault="00EE6324" w:rsidP="00EE6324">
      <w:pPr>
        <w:pStyle w:val="Prrafodelista"/>
        <w:numPr>
          <w:ilvl w:val="0"/>
          <w:numId w:val="6"/>
        </w:numPr>
        <w:tabs>
          <w:tab w:val="left" w:pos="2014"/>
        </w:tabs>
        <w:spacing w:before="171"/>
        <w:ind w:left="2014" w:hanging="275"/>
        <w:jc w:val="left"/>
        <w:rPr>
          <w:sz w:val="20"/>
        </w:rPr>
      </w:pPr>
      <w:r>
        <w:rPr>
          <w:smallCaps/>
          <w:sz w:val="20"/>
        </w:rPr>
        <w:t>Estilo</w:t>
      </w:r>
      <w:r>
        <w:rPr>
          <w:smallCaps/>
          <w:spacing w:val="-9"/>
          <w:sz w:val="20"/>
        </w:rPr>
        <w:t xml:space="preserve"> </w:t>
      </w:r>
      <w:r>
        <w:rPr>
          <w:smallCaps/>
          <w:sz w:val="20"/>
        </w:rPr>
        <w:t>de</w:t>
      </w:r>
      <w:r>
        <w:rPr>
          <w:smallCaps/>
          <w:spacing w:val="-12"/>
          <w:sz w:val="20"/>
        </w:rPr>
        <w:t xml:space="preserve"> </w:t>
      </w:r>
      <w:r>
        <w:rPr>
          <w:smallCaps/>
          <w:spacing w:val="-2"/>
          <w:sz w:val="20"/>
        </w:rPr>
        <w:t>Página</w:t>
      </w:r>
    </w:p>
    <w:p w14:paraId="500C48E9" w14:textId="77777777" w:rsidR="00EE6324" w:rsidRPr="006D59BF" w:rsidRDefault="00EE6324" w:rsidP="00EE6324">
      <w:pPr>
        <w:widowControl/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6D59BF">
        <w:rPr>
          <w:sz w:val="18"/>
          <w:szCs w:val="18"/>
          <w:lang w:val="es-PE" w:eastAsia="es-PE"/>
        </w:rPr>
        <w:t>El sistema fue probado con un archivo CSV que contenía 50,000 canciones. Los resultados destacaron:</w:t>
      </w:r>
    </w:p>
    <w:p w14:paraId="0255E66B" w14:textId="77777777" w:rsidR="00EE6324" w:rsidRPr="006D59BF" w:rsidRDefault="00EE6324" w:rsidP="00EE632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6D59BF">
        <w:rPr>
          <w:b/>
          <w:bCs/>
          <w:sz w:val="18"/>
          <w:szCs w:val="18"/>
          <w:lang w:val="es-PE" w:eastAsia="es-PE"/>
        </w:rPr>
        <w:t>Eficiencia en Búsquedas:</w:t>
      </w:r>
    </w:p>
    <w:p w14:paraId="34754D32" w14:textId="77777777" w:rsidR="00EE6324" w:rsidRPr="006D59BF" w:rsidRDefault="00EE6324" w:rsidP="00EE6324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6D59BF">
        <w:rPr>
          <w:sz w:val="18"/>
          <w:szCs w:val="18"/>
          <w:lang w:val="es-PE" w:eastAsia="es-PE"/>
        </w:rPr>
        <w:t>Búsquedas por prefijo completadas en menos de 10 ms.</w:t>
      </w:r>
    </w:p>
    <w:p w14:paraId="131F4518" w14:textId="77777777" w:rsidR="00EE6324" w:rsidRPr="006D59BF" w:rsidRDefault="00EE6324" w:rsidP="00EE632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6D59BF">
        <w:rPr>
          <w:b/>
          <w:bCs/>
          <w:sz w:val="18"/>
          <w:szCs w:val="18"/>
          <w:lang w:val="es-PE" w:eastAsia="es-PE"/>
        </w:rPr>
        <w:t xml:space="preserve">Gestión Intuitiva de </w:t>
      </w:r>
      <w:proofErr w:type="spellStart"/>
      <w:r w:rsidRPr="006D59BF">
        <w:rPr>
          <w:b/>
          <w:bCs/>
          <w:sz w:val="18"/>
          <w:szCs w:val="18"/>
          <w:lang w:val="es-PE" w:eastAsia="es-PE"/>
        </w:rPr>
        <w:t>Playlists</w:t>
      </w:r>
      <w:proofErr w:type="spellEnd"/>
      <w:r w:rsidRPr="006D59BF">
        <w:rPr>
          <w:b/>
          <w:bCs/>
          <w:sz w:val="18"/>
          <w:szCs w:val="18"/>
          <w:lang w:val="es-PE" w:eastAsia="es-PE"/>
        </w:rPr>
        <w:t>:</w:t>
      </w:r>
    </w:p>
    <w:p w14:paraId="31AA709A" w14:textId="77777777" w:rsidR="00EE6324" w:rsidRPr="00F5002E" w:rsidRDefault="00EE6324" w:rsidP="00EE6324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6D59BF">
        <w:rPr>
          <w:sz w:val="18"/>
          <w:szCs w:val="18"/>
          <w:lang w:val="es-PE" w:eastAsia="es-PE"/>
        </w:rPr>
        <w:t>Usuarios lograron reorganizar listas sin errores tras pruebas repetidas.</w:t>
      </w:r>
    </w:p>
    <w:p w14:paraId="72AE9756" w14:textId="77777777" w:rsidR="00EE6324" w:rsidRPr="00F5002E" w:rsidRDefault="00EE6324" w:rsidP="00EE6324">
      <w:pPr>
        <w:widowControl/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F5002E">
        <w:rPr>
          <w:sz w:val="18"/>
          <w:szCs w:val="18"/>
          <w:lang w:val="es-PE" w:eastAsia="es-PE"/>
        </w:rPr>
        <w:t>Métricas de Rendimiento</w:t>
      </w:r>
    </w:p>
    <w:tbl>
      <w:tblPr>
        <w:tblStyle w:val="Tablaconcuadrcula"/>
        <w:tblpPr w:leftFromText="141" w:rightFromText="141" w:vertAnchor="text" w:horzAnchor="margin" w:tblpXSpec="right" w:tblpY="78"/>
        <w:tblW w:w="5185" w:type="dxa"/>
        <w:tblLook w:val="04A0" w:firstRow="1" w:lastRow="0" w:firstColumn="1" w:lastColumn="0" w:noHBand="0" w:noVBand="1"/>
      </w:tblPr>
      <w:tblGrid>
        <w:gridCol w:w="2588"/>
        <w:gridCol w:w="2597"/>
      </w:tblGrid>
      <w:tr w:rsidR="00EE6324" w14:paraId="65A96538" w14:textId="77777777" w:rsidTr="00826AB7">
        <w:trPr>
          <w:trHeight w:val="706"/>
        </w:trPr>
        <w:tc>
          <w:tcPr>
            <w:tcW w:w="2588" w:type="dxa"/>
            <w:vAlign w:val="center"/>
          </w:tcPr>
          <w:p w14:paraId="2EF0C4D1" w14:textId="77777777" w:rsidR="00EE6324" w:rsidRPr="006D59BF" w:rsidRDefault="00EE6324" w:rsidP="00826AB7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6D59BF">
              <w:rPr>
                <w:b/>
                <w:bCs/>
                <w:sz w:val="18"/>
                <w:szCs w:val="18"/>
              </w:rPr>
              <w:t>Operación</w:t>
            </w:r>
          </w:p>
        </w:tc>
        <w:tc>
          <w:tcPr>
            <w:tcW w:w="2597" w:type="dxa"/>
            <w:vAlign w:val="center"/>
          </w:tcPr>
          <w:tbl>
            <w:tblPr>
              <w:tblW w:w="232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6"/>
            </w:tblGrid>
            <w:tr w:rsidR="00EE6324" w:rsidRPr="006D59BF" w14:paraId="5BE36716" w14:textId="77777777" w:rsidTr="00826AB7">
              <w:trPr>
                <w:trHeight w:val="233"/>
                <w:tblHeader/>
                <w:tblCellSpacing w:w="15" w:type="dxa"/>
              </w:trPr>
              <w:tc>
                <w:tcPr>
                  <w:tcW w:w="0" w:type="auto"/>
                  <w:vAlign w:val="bottom"/>
                  <w:hideMark/>
                </w:tcPr>
                <w:p w14:paraId="65BB4217" w14:textId="77777777" w:rsidR="00EE6324" w:rsidRPr="006D59BF" w:rsidRDefault="00EE6324" w:rsidP="00826AB7">
                  <w:pPr>
                    <w:framePr w:hSpace="141" w:wrap="around" w:vAnchor="text" w:hAnchor="margin" w:xAlign="right" w:y="78"/>
                    <w:widowControl/>
                    <w:autoSpaceDE/>
                    <w:autoSpaceDN/>
                    <w:jc w:val="center"/>
                    <w:rPr>
                      <w:b/>
                      <w:bCs/>
                      <w:sz w:val="18"/>
                      <w:szCs w:val="18"/>
                      <w:lang w:val="es-PE" w:eastAsia="es-PE"/>
                    </w:rPr>
                  </w:pPr>
                  <w:r w:rsidRPr="006D59BF">
                    <w:rPr>
                      <w:b/>
                      <w:bCs/>
                      <w:sz w:val="18"/>
                      <w:szCs w:val="18"/>
                      <w:lang w:val="es-PE" w:eastAsia="es-PE"/>
                    </w:rPr>
                    <w:t>Tiempo Promed</w:t>
                  </w:r>
                  <w:r>
                    <w:rPr>
                      <w:b/>
                      <w:bCs/>
                      <w:sz w:val="18"/>
                      <w:szCs w:val="18"/>
                      <w:lang w:val="es-PE" w:eastAsia="es-PE"/>
                    </w:rPr>
                    <w:t>io</w:t>
                  </w:r>
                </w:p>
              </w:tc>
            </w:tr>
          </w:tbl>
          <w:p w14:paraId="3DF6A510" w14:textId="77777777" w:rsidR="00EE6324" w:rsidRPr="006D59BF" w:rsidRDefault="00EE6324" w:rsidP="00826AB7">
            <w:pPr>
              <w:widowControl/>
              <w:autoSpaceDE/>
              <w:autoSpaceDN/>
              <w:jc w:val="center"/>
              <w:rPr>
                <w:vanish/>
                <w:sz w:val="18"/>
                <w:szCs w:val="18"/>
                <w:lang w:val="es-PE" w:eastAsia="es-PE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EE6324" w:rsidRPr="006D59BF" w14:paraId="0B883398" w14:textId="77777777" w:rsidTr="00826AB7">
              <w:trPr>
                <w:trHeight w:val="1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72A22" w14:textId="77777777" w:rsidR="00EE6324" w:rsidRPr="006D59BF" w:rsidRDefault="00EE6324" w:rsidP="00826AB7">
                  <w:pPr>
                    <w:framePr w:hSpace="141" w:wrap="around" w:vAnchor="text" w:hAnchor="margin" w:xAlign="right" w:y="78"/>
                    <w:widowControl/>
                    <w:autoSpaceDE/>
                    <w:autoSpaceDN/>
                    <w:jc w:val="center"/>
                    <w:rPr>
                      <w:sz w:val="18"/>
                      <w:szCs w:val="18"/>
                      <w:lang w:val="es-PE" w:eastAsia="es-PE"/>
                    </w:rPr>
                  </w:pPr>
                </w:p>
              </w:tc>
            </w:tr>
          </w:tbl>
          <w:p w14:paraId="03300E83" w14:textId="77777777" w:rsidR="00EE6324" w:rsidRPr="006D59BF" w:rsidRDefault="00EE6324" w:rsidP="00826AB7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sz w:val="18"/>
                <w:szCs w:val="18"/>
                <w:lang w:val="es-PE" w:eastAsia="es-PE"/>
              </w:rPr>
            </w:pPr>
          </w:p>
        </w:tc>
      </w:tr>
      <w:tr w:rsidR="00EE6324" w14:paraId="3B56A36A" w14:textId="77777777" w:rsidTr="00826AB7">
        <w:trPr>
          <w:trHeight w:val="245"/>
        </w:trPr>
        <w:tc>
          <w:tcPr>
            <w:tcW w:w="2588" w:type="dxa"/>
            <w:vAlign w:val="center"/>
          </w:tcPr>
          <w:p w14:paraId="2E9D06F0" w14:textId="77777777" w:rsidR="00EE6324" w:rsidRPr="006D59BF" w:rsidRDefault="00EE6324" w:rsidP="00826AB7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sz w:val="18"/>
                <w:szCs w:val="18"/>
                <w:lang w:val="es-PE" w:eastAsia="es-PE"/>
              </w:rPr>
            </w:pPr>
            <w:r w:rsidRPr="006D59BF">
              <w:rPr>
                <w:sz w:val="18"/>
                <w:szCs w:val="18"/>
                <w:lang w:val="es-PE" w:eastAsia="es-PE"/>
              </w:rPr>
              <w:t>Carga de Archivo</w:t>
            </w:r>
          </w:p>
        </w:tc>
        <w:tc>
          <w:tcPr>
            <w:tcW w:w="2597" w:type="dxa"/>
            <w:vAlign w:val="center"/>
          </w:tcPr>
          <w:p w14:paraId="591FFDC0" w14:textId="77777777" w:rsidR="00EE6324" w:rsidRPr="006D59BF" w:rsidRDefault="00EE6324" w:rsidP="00826AB7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sz w:val="18"/>
                <w:szCs w:val="18"/>
                <w:lang w:val="es-PE" w:eastAsia="es-PE"/>
              </w:rPr>
            </w:pPr>
            <w:r w:rsidRPr="006D59BF">
              <w:rPr>
                <w:sz w:val="18"/>
                <w:szCs w:val="18"/>
                <w:lang w:val="es-PE" w:eastAsia="es-PE"/>
              </w:rPr>
              <w:t>1.5 segundos</w:t>
            </w:r>
          </w:p>
        </w:tc>
      </w:tr>
      <w:tr w:rsidR="00EE6324" w14:paraId="5EC10723" w14:textId="77777777" w:rsidTr="00826AB7">
        <w:trPr>
          <w:trHeight w:val="245"/>
        </w:trPr>
        <w:tc>
          <w:tcPr>
            <w:tcW w:w="2588" w:type="dxa"/>
            <w:vAlign w:val="center"/>
          </w:tcPr>
          <w:p w14:paraId="05C7EC3C" w14:textId="77777777" w:rsidR="00EE6324" w:rsidRPr="006D59BF" w:rsidRDefault="00EE6324" w:rsidP="00826AB7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sz w:val="18"/>
                <w:szCs w:val="18"/>
                <w:lang w:val="es-PE" w:eastAsia="es-PE"/>
              </w:rPr>
            </w:pPr>
            <w:r w:rsidRPr="006D59BF">
              <w:rPr>
                <w:sz w:val="18"/>
                <w:szCs w:val="18"/>
                <w:lang w:val="es-PE" w:eastAsia="es-PE"/>
              </w:rPr>
              <w:t>Búsqueda por Prefijo</w:t>
            </w:r>
          </w:p>
        </w:tc>
        <w:tc>
          <w:tcPr>
            <w:tcW w:w="2597" w:type="dxa"/>
            <w:vAlign w:val="center"/>
          </w:tcPr>
          <w:p w14:paraId="61BE5B4A" w14:textId="77777777" w:rsidR="00EE6324" w:rsidRPr="006D59BF" w:rsidRDefault="00EE6324" w:rsidP="00826AB7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sz w:val="18"/>
                <w:szCs w:val="18"/>
                <w:lang w:val="es-PE" w:eastAsia="es-PE"/>
              </w:rPr>
            </w:pPr>
            <w:r w:rsidRPr="006D59BF">
              <w:rPr>
                <w:sz w:val="18"/>
                <w:szCs w:val="18"/>
                <w:lang w:val="es-PE" w:eastAsia="es-PE"/>
              </w:rPr>
              <w:t>&lt;10 ms</w:t>
            </w:r>
          </w:p>
        </w:tc>
      </w:tr>
      <w:tr w:rsidR="00EE6324" w14:paraId="2FB8C64A" w14:textId="77777777" w:rsidTr="00826AB7">
        <w:trPr>
          <w:trHeight w:val="245"/>
        </w:trPr>
        <w:tc>
          <w:tcPr>
            <w:tcW w:w="2588" w:type="dxa"/>
            <w:vAlign w:val="center"/>
          </w:tcPr>
          <w:p w14:paraId="2E3BC114" w14:textId="77777777" w:rsidR="00EE6324" w:rsidRPr="006D59BF" w:rsidRDefault="00EE6324" w:rsidP="00826AB7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sz w:val="18"/>
                <w:szCs w:val="18"/>
                <w:lang w:val="es-PE" w:eastAsia="es-PE"/>
              </w:rPr>
            </w:pPr>
            <w:r w:rsidRPr="006D59BF">
              <w:rPr>
                <w:sz w:val="18"/>
                <w:szCs w:val="18"/>
                <w:lang w:val="es-PE" w:eastAsia="es-PE"/>
              </w:rPr>
              <w:t xml:space="preserve">Reordenar </w:t>
            </w:r>
            <w:proofErr w:type="spellStart"/>
            <w:r w:rsidRPr="006D59BF">
              <w:rPr>
                <w:sz w:val="18"/>
                <w:szCs w:val="18"/>
                <w:lang w:val="es-PE" w:eastAsia="es-PE"/>
              </w:rPr>
              <w:t>Playlist</w:t>
            </w:r>
            <w:proofErr w:type="spellEnd"/>
          </w:p>
        </w:tc>
        <w:tc>
          <w:tcPr>
            <w:tcW w:w="2597" w:type="dxa"/>
            <w:vAlign w:val="center"/>
          </w:tcPr>
          <w:p w14:paraId="456ADD4E" w14:textId="77777777" w:rsidR="00EE6324" w:rsidRPr="006D59BF" w:rsidRDefault="00EE6324" w:rsidP="00826AB7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sz w:val="18"/>
                <w:szCs w:val="18"/>
                <w:lang w:val="es-PE" w:eastAsia="es-PE"/>
              </w:rPr>
            </w:pPr>
            <w:r w:rsidRPr="006D59BF">
              <w:rPr>
                <w:sz w:val="18"/>
                <w:szCs w:val="18"/>
                <w:lang w:val="es-PE" w:eastAsia="es-PE"/>
              </w:rPr>
              <w:t>&lt;1 ms</w:t>
            </w:r>
          </w:p>
        </w:tc>
      </w:tr>
    </w:tbl>
    <w:p w14:paraId="5E9BCD43" w14:textId="77777777" w:rsidR="00EE6324" w:rsidRDefault="00EE6324" w:rsidP="00EE6324">
      <w:pPr>
        <w:pStyle w:val="Textoindependiente"/>
        <w:ind w:left="0" w:right="1918" w:firstLine="0"/>
        <w:jc w:val="left"/>
      </w:pPr>
    </w:p>
    <w:p w14:paraId="1A1E6F04" w14:textId="77777777" w:rsidR="00EE6324" w:rsidRDefault="00EE6324" w:rsidP="00EE6324">
      <w:pPr>
        <w:pStyle w:val="Prrafodelista"/>
        <w:numPr>
          <w:ilvl w:val="0"/>
          <w:numId w:val="6"/>
        </w:numPr>
        <w:tabs>
          <w:tab w:val="left" w:pos="2136"/>
        </w:tabs>
        <w:spacing w:before="181"/>
        <w:ind w:left="2136" w:hanging="275"/>
        <w:jc w:val="left"/>
        <w:rPr>
          <w:sz w:val="20"/>
        </w:rPr>
      </w:pPr>
      <w:r>
        <w:rPr>
          <w:smallCaps/>
          <w:spacing w:val="-2"/>
          <w:sz w:val="20"/>
        </w:rPr>
        <w:t>Conclusiones</w:t>
      </w:r>
    </w:p>
    <w:p w14:paraId="1C95A09B" w14:textId="77777777" w:rsidR="00EE6324" w:rsidRPr="006D59BF" w:rsidRDefault="00EE6324" w:rsidP="00EE6324">
      <w:pPr>
        <w:widowControl/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6D59BF">
        <w:rPr>
          <w:sz w:val="18"/>
          <w:szCs w:val="18"/>
          <w:lang w:val="es-PE" w:eastAsia="es-PE"/>
        </w:rPr>
        <w:t xml:space="preserve">El desarrollo de este sistema muestra cómo el uso de estructuras de datos avanzadas como Trie y </w:t>
      </w:r>
      <w:proofErr w:type="spellStart"/>
      <w:r w:rsidRPr="006D59BF">
        <w:rPr>
          <w:rFonts w:ascii="Courier New" w:hAnsi="Courier New" w:cs="Courier New"/>
          <w:sz w:val="18"/>
          <w:szCs w:val="18"/>
          <w:lang w:val="es-PE" w:eastAsia="es-PE"/>
        </w:rPr>
        <w:t>unordered_map</w:t>
      </w:r>
      <w:proofErr w:type="spellEnd"/>
      <w:r w:rsidRPr="006D59BF">
        <w:rPr>
          <w:sz w:val="18"/>
          <w:szCs w:val="18"/>
          <w:lang w:val="es-PE" w:eastAsia="es-PE"/>
        </w:rPr>
        <w:t xml:space="preserve"> puede resolver eficientemente problemas de búsqueda y gestión en grandes bibliotecas musicales. Los principios de diseño modular y la programación orientada a objetos garantizaron la escalabilidad y facilidad de mantenimiento del sistema.</w:t>
      </w:r>
    </w:p>
    <w:p w14:paraId="333F1DF8" w14:textId="77777777" w:rsidR="00EE6324" w:rsidRPr="006D59BF" w:rsidRDefault="00EE6324" w:rsidP="00EE6324">
      <w:pPr>
        <w:widowControl/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6D59BF">
        <w:rPr>
          <w:b/>
          <w:bCs/>
          <w:sz w:val="18"/>
          <w:szCs w:val="18"/>
          <w:lang w:val="es-PE" w:eastAsia="es-PE"/>
        </w:rPr>
        <w:t>Futuras Extensiones:</w:t>
      </w:r>
    </w:p>
    <w:p w14:paraId="176D8DC3" w14:textId="77777777" w:rsidR="00EE6324" w:rsidRPr="006D59BF" w:rsidRDefault="00EE6324" w:rsidP="00EE6324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6D59BF">
        <w:rPr>
          <w:sz w:val="18"/>
          <w:szCs w:val="18"/>
          <w:lang w:val="es-PE" w:eastAsia="es-PE"/>
        </w:rPr>
        <w:t>Integración con bases de datos SQL para persistencia.</w:t>
      </w:r>
    </w:p>
    <w:p w14:paraId="60E41D12" w14:textId="77777777" w:rsidR="00EE6324" w:rsidRPr="006D59BF" w:rsidRDefault="00EE6324" w:rsidP="00EE6324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6D59BF">
        <w:rPr>
          <w:sz w:val="18"/>
          <w:szCs w:val="18"/>
          <w:lang w:val="es-PE" w:eastAsia="es-PE"/>
        </w:rPr>
        <w:t>Incorporación de recomendaciones basadas en popularidad.</w:t>
      </w:r>
    </w:p>
    <w:p w14:paraId="2A3C3453" w14:textId="77777777" w:rsidR="00EE6324" w:rsidRPr="006D59BF" w:rsidRDefault="00EE6324" w:rsidP="00EE6324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sz w:val="18"/>
          <w:szCs w:val="18"/>
          <w:lang w:val="es-PE" w:eastAsia="es-PE"/>
        </w:rPr>
      </w:pPr>
      <w:r w:rsidRPr="006D59BF">
        <w:rPr>
          <w:sz w:val="18"/>
          <w:szCs w:val="18"/>
          <w:lang w:val="es-PE" w:eastAsia="es-PE"/>
        </w:rPr>
        <w:t>Implementación de una interfaz gráfica de usuario (GUI).</w:t>
      </w:r>
    </w:p>
    <w:p w14:paraId="62B0267F" w14:textId="77777777" w:rsidR="00EE6324" w:rsidRPr="00EE6324" w:rsidRDefault="00EE6324" w:rsidP="00EE6324">
      <w:pPr>
        <w:pStyle w:val="Textoindependiente"/>
        <w:spacing w:before="181"/>
        <w:ind w:left="0" w:right="64" w:firstLine="0"/>
        <w:jc w:val="center"/>
        <w:rPr>
          <w:lang w:val="en-US"/>
        </w:rPr>
      </w:pPr>
      <w:proofErr w:type="spellStart"/>
      <w:r w:rsidRPr="00EE6324">
        <w:rPr>
          <w:smallCaps/>
          <w:spacing w:val="-2"/>
          <w:lang w:val="en-US"/>
        </w:rPr>
        <w:t>Referencias</w:t>
      </w:r>
      <w:proofErr w:type="spellEnd"/>
    </w:p>
    <w:p w14:paraId="1AC1C7E1" w14:textId="77777777" w:rsidR="00EE6324" w:rsidRPr="00F5002E" w:rsidRDefault="00EE6324" w:rsidP="00EE6324">
      <w:pPr>
        <w:tabs>
          <w:tab w:val="left" w:pos="457"/>
          <w:tab w:val="left" w:pos="543"/>
        </w:tabs>
        <w:spacing w:before="1"/>
        <w:ind w:right="178"/>
        <w:rPr>
          <w:sz w:val="16"/>
          <w:lang w:val="en-US"/>
        </w:rPr>
      </w:pPr>
      <w:r w:rsidRPr="00F5002E">
        <w:rPr>
          <w:lang w:val="en-US"/>
        </w:rPr>
        <w:t>[</w:t>
      </w:r>
      <w:r w:rsidRPr="00F5002E">
        <w:rPr>
          <w:sz w:val="18"/>
          <w:szCs w:val="18"/>
          <w:lang w:val="en-US"/>
        </w:rPr>
        <w:t xml:space="preserve">1] T. </w:t>
      </w:r>
      <w:proofErr w:type="spellStart"/>
      <w:r w:rsidRPr="00F5002E">
        <w:rPr>
          <w:sz w:val="18"/>
          <w:szCs w:val="18"/>
          <w:lang w:val="en-US"/>
        </w:rPr>
        <w:t>Cormen</w:t>
      </w:r>
      <w:proofErr w:type="spellEnd"/>
      <w:r w:rsidRPr="00F5002E">
        <w:rPr>
          <w:sz w:val="18"/>
          <w:szCs w:val="18"/>
          <w:lang w:val="en-US"/>
        </w:rPr>
        <w:t xml:space="preserve">, et al., </w:t>
      </w:r>
      <w:r w:rsidRPr="00F5002E">
        <w:rPr>
          <w:rStyle w:val="nfasis"/>
          <w:sz w:val="18"/>
          <w:szCs w:val="18"/>
          <w:lang w:val="en-US"/>
        </w:rPr>
        <w:t>Introduction to Algorithms</w:t>
      </w:r>
      <w:r w:rsidRPr="00F5002E">
        <w:rPr>
          <w:sz w:val="18"/>
          <w:szCs w:val="18"/>
          <w:lang w:val="en-US"/>
        </w:rPr>
        <w:t>, 3rd ed., MIT Press, 2009.</w:t>
      </w:r>
      <w:r w:rsidRPr="00F5002E">
        <w:rPr>
          <w:sz w:val="18"/>
          <w:szCs w:val="18"/>
          <w:lang w:val="en-US"/>
        </w:rPr>
        <w:br/>
        <w:t xml:space="preserve">[2] </w:t>
      </w:r>
      <w:proofErr w:type="spellStart"/>
      <w:r w:rsidRPr="00F5002E">
        <w:rPr>
          <w:sz w:val="18"/>
          <w:szCs w:val="18"/>
          <w:lang w:val="en-US"/>
        </w:rPr>
        <w:t>Stroustrup</w:t>
      </w:r>
      <w:proofErr w:type="spellEnd"/>
      <w:r w:rsidRPr="00F5002E">
        <w:rPr>
          <w:sz w:val="18"/>
          <w:szCs w:val="18"/>
          <w:lang w:val="en-US"/>
        </w:rPr>
        <w:t xml:space="preserve">, B., </w:t>
      </w:r>
      <w:r w:rsidRPr="00F5002E">
        <w:rPr>
          <w:rStyle w:val="nfasis"/>
          <w:sz w:val="18"/>
          <w:szCs w:val="18"/>
          <w:lang w:val="en-US"/>
        </w:rPr>
        <w:t>The C++ Programming Language</w:t>
      </w:r>
      <w:r w:rsidRPr="00F5002E">
        <w:rPr>
          <w:sz w:val="18"/>
          <w:szCs w:val="18"/>
          <w:lang w:val="en-US"/>
        </w:rPr>
        <w:t>, Addison-Wesley, 2013.</w:t>
      </w:r>
      <w:r w:rsidRPr="00F5002E">
        <w:rPr>
          <w:sz w:val="18"/>
          <w:szCs w:val="18"/>
          <w:lang w:val="en-US"/>
        </w:rPr>
        <w:br/>
        <w:t xml:space="preserve">[3] </w:t>
      </w:r>
      <w:proofErr w:type="spellStart"/>
      <w:r w:rsidRPr="00F5002E">
        <w:rPr>
          <w:sz w:val="18"/>
          <w:szCs w:val="18"/>
          <w:lang w:val="en-US"/>
        </w:rPr>
        <w:t>Documentación</w:t>
      </w:r>
      <w:proofErr w:type="spellEnd"/>
      <w:r w:rsidRPr="00F5002E">
        <w:rPr>
          <w:sz w:val="18"/>
          <w:szCs w:val="18"/>
          <w:lang w:val="en-US"/>
        </w:rPr>
        <w:t xml:space="preserve"> </w:t>
      </w:r>
      <w:proofErr w:type="spellStart"/>
      <w:r w:rsidRPr="00F5002E">
        <w:rPr>
          <w:sz w:val="18"/>
          <w:szCs w:val="18"/>
          <w:lang w:val="en-US"/>
        </w:rPr>
        <w:t>oficial</w:t>
      </w:r>
      <w:proofErr w:type="spellEnd"/>
      <w:r w:rsidRPr="00F5002E">
        <w:rPr>
          <w:sz w:val="18"/>
          <w:szCs w:val="18"/>
          <w:lang w:val="en-US"/>
        </w:rPr>
        <w:t xml:space="preserve"> de C++. </w:t>
      </w:r>
      <w:r w:rsidRPr="00F5002E">
        <w:rPr>
          <w:sz w:val="18"/>
          <w:szCs w:val="18"/>
        </w:rPr>
        <w:t xml:space="preserve">Disponible en: </w:t>
      </w:r>
      <w:hyperlink r:id="rId6" w:tgtFrame="_new" w:history="1">
        <w:r w:rsidRPr="00F5002E">
          <w:rPr>
            <w:rStyle w:val="Hipervnculo"/>
            <w:sz w:val="18"/>
            <w:szCs w:val="18"/>
          </w:rPr>
          <w:t>cplusplus.com</w:t>
        </w:r>
      </w:hyperlink>
    </w:p>
    <w:p w14:paraId="01D7803E" w14:textId="00AEDDF2" w:rsidR="00D1569A" w:rsidRPr="00EE6324" w:rsidRDefault="00D1569A" w:rsidP="00EE6324">
      <w:pPr>
        <w:spacing w:before="93"/>
        <w:ind w:left="119"/>
        <w:jc w:val="both"/>
        <w:rPr>
          <w:sz w:val="16"/>
          <w:lang w:val="en-US"/>
        </w:rPr>
      </w:pPr>
    </w:p>
    <w:sectPr w:rsidR="00D1569A" w:rsidRPr="00EE6324" w:rsidSect="00EE6324">
      <w:type w:val="continuous"/>
      <w:pgSz w:w="12240" w:h="15840"/>
      <w:pgMar w:top="1000" w:right="800" w:bottom="280" w:left="860" w:header="720" w:footer="720" w:gutter="0"/>
      <w:cols w:num="2" w:space="720" w:equalWidth="0">
        <w:col w:w="5230" w:space="40"/>
        <w:col w:w="53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361"/>
    <w:multiLevelType w:val="hybridMultilevel"/>
    <w:tmpl w:val="5FE8B496"/>
    <w:lvl w:ilvl="0" w:tplc="9708810C">
      <w:start w:val="1"/>
      <w:numFmt w:val="upperRoman"/>
      <w:lvlText w:val="%1."/>
      <w:lvlJc w:val="left"/>
      <w:pPr>
        <w:ind w:left="2159" w:hanging="2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5"/>
        <w:sz w:val="20"/>
        <w:szCs w:val="20"/>
        <w:lang w:val="es-ES" w:eastAsia="en-US" w:bidi="ar-SA"/>
      </w:rPr>
    </w:lvl>
    <w:lvl w:ilvl="1" w:tplc="1116FF42">
      <w:numFmt w:val="bullet"/>
      <w:lvlText w:val="•"/>
      <w:lvlJc w:val="left"/>
      <w:pPr>
        <w:ind w:left="2462" w:hanging="288"/>
      </w:pPr>
      <w:rPr>
        <w:rFonts w:hint="default"/>
        <w:lang w:val="es-ES" w:eastAsia="en-US" w:bidi="ar-SA"/>
      </w:rPr>
    </w:lvl>
    <w:lvl w:ilvl="2" w:tplc="3C98072E">
      <w:numFmt w:val="bullet"/>
      <w:lvlText w:val="•"/>
      <w:lvlJc w:val="left"/>
      <w:pPr>
        <w:ind w:left="2764" w:hanging="288"/>
      </w:pPr>
      <w:rPr>
        <w:rFonts w:hint="default"/>
        <w:lang w:val="es-ES" w:eastAsia="en-US" w:bidi="ar-SA"/>
      </w:rPr>
    </w:lvl>
    <w:lvl w:ilvl="3" w:tplc="D7C64E32">
      <w:numFmt w:val="bullet"/>
      <w:lvlText w:val="•"/>
      <w:lvlJc w:val="left"/>
      <w:pPr>
        <w:ind w:left="3067" w:hanging="288"/>
      </w:pPr>
      <w:rPr>
        <w:rFonts w:hint="default"/>
        <w:lang w:val="es-ES" w:eastAsia="en-US" w:bidi="ar-SA"/>
      </w:rPr>
    </w:lvl>
    <w:lvl w:ilvl="4" w:tplc="3DD0CAF6">
      <w:numFmt w:val="bullet"/>
      <w:lvlText w:val="•"/>
      <w:lvlJc w:val="left"/>
      <w:pPr>
        <w:ind w:left="3369" w:hanging="288"/>
      </w:pPr>
      <w:rPr>
        <w:rFonts w:hint="default"/>
        <w:lang w:val="es-ES" w:eastAsia="en-US" w:bidi="ar-SA"/>
      </w:rPr>
    </w:lvl>
    <w:lvl w:ilvl="5" w:tplc="D924D43A">
      <w:numFmt w:val="bullet"/>
      <w:lvlText w:val="•"/>
      <w:lvlJc w:val="left"/>
      <w:pPr>
        <w:ind w:left="3671" w:hanging="288"/>
      </w:pPr>
      <w:rPr>
        <w:rFonts w:hint="default"/>
        <w:lang w:val="es-ES" w:eastAsia="en-US" w:bidi="ar-SA"/>
      </w:rPr>
    </w:lvl>
    <w:lvl w:ilvl="6" w:tplc="40A0CDD2">
      <w:numFmt w:val="bullet"/>
      <w:lvlText w:val="•"/>
      <w:lvlJc w:val="left"/>
      <w:pPr>
        <w:ind w:left="3974" w:hanging="288"/>
      </w:pPr>
      <w:rPr>
        <w:rFonts w:hint="default"/>
        <w:lang w:val="es-ES" w:eastAsia="en-US" w:bidi="ar-SA"/>
      </w:rPr>
    </w:lvl>
    <w:lvl w:ilvl="7" w:tplc="7984638E">
      <w:numFmt w:val="bullet"/>
      <w:lvlText w:val="•"/>
      <w:lvlJc w:val="left"/>
      <w:pPr>
        <w:ind w:left="4276" w:hanging="288"/>
      </w:pPr>
      <w:rPr>
        <w:rFonts w:hint="default"/>
        <w:lang w:val="es-ES" w:eastAsia="en-US" w:bidi="ar-SA"/>
      </w:rPr>
    </w:lvl>
    <w:lvl w:ilvl="8" w:tplc="A808BDBC">
      <w:numFmt w:val="bullet"/>
      <w:lvlText w:val="•"/>
      <w:lvlJc w:val="left"/>
      <w:pPr>
        <w:ind w:left="4579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08B77C61"/>
    <w:multiLevelType w:val="multilevel"/>
    <w:tmpl w:val="F04640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57922"/>
    <w:multiLevelType w:val="multilevel"/>
    <w:tmpl w:val="BD061C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65858F8"/>
    <w:multiLevelType w:val="hybridMultilevel"/>
    <w:tmpl w:val="04DCD324"/>
    <w:lvl w:ilvl="0" w:tplc="102CAA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A0D6C"/>
    <w:multiLevelType w:val="multilevel"/>
    <w:tmpl w:val="37D674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A57B6"/>
    <w:multiLevelType w:val="hybridMultilevel"/>
    <w:tmpl w:val="3CEA4D54"/>
    <w:lvl w:ilvl="0" w:tplc="13948D60">
      <w:start w:val="1"/>
      <w:numFmt w:val="upperLetter"/>
      <w:lvlText w:val="%1."/>
      <w:lvlJc w:val="left"/>
      <w:pPr>
        <w:ind w:left="407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98"/>
        <w:sz w:val="20"/>
        <w:szCs w:val="20"/>
        <w:lang w:val="es-ES" w:eastAsia="en-US" w:bidi="ar-SA"/>
      </w:rPr>
    </w:lvl>
    <w:lvl w:ilvl="1" w:tplc="0490876C">
      <w:numFmt w:val="bullet"/>
      <w:lvlText w:val="•"/>
      <w:lvlJc w:val="left"/>
      <w:pPr>
        <w:ind w:left="891" w:hanging="288"/>
      </w:pPr>
      <w:rPr>
        <w:rFonts w:hint="default"/>
        <w:lang w:val="es-ES" w:eastAsia="en-US" w:bidi="ar-SA"/>
      </w:rPr>
    </w:lvl>
    <w:lvl w:ilvl="2" w:tplc="C89ECAD6">
      <w:numFmt w:val="bullet"/>
      <w:lvlText w:val="•"/>
      <w:lvlJc w:val="left"/>
      <w:pPr>
        <w:ind w:left="1383" w:hanging="288"/>
      </w:pPr>
      <w:rPr>
        <w:rFonts w:hint="default"/>
        <w:lang w:val="es-ES" w:eastAsia="en-US" w:bidi="ar-SA"/>
      </w:rPr>
    </w:lvl>
    <w:lvl w:ilvl="3" w:tplc="0C1AB1BA">
      <w:numFmt w:val="bullet"/>
      <w:lvlText w:val="•"/>
      <w:lvlJc w:val="left"/>
      <w:pPr>
        <w:ind w:left="1875" w:hanging="288"/>
      </w:pPr>
      <w:rPr>
        <w:rFonts w:hint="default"/>
        <w:lang w:val="es-ES" w:eastAsia="en-US" w:bidi="ar-SA"/>
      </w:rPr>
    </w:lvl>
    <w:lvl w:ilvl="4" w:tplc="B5FABAC4">
      <w:numFmt w:val="bullet"/>
      <w:lvlText w:val="•"/>
      <w:lvlJc w:val="left"/>
      <w:pPr>
        <w:ind w:left="2367" w:hanging="288"/>
      </w:pPr>
      <w:rPr>
        <w:rFonts w:hint="default"/>
        <w:lang w:val="es-ES" w:eastAsia="en-US" w:bidi="ar-SA"/>
      </w:rPr>
    </w:lvl>
    <w:lvl w:ilvl="5" w:tplc="71CE4BE6">
      <w:numFmt w:val="bullet"/>
      <w:lvlText w:val="•"/>
      <w:lvlJc w:val="left"/>
      <w:pPr>
        <w:ind w:left="2859" w:hanging="288"/>
      </w:pPr>
      <w:rPr>
        <w:rFonts w:hint="default"/>
        <w:lang w:val="es-ES" w:eastAsia="en-US" w:bidi="ar-SA"/>
      </w:rPr>
    </w:lvl>
    <w:lvl w:ilvl="6" w:tplc="228EF0F6">
      <w:numFmt w:val="bullet"/>
      <w:lvlText w:val="•"/>
      <w:lvlJc w:val="left"/>
      <w:pPr>
        <w:ind w:left="3350" w:hanging="288"/>
      </w:pPr>
      <w:rPr>
        <w:rFonts w:hint="default"/>
        <w:lang w:val="es-ES" w:eastAsia="en-US" w:bidi="ar-SA"/>
      </w:rPr>
    </w:lvl>
    <w:lvl w:ilvl="7" w:tplc="A57AADCE">
      <w:numFmt w:val="bullet"/>
      <w:lvlText w:val="•"/>
      <w:lvlJc w:val="left"/>
      <w:pPr>
        <w:ind w:left="3842" w:hanging="288"/>
      </w:pPr>
      <w:rPr>
        <w:rFonts w:hint="default"/>
        <w:lang w:val="es-ES" w:eastAsia="en-US" w:bidi="ar-SA"/>
      </w:rPr>
    </w:lvl>
    <w:lvl w:ilvl="8" w:tplc="4BD2349A">
      <w:numFmt w:val="bullet"/>
      <w:lvlText w:val="•"/>
      <w:lvlJc w:val="left"/>
      <w:pPr>
        <w:ind w:left="4334" w:hanging="288"/>
      </w:pPr>
      <w:rPr>
        <w:rFonts w:hint="default"/>
        <w:lang w:val="es-ES" w:eastAsia="en-US" w:bidi="ar-SA"/>
      </w:rPr>
    </w:lvl>
  </w:abstractNum>
  <w:abstractNum w:abstractNumId="6" w15:restartNumberingAfterBreak="0">
    <w:nsid w:val="20DF3C5F"/>
    <w:multiLevelType w:val="hybridMultilevel"/>
    <w:tmpl w:val="84E00D24"/>
    <w:lvl w:ilvl="0" w:tplc="5E7088BE">
      <w:start w:val="1"/>
      <w:numFmt w:val="decimal"/>
      <w:lvlText w:val="%1)"/>
      <w:lvlJc w:val="left"/>
      <w:pPr>
        <w:ind w:left="119" w:hanging="27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98"/>
        <w:sz w:val="20"/>
        <w:szCs w:val="20"/>
        <w:lang w:val="es-ES" w:eastAsia="en-US" w:bidi="ar-SA"/>
      </w:rPr>
    </w:lvl>
    <w:lvl w:ilvl="1" w:tplc="8AC40DCA">
      <w:numFmt w:val="bullet"/>
      <w:lvlText w:val="•"/>
      <w:lvlJc w:val="left"/>
      <w:pPr>
        <w:ind w:left="626" w:hanging="270"/>
      </w:pPr>
      <w:rPr>
        <w:rFonts w:hint="default"/>
        <w:lang w:val="es-ES" w:eastAsia="en-US" w:bidi="ar-SA"/>
      </w:rPr>
    </w:lvl>
    <w:lvl w:ilvl="2" w:tplc="63401456">
      <w:numFmt w:val="bullet"/>
      <w:lvlText w:val="•"/>
      <w:lvlJc w:val="left"/>
      <w:pPr>
        <w:ind w:left="1132" w:hanging="270"/>
      </w:pPr>
      <w:rPr>
        <w:rFonts w:hint="default"/>
        <w:lang w:val="es-ES" w:eastAsia="en-US" w:bidi="ar-SA"/>
      </w:rPr>
    </w:lvl>
    <w:lvl w:ilvl="3" w:tplc="A0E4E8BE">
      <w:numFmt w:val="bullet"/>
      <w:lvlText w:val="•"/>
      <w:lvlJc w:val="left"/>
      <w:pPr>
        <w:ind w:left="1638" w:hanging="270"/>
      </w:pPr>
      <w:rPr>
        <w:rFonts w:hint="default"/>
        <w:lang w:val="es-ES" w:eastAsia="en-US" w:bidi="ar-SA"/>
      </w:rPr>
    </w:lvl>
    <w:lvl w:ilvl="4" w:tplc="3FC6FAF0">
      <w:numFmt w:val="bullet"/>
      <w:lvlText w:val="•"/>
      <w:lvlJc w:val="left"/>
      <w:pPr>
        <w:ind w:left="2145" w:hanging="270"/>
      </w:pPr>
      <w:rPr>
        <w:rFonts w:hint="default"/>
        <w:lang w:val="es-ES" w:eastAsia="en-US" w:bidi="ar-SA"/>
      </w:rPr>
    </w:lvl>
    <w:lvl w:ilvl="5" w:tplc="8522D7C6">
      <w:numFmt w:val="bullet"/>
      <w:lvlText w:val="•"/>
      <w:lvlJc w:val="left"/>
      <w:pPr>
        <w:ind w:left="2651" w:hanging="270"/>
      </w:pPr>
      <w:rPr>
        <w:rFonts w:hint="default"/>
        <w:lang w:val="es-ES" w:eastAsia="en-US" w:bidi="ar-SA"/>
      </w:rPr>
    </w:lvl>
    <w:lvl w:ilvl="6" w:tplc="80F48F3A">
      <w:numFmt w:val="bullet"/>
      <w:lvlText w:val="•"/>
      <w:lvlJc w:val="left"/>
      <w:pPr>
        <w:ind w:left="3157" w:hanging="270"/>
      </w:pPr>
      <w:rPr>
        <w:rFonts w:hint="default"/>
        <w:lang w:val="es-ES" w:eastAsia="en-US" w:bidi="ar-SA"/>
      </w:rPr>
    </w:lvl>
    <w:lvl w:ilvl="7" w:tplc="497A42AA">
      <w:numFmt w:val="bullet"/>
      <w:lvlText w:val="•"/>
      <w:lvlJc w:val="left"/>
      <w:pPr>
        <w:ind w:left="3664" w:hanging="270"/>
      </w:pPr>
      <w:rPr>
        <w:rFonts w:hint="default"/>
        <w:lang w:val="es-ES" w:eastAsia="en-US" w:bidi="ar-SA"/>
      </w:rPr>
    </w:lvl>
    <w:lvl w:ilvl="8" w:tplc="FB2A04E2">
      <w:numFmt w:val="bullet"/>
      <w:lvlText w:val="•"/>
      <w:lvlJc w:val="left"/>
      <w:pPr>
        <w:ind w:left="4170" w:hanging="270"/>
      </w:pPr>
      <w:rPr>
        <w:rFonts w:hint="default"/>
        <w:lang w:val="es-ES" w:eastAsia="en-US" w:bidi="ar-SA"/>
      </w:rPr>
    </w:lvl>
  </w:abstractNum>
  <w:abstractNum w:abstractNumId="7" w15:restartNumberingAfterBreak="0">
    <w:nsid w:val="28E060B4"/>
    <w:multiLevelType w:val="multilevel"/>
    <w:tmpl w:val="5124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905D2"/>
    <w:multiLevelType w:val="multilevel"/>
    <w:tmpl w:val="D6B099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20148"/>
    <w:multiLevelType w:val="hybridMultilevel"/>
    <w:tmpl w:val="96FE1122"/>
    <w:lvl w:ilvl="0" w:tplc="82AEEA30">
      <w:start w:val="1"/>
      <w:numFmt w:val="upperLetter"/>
      <w:lvlText w:val="%1."/>
      <w:lvlJc w:val="left"/>
      <w:pPr>
        <w:ind w:left="407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98"/>
        <w:sz w:val="20"/>
        <w:szCs w:val="20"/>
        <w:lang w:val="es-ES" w:eastAsia="en-US" w:bidi="ar-SA"/>
      </w:rPr>
    </w:lvl>
    <w:lvl w:ilvl="1" w:tplc="B67ADDAE">
      <w:numFmt w:val="bullet"/>
      <w:lvlText w:val="•"/>
      <w:lvlJc w:val="left"/>
      <w:pPr>
        <w:ind w:left="878" w:hanging="288"/>
      </w:pPr>
      <w:rPr>
        <w:rFonts w:hint="default"/>
        <w:lang w:val="es-ES" w:eastAsia="en-US" w:bidi="ar-SA"/>
      </w:rPr>
    </w:lvl>
    <w:lvl w:ilvl="2" w:tplc="08B427A8">
      <w:numFmt w:val="bullet"/>
      <w:lvlText w:val="•"/>
      <w:lvlJc w:val="left"/>
      <w:pPr>
        <w:ind w:left="1356" w:hanging="288"/>
      </w:pPr>
      <w:rPr>
        <w:rFonts w:hint="default"/>
        <w:lang w:val="es-ES" w:eastAsia="en-US" w:bidi="ar-SA"/>
      </w:rPr>
    </w:lvl>
    <w:lvl w:ilvl="3" w:tplc="BF5CCF8A">
      <w:numFmt w:val="bullet"/>
      <w:lvlText w:val="•"/>
      <w:lvlJc w:val="left"/>
      <w:pPr>
        <w:ind w:left="1835" w:hanging="288"/>
      </w:pPr>
      <w:rPr>
        <w:rFonts w:hint="default"/>
        <w:lang w:val="es-ES" w:eastAsia="en-US" w:bidi="ar-SA"/>
      </w:rPr>
    </w:lvl>
    <w:lvl w:ilvl="4" w:tplc="7A1E3502">
      <w:numFmt w:val="bullet"/>
      <w:lvlText w:val="•"/>
      <w:lvlJc w:val="left"/>
      <w:pPr>
        <w:ind w:left="2313" w:hanging="288"/>
      </w:pPr>
      <w:rPr>
        <w:rFonts w:hint="default"/>
        <w:lang w:val="es-ES" w:eastAsia="en-US" w:bidi="ar-SA"/>
      </w:rPr>
    </w:lvl>
    <w:lvl w:ilvl="5" w:tplc="12DAB412">
      <w:numFmt w:val="bullet"/>
      <w:lvlText w:val="•"/>
      <w:lvlJc w:val="left"/>
      <w:pPr>
        <w:ind w:left="2791" w:hanging="288"/>
      </w:pPr>
      <w:rPr>
        <w:rFonts w:hint="default"/>
        <w:lang w:val="es-ES" w:eastAsia="en-US" w:bidi="ar-SA"/>
      </w:rPr>
    </w:lvl>
    <w:lvl w:ilvl="6" w:tplc="CBD66ECC">
      <w:numFmt w:val="bullet"/>
      <w:lvlText w:val="•"/>
      <w:lvlJc w:val="left"/>
      <w:pPr>
        <w:ind w:left="3270" w:hanging="288"/>
      </w:pPr>
      <w:rPr>
        <w:rFonts w:hint="default"/>
        <w:lang w:val="es-ES" w:eastAsia="en-US" w:bidi="ar-SA"/>
      </w:rPr>
    </w:lvl>
    <w:lvl w:ilvl="7" w:tplc="1BC6D0D2">
      <w:numFmt w:val="bullet"/>
      <w:lvlText w:val="•"/>
      <w:lvlJc w:val="left"/>
      <w:pPr>
        <w:ind w:left="3748" w:hanging="288"/>
      </w:pPr>
      <w:rPr>
        <w:rFonts w:hint="default"/>
        <w:lang w:val="es-ES" w:eastAsia="en-US" w:bidi="ar-SA"/>
      </w:rPr>
    </w:lvl>
    <w:lvl w:ilvl="8" w:tplc="8B5229A4">
      <w:numFmt w:val="bullet"/>
      <w:lvlText w:val="•"/>
      <w:lvlJc w:val="left"/>
      <w:pPr>
        <w:ind w:left="4227" w:hanging="288"/>
      </w:pPr>
      <w:rPr>
        <w:rFonts w:hint="default"/>
        <w:lang w:val="es-ES" w:eastAsia="en-US" w:bidi="ar-SA"/>
      </w:rPr>
    </w:lvl>
  </w:abstractNum>
  <w:abstractNum w:abstractNumId="10" w15:restartNumberingAfterBreak="0">
    <w:nsid w:val="3D9662F5"/>
    <w:multiLevelType w:val="multilevel"/>
    <w:tmpl w:val="5A10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32AD6"/>
    <w:multiLevelType w:val="multilevel"/>
    <w:tmpl w:val="0670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46378"/>
    <w:multiLevelType w:val="multilevel"/>
    <w:tmpl w:val="7C042A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9FA35C4"/>
    <w:multiLevelType w:val="hybridMultilevel"/>
    <w:tmpl w:val="B5DC6286"/>
    <w:lvl w:ilvl="0" w:tplc="21A8B6B6">
      <w:start w:val="1"/>
      <w:numFmt w:val="decimal"/>
      <w:lvlText w:val="[%1]"/>
      <w:lvlJc w:val="left"/>
      <w:pPr>
        <w:ind w:left="531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6"/>
        <w:szCs w:val="16"/>
        <w:lang w:val="es-ES" w:eastAsia="en-US" w:bidi="ar-SA"/>
      </w:rPr>
    </w:lvl>
    <w:lvl w:ilvl="1" w:tplc="009CC338">
      <w:numFmt w:val="bullet"/>
      <w:lvlText w:val="•"/>
      <w:lvlJc w:val="left"/>
      <w:pPr>
        <w:ind w:left="1017" w:hanging="420"/>
      </w:pPr>
      <w:rPr>
        <w:rFonts w:hint="default"/>
        <w:lang w:val="es-ES" w:eastAsia="en-US" w:bidi="ar-SA"/>
      </w:rPr>
    </w:lvl>
    <w:lvl w:ilvl="2" w:tplc="C5526092">
      <w:numFmt w:val="bullet"/>
      <w:lvlText w:val="•"/>
      <w:lvlJc w:val="left"/>
      <w:pPr>
        <w:ind w:left="1494" w:hanging="420"/>
      </w:pPr>
      <w:rPr>
        <w:rFonts w:hint="default"/>
        <w:lang w:val="es-ES" w:eastAsia="en-US" w:bidi="ar-SA"/>
      </w:rPr>
    </w:lvl>
    <w:lvl w:ilvl="3" w:tplc="2E106158">
      <w:numFmt w:val="bullet"/>
      <w:lvlText w:val="•"/>
      <w:lvlJc w:val="left"/>
      <w:pPr>
        <w:ind w:left="1971" w:hanging="420"/>
      </w:pPr>
      <w:rPr>
        <w:rFonts w:hint="default"/>
        <w:lang w:val="es-ES" w:eastAsia="en-US" w:bidi="ar-SA"/>
      </w:rPr>
    </w:lvl>
    <w:lvl w:ilvl="4" w:tplc="C144D7A2">
      <w:numFmt w:val="bullet"/>
      <w:lvlText w:val="•"/>
      <w:lvlJc w:val="left"/>
      <w:pPr>
        <w:ind w:left="2448" w:hanging="420"/>
      </w:pPr>
      <w:rPr>
        <w:rFonts w:hint="default"/>
        <w:lang w:val="es-ES" w:eastAsia="en-US" w:bidi="ar-SA"/>
      </w:rPr>
    </w:lvl>
    <w:lvl w:ilvl="5" w:tplc="01D6A8C4">
      <w:numFmt w:val="bullet"/>
      <w:lvlText w:val="•"/>
      <w:lvlJc w:val="left"/>
      <w:pPr>
        <w:ind w:left="2925" w:hanging="420"/>
      </w:pPr>
      <w:rPr>
        <w:rFonts w:hint="default"/>
        <w:lang w:val="es-ES" w:eastAsia="en-US" w:bidi="ar-SA"/>
      </w:rPr>
    </w:lvl>
    <w:lvl w:ilvl="6" w:tplc="0F3CAE96">
      <w:numFmt w:val="bullet"/>
      <w:lvlText w:val="•"/>
      <w:lvlJc w:val="left"/>
      <w:pPr>
        <w:ind w:left="3402" w:hanging="420"/>
      </w:pPr>
      <w:rPr>
        <w:rFonts w:hint="default"/>
        <w:lang w:val="es-ES" w:eastAsia="en-US" w:bidi="ar-SA"/>
      </w:rPr>
    </w:lvl>
    <w:lvl w:ilvl="7" w:tplc="5386B770">
      <w:numFmt w:val="bullet"/>
      <w:lvlText w:val="•"/>
      <w:lvlJc w:val="left"/>
      <w:pPr>
        <w:ind w:left="3879" w:hanging="420"/>
      </w:pPr>
      <w:rPr>
        <w:rFonts w:hint="default"/>
        <w:lang w:val="es-ES" w:eastAsia="en-US" w:bidi="ar-SA"/>
      </w:rPr>
    </w:lvl>
    <w:lvl w:ilvl="8" w:tplc="B2CCD0A8">
      <w:numFmt w:val="bullet"/>
      <w:lvlText w:val="•"/>
      <w:lvlJc w:val="left"/>
      <w:pPr>
        <w:ind w:left="4356" w:hanging="420"/>
      </w:pPr>
      <w:rPr>
        <w:rFonts w:hint="default"/>
        <w:lang w:val="es-ES" w:eastAsia="en-US" w:bidi="ar-SA"/>
      </w:rPr>
    </w:lvl>
  </w:abstractNum>
  <w:abstractNum w:abstractNumId="14" w15:restartNumberingAfterBreak="0">
    <w:nsid w:val="4DFA349F"/>
    <w:multiLevelType w:val="multilevel"/>
    <w:tmpl w:val="EC6C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C7CCD"/>
    <w:multiLevelType w:val="multilevel"/>
    <w:tmpl w:val="3E2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5A37BE"/>
    <w:multiLevelType w:val="multilevel"/>
    <w:tmpl w:val="507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57EB5"/>
    <w:multiLevelType w:val="multilevel"/>
    <w:tmpl w:val="68C6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A64"/>
    <w:multiLevelType w:val="hybridMultilevel"/>
    <w:tmpl w:val="FBA44FE0"/>
    <w:lvl w:ilvl="0" w:tplc="B1664298">
      <w:start w:val="1"/>
      <w:numFmt w:val="upperRoman"/>
      <w:lvlText w:val="%1."/>
      <w:lvlJc w:val="left"/>
      <w:pPr>
        <w:ind w:left="2159" w:hanging="2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5"/>
        <w:sz w:val="20"/>
        <w:szCs w:val="20"/>
        <w:lang w:val="es-ES" w:eastAsia="en-US" w:bidi="ar-SA"/>
      </w:rPr>
    </w:lvl>
    <w:lvl w:ilvl="1" w:tplc="2D22C912">
      <w:numFmt w:val="bullet"/>
      <w:lvlText w:val="•"/>
      <w:lvlJc w:val="left"/>
      <w:pPr>
        <w:ind w:left="2462" w:hanging="288"/>
      </w:pPr>
      <w:rPr>
        <w:rFonts w:hint="default"/>
        <w:lang w:val="es-ES" w:eastAsia="en-US" w:bidi="ar-SA"/>
      </w:rPr>
    </w:lvl>
    <w:lvl w:ilvl="2" w:tplc="5CF0E804">
      <w:numFmt w:val="bullet"/>
      <w:lvlText w:val="•"/>
      <w:lvlJc w:val="left"/>
      <w:pPr>
        <w:ind w:left="2764" w:hanging="288"/>
      </w:pPr>
      <w:rPr>
        <w:rFonts w:hint="default"/>
        <w:lang w:val="es-ES" w:eastAsia="en-US" w:bidi="ar-SA"/>
      </w:rPr>
    </w:lvl>
    <w:lvl w:ilvl="3" w:tplc="7C3EE262">
      <w:numFmt w:val="bullet"/>
      <w:lvlText w:val="•"/>
      <w:lvlJc w:val="left"/>
      <w:pPr>
        <w:ind w:left="3067" w:hanging="288"/>
      </w:pPr>
      <w:rPr>
        <w:rFonts w:hint="default"/>
        <w:lang w:val="es-ES" w:eastAsia="en-US" w:bidi="ar-SA"/>
      </w:rPr>
    </w:lvl>
    <w:lvl w:ilvl="4" w:tplc="8A44FB80">
      <w:numFmt w:val="bullet"/>
      <w:lvlText w:val="•"/>
      <w:lvlJc w:val="left"/>
      <w:pPr>
        <w:ind w:left="3369" w:hanging="288"/>
      </w:pPr>
      <w:rPr>
        <w:rFonts w:hint="default"/>
        <w:lang w:val="es-ES" w:eastAsia="en-US" w:bidi="ar-SA"/>
      </w:rPr>
    </w:lvl>
    <w:lvl w:ilvl="5" w:tplc="128CDB2A">
      <w:numFmt w:val="bullet"/>
      <w:lvlText w:val="•"/>
      <w:lvlJc w:val="left"/>
      <w:pPr>
        <w:ind w:left="3671" w:hanging="288"/>
      </w:pPr>
      <w:rPr>
        <w:rFonts w:hint="default"/>
        <w:lang w:val="es-ES" w:eastAsia="en-US" w:bidi="ar-SA"/>
      </w:rPr>
    </w:lvl>
    <w:lvl w:ilvl="6" w:tplc="9BACB8FE">
      <w:numFmt w:val="bullet"/>
      <w:lvlText w:val="•"/>
      <w:lvlJc w:val="left"/>
      <w:pPr>
        <w:ind w:left="3974" w:hanging="288"/>
      </w:pPr>
      <w:rPr>
        <w:rFonts w:hint="default"/>
        <w:lang w:val="es-ES" w:eastAsia="en-US" w:bidi="ar-SA"/>
      </w:rPr>
    </w:lvl>
    <w:lvl w:ilvl="7" w:tplc="844E4C16">
      <w:numFmt w:val="bullet"/>
      <w:lvlText w:val="•"/>
      <w:lvlJc w:val="left"/>
      <w:pPr>
        <w:ind w:left="4276" w:hanging="288"/>
      </w:pPr>
      <w:rPr>
        <w:rFonts w:hint="default"/>
        <w:lang w:val="es-ES" w:eastAsia="en-US" w:bidi="ar-SA"/>
      </w:rPr>
    </w:lvl>
    <w:lvl w:ilvl="8" w:tplc="4DAEA152">
      <w:numFmt w:val="bullet"/>
      <w:lvlText w:val="•"/>
      <w:lvlJc w:val="left"/>
      <w:pPr>
        <w:ind w:left="4579" w:hanging="288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9"/>
  </w:num>
  <w:num w:numId="5">
    <w:abstractNumId w:val="0"/>
  </w:num>
  <w:num w:numId="6">
    <w:abstractNumId w:val="18"/>
  </w:num>
  <w:num w:numId="7">
    <w:abstractNumId w:val="7"/>
  </w:num>
  <w:num w:numId="8">
    <w:abstractNumId w:val="12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8"/>
  </w:num>
  <w:num w:numId="14">
    <w:abstractNumId w:val="1"/>
  </w:num>
  <w:num w:numId="15">
    <w:abstractNumId w:val="14"/>
  </w:num>
  <w:num w:numId="16">
    <w:abstractNumId w:val="2"/>
  </w:num>
  <w:num w:numId="17">
    <w:abstractNumId w:val="3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9A"/>
    <w:rsid w:val="00D1569A"/>
    <w:rsid w:val="00E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6412"/>
  <w15:docId w15:val="{FF18C997-916B-4DED-B7A9-53A3A54D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4">
    <w:name w:val="heading 4"/>
    <w:basedOn w:val="Normal"/>
    <w:link w:val="Ttulo4Car"/>
    <w:uiPriority w:val="9"/>
    <w:qFormat/>
    <w:rsid w:val="00EE632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19" w:firstLine="216"/>
      <w:jc w:val="both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5"/>
      <w:ind w:left="6" w:right="64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405" w:hanging="2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4Car">
    <w:name w:val="Título 4 Car"/>
    <w:basedOn w:val="Fuentedeprrafopredeter"/>
    <w:link w:val="Ttulo4"/>
    <w:uiPriority w:val="9"/>
    <w:rsid w:val="00EE6324"/>
    <w:rPr>
      <w:rFonts w:ascii="Times New Roman" w:eastAsia="Times New Roman" w:hAnsi="Times New Roman" w:cs="Times New Roman"/>
      <w:b/>
      <w:bCs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6324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EE632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CdigoHTML">
    <w:name w:val="HTML Code"/>
    <w:basedOn w:val="Fuentedeprrafopredeter"/>
    <w:uiPriority w:val="99"/>
    <w:semiHidden/>
    <w:unhideWhenUsed/>
    <w:rsid w:val="00EE632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E6324"/>
    <w:rPr>
      <w:b/>
      <w:bCs/>
    </w:rPr>
  </w:style>
  <w:style w:type="character" w:styleId="nfasis">
    <w:name w:val="Emphasis"/>
    <w:basedOn w:val="Fuentedeprrafopredeter"/>
    <w:uiPriority w:val="20"/>
    <w:qFormat/>
    <w:rsid w:val="00EE6324"/>
    <w:rPr>
      <w:i/>
      <w:iCs/>
    </w:rPr>
  </w:style>
  <w:style w:type="table" w:styleId="Tablaconcuadrcula">
    <w:name w:val="Table Grid"/>
    <w:basedOn w:val="Tablanormal"/>
    <w:uiPriority w:val="39"/>
    <w:rsid w:val="00EE6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E6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lusplu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1015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- 4.Formato_Articulos_IEEE (para autores).docx</dc:title>
  <dc:creator>icanales</dc:creator>
  <cp:lastModifiedBy>Joel Benjamin Romero Ramirez</cp:lastModifiedBy>
  <cp:revision>2</cp:revision>
  <dcterms:created xsi:type="dcterms:W3CDTF">2024-11-28T02:57:00Z</dcterms:created>
  <dcterms:modified xsi:type="dcterms:W3CDTF">2024-11-28T02:57:00Z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2024-11-28T00:00:00Z</vt:filetime>
  </property>
  <property fmtid="{D5CDD505-2E9C-101B-9397-08002B2CF9AE}" pid="5" name="Producer">
    <vt:lpwstr>3-Heights(TM) PDF Security Shell 4.8.25.2 (http://www.pdf-tools.com)</vt:lpwstr>
  </property>
</Properties>
</file>