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Review Independen</w:t>
      </w:r>
    </w:p>
    <w:p>
      <w:pPr>
        <w:jc w:val="center"/>
      </w:pPr>
      <w:r>
        <w:rPr>
          <w:b/>
          <w:sz w:val="32"/>
        </w:rPr>
        <w:t>Dataset PAPUAN V2 (Facial Expression Recognition)</w:t>
      </w:r>
    </w:p>
    <w:p>
      <w:pPr>
        <w:jc w:val="center"/>
      </w:pPr>
      <w:r>
        <w:rPr>
          <w:i/>
        </w:rPr>
        <w:t>Paket yang direview: delivery/papuan_v2_final_2026-10-19</w:t>
        <w:br/>
      </w:r>
      <w:r>
        <w:rPr>
          <w:i/>
        </w:rPr>
        <w:t>Tanggal review: 19 Oktober 2026</w:t>
        <w:br/>
      </w:r>
      <w:r>
        <w:rPr>
          <w:i/>
        </w:rPr>
        <w:t>Reviewer: QA Independen (tidak terlibat dalam pembuatan dataset)</w:t>
      </w:r>
    </w:p>
    <w:p>
      <w:r>
        <w:br w:type="page"/>
      </w:r>
    </w:p>
    <w:p>
      <w:pPr>
        <w:pStyle w:val="Heading1"/>
      </w:pPr>
      <w:r>
        <w:t>1. Ringkasan Eksekutif</w:t>
      </w:r>
    </w:p>
    <w:p>
      <w:r>
        <w:rPr>
          <w:b w:val="0"/>
          <w:i w:val="0"/>
        </w:rPr>
        <w:t>Dokumen ini adalah hasil review independen terhadap paket dataset ekspresi wajah "PAPUAN V2" (delivery/papuan_v2_final_2026-10-19), yang berisi 231 sampel wajah hasil ekstraksi dari video. Review ini dilakukan oleh pihak yang TIDAK terlibat dalam pembuatan dataset, dengan memeriksa langsung file-file asli (gambar, data landmark, manifest/daftar induk), bukan sekadar membaca dokumentasi yang sudah ada.</w:t>
      </w:r>
    </w:p>
    <w:p>
      <w:r>
        <w:rPr>
          <w:b w:val="0"/>
          <w:i w:val="0"/>
        </w:rPr>
        <w:t>Kesimpulan utama: struktur teknis dataset ini SOLID -- seluruh 7 pemeriksaan validasi otomatis yang dijalankan (validator resmi proyek) LULUS tanpa cacat, dan seluruh angka klaim utama paket (jumlah sampel, ambang kualitas, ukuran gambar standar) berhasil diverifikasi ulang dan TERBUKTI BENAR. Namun demikian, tingkat kelengkapan anotasi (pelabelan) masih RENDAH: baru 26 dari 231 sampel (11%) memiliki data landmark wajah yang sudah ditinjau manusia, dan baru 52 dari 231 sampel (22%) memiliki label ekspresi. Identitas orang dalam setiap sampel juga belum terverifikasi untuk seluruh dataset.</w:t>
      </w:r>
    </w:p>
    <w:p>
      <w:r>
        <w:rPr>
          <w:b w:val="0"/>
          <w:i w:val="0"/>
        </w:rPr>
        <w:t>Status kesiapan paket ini bersifat CAMPURAN (tidak bisa diberi satu label "valid" saja):</w:t>
      </w:r>
    </w:p>
    <w:p>
      <w:pPr>
        <w:pStyle w:val="ListBullet"/>
      </w:pPr>
      <w:r>
        <w:t>Bagian struktur/integritas data (file gambar, ukuran standar, manifest): SIAP UNTUK DITINJAU.</w:t>
      </w:r>
    </w:p>
    <w:p>
      <w:pPr>
        <w:pStyle w:val="ListBullet"/>
      </w:pPr>
      <w:r>
        <w:t>Bagian landmark dan label ekspresi yang SUDAH lengkap (26 landmark, 52 label): SIAP DIGUNAKAN UNTUK TUJUAN TERBATAS (misalnya uji coba pipeline, contoh kalibrasi) dengan catatan jumlahnya kecil.</w:t>
      </w:r>
    </w:p>
    <w:p>
      <w:pPr>
        <w:pStyle w:val="ListBullet"/>
      </w:pPr>
      <w:r>
        <w:t>Dataset secara keseluruhan sebagai set data berlabel lengkap untuk pelatihan/evaluasi model ekspresi: BELUM LENGKAP / PERLU VALIDASI LEBIH LANJUT.</w:t>
      </w:r>
    </w:p>
    <w:p>
      <w:pPr>
        <w:pStyle w:val="Heading1"/>
      </w:pPr>
      <w:r>
        <w:t>2. Isi dan Tujuan Dataset</w:t>
      </w:r>
    </w:p>
    <w:p>
      <w:r>
        <w:rPr>
          <w:b w:val="0"/>
          <w:i w:val="0"/>
        </w:rPr>
        <w:t>Dataset ini berisi gambar wajah orang Papua yang diambil (crop) dari rekaman video, dengan tujuan untuk melatih dan menguji model pengenalan ekspresi wajah (Facial Expression Recognition/FER) yang lebih representatif untuk warna kulit gelap -- sebuah kelompok yang sering kurang terwakili pada dataset FER yang umum dipakai.</w:t>
      </w:r>
    </w:p>
    <w:p>
      <w:r>
        <w:rPr>
          <w:b w:val="0"/>
          <w:i w:val="0"/>
        </w:rPr>
        <w:t>Isi paket delivery/papuan_v2_final_2026-10-19 (sesuai pemeriksaan langsung struktur folder):</w:t>
      </w:r>
    </w:p>
    <w:p>
      <w:pPr>
        <w:pStyle w:val="ListBullet"/>
      </w:pPr>
      <w:r>
        <w:t>00_README.pdf dan 01_Dataset_Overview.xlsx -- dokumen ringkasan dari pembuat dataset.</w:t>
      </w:r>
    </w:p>
    <w:p>
      <w:pPr>
        <w:pStyle w:val="ListBullet"/>
      </w:pPr>
      <w:r>
        <w:t>02_Images/Original dan 02_Images/CLAHE -- 231 gambar wajah asli + 231 versi dengan peningkatan kontras (CLAHE), total 462 file gambar, masing-masing berukuran 224x224 piksel.</w:t>
      </w:r>
    </w:p>
    <w:p>
      <w:pPr>
        <w:pStyle w:val="ListBullet"/>
      </w:pPr>
      <w:r>
        <w:t>03_Landmarks/Initial -- 231 file titik-titik wajah (landmark) hasil prediksi otomatis AI.</w:t>
      </w:r>
    </w:p>
    <w:p>
      <w:pPr>
        <w:pStyle w:val="ListBullet"/>
      </w:pPr>
      <w:r>
        <w:t>03_Landmarks/Reviewed -- 26 file landmark yang sudah diperiksa/dikoreksi manusia.</w:t>
      </w:r>
    </w:p>
    <w:p>
      <w:pPr>
        <w:pStyle w:val="ListBullet"/>
      </w:pPr>
      <w:r>
        <w:t>04_Manifests -- daftar induk (CSV) yang mencatat setiap sampel beserta metadatanya.</w:t>
      </w:r>
    </w:p>
    <w:p>
      <w:pPr>
        <w:pStyle w:val="ListBullet"/>
      </w:pPr>
      <w:r>
        <w:t>05_Quality_Report -- laporan kualitas, termasuk dokumen LIMITATIONS.md yang secara terbuka mencantumkan keterbatasan dataset.</w:t>
      </w:r>
    </w:p>
    <w:p>
      <w:r>
        <w:rPr>
          <w:b w:val="0"/>
          <w:i w:val="0"/>
        </w:rPr>
        <w:t>Istilah "landmark" di sini berarti titik-titik koordinat kecil yang menandai bagian wajah tertentu (misalnya sudut mata, ujung alis, sudut mulut) -- biasanya dipakai sebagai dasar untuk mengenali ekspresi wajah secara otomatis.</w:t>
      </w:r>
    </w:p>
    <w:p>
      <w:pPr>
        <w:pStyle w:val="Heading1"/>
      </w:pPr>
      <w:r>
        <w:t>3. Metodologi Review</w:t>
      </w:r>
    </w:p>
    <w:p>
      <w:r>
        <w:rPr>
          <w:b w:val="0"/>
          <w:i w:val="0"/>
        </w:rPr>
        <w:t>Review ini dilakukan dengan prinsip "verifikasi, bukan asumsi": setiap klaim dari dokumentasi proyek diperlakukan sebagai hipotesis yang harus dibuktikan ulang dari file nyata. Langkah-langkah yang dilakukan:</w:t>
      </w:r>
    </w:p>
    <w:p>
      <w:pPr>
        <w:pStyle w:val="ListNumber"/>
      </w:pPr>
      <w:r>
        <w:t>Menghitung ulang semua angka kunci (jumlah sampel, status landmark, status label, status identitas) langsung dari file manifest asli (04_Manifests/final_sample_manifest.csv) menggunakan skrip Python, bukan menyalin angka dari laporan yang sudah ada.</w:t>
      </w:r>
    </w:p>
    <w:p>
      <w:pPr>
        <w:pStyle w:val="ListNumber"/>
      </w:pPr>
      <w:r>
        <w:t>Menjalankan skrip validator resmi milik proyek (tools/papuan_v2/validate_delivery_package.py) secara apa adanya (read-only) dan mencatat hasil sebenarnya.</w:t>
      </w:r>
    </w:p>
    <w:p>
      <w:pPr>
        <w:pStyle w:val="ListNumber"/>
      </w:pPr>
      <w:r>
        <w:t>Membuka dan melihat langsung sejumlah file gambar asli -- termasuk kasus blur paling rendah yang masih lolos ambang kualitas, kasus ukuran crop terkecil, kasus blur paling tajam, dan kasus yang ditandai "bukan wajah" oleh pilot identitas -- untuk menilai kesesuaian wajah frontal secara visual, bukan hanya dari angka statistik.</w:t>
      </w:r>
    </w:p>
    <w:p>
      <w:pPr>
        <w:pStyle w:val="ListNumber"/>
      </w:pPr>
      <w:r>
        <w:t>Memeriksa isi file landmark (format JSON) untuk memverifikasi jumlah titik (42 titik) dan konsistensi indeks titik antara file "Initial" dan "Reviewed".</w:t>
      </w:r>
    </w:p>
    <w:p>
      <w:pPr>
        <w:pStyle w:val="ListNumber"/>
      </w:pPr>
      <w:r>
        <w:t>Memeriksa dokumentasi keterbatasan milik proyek sendiri (LIMITATIONS.md, IDENTITY_PILOT_REPORT.md) untuk membandingkan apa yang diakui pembuat dataset dengan apa yang ditemukan secara independen.</w:t>
      </w:r>
    </w:p>
    <w:p>
      <w:r>
        <w:rPr>
          <w:b w:val="0"/>
          <w:i w:val="0"/>
        </w:rPr>
        <w:t>Batasan metodologi: karena keterbatasan waktu, pemeriksaan visual gambar dilakukan pada sampel terpilih (bukan seluruh 231 gambar satu per satu), dipilih untuk mewakili kasus ekstrem (blur terendah/tertinggi, crop terkecil) dan kasus yang ditandai bermasalah. Lembar kerja Sample Audit pada file XLSX terlampir TETAP mencakup seluruh 231 baris untuk data terstruktur (status, metrik numerik), tetapi kolom "penilaian wajah frontal" hanya diisi untuk sampel yang benar-benar dilihat langsung; sisanya ditandai NOT_EVALUATED.</w:t>
      </w:r>
    </w:p>
    <w:p>
      <w:pPr>
        <w:pStyle w:val="Heading1"/>
      </w:pPr>
      <w:r>
        <w:t>4. Statistik Dataset Terverifikasi</w:t>
      </w:r>
    </w:p>
    <w:p>
      <w:r>
        <w:rPr>
          <w:b w:val="0"/>
          <w:i w:val="0"/>
        </w:rPr>
        <w:t>Seluruh angka pada tabel berikut dihitung ulang langsung dari 04_Manifests/final_sample_manifest.csv (231 baris, 231 sample_id unik -- tidak ada duplikat), bukan disalin dari dokumen lain.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5F"/>
          </w:tcPr>
          <w:p>
            <w:r>
              <w:rPr>
                <w:b/>
                <w:color w:val="FFFFFF"/>
              </w:rPr>
              <w:t>Aspek</w:t>
            </w:r>
          </w:p>
        </w:tc>
        <w:tc>
          <w:tcPr>
            <w:tcW w:type="dxa" w:w="2160"/>
            <w:shd w:fill="1F4E5F"/>
          </w:tcPr>
          <w:p>
            <w:r>
              <w:rPr>
                <w:b/>
                <w:color w:val="FFFFFF"/>
              </w:rPr>
              <w:t>Klaim paket</w:t>
            </w:r>
          </w:p>
        </w:tc>
        <w:tc>
          <w:tcPr>
            <w:tcW w:type="dxa" w:w="2160"/>
            <w:shd w:fill="1F4E5F"/>
          </w:tcPr>
          <w:p>
            <w:r>
              <w:rPr>
                <w:b/>
                <w:color w:val="FFFFFF"/>
              </w:rPr>
              <w:t>Hasil verifikasi independen</w:t>
            </w:r>
          </w:p>
        </w:tc>
        <w:tc>
          <w:tcPr>
            <w:tcW w:type="dxa" w:w="2160"/>
            <w:shd w:fill="1F4E5F"/>
          </w:tcPr>
          <w:p>
            <w:r>
              <w:rPr>
                <w:b/>
                <w:color w:val="FFFFFF"/>
              </w:rPr>
              <w:t>Status</w:t>
            </w:r>
          </w:p>
        </w:tc>
      </w:tr>
      <w:tr>
        <w:tc>
          <w:tcPr>
            <w:tcW w:type="dxa" w:w="2160"/>
          </w:tcPr>
          <w:p>
            <w:r>
              <w:t>Jumlah total sampel</w:t>
            </w:r>
          </w:p>
        </w:tc>
        <w:tc>
          <w:tcPr>
            <w:tcW w:type="dxa" w:w="2160"/>
          </w:tcPr>
          <w:p>
            <w:r>
              <w:t>231</w:t>
            </w:r>
          </w:p>
        </w:tc>
        <w:tc>
          <w:tcPr>
            <w:tcW w:type="dxa" w:w="2160"/>
          </w:tcPr>
          <w:p>
            <w:r>
              <w:t>231 baris, 231 sample_id unik</w:t>
            </w:r>
          </w:p>
        </w:tc>
        <w:tc>
          <w:tcPr>
            <w:tcW w:type="dxa" w:w="2160"/>
          </w:tcPr>
          <w:p>
            <w:r>
              <w:t>Cocok</w:t>
            </w:r>
          </w:p>
        </w:tc>
      </w:tr>
      <w:tr>
        <w:tc>
          <w:tcPr>
            <w:tcW w:type="dxa" w:w="2160"/>
          </w:tcPr>
          <w:p>
            <w:r>
              <w:t>Ambang kualitas (QC)</w:t>
            </w:r>
          </w:p>
        </w:tc>
        <w:tc>
          <w:tcPr>
            <w:tcW w:type="dxa" w:w="2160"/>
          </w:tcPr>
          <w:p>
            <w:r>
              <w:t>blur varians &gt; 75 DAN dimensi crop minimum &gt;= 60px</w:t>
            </w:r>
          </w:p>
        </w:tc>
        <w:tc>
          <w:tcPr>
            <w:tcW w:type="dxa" w:w="2160"/>
          </w:tcPr>
          <w:p>
            <w:r>
              <w:t>Blur minimum aktual = 75,03 (&gt;75); dimensi minimum aktual = 60px (&gt;=60) pada seluruh 231 baris</w:t>
            </w:r>
          </w:p>
        </w:tc>
        <w:tc>
          <w:tcPr>
            <w:tcW w:type="dxa" w:w="2160"/>
          </w:tcPr>
          <w:p>
            <w:r>
              <w:t>Cocok</w:t>
            </w:r>
          </w:p>
        </w:tc>
      </w:tr>
      <w:tr>
        <w:tc>
          <w:tcPr>
            <w:tcW w:type="dxa" w:w="2160"/>
          </w:tcPr>
          <w:p>
            <w:r>
              <w:t>Ukuran gambar standar</w:t>
            </w:r>
          </w:p>
        </w:tc>
        <w:tc>
          <w:tcPr>
            <w:tcW w:type="dxa" w:w="2160"/>
          </w:tcPr>
          <w:p>
            <w:r>
              <w:t>224x224 piksel, dengan padding menjaga rasio aspek</w:t>
            </w:r>
          </w:p>
        </w:tc>
        <w:tc>
          <w:tcPr>
            <w:tcW w:type="dxa" w:w="2160"/>
          </w:tcPr>
          <w:p>
            <w:r>
              <w:t>Dikonfirmasi langsung (sips) pada sampel: 224x224 piksel untuk versi Original maupun CLAHE</w:t>
            </w:r>
          </w:p>
        </w:tc>
        <w:tc>
          <w:tcPr>
            <w:tcW w:type="dxa" w:w="2160"/>
          </w:tcPr>
          <w:p>
            <w:r>
              <w:t>Cocok</w:t>
            </w:r>
          </w:p>
        </w:tc>
      </w:tr>
      <w:tr>
        <w:tc>
          <w:tcPr>
            <w:tcW w:type="dxa" w:w="2160"/>
          </w:tcPr>
          <w:p>
            <w:r>
              <w:t>Landmark awal (AI, 42 titik)</w:t>
            </w:r>
          </w:p>
        </w:tc>
        <w:tc>
          <w:tcPr>
            <w:tcW w:type="dxa" w:w="2160"/>
          </w:tcPr>
          <w:p>
            <w:r>
              <w:t>231 sampel</w:t>
            </w:r>
          </w:p>
        </w:tc>
        <w:tc>
          <w:tcPr>
            <w:tcW w:type="dxa" w:w="2160"/>
          </w:tcPr>
          <w:p>
            <w:r>
              <w:t>231 file JSON di 03_Landmarks/Initial, masing-masing berisi tepat 42 titik dengan indeks konsisten</w:t>
            </w:r>
          </w:p>
        </w:tc>
        <w:tc>
          <w:tcPr>
            <w:tcW w:type="dxa" w:w="2160"/>
          </w:tcPr>
          <w:p>
            <w:r>
              <w:t>Cocok</w:t>
            </w:r>
          </w:p>
        </w:tc>
      </w:tr>
      <w:tr>
        <w:tc>
          <w:tcPr>
            <w:tcW w:type="dxa" w:w="2160"/>
          </w:tcPr>
          <w:p>
            <w:r>
              <w:t>Landmark sudah ditinjau manusia</w:t>
            </w:r>
          </w:p>
        </w:tc>
        <w:tc>
          <w:tcPr>
            <w:tcW w:type="dxa" w:w="2160"/>
          </w:tcPr>
          <w:p>
            <w:r>
              <w:t>26 sampel</w:t>
            </w:r>
          </w:p>
        </w:tc>
        <w:tc>
          <w:tcPr>
            <w:tcW w:type="dxa" w:w="2160"/>
          </w:tcPr>
          <w:p>
            <w:r>
              <w:t>26 file di 03_Landmarks/Reviewed; cocok dengan 26 baris landmark_status=complete di manifest</w:t>
            </w:r>
          </w:p>
        </w:tc>
        <w:tc>
          <w:tcPr>
            <w:tcW w:type="dxa" w:w="2160"/>
          </w:tcPr>
          <w:p>
            <w:r>
              <w:t>Cocok</w:t>
            </w:r>
          </w:p>
        </w:tc>
      </w:tr>
      <w:tr>
        <w:tc>
          <w:tcPr>
            <w:tcW w:type="dxa" w:w="2160"/>
          </w:tcPr>
          <w:p>
            <w:r>
              <w:t>Label ekspresi</w:t>
            </w:r>
          </w:p>
        </w:tc>
        <w:tc>
          <w:tcPr>
            <w:tcW w:type="dxa" w:w="2160"/>
          </w:tcPr>
          <w:p>
            <w:r>
              <w:t>52 sampel</w:t>
            </w:r>
          </w:p>
        </w:tc>
        <w:tc>
          <w:tcPr>
            <w:tcW w:type="dxa" w:w="2160"/>
          </w:tcPr>
          <w:p>
            <w:r>
              <w:t>52 baris expression_label_status=complete di manifest; nilai label: Happy, Sad, Fear, Surprise, Neutral</w:t>
            </w:r>
          </w:p>
        </w:tc>
        <w:tc>
          <w:tcPr>
            <w:tcW w:type="dxa" w:w="2160"/>
          </w:tcPr>
          <w:p>
            <w:r>
              <w:t>Cocok</w:t>
            </w:r>
          </w:p>
        </w:tc>
      </w:tr>
      <w:tr>
        <w:tc>
          <w:tcPr>
            <w:tcW w:type="dxa" w:w="2160"/>
          </w:tcPr>
          <w:p>
            <w:r>
              <w:t>Identitas orang belum terverifikasi penuh</w:t>
            </w:r>
          </w:p>
        </w:tc>
        <w:tc>
          <w:tcPr>
            <w:tcW w:type="dxa" w:w="2160"/>
          </w:tcPr>
          <w:p>
            <w:r>
              <w:t>Disebutkan sebagai keterbatasan</w:t>
            </w:r>
          </w:p>
        </w:tc>
        <w:tc>
          <w:tcPr>
            <w:tcW w:type="dxa" w:w="2160"/>
          </w:tcPr>
          <w:p>
            <w:r>
              <w:t>220 sampel person_id=unknown (belum pernah dicek), 11 sampel person_id=needs_review (kecocokan sementara, belum tervalidasi)</w:t>
            </w:r>
          </w:p>
        </w:tc>
        <w:tc>
          <w:tcPr>
            <w:tcW w:type="dxa" w:w="2160"/>
          </w:tcPr>
          <w:p>
            <w:r>
              <w:t>Cocok, sekaligus menegaskan tingkat keparahan</w:t>
            </w:r>
          </w:p>
        </w:tc>
      </w:tr>
      <w:tr>
        <w:tc>
          <w:tcPr>
            <w:tcW w:type="dxa" w:w="2160"/>
          </w:tcPr>
          <w:p>
            <w:r>
              <w:t>Bounding box historis tidak tersimpan</w:t>
            </w:r>
          </w:p>
        </w:tc>
        <w:tc>
          <w:tcPr>
            <w:tcW w:type="dxa" w:w="2160"/>
          </w:tcPr>
          <w:p>
            <w:r>
              <w:t>Disebutkan sebagai keterbatasan</w:t>
            </w:r>
          </w:p>
        </w:tc>
        <w:tc>
          <w:tcPr>
            <w:tcW w:type="dxa" w:w="2160"/>
          </w:tcPr>
          <w:p>
            <w:r>
              <w:t>bbox_status=NOT_AVAILABLE pada seluruh 231 baris, tanpa kecuali</w:t>
            </w:r>
          </w:p>
        </w:tc>
        <w:tc>
          <w:tcPr>
            <w:tcW w:type="dxa" w:w="2160"/>
          </w:tcPr>
          <w:p>
            <w:r>
              <w:t>Cocok</w:t>
            </w:r>
          </w:p>
        </w:tc>
      </w:tr>
    </w:tbl>
    <w:p>
      <w:r>
        <w:rPr>
          <w:b w:val="0"/>
          <w:i w:val="0"/>
        </w:rPr>
      </w:r>
    </w:p>
    <w:p>
      <w:r>
        <w:rPr>
          <w:b w:val="0"/>
          <w:i w:val="0"/>
        </w:rPr>
        <w:t>Catatan penting: semua klaim angka utama dari paket TERBUKTI AKURAT saat diverifikasi ulang. Ini adalah temuan positif dari sisi kejujuran data (tidak ditemukan penggelembungan angka). Namun akurasi klaim tidak sama dengan kelengkapan dataset -- lihat Bagian 5 dan 8.</w:t>
      </w:r>
    </w:p>
    <w:p>
      <w:pPr>
        <w:pStyle w:val="Heading1"/>
      </w:pPr>
      <w:r>
        <w:t>5. Temuan berdasarkan Tingkat Keparahan</w:t>
      </w:r>
    </w:p>
    <w:p>
      <w:r>
        <w:rPr>
          <w:b w:val="0"/>
          <w:i w:val="0"/>
        </w:rPr>
        <w:t>Tingkat keparahan menggunakan skala 4 level: Kritis (data rusak/tidak aman dipakai), Mayor (berdampak langsung pada kegunaan riset, menghalangi penggunaan bagian data terkait), Moderat (keterbatasan penting, belum tentu menghalangi review), Minor (dokumentasi/kerapian/pemeliharaan).</w:t>
      </w:r>
    </w:p>
    <w:p>
      <w:pPr>
        <w:pStyle w:val="Heading2"/>
      </w:pPr>
      <w:r>
        <w:t>Kritis</w:t>
      </w:r>
    </w:p>
    <w:p>
      <w:r>
        <w:rPr>
          <w:b w:val="0"/>
          <w:i w:val="0"/>
        </w:rPr>
        <w:t>Tidak ditemukan temuan tingkat Kritis. Tidak ada indikasi data rusak, file hilang, atau struktur yang tidak aman digunakan.</w:t>
      </w:r>
    </w:p>
    <w:p>
      <w:pPr>
        <w:pStyle w:val="Heading2"/>
      </w:pPr>
      <w:r>
        <w:t>Mayor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5F"/>
          </w:tcPr>
          <w:p>
            <w:r>
              <w:rPr>
                <w:b/>
                <w:color w:val="FFFFFF"/>
              </w:rPr>
              <w:t>ID</w:t>
            </w:r>
          </w:p>
        </w:tc>
        <w:tc>
          <w:tcPr>
            <w:tcW w:type="dxa" w:w="2880"/>
            <w:shd w:fill="1F4E5F"/>
          </w:tcPr>
          <w:p>
            <w:r>
              <w:rPr>
                <w:b/>
                <w:color w:val="FFFFFF"/>
              </w:rPr>
              <w:t>Temuan</w:t>
            </w:r>
          </w:p>
        </w:tc>
        <w:tc>
          <w:tcPr>
            <w:tcW w:type="dxa" w:w="2880"/>
            <w:shd w:fill="1F4E5F"/>
          </w:tcPr>
          <w:p>
            <w:r>
              <w:rPr>
                <w:b/>
                <w:color w:val="FFFFFF"/>
              </w:rPr>
              <w:t>Dampak</w:t>
            </w:r>
          </w:p>
        </w:tc>
      </w:tr>
      <w:tr>
        <w:tc>
          <w:tcPr>
            <w:tcW w:type="dxa" w:w="2880"/>
          </w:tcPr>
          <w:p>
            <w:r>
              <w:t>F-01</w:t>
            </w:r>
          </w:p>
        </w:tc>
        <w:tc>
          <w:tcPr>
            <w:tcW w:type="dxa" w:w="2880"/>
          </w:tcPr>
          <w:p>
            <w:r>
              <w:t>205 dari 231 sampel (89%) belum memiliki landmark yang ditinjau manusia -- hanya prediksi AI mentah.</w:t>
            </w:r>
          </w:p>
        </w:tc>
        <w:tc>
          <w:tcPr>
            <w:tcW w:type="dxa" w:w="2880"/>
          </w:tcPr>
          <w:p>
            <w:r>
              <w:t>Tidak boleh dipakai sebagai ground truth landmark final sebelum ditinjau.</w:t>
            </w:r>
          </w:p>
        </w:tc>
      </w:tr>
      <w:tr>
        <w:tc>
          <w:tcPr>
            <w:tcW w:type="dxa" w:w="2880"/>
          </w:tcPr>
          <w:p>
            <w:r>
              <w:t>F-02</w:t>
            </w:r>
          </w:p>
        </w:tc>
        <w:tc>
          <w:tcPr>
            <w:tcW w:type="dxa" w:w="2880"/>
          </w:tcPr>
          <w:p>
            <w:r>
              <w:t>179 dari 231 sampel (78%) belum punya label ekspresi; seluruh label yang ada hanya dari SATU annotator, bukan dua annotator independen seperti rencana awal.</w:t>
            </w:r>
          </w:p>
        </w:tc>
        <w:tc>
          <w:tcPr>
            <w:tcW w:type="dxa" w:w="2880"/>
          </w:tcPr>
          <w:p>
            <w:r>
              <w:t>Belum ada ukuran kesepakatan antar-annotator; kualitas label belum terverifikasi ilmiah.</w:t>
            </w:r>
          </w:p>
        </w:tc>
      </w:tr>
      <w:tr>
        <w:tc>
          <w:tcPr>
            <w:tcW w:type="dxa" w:w="2880"/>
          </w:tcPr>
          <w:p>
            <w:r>
              <w:t>F-03</w:t>
            </w:r>
          </w:p>
        </w:tc>
        <w:tc>
          <w:tcPr>
            <w:tcW w:type="dxa" w:w="2880"/>
          </w:tcPr>
          <w:p>
            <w:r>
              <w:t>Identitas orang belum diverifikasi untuk seluruh dataset (220 unknown, 11 needs_review berdasar metode belum tervalidasi).</w:t>
            </w:r>
          </w:p>
        </w:tc>
        <w:tc>
          <w:tcPr>
            <w:tcW w:type="dxa" w:w="2880"/>
          </w:tcPr>
          <w:p>
            <w:r>
              <w:t>Tidak aman dipakai sebagai dasar pembagian data latih/uji (train/test split) karena berisiko kebocoran data antar sampel orang yang sama.</w:t>
            </w:r>
          </w:p>
        </w:tc>
      </w:tr>
    </w:tbl>
    <w:p>
      <w:pPr>
        <w:pStyle w:val="Heading2"/>
      </w:pPr>
      <w:r>
        <w:t>Moderat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5F"/>
          </w:tcPr>
          <w:p>
            <w:r>
              <w:rPr>
                <w:b/>
                <w:color w:val="FFFFFF"/>
              </w:rPr>
              <w:t>ID</w:t>
            </w:r>
          </w:p>
        </w:tc>
        <w:tc>
          <w:tcPr>
            <w:tcW w:type="dxa" w:w="2880"/>
            <w:shd w:fill="1F4E5F"/>
          </w:tcPr>
          <w:p>
            <w:r>
              <w:rPr>
                <w:b/>
                <w:color w:val="FFFFFF"/>
              </w:rPr>
              <w:t>Temuan</w:t>
            </w:r>
          </w:p>
        </w:tc>
        <w:tc>
          <w:tcPr>
            <w:tcW w:type="dxa" w:w="2880"/>
            <w:shd w:fill="1F4E5F"/>
          </w:tcPr>
          <w:p>
            <w:r>
              <w:rPr>
                <w:b/>
                <w:color w:val="FFFFFF"/>
              </w:rPr>
              <w:t>Dampak</w:t>
            </w:r>
          </w:p>
        </w:tc>
      </w:tr>
      <w:tr>
        <w:tc>
          <w:tcPr>
            <w:tcW w:type="dxa" w:w="2880"/>
          </w:tcPr>
          <w:p>
            <w:r>
              <w:t>F-04</w:t>
            </w:r>
          </w:p>
        </w:tc>
        <w:tc>
          <w:tcPr>
            <w:tcW w:type="dxa" w:w="2880"/>
          </w:tcPr>
          <w:p>
            <w:r>
              <w:t>Ditemukan sampel yang lolos ambang kualitas (blur &amp; ukuran) tetapi wajahnya tampak samping (profil), bukan frontal (contoh: frame_000100_face02).</w:t>
            </w:r>
          </w:p>
        </w:tc>
        <w:tc>
          <w:tcPr>
            <w:tcW w:type="dxa" w:w="2880"/>
          </w:tcPr>
          <w:p>
            <w:r>
              <w:t>Ambang QC saat ini tidak menjamin wajah frontal; perlu pemeriksaan orientasi wajah terpisah.</w:t>
            </w:r>
          </w:p>
        </w:tc>
      </w:tr>
      <w:tr>
        <w:tc>
          <w:tcPr>
            <w:tcW w:type="dxa" w:w="2880"/>
          </w:tcPr>
          <w:p>
            <w:r>
              <w:t>F-05</w:t>
            </w:r>
          </w:p>
        </w:tc>
        <w:tc>
          <w:tcPr>
            <w:tcW w:type="dxa" w:w="2880"/>
          </w:tcPr>
          <w:p>
            <w:r>
              <w:t>Bounding box (kotak pembatas wajah) asli dari tahap deteksi tidak pernah tersimpan untuk seluruh dataset.</w:t>
            </w:r>
          </w:p>
        </w:tc>
        <w:tc>
          <w:tcPr>
            <w:tcW w:type="dxa" w:w="2880"/>
          </w:tcPr>
          <w:p>
            <w:r>
              <w:t>Tidak bisa menelusuri ulang/reproduksi penuh proses deteksi wajah dari frame sumber.</w:t>
            </w:r>
          </w:p>
        </w:tc>
      </w:tr>
      <w:tr>
        <w:tc>
          <w:tcPr>
            <w:tcW w:type="dxa" w:w="2880"/>
          </w:tcPr>
          <w:p>
            <w:r>
              <w:t>F-06</w:t>
            </w:r>
          </w:p>
        </w:tc>
        <w:tc>
          <w:tcPr>
            <w:tcW w:type="dxa" w:w="2880"/>
          </w:tcPr>
          <w:p>
            <w:r>
              <w:t>Pada satu batch kalibrasi, sekitar separuh landmark yang "ditinjau" ternyata hanya digeser secara kaku (rigid) sebagai satu kesatuan, bukan dikoreksi titik per titik.</w:t>
            </w:r>
          </w:p>
        </w:tc>
        <w:tc>
          <w:tcPr>
            <w:tcW w:type="dxa" w:w="2880"/>
          </w:tcPr>
          <w:p>
            <w:r>
              <w:t>Status "reviewed" tidak selalu berarti setiap titik sudah diperiksa individual dengan teliti.</w:t>
            </w:r>
          </w:p>
        </w:tc>
      </w:tr>
    </w:tbl>
    <w:p>
      <w:pPr>
        <w:pStyle w:val="Heading2"/>
      </w:pPr>
      <w:r>
        <w:t>Minor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5F"/>
          </w:tcPr>
          <w:p>
            <w:r>
              <w:rPr>
                <w:b/>
                <w:color w:val="FFFFFF"/>
              </w:rPr>
              <w:t>ID</w:t>
            </w:r>
          </w:p>
        </w:tc>
        <w:tc>
          <w:tcPr>
            <w:tcW w:type="dxa" w:w="2880"/>
            <w:shd w:fill="1F4E5F"/>
          </w:tcPr>
          <w:p>
            <w:r>
              <w:rPr>
                <w:b/>
                <w:color w:val="FFFFFF"/>
              </w:rPr>
              <w:t>Temuan</w:t>
            </w:r>
          </w:p>
        </w:tc>
        <w:tc>
          <w:tcPr>
            <w:tcW w:type="dxa" w:w="2880"/>
            <w:shd w:fill="1F4E5F"/>
          </w:tcPr>
          <w:p>
            <w:r>
              <w:rPr>
                <w:b/>
                <w:color w:val="FFFFFF"/>
              </w:rPr>
              <w:t>Dampak</w:t>
            </w:r>
          </w:p>
        </w:tc>
      </w:tr>
      <w:tr>
        <w:tc>
          <w:tcPr>
            <w:tcW w:type="dxa" w:w="2880"/>
          </w:tcPr>
          <w:p>
            <w:r>
              <w:t>F-07</w:t>
            </w:r>
          </w:p>
        </w:tc>
        <w:tc>
          <w:tcPr>
            <w:tcW w:type="dxa" w:w="2880"/>
          </w:tcPr>
          <w:p>
            <w:r>
              <w:t>Satu sampel (frame_000011_face07) ditandai "kemungkinan bukan wajah" oleh deteksi otomatis pilot identitas, tetapi inspeksi visual manual menunjukkan ini tampak seperti wajah bersudut, bukan jelas bukan-wajah.</w:t>
            </w:r>
          </w:p>
        </w:tc>
        <w:tc>
          <w:tcPr>
            <w:tcW w:type="dxa" w:w="2880"/>
          </w:tcPr>
          <w:p>
            <w:r>
              <w:t>Keputusan eksklusi otomatis berisiko salah; perlu verifikasi manual sebelum dibuang.</w:t>
            </w:r>
          </w:p>
        </w:tc>
      </w:tr>
      <w:tr>
        <w:tc>
          <w:tcPr>
            <w:tcW w:type="dxa" w:w="2880"/>
          </w:tcPr>
          <w:p>
            <w:r>
              <w:t>F-08</w:t>
            </w:r>
          </w:p>
        </w:tc>
        <w:tc>
          <w:tcPr>
            <w:tcW w:type="dxa" w:w="2880"/>
          </w:tcPr>
          <w:p>
            <w:r>
              <w:t>Dependensi baru python-docx ditambahkan untuk membuat laporan review ini.</w:t>
            </w:r>
          </w:p>
        </w:tc>
        <w:tc>
          <w:tcPr>
            <w:tcW w:type="dxa" w:w="2880"/>
          </w:tcPr>
          <w:p>
            <w:r>
              <w:t>Risiko rendah, hanya untuk pembuatan dokumen; perlu dicatat untuk reproduktifitas (lihat Bagian 10).</w:t>
            </w:r>
          </w:p>
        </w:tc>
      </w:tr>
    </w:tbl>
    <w:p>
      <w:pPr>
        <w:pStyle w:val="Heading1"/>
      </w:pPr>
      <w:r>
        <w:t>6. Provenans Ekstraksi dan Integritas Data</w:t>
      </w:r>
    </w:p>
    <w:p>
      <w:r>
        <w:rPr>
          <w:b w:val="0"/>
          <w:i w:val="0"/>
        </w:rPr>
        <w:t>"Provenans" berarti jejak asal-usul data -- dari video sumber mana, frame keberapa, wajah keberapa dalam frame tersebut -- yang bisa ditelusuri ulang. Manifest 04_Manifests/final_sample_manifest.csv mencatat untuk setiap sampel: source_video_id, sampled_frame_index, source_frame_index, frame_timestamp_seconds, dan face_index_in_frame.</w:t>
      </w:r>
    </w:p>
    <w:p>
      <w:r>
        <w:rPr>
          <w:b w:val="0"/>
          <w:i w:val="0"/>
        </w:rPr>
        <w:t>Hasil validasi otomatis (dijalankan ulang oleh reviewer menggunakan tools/papuan_v2/validate_delivery_package.py, hasil asli, bukan disalin):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5F"/>
          </w:tcPr>
          <w:p>
            <w:r>
              <w:rPr>
                <w:b/>
                <w:color w:val="FFFFFF"/>
              </w:rPr>
              <w:t>#</w:t>
            </w:r>
          </w:p>
        </w:tc>
        <w:tc>
          <w:tcPr>
            <w:tcW w:type="dxa" w:w="2880"/>
            <w:shd w:fill="1F4E5F"/>
          </w:tcPr>
          <w:p>
            <w:r>
              <w:rPr>
                <w:b/>
                <w:color w:val="FFFFFF"/>
              </w:rPr>
              <w:t>Pemeriksaan</w:t>
            </w:r>
          </w:p>
        </w:tc>
        <w:tc>
          <w:tcPr>
            <w:tcW w:type="dxa" w:w="2880"/>
            <w:shd w:fill="1F4E5F"/>
          </w:tcPr>
          <w:p>
            <w:r>
              <w:rPr>
                <w:b/>
                <w:color w:val="FFFFFF"/>
              </w:rPr>
              <w:t>Hasil</w:t>
            </w:r>
          </w:p>
        </w:tc>
      </w:tr>
      <w:tr>
        <w:tc>
          <w:tcPr>
            <w:tcW w:type="dxa" w:w="2880"/>
          </w:tcPr>
          <w:p>
            <w:r>
              <w:t>1</w:t>
            </w:r>
          </w:p>
        </w:tc>
        <w:tc>
          <w:tcPr>
            <w:tcW w:type="dxa" w:w="2880"/>
          </w:tcPr>
          <w:p>
            <w:r>
              <w:t>Semua gambar standar berukuran 224x224</w:t>
            </w:r>
          </w:p>
        </w:tc>
        <w:tc>
          <w:tcPr>
            <w:tcW w:type="dxa" w:w="2880"/>
          </w:tcPr>
          <w:p>
            <w:r>
              <w:t>LULUS -- orig=231, clahe=231, salah ukuran=0</w:t>
            </w:r>
          </w:p>
        </w:tc>
      </w:tr>
      <w:tr>
        <w:tc>
          <w:tcPr>
            <w:tcW w:type="dxa" w:w="2880"/>
          </w:tcPr>
          <w:p>
            <w:r>
              <w:t>2</w:t>
            </w:r>
          </w:p>
        </w:tc>
        <w:tc>
          <w:tcPr>
            <w:tcW w:type="dxa" w:w="2880"/>
          </w:tcPr>
          <w:p>
            <w:r>
              <w:t>Pasangan sample_id Original/CLAHE cocok</w:t>
            </w:r>
          </w:p>
        </w:tc>
        <w:tc>
          <w:tcPr>
            <w:tcW w:type="dxa" w:w="2880"/>
          </w:tcPr>
          <w:p>
            <w:r>
              <w:t>LULUS -- 0 tidak cocok</w:t>
            </w:r>
          </w:p>
        </w:tc>
      </w:tr>
      <w:tr>
        <w:tc>
          <w:tcPr>
            <w:tcW w:type="dxa" w:w="2880"/>
          </w:tcPr>
          <w:p>
            <w:r>
              <w:t>3</w:t>
            </w:r>
          </w:p>
        </w:tc>
        <w:tc>
          <w:tcPr>
            <w:tcW w:type="dxa" w:w="2880"/>
          </w:tcPr>
          <w:p>
            <w:r>
              <w:t>Setiap path di manifest benar-benar ada filenya</w:t>
            </w:r>
          </w:p>
        </w:tc>
        <w:tc>
          <w:tcPr>
            <w:tcW w:type="dxa" w:w="2880"/>
          </w:tcPr>
          <w:p>
            <w:r>
              <w:t>LULUS -- 0 hilang</w:t>
            </w:r>
          </w:p>
        </w:tc>
      </w:tr>
      <w:tr>
        <w:tc>
          <w:tcPr>
            <w:tcW w:type="dxa" w:w="2880"/>
          </w:tcPr>
          <w:p>
            <w:r>
              <w:t>4</w:t>
            </w:r>
          </w:p>
        </w:tc>
        <w:tc>
          <w:tcPr>
            <w:tcW w:type="dxa" w:w="2880"/>
          </w:tcPr>
          <w:p>
            <w:r>
              <w:t>sample_id unik, tidak ada duplikat</w:t>
            </w:r>
          </w:p>
        </w:tc>
        <w:tc>
          <w:tcPr>
            <w:tcW w:type="dxa" w:w="2880"/>
          </w:tcPr>
          <w:p>
            <w:r>
              <w:t>LULUS -- 231 baris, 231 unik</w:t>
            </w:r>
          </w:p>
        </w:tc>
      </w:tr>
      <w:tr>
        <w:tc>
          <w:tcPr>
            <w:tcW w:type="dxa" w:w="2880"/>
          </w:tcPr>
          <w:p>
            <w:r>
              <w:t>5</w:t>
            </w:r>
          </w:p>
        </w:tc>
        <w:tc>
          <w:tcPr>
            <w:tcW w:type="dxa" w:w="2880"/>
          </w:tcPr>
          <w:p>
            <w:r>
              <w:t>Semua koordinat landmark berada dalam batas 0-224</w:t>
            </w:r>
          </w:p>
        </w:tc>
        <w:tc>
          <w:tcPr>
            <w:tcW w:type="dxa" w:w="2880"/>
          </w:tcPr>
          <w:p>
            <w:r>
              <w:t>LULUS -- 257 file diperiksa, 0 di luar batas</w:t>
            </w:r>
          </w:p>
        </w:tc>
      </w:tr>
      <w:tr>
        <w:tc>
          <w:tcPr>
            <w:tcW w:type="dxa" w:w="2880"/>
          </w:tcPr>
          <w:p>
            <w:r>
              <w:t>6a</w:t>
            </w:r>
          </w:p>
        </w:tc>
        <w:tc>
          <w:tcPr>
            <w:tcW w:type="dxa" w:w="2880"/>
          </w:tcPr>
          <w:p>
            <w:r>
              <w:t>Jumlah file label ekspresi cocok dengan status di manifest</w:t>
            </w:r>
          </w:p>
        </w:tc>
        <w:tc>
          <w:tcPr>
            <w:tcW w:type="dxa" w:w="2880"/>
          </w:tcPr>
          <w:p>
            <w:r>
              <w:t>LULUS -- 52 = 52</w:t>
            </w:r>
          </w:p>
        </w:tc>
      </w:tr>
      <w:tr>
        <w:tc>
          <w:tcPr>
            <w:tcW w:type="dxa" w:w="2880"/>
          </w:tcPr>
          <w:p>
            <w:r>
              <w:t>6b</w:t>
            </w:r>
          </w:p>
        </w:tc>
        <w:tc>
          <w:tcPr>
            <w:tcW w:type="dxa" w:w="2880"/>
          </w:tcPr>
          <w:p>
            <w:r>
              <w:t>Jumlah file landmark tinjauan cocok dengan status di manifest</w:t>
            </w:r>
          </w:p>
        </w:tc>
        <w:tc>
          <w:tcPr>
            <w:tcW w:type="dxa" w:w="2880"/>
          </w:tcPr>
          <w:p>
            <w:r>
              <w:t>LULUS -- 26 = 26</w:t>
            </w:r>
          </w:p>
        </w:tc>
      </w:tr>
      <w:tr>
        <w:tc>
          <w:tcPr>
            <w:tcW w:type="dxa" w:w="2880"/>
          </w:tcPr>
          <w:p>
            <w:r>
              <w:t>6c</w:t>
            </w:r>
          </w:p>
        </w:tc>
        <w:tc>
          <w:tcPr>
            <w:tcW w:type="dxa" w:w="2880"/>
          </w:tcPr>
          <w:p>
            <w:r>
              <w:t>Jumlah file landmark awal = 231</w:t>
            </w:r>
          </w:p>
        </w:tc>
        <w:tc>
          <w:tcPr>
            <w:tcW w:type="dxa" w:w="2880"/>
          </w:tcPr>
          <w:p>
            <w:r>
              <w:t>LULUS -- 231</w:t>
            </w:r>
          </w:p>
        </w:tc>
      </w:tr>
      <w:tr>
        <w:tc>
          <w:tcPr>
            <w:tcW w:type="dxa" w:w="2880"/>
          </w:tcPr>
          <w:p>
            <w:r>
              <w:t>7</w:t>
            </w:r>
          </w:p>
        </w:tc>
        <w:tc>
          <w:tcPr>
            <w:tcW w:type="dxa" w:w="2880"/>
          </w:tcPr>
          <w:p>
            <w:r>
              <w:t>Jejak sample_id cocok dengan manifest ekstraksi tingkat-frame</w:t>
            </w:r>
          </w:p>
        </w:tc>
        <w:tc>
          <w:tcPr>
            <w:tcW w:type="dxa" w:w="2880"/>
          </w:tcPr>
          <w:p>
            <w:r>
              <w:t>LULUS -- 0 tidak cocok</w:t>
            </w:r>
          </w:p>
        </w:tc>
      </w:tr>
    </w:tbl>
    <w:p>
      <w:r>
        <w:rPr>
          <w:b w:val="0"/>
          <w:i w:val="0"/>
        </w:rPr>
        <w:t>Kesimpulan: dari sisi integritas file dan konsistensi internal, paket ini SOLID -- seluruh 7 pemeriksaan (9 sub-pemeriksaan) lulus tanpa satupun gagal.</w:t>
      </w:r>
    </w:p>
    <w:p>
      <w:r>
        <w:rPr>
          <w:b w:val="0"/>
          <w:i w:val="0"/>
        </w:rPr>
        <w:t>Keterbatasan provenans yang perlu dicatat: bounding box asli dari tahap deteksi wajah TIDAK disimpan (bbox_status = NOT_AVAILABLE untuk seluruh 231 sampel). Ini bukan cacat paket ini secara khusus, melainkan keterbatasan struktural pipeline ekstraksi lama yang sudah diakui pembuat dataset sendiri di 05_Quality_Report/LIMITATIONS.md. Artinya proses deteksi wajah tidak bisa direproduksi ulang persis dari data yang tersedia tanpa menjalankan ulang deteksi dari awal.</w:t>
      </w:r>
    </w:p>
    <w:p>
      <w:pPr>
        <w:pStyle w:val="Heading1"/>
      </w:pPr>
      <w:r>
        <w:t>7. Kualitas Gambar dan Kesesuaian Wajah Frontal</w:t>
      </w:r>
    </w:p>
    <w:p>
      <w:r>
        <w:rPr>
          <w:b w:val="0"/>
          <w:i w:val="0"/>
        </w:rPr>
        <w:t>"Blur variance" (varians ketajaman) adalah angka yang mengukur seberapa tajam/fokus sebuah gambar -- semakin tinggi, semakin tajam. Ambang yang dipakai paket ini adalah lebih dari 75. Reviewer membuka langsung sejumlah gambar untuk menilai apakah angka ini benar-benar mencerminkan gambar yang layak dipakai.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5F"/>
          </w:tcPr>
          <w:p>
            <w:r>
              <w:rPr>
                <w:b/>
                <w:color w:val="FFFFFF"/>
              </w:rPr>
              <w:t>Sample ID</w:t>
            </w:r>
          </w:p>
        </w:tc>
        <w:tc>
          <w:tcPr>
            <w:tcW w:type="dxa" w:w="2160"/>
            <w:shd w:fill="1F4E5F"/>
          </w:tcPr>
          <w:p>
            <w:r>
              <w:rPr>
                <w:b/>
                <w:color w:val="FFFFFF"/>
              </w:rPr>
              <w:t>Blur varians</w:t>
            </w:r>
          </w:p>
        </w:tc>
        <w:tc>
          <w:tcPr>
            <w:tcW w:type="dxa" w:w="2160"/>
            <w:shd w:fill="1F4E5F"/>
          </w:tcPr>
          <w:p>
            <w:r>
              <w:rPr>
                <w:b/>
                <w:color w:val="FFFFFF"/>
              </w:rPr>
              <w:t>Ukuran crop</w:t>
            </w:r>
          </w:p>
        </w:tc>
        <w:tc>
          <w:tcPr>
            <w:tcW w:type="dxa" w:w="2160"/>
            <w:shd w:fill="1F4E5F"/>
          </w:tcPr>
          <w:p>
            <w:r>
              <w:rPr>
                <w:b/>
                <w:color w:val="FFFFFF"/>
              </w:rPr>
              <w:t>Hasil inspeksi visual</w:t>
            </w:r>
          </w:p>
        </w:tc>
      </w:tr>
      <w:tr>
        <w:tc>
          <w:tcPr>
            <w:tcW w:type="dxa" w:w="2160"/>
          </w:tcPr>
          <w:p>
            <w:r>
              <w:t>frame_000100_face02</w:t>
            </w:r>
          </w:p>
        </w:tc>
        <w:tc>
          <w:tcPr>
            <w:tcW w:type="dxa" w:w="2160"/>
          </w:tcPr>
          <w:p>
            <w:r>
              <w:t>75,03 (nilai TERENDAH yang lolos ambang)</w:t>
            </w:r>
          </w:p>
        </w:tc>
        <w:tc>
          <w:tcPr>
            <w:tcW w:type="dxa" w:w="2160"/>
          </w:tcPr>
          <w:p>
            <w:r>
              <w:t>422x567</w:t>
            </w:r>
          </w:p>
        </w:tc>
        <w:tc>
          <w:tcPr>
            <w:tcW w:type="dxa" w:w="2160"/>
          </w:tcPr>
          <w:p>
            <w:r>
              <w:t>Wajah tampak SAMPING (profil), bukan frontal -- meski lolos QC blur/ukuran. Temuan Moderat F-04.</w:t>
            </w:r>
          </w:p>
        </w:tc>
      </w:tr>
      <w:tr>
        <w:tc>
          <w:tcPr>
            <w:tcW w:type="dxa" w:w="2160"/>
          </w:tcPr>
          <w:p>
            <w:r>
              <w:t>frame_000055_face02</w:t>
            </w:r>
          </w:p>
        </w:tc>
        <w:tc>
          <w:tcPr>
            <w:tcW w:type="dxa" w:w="2160"/>
          </w:tcPr>
          <w:p>
            <w:r>
              <w:t>75,16 (sangat dekat ambang)</w:t>
            </w:r>
          </w:p>
        </w:tc>
        <w:tc>
          <w:tcPr>
            <w:tcW w:type="dxa" w:w="2160"/>
          </w:tcPr>
          <w:p>
            <w:r>
              <w:t>84x95</w:t>
            </w:r>
          </w:p>
        </w:tc>
        <w:tc>
          <w:tcPr>
            <w:tcW w:type="dxa" w:w="2160"/>
          </w:tcPr>
          <w:p>
            <w:r>
              <w:t>Wajah frontal, masih bisa dikenali jelas meski dekat ambang minimum.</w:t>
            </w:r>
          </w:p>
        </w:tc>
      </w:tr>
      <w:tr>
        <w:tc>
          <w:tcPr>
            <w:tcW w:type="dxa" w:w="2160"/>
          </w:tcPr>
          <w:p>
            <w:r>
              <w:t>frame_000020_face04</w:t>
            </w:r>
          </w:p>
        </w:tc>
        <w:tc>
          <w:tcPr>
            <w:tcW w:type="dxa" w:w="2160"/>
          </w:tcPr>
          <w:p>
            <w:r>
              <w:t>1080,78 (nilai TERTINGGI)</w:t>
            </w:r>
          </w:p>
        </w:tc>
        <w:tc>
          <w:tcPr>
            <w:tcW w:type="dxa" w:w="2160"/>
          </w:tcPr>
          <w:p>
            <w:r>
              <w:t>70x77</w:t>
            </w:r>
          </w:p>
        </w:tc>
        <w:tc>
          <w:tcPr>
            <w:tcW w:type="dxa" w:w="2160"/>
          </w:tcPr>
          <w:p>
            <w:r>
              <w:t>Wajah frontal, tajam, mulut terbuka -- kualitas sangat baik.</w:t>
            </w:r>
          </w:p>
        </w:tc>
      </w:tr>
      <w:tr>
        <w:tc>
          <w:tcPr>
            <w:tcW w:type="dxa" w:w="2160"/>
          </w:tcPr>
          <w:p>
            <w:r>
              <w:t>frame_000176_face03</w:t>
            </w:r>
          </w:p>
        </w:tc>
        <w:tc>
          <w:tcPr>
            <w:tcW w:type="dxa" w:w="2160"/>
          </w:tcPr>
          <w:p>
            <w:r>
              <w:t>222,46</w:t>
            </w:r>
          </w:p>
        </w:tc>
        <w:tc>
          <w:tcPr>
            <w:tcW w:type="dxa" w:w="2160"/>
          </w:tcPr>
          <w:p>
            <w:r>
              <w:t>60x67 (dimensi crop TERKECIL yang lolos)</w:t>
            </w:r>
          </w:p>
        </w:tc>
        <w:tc>
          <w:tcPr>
            <w:tcW w:type="dxa" w:w="2160"/>
          </w:tcPr>
          <w:p>
            <w:r>
              <w:t>Wajah frontal tapi detail rendah karena ukuran kecil; masih bisa dikenali sebagai wajah utuh.</w:t>
            </w:r>
          </w:p>
        </w:tc>
      </w:tr>
      <w:tr>
        <w:tc>
          <w:tcPr>
            <w:tcW w:type="dxa" w:w="2160"/>
          </w:tcPr>
          <w:p>
            <w:r>
              <w:t>frame_000008_face02</w:t>
            </w:r>
          </w:p>
        </w:tc>
        <w:tc>
          <w:tcPr>
            <w:tcW w:type="dxa" w:w="2160"/>
          </w:tcPr>
          <w:p>
            <w:r>
              <w:t>76,66 (dekat ambang)</w:t>
            </w:r>
          </w:p>
        </w:tc>
        <w:tc>
          <w:tcPr>
            <w:tcW w:type="dxa" w:w="2160"/>
          </w:tcPr>
          <w:p>
            <w:r>
              <w:t>65x94</w:t>
            </w:r>
          </w:p>
        </w:tc>
        <w:tc>
          <w:tcPr>
            <w:tcW w:type="dxa" w:w="2160"/>
          </w:tcPr>
          <w:p>
            <w:r>
              <w:t>Wajah frontal, crop sempit/memanjang, masih dapat dikenali.</w:t>
            </w:r>
          </w:p>
        </w:tc>
      </w:tr>
      <w:tr>
        <w:tc>
          <w:tcPr>
            <w:tcW w:type="dxa" w:w="2160"/>
          </w:tcPr>
          <w:p>
            <w:r>
              <w:t>frame_000011_face07</w:t>
            </w:r>
          </w:p>
        </w:tc>
        <w:tc>
          <w:tcPr>
            <w:tcW w:type="dxa" w:w="2160"/>
          </w:tcPr>
          <w:p>
            <w:r>
              <w:t>n/a (fokus pilot identitas)</w:t>
            </w:r>
          </w:p>
        </w:tc>
        <w:tc>
          <w:tcPr>
            <w:tcW w:type="dxa" w:w="2160"/>
          </w:tcPr>
          <w:p>
            <w:r>
              <w:t>n/a</w:t>
            </w:r>
          </w:p>
        </w:tc>
        <w:tc>
          <w:tcPr>
            <w:tcW w:type="dxa" w:w="2160"/>
          </w:tcPr>
          <w:p>
            <w:r>
              <w:t>Ditandai otomatis sebagai "kemungkinan bukan wajah" oleh pilot identitas, namun secara visual tampak sebagai wajah bersudut (angled) yang nyata. Lihat temuan Minor F-07.</w:t>
            </w:r>
          </w:p>
        </w:tc>
      </w:tr>
    </w:tbl>
    <w:p>
      <w:r>
        <w:rPr>
          <w:b w:val="0"/>
          <w:i w:val="0"/>
        </w:rPr>
        <w:t>Kesimpulan bagian ini: ambang kualitas (blur &amp; ukuran) pada umumnya berhasil menyaring gambar yang masih bisa dikenali sebagai wajah, termasuk pada nilai-nilai paling dekat ambang batas. TETAPI ambang ini TIDAK memeriksa orientasi wajah (apakah menghadap depan atau samping) -- ditemukan setidaknya satu contoh wajah profil yang tetap lolos. Untuk tugas pengenalan ekspresi yang biasanya membutuhkan wajah frontal, perlu lapisan pemeriksaan tambahan.</w:t>
      </w:r>
    </w:p>
    <w:p>
      <w:pPr>
        <w:pStyle w:val="Heading1"/>
      </w:pPr>
      <w:r>
        <w:t>8. Kelengkapan Landmark dan Label Ekspresi</w:t>
      </w:r>
    </w:p>
    <w:p>
      <w:r>
        <w:rPr>
          <w:b w:val="0"/>
          <w:i w:val="0"/>
        </w:rPr>
        <w:t>Skema landmark yang dipakai adalah 42 titik (bukan 68 titik penuh seperti skema wajah yang umum dipakai) -- hanya mencakup bagian alis, mata, hidung, dan mulut (indeks 17-26 dan 36-67 dari skema 68 titik standar), TANPA menyertakan garis kontur rahang (indeks 0-16). Ini dikonfirmasi langsung dengan membuka file JSON contoh, baik dari folder Initial maupun Reviewed -- keduanya konsisten memakai 42 titik dengan indeks yang sama.</w:t>
      </w:r>
    </w:p>
    <w:p>
      <w:r>
        <w:rPr>
          <w:b w:val="0"/>
          <w:i w:val="0"/>
        </w:rPr>
        <w:t>PENTING -- jangan samakan "lengkap secara struktur" dengan "siap pakai sebagai ground truth": status landmark_status di manifest hanya punya dua nilai, yaitu "complete" (sudah ditinjau manusia) atau "pending_landmark_review" (baru prediksi AI mentah, belum dikoreksi manusia).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5F"/>
          </w:tcPr>
          <w:p>
            <w:r>
              <w:rPr>
                <w:b/>
                <w:color w:val="FFFFFF"/>
              </w:rPr>
              <w:t>Status</w:t>
            </w:r>
          </w:p>
        </w:tc>
        <w:tc>
          <w:tcPr>
            <w:tcW w:type="dxa" w:w="2160"/>
            <w:shd w:fill="1F4E5F"/>
          </w:tcPr>
          <w:p>
            <w:r>
              <w:rPr>
                <w:b/>
                <w:color w:val="FFFFFF"/>
              </w:rPr>
              <w:t>Jumlah</w:t>
            </w:r>
          </w:p>
        </w:tc>
        <w:tc>
          <w:tcPr>
            <w:tcW w:type="dxa" w:w="2160"/>
            <w:shd w:fill="1F4E5F"/>
          </w:tcPr>
          <w:p>
            <w:r>
              <w:rPr>
                <w:b/>
                <w:color w:val="FFFFFF"/>
              </w:rPr>
              <w:t>Persentase</w:t>
            </w:r>
          </w:p>
        </w:tc>
        <w:tc>
          <w:tcPr>
            <w:tcW w:type="dxa" w:w="2160"/>
            <w:shd w:fill="1F4E5F"/>
          </w:tcPr>
          <w:p>
            <w:r>
              <w:rPr>
                <w:b/>
                <w:color w:val="FFFFFF"/>
              </w:rPr>
              <w:t>Arti</w:t>
            </w:r>
          </w:p>
        </w:tc>
      </w:tr>
      <w:tr>
        <w:tc>
          <w:tcPr>
            <w:tcW w:type="dxa" w:w="2160"/>
          </w:tcPr>
          <w:p>
            <w:r>
              <w:t>Landmark awal (AI) tersedia</w:t>
            </w:r>
          </w:p>
        </w:tc>
        <w:tc>
          <w:tcPr>
            <w:tcW w:type="dxa" w:w="2160"/>
          </w:tcPr>
          <w:p>
            <w:r>
              <w:t>231 / 231</w:t>
            </w:r>
          </w:p>
        </w:tc>
        <w:tc>
          <w:tcPr>
            <w:tcW w:type="dxa" w:w="2160"/>
          </w:tcPr>
          <w:p>
            <w:r>
              <w:t>100%</w:t>
            </w:r>
          </w:p>
        </w:tc>
        <w:tc>
          <w:tcPr>
            <w:tcW w:type="dxa" w:w="2160"/>
          </w:tcPr>
          <w:p>
            <w:r>
              <w:t>Setiap sampel punya prediksi awal, tapi ini BUKAN jaminan akurat.</w:t>
            </w:r>
          </w:p>
        </w:tc>
      </w:tr>
      <w:tr>
        <w:tc>
          <w:tcPr>
            <w:tcW w:type="dxa" w:w="2160"/>
          </w:tcPr>
          <w:p>
            <w:r>
              <w:t>Landmark sudah ditinjau manusia</w:t>
            </w:r>
          </w:p>
        </w:tc>
        <w:tc>
          <w:tcPr>
            <w:tcW w:type="dxa" w:w="2160"/>
          </w:tcPr>
          <w:p>
            <w:r>
              <w:t>26 / 231</w:t>
            </w:r>
          </w:p>
        </w:tc>
        <w:tc>
          <w:tcPr>
            <w:tcW w:type="dxa" w:w="2160"/>
          </w:tcPr>
          <w:p>
            <w:r>
              <w:t>11%</w:t>
            </w:r>
          </w:p>
        </w:tc>
        <w:tc>
          <w:tcPr>
            <w:tcW w:type="dxa" w:w="2160"/>
          </w:tcPr>
          <w:p>
            <w:r>
              <w:t>Baru sebagian kecil yang layak dianggap landmark final.</w:t>
            </w:r>
          </w:p>
        </w:tc>
      </w:tr>
      <w:tr>
        <w:tc>
          <w:tcPr>
            <w:tcW w:type="dxa" w:w="2160"/>
          </w:tcPr>
          <w:p>
            <w:r>
              <w:t>Landmark masih menunggu tinjauan</w:t>
            </w:r>
          </w:p>
        </w:tc>
        <w:tc>
          <w:tcPr>
            <w:tcW w:type="dxa" w:w="2160"/>
          </w:tcPr>
          <w:p>
            <w:r>
              <w:t>205 / 231</w:t>
            </w:r>
          </w:p>
        </w:tc>
        <w:tc>
          <w:tcPr>
            <w:tcW w:type="dxa" w:w="2160"/>
          </w:tcPr>
          <w:p>
            <w:r>
              <w:t>89%</w:t>
            </w:r>
          </w:p>
        </w:tc>
        <w:tc>
          <w:tcPr>
            <w:tcW w:type="dxa" w:w="2160"/>
          </w:tcPr>
          <w:p>
            <w:r>
              <w:t>Mayoritas dataset masih berupa prediksi mentah.</w:t>
            </w:r>
          </w:p>
        </w:tc>
      </w:tr>
      <w:tr>
        <w:tc>
          <w:tcPr>
            <w:tcW w:type="dxa" w:w="2160"/>
          </w:tcPr>
          <w:p>
            <w:r>
              <w:t>Label ekspresi lengkap</w:t>
            </w:r>
          </w:p>
        </w:tc>
        <w:tc>
          <w:tcPr>
            <w:tcW w:type="dxa" w:w="2160"/>
          </w:tcPr>
          <w:p>
            <w:r>
              <w:t>52 / 231</w:t>
            </w:r>
          </w:p>
        </w:tc>
        <w:tc>
          <w:tcPr>
            <w:tcW w:type="dxa" w:w="2160"/>
          </w:tcPr>
          <w:p>
            <w:r>
              <w:t>22%</w:t>
            </w:r>
          </w:p>
        </w:tc>
        <w:tc>
          <w:tcPr>
            <w:tcW w:type="dxa" w:w="2160"/>
          </w:tcPr>
          <w:p>
            <w:r>
              <w:t>Nilai label: Happy, Sad, Fear, Surprise, Neutral (dikonfirmasi langsung dari manifest).</w:t>
            </w:r>
          </w:p>
        </w:tc>
      </w:tr>
      <w:tr>
        <w:tc>
          <w:tcPr>
            <w:tcW w:type="dxa" w:w="2160"/>
          </w:tcPr>
          <w:p>
            <w:r>
              <w:t>Label ekspresi belum ada</w:t>
            </w:r>
          </w:p>
        </w:tc>
        <w:tc>
          <w:tcPr>
            <w:tcW w:type="dxa" w:w="2160"/>
          </w:tcPr>
          <w:p>
            <w:r>
              <w:t>179 / 231</w:t>
            </w:r>
          </w:p>
        </w:tc>
        <w:tc>
          <w:tcPr>
            <w:tcW w:type="dxa" w:w="2160"/>
          </w:tcPr>
          <w:p>
            <w:r>
              <w:t>78%</w:t>
            </w:r>
          </w:p>
        </w:tc>
        <w:tc>
          <w:tcPr>
            <w:tcW w:type="dxa" w:w="2160"/>
          </w:tcPr>
          <w:p>
            <w:r>
              <w:t>Mayoritas sampel belum berlabel sama sekali.</w:t>
            </w:r>
          </w:p>
        </w:tc>
      </w:tr>
    </w:tbl>
    <w:p>
      <w:r>
        <w:rPr>
          <w:b w:val="0"/>
          <w:i w:val="0"/>
        </w:rPr>
        <w:t>Temuan tambahan dari dokumentasi proyek sendiri (05_Quality_Report/LIMITATIONS.md) yang dikonfirmasi relevan: seluruh 52 label ekspresi yang ada berasal dari SATU annotator saja. Desain awal proyek merencanakan dua annotator independen (Annotator A dan B) untuk bisa menghitung tingkat kesepakatan (inter-annotator agreement) sebagai ukuran kualitas label, tetapi Annotator B tercatat belum menyelesaikan satupun dari 75 sampel yang ditugaskan. Artinya, untuk 52 label yang ada saat ini, BELUM ADA cara untuk mengukur seberapa konsisten/dapat diandalkan label tersebut.</w:t>
      </w:r>
    </w:p>
    <w:p>
      <w:pPr>
        <w:pStyle w:val="Heading1"/>
      </w:pPr>
      <w:r>
        <w:t>9. Keterbatasan Verifikasi Identitas</w:t>
      </w:r>
    </w:p>
    <w:p>
      <w:r>
        <w:rPr>
          <w:b w:val="0"/>
          <w:i w:val="0"/>
        </w:rPr>
        <w:t>"person_id" seharusnya menandai siapa orang dalam gambar, agar sampel-sampel dari orang yang sama bisa dikelompokkan (penting untuk menghindari "kebocoran data" saat data dibagi menjadi set latih dan set uji). Hasil verifikasi langsung dari manifest: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5F"/>
          </w:tcPr>
          <w:p>
            <w:r>
              <w:rPr>
                <w:b/>
                <w:color w:val="FFFFFF"/>
              </w:rPr>
              <w:t>Nilai person_id</w:t>
            </w:r>
          </w:p>
        </w:tc>
        <w:tc>
          <w:tcPr>
            <w:tcW w:type="dxa" w:w="2880"/>
            <w:shd w:fill="1F4E5F"/>
          </w:tcPr>
          <w:p>
            <w:r>
              <w:rPr>
                <w:b/>
                <w:color w:val="FFFFFF"/>
              </w:rPr>
              <w:t>Jumlah sampel</w:t>
            </w:r>
          </w:p>
        </w:tc>
        <w:tc>
          <w:tcPr>
            <w:tcW w:type="dxa" w:w="2880"/>
            <w:shd w:fill="1F4E5F"/>
          </w:tcPr>
          <w:p>
            <w:r>
              <w:rPr>
                <w:b/>
                <w:color w:val="FFFFFF"/>
              </w:rPr>
              <w:t>Arti sebenarnya</w:t>
            </w:r>
          </w:p>
        </w:tc>
      </w:tr>
      <w:tr>
        <w:tc>
          <w:tcPr>
            <w:tcW w:type="dxa" w:w="2880"/>
          </w:tcPr>
          <w:p>
            <w:r>
              <w:t>unknown</w:t>
            </w:r>
          </w:p>
        </w:tc>
        <w:tc>
          <w:tcPr>
            <w:tcW w:type="dxa" w:w="2880"/>
          </w:tcPr>
          <w:p>
            <w:r>
              <w:t>220</w:t>
            </w:r>
          </w:p>
        </w:tc>
        <w:tc>
          <w:tcPr>
            <w:tcW w:type="dxa" w:w="2880"/>
          </w:tcPr>
          <w:p>
            <w:r>
              <w:t>Belum pernah dicek sama sekali -- BUKAN berarti "dikonfirmasi berbeda orang".</w:t>
            </w:r>
          </w:p>
        </w:tc>
      </w:tr>
      <w:tr>
        <w:tc>
          <w:tcPr>
            <w:tcW w:type="dxa" w:w="2880"/>
          </w:tcPr>
          <w:p>
            <w:r>
              <w:t>needs_review</w:t>
            </w:r>
          </w:p>
        </w:tc>
        <w:tc>
          <w:tcPr>
            <w:tcW w:type="dxa" w:w="2880"/>
          </w:tcPr>
          <w:p>
            <w:r>
              <w:t>11</w:t>
            </w:r>
          </w:p>
        </w:tc>
        <w:tc>
          <w:tcPr>
            <w:tcW w:type="dxa" w:w="2880"/>
          </w:tcPr>
          <w:p>
            <w:r>
              <w:t>Kecocokan SEMENTARA dari uji coba kecil (pilot) berbasis pencocokan wajah otomatis (ArcFace), dengan ambang batas yang BELUM divalidasi -- BUKAN identitas yang terkonfirmasi.</w:t>
            </w:r>
          </w:p>
        </w:tc>
      </w:tr>
    </w:tbl>
    <w:p>
      <w:r>
        <w:rPr>
          <w:b w:val="0"/>
          <w:i w:val="0"/>
        </w:rPr>
        <w:t>Uji coba identitas (identity pilot) yang menjadi dasar 11 sampel "needs_review" hanya dilakukan pada 31 dari 645 crop wajah yang ada (sekitar 5%), dengan ambang kemiripan 0,5 yang dipilih sebagai titik awal, belum diuji terhadap data berlabel manusia yang benar. Pilot ini juga menemukan 2 pasang sampel pada "zona abu-abu" (kemiripan 0,35-0,5) yang sengaja dibiarkan TIDAK DIPUTUSKAN (bukan dipaksakan jadi cocok atau tidak cocok) karena tidak ada reviewer manusia yang tersedia saat itu.</w:t>
      </w:r>
    </w:p>
    <w:p>
      <w:r>
        <w:rPr>
          <w:b w:val="0"/>
          <w:i w:val="0"/>
        </w:rPr>
        <w:t>Dampak praktis: dataset ini BELUM AMAN dipakai untuk eksperimen yang mensyaratkan pemisahan subjek/orang yang ketat antara data latih dan data uji (person-independent split), karena identitas sebagian besar sampel belum diketahui sama sekali.</w:t>
      </w:r>
    </w:p>
    <w:p>
      <w:pPr>
        <w:pStyle w:val="Heading1"/>
      </w:pPr>
      <w:r>
        <w:t>10. Reproduktifitas dan Pemeliharaan</w:t>
      </w:r>
    </w:p>
    <w:p>
      <w:r>
        <w:rPr>
          <w:b w:val="0"/>
          <w:i w:val="0"/>
        </w:rPr>
        <w:t>"Reproduktifitas" berarti kemampuan orang lain mengulangi proses yang sama dan mendapat hasil yang sama, dengan alat dan data yang sama.</w:t>
      </w:r>
    </w:p>
    <w:p>
      <w:pPr>
        <w:pStyle w:val="ListBullet"/>
      </w:pPr>
      <w:r>
        <w:t>Validator resmi proyek (tools/papuan_v2/validate_delivery_package.py) berhasil dijalankan ulang secara read-only oleh reviewer dan menghasilkan 9 sub-pemeriksaan, semuanya LULUS.</w:t>
      </w:r>
    </w:p>
    <w:p>
      <w:pPr>
        <w:pStyle w:val="ListBullet"/>
      </w:pPr>
      <w:r>
        <w:t>Dependensi reportlab dan openpyxl sebelumnya sudah ditambahkan ke pyproject.toml proyek untuk membuat 00_README.pdf dan 01_Dataset_Overview.xlsx pada paket ini -- penambahan ini wajar dan berisiko rendah karena hanya dipakai untuk pembuatan dokumen, bukan logika inti pipeline data.</w:t>
      </w:r>
    </w:p>
    <w:p>
      <w:pPr>
        <w:pStyle w:val="ListBullet"/>
      </w:pPr>
      <w:r>
        <w:t>Untuk kebutuhan laporan review ini, reviewer menambahkan SATU dependensi baru: python-docx (via `uv add python-docx`), mengikuti preseden yang sama seperti reportlab/openpyxl di atas -- dipakai hanya untuk menghasilkan file DOCX laporan ini, tidak menyentuh logika pipeline ekstraksi/QC/landmark manapun. Perubahan ini tercatat di pyproject.toml dan uv.lock.</w:t>
      </w:r>
    </w:p>
    <w:p>
      <w:pPr>
        <w:pStyle w:val="ListBullet"/>
      </w:pPr>
      <w:r>
        <w:t>Manifest CSV (04_Manifests/final_sample_manifest.csv) cukup lengkap untuk menelusuri setiap sampel kembali ke video sumber, nomor frame, dan wajah ke berapa dalam frame -- KECUALI bounding box asli yang memang tidak tersimpan (lihat Bagian 6).</w:t>
      </w:r>
    </w:p>
    <w:p>
      <w:r>
        <w:rPr>
          <w:b w:val="0"/>
          <w:i w:val="0"/>
        </w:rPr>
        <w:t>Risiko pemeliharaan jangka panjang: sebagian proses (misalnya tinjauan landmark manusia, pelabelan ekspresi) masih bergantung pada satu orang (satu annotator, satu email akun), yang menjadi titik tunggal kegagalan (single point of failure) bila proses lanjutan dibutuhkan tanpa keterlibatan orang tersebut.</w:t>
      </w:r>
    </w:p>
    <w:p>
      <w:pPr>
        <w:pStyle w:val="Heading1"/>
      </w:pPr>
      <w:r>
        <w:t>11. Rekomendasi Langkah Selanjutnya (berurutan berdasarkan prioritas)</w:t>
      </w:r>
    </w:p>
    <w:p>
      <w:pPr>
        <w:pStyle w:val="ListNumber"/>
      </w:pPr>
      <w:r>
        <w:t>PRIORITAS TERTINGGI -- Selesaikan tinjauan landmark manusia untuk 205 sampel yang masih "pending_landmark_review". Tanpa ini, mayoritas dataset hanya punya landmark prediksi AI yang belum terverifikasi akurat.</w:t>
      </w:r>
    </w:p>
    <w:p>
      <w:pPr>
        <w:pStyle w:val="ListNumber"/>
      </w:pPr>
      <w:r>
        <w:t>PRIORITAS TERTINGGI -- Selesaikan pelabelan ekspresi untuk 179 sampel yang belum berlabel, dan libatkan annotator kedua (sesuai desain awal) minimal pada sebagian sampel, agar bisa dihitung tingkat kesepakatan antar-annotator sebagai ukuran kualitas.</w:t>
      </w:r>
    </w:p>
    <w:p>
      <w:pPr>
        <w:pStyle w:val="ListNumber"/>
      </w:pPr>
      <w:r>
        <w:t>TINGGI -- Putuskan rencana verifikasi identitas skala penuh (231 atau 645 sampel), atau secara eksplisit dokumentasikan bahwa dataset ini TIDAK dimaksudkan untuk eksperimen person-independent split sampai identitas diverifikasi.</w:t>
      </w:r>
    </w:p>
    <w:p>
      <w:pPr>
        <w:pStyle w:val="ListNumber"/>
      </w:pPr>
      <w:r>
        <w:t>SEDANG -- Tambahkan pemeriksaan orientasi wajah (frontal vs profil) sebagai kriteria QC terpisah dari blur/ukuran, mengingat ditemukan contoh wajah profil yang lolos QC saat ini.</w:t>
      </w:r>
    </w:p>
    <w:p>
      <w:pPr>
        <w:pStyle w:val="ListNumber"/>
      </w:pPr>
      <w:r>
        <w:t>SEDANG -- Audit ulang batch kalibrasi landmark yang diduga hanya mengalami pergeseran kaku (rigid shift), untuk memastikan status "reviewed" benar-benar berarti dikoreksi per titik.</w:t>
      </w:r>
    </w:p>
    <w:p>
      <w:pPr>
        <w:pStyle w:val="ListNumber"/>
      </w:pPr>
      <w:r>
        <w:t>RENDAH -- Verifikasi manual sampel frame_000011_face07 (ditandai kemungkinan bukan wajah oleh pilot identitas) sebelum keputusan eksklusi/inklusi final diambil.</w:t>
      </w:r>
    </w:p>
    <w:p>
      <w:pPr>
        <w:pStyle w:val="ListNumber"/>
      </w:pPr>
      <w:r>
        <w:t>RENDAH -- Pertimbangkan menyimpan bounding box asli pada proses ekstraksi berikutnya (mis. extraction_v2), agar keterbatasan provenans ini tidak berulang pada paket mendatang.</w:t>
      </w:r>
    </w:p>
    <w:p>
      <w:pPr>
        <w:pStyle w:val="Heading1"/>
      </w:pPr>
      <w:r>
        <w:t>12. Penilaian Kesiapan Akhir</w:t>
      </w:r>
    </w:p>
    <w:p>
      <w:r>
        <w:rPr>
          <w:b w:val="0"/>
          <w:i w:val="0"/>
        </w:rPr>
        <w:t>Penilaian berikut TIDAK berupa satu label tunggal untuk seluruh dataset, karena kondisi nyata memang bervariasi antar bagian paket.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5F"/>
          </w:tcPr>
          <w:p>
            <w:r>
              <w:rPr>
                <w:b/>
                <w:color w:val="FFFFFF"/>
              </w:rPr>
              <w:t>Bagian/Aspek</w:t>
            </w:r>
          </w:p>
        </w:tc>
        <w:tc>
          <w:tcPr>
            <w:tcW w:type="dxa" w:w="2880"/>
            <w:shd w:fill="1F4E5F"/>
          </w:tcPr>
          <w:p>
            <w:r>
              <w:rPr>
                <w:b/>
                <w:color w:val="FFFFFF"/>
              </w:rPr>
              <w:t>Status kesiapan</w:t>
            </w:r>
          </w:p>
        </w:tc>
        <w:tc>
          <w:tcPr>
            <w:tcW w:type="dxa" w:w="2880"/>
            <w:shd w:fill="1F4E5F"/>
          </w:tcPr>
          <w:p>
            <w:r>
              <w:rPr>
                <w:b/>
                <w:color w:val="FFFFFF"/>
              </w:rPr>
              <w:t>Alasan</w:t>
            </w:r>
          </w:p>
        </w:tc>
      </w:tr>
      <w:tr>
        <w:tc>
          <w:tcPr>
            <w:tcW w:type="dxa" w:w="2880"/>
          </w:tcPr>
          <w:p>
            <w:r>
              <w:t>Integritas file &amp; struktur (gambar 224x224, manifest, path, konsistensi internal)</w:t>
            </w:r>
          </w:p>
        </w:tc>
        <w:tc>
          <w:tcPr>
            <w:tcW w:type="dxa" w:w="2880"/>
          </w:tcPr>
          <w:p>
            <w:r>
              <w:t>SIAP UNTUK DITINJAU</w:t>
            </w:r>
          </w:p>
        </w:tc>
        <w:tc>
          <w:tcPr>
            <w:tcW w:type="dxa" w:w="2880"/>
          </w:tcPr>
          <w:p>
            <w:r>
              <w:t>Seluruh 9 sub-pemeriksaan validator resmi LULUS; semua klaim angka utama terverifikasi akurat.</w:t>
            </w:r>
          </w:p>
        </w:tc>
      </w:tr>
      <w:tr>
        <w:tc>
          <w:tcPr>
            <w:tcW w:type="dxa" w:w="2880"/>
          </w:tcPr>
          <w:p>
            <w:r>
              <w:t>Ambang kualitas gambar (blur &amp; ukuran crop)</w:t>
            </w:r>
          </w:p>
        </w:tc>
        <w:tc>
          <w:tcPr>
            <w:tcW w:type="dxa" w:w="2880"/>
          </w:tcPr>
          <w:p>
            <w:r>
              <w:t>SIAP DIGUNAKAN UNTUK TUJUAN TERTENTU</w:t>
            </w:r>
          </w:p>
        </w:tc>
        <w:tc>
          <w:tcPr>
            <w:tcW w:type="dxa" w:w="2880"/>
          </w:tcPr>
          <w:p>
            <w:r>
              <w:t>Ambang berhasil menyaring gambar yang bisa dikenali sebagai wajah, tetapi tidak memeriksa orientasi wajah (ditemukan 1 kasus profil lolos).</w:t>
            </w:r>
          </w:p>
        </w:tc>
      </w:tr>
      <w:tr>
        <w:tc>
          <w:tcPr>
            <w:tcW w:type="dxa" w:w="2880"/>
          </w:tcPr>
          <w:p>
            <w:r>
              <w:t>26 sampel landmark yang sudah ditinjau manusia</w:t>
            </w:r>
          </w:p>
        </w:tc>
        <w:tc>
          <w:tcPr>
            <w:tcW w:type="dxa" w:w="2880"/>
          </w:tcPr>
          <w:p>
            <w:r>
              <w:t>SIAP DIGUNAKAN UNTUK TUJUAN TERTENTU</w:t>
            </w:r>
          </w:p>
        </w:tc>
        <w:tc>
          <w:tcPr>
            <w:tcW w:type="dxa" w:w="2880"/>
          </w:tcPr>
          <w:p>
            <w:r>
              <w:t>Bisa dipakai untuk uji coba/kalibrasi skala kecil, dengan catatan sebagian hasil kalibrasi diduga hanya pergeseran kaku, bukan koreksi penuh per titik.</w:t>
            </w:r>
          </w:p>
        </w:tc>
      </w:tr>
      <w:tr>
        <w:tc>
          <w:tcPr>
            <w:tcW w:type="dxa" w:w="2880"/>
          </w:tcPr>
          <w:p>
            <w:r>
              <w:t>205 sampel landmark yang masih prediksi AI murni</w:t>
            </w:r>
          </w:p>
        </w:tc>
        <w:tc>
          <w:tcPr>
            <w:tcW w:type="dxa" w:w="2880"/>
          </w:tcPr>
          <w:p>
            <w:r>
              <w:t>BELUM LENGKAP / PERLU VALIDASI LEBIH LANJUT</w:t>
            </w:r>
          </w:p>
        </w:tc>
        <w:tc>
          <w:tcPr>
            <w:tcW w:type="dxa" w:w="2880"/>
          </w:tcPr>
          <w:p>
            <w:r>
              <w:t>Belum ditinjau manusia sama sekali.</w:t>
            </w:r>
          </w:p>
        </w:tc>
      </w:tr>
      <w:tr>
        <w:tc>
          <w:tcPr>
            <w:tcW w:type="dxa" w:w="2880"/>
          </w:tcPr>
          <w:p>
            <w:r>
              <w:t>52 sampel berlabel ekspresi</w:t>
            </w:r>
          </w:p>
        </w:tc>
        <w:tc>
          <w:tcPr>
            <w:tcW w:type="dxa" w:w="2880"/>
          </w:tcPr>
          <w:p>
            <w:r>
              <w:t>SIAP DIGUNAKAN UNTUK TUJUAN TERTENTU</w:t>
            </w:r>
          </w:p>
        </w:tc>
        <w:tc>
          <w:tcPr>
            <w:tcW w:type="dxa" w:w="2880"/>
          </w:tcPr>
          <w:p>
            <w:r>
              <w:t>Bisa dipakai untuk eksperimen awal/pilot, tetapi hanya dari satu annotator, belum ada ukuran kesepakatan.</w:t>
            </w:r>
          </w:p>
        </w:tc>
      </w:tr>
      <w:tr>
        <w:tc>
          <w:tcPr>
            <w:tcW w:type="dxa" w:w="2880"/>
          </w:tcPr>
          <w:p>
            <w:r>
              <w:t>179 sampel tanpa label ekspresi</w:t>
            </w:r>
          </w:p>
        </w:tc>
        <w:tc>
          <w:tcPr>
            <w:tcW w:type="dxa" w:w="2880"/>
          </w:tcPr>
          <w:p>
            <w:r>
              <w:t>BELUM LENGKAP / PERLU VALIDASI LEBIH LANJUT</w:t>
            </w:r>
          </w:p>
        </w:tc>
        <w:tc>
          <w:tcPr>
            <w:tcW w:type="dxa" w:w="2880"/>
          </w:tcPr>
          <w:p>
            <w:r>
              <w:t>Belum dilabel sama sekali.</w:t>
            </w:r>
          </w:p>
        </w:tc>
      </w:tr>
      <w:tr>
        <w:tc>
          <w:tcPr>
            <w:tcW w:type="dxa" w:w="2880"/>
          </w:tcPr>
          <w:p>
            <w:r>
              <w:t>Identitas orang (person_id) untuk split train/test</w:t>
            </w:r>
          </w:p>
        </w:tc>
        <w:tc>
          <w:tcPr>
            <w:tcW w:type="dxa" w:w="2880"/>
          </w:tcPr>
          <w:p>
            <w:r>
              <w:t>BELUM LENGKAP / PERLU VALIDASI LEBIH LANJUT</w:t>
            </w:r>
          </w:p>
        </w:tc>
        <w:tc>
          <w:tcPr>
            <w:tcW w:type="dxa" w:w="2880"/>
          </w:tcPr>
          <w:p>
            <w:r>
              <w:t>220 sampel belum pernah dicek, 11 sampel hanya kecocokan sementara yang belum tervalidasi.</w:t>
            </w:r>
          </w:p>
        </w:tc>
      </w:tr>
    </w:tbl>
    <w:p>
      <w:r>
        <w:rPr>
          <w:b w:val="0"/>
          <w:i w:val="0"/>
        </w:rPr>
        <w:t>Kesimpulan akhir: paket delivery/papuan_v2_final_2026-10-19 adalah fondasi data yang JUJUR dan TERSTRUKTUR DENGAN BAIK (tidak ditemukan kecurangan angka maupun kerusakan data), dan sudah cukup matang untuk DITINJAU oleh pembimbing/tim riset sebagai dasar diskusi langkah berikutnya. Namun, dataset ini BELUM bisa diklaim sebagai dataset FER yang lengkap dan siap pakai untuk pelatihan model produksi -- bagian anotasi (landmark tinjauan manusia dan label ekspresi) baru mencakup sebagian kecil (11% dan 22%) dari total 231 sampel, dan verifikasi identitas belum menjangkau seluruh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