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54" w:val="right"/>
        </w:tabs>
      </w:pPr>
      <w:r>
        <w:t>Генеральному директору ООО «ТехноСтрой»</w:t>
        <w:tab/>
        <w:t>Иванову И.И.</w:t>
      </w:r>
    </w:p>
    <w:p>
      <w:pPr>
        <w:tabs>
          <w:tab w:pos="9354" w:val="right"/>
        </w:tabs>
      </w:pPr>
      <w:r>
        <w:t>от менеджера по закупкам</w:t>
        <w:tab/>
        <w:t>Петрова А.В.</w:t>
      </w:r>
    </w:p>
    <w:p>
      <w:pPr>
        <w:pStyle w:val="Заголовок_Док"/>
      </w:pPr>
      <w:r>
        <w:t>СЛУЖЕБНАЯ ЗАПИСКА</w:t>
      </w:r>
    </w:p>
    <w:p>
      <w:pPr>
        <w:spacing w:line="360" w:lineRule="auto"/>
        <w:ind w:firstLine="709"/>
        <w:jc w:val="both"/>
      </w:pPr>
      <w:r>
        <w:t>Уважаемый Иван Иванович!</w:t>
      </w:r>
    </w:p>
    <w:p>
      <w:pPr>
        <w:spacing w:line="360" w:lineRule="auto"/>
        <w:ind w:firstLine="709"/>
        <w:jc w:val="both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Потери рабочего времени сотрудников отдела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b w:val="0"/>
              </w:rPr>
              <w:t>До 3 часов в день на ручную сверку накладных</w:t>
            </w:r>
          </w:p>
        </w:tc>
      </w:tr>
    </w:tbl>
    <w:p>
      <w:pPr>
        <w:spacing w:line="360" w:lineRule="auto" w:before="120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>
      <w:pPr>
        <w:spacing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p>
      <w:pPr>
        <w:spacing w:before="240"/>
      </w:pPr>
      <w:r>
        <w:rPr>
          <w:b/>
        </w:rPr>
        <w:t>Список рассылки:</w:t>
      </w:r>
    </w:p>
    <w:p>
      <w:r>
        <w:t>1. Иванов И.И.</w:t>
      </w:r>
    </w:p>
    <w:p>
      <w:r>
        <w:t>2. Смирнов А.П.</w:t>
      </w:r>
    </w:p>
    <w:p>
      <w:r>
        <w:t>3. Кузнецов Д.С.</w:t>
      </w:r>
    </w:p>
    <w:p>
      <w:r>
        <w:t>4. Попов Н.В.</w:t>
      </w:r>
    </w:p>
    <w:p>
      <w:r>
        <w:t>5. Васильев О.К.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basedOn w:val="Normal"/>
    <w:next w:val="Normal"/>
    <w:pPr>
      <w:spacing w:before="120" w:after="240" w:line="240" w:lineRule="auto"/>
      <w:jc w:val="center"/>
    </w:pPr>
    <w:rPr>
      <w:rFonts w:ascii="Times New Roman" w:hAnsi="Times New Roman" w:cs="Times New Roman" w:eastAsia="Times New Roman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subject/>
  <dc:creator>Казакбиев Даниял Махачевич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