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A8" w:rsidRDefault="00CB06A8" w:rsidP="00526D76">
      <w:pPr>
        <w:pStyle w:val="Title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LAPORAN HASIL </w:t>
      </w:r>
    </w:p>
    <w:p w:rsidR="00CB06A8" w:rsidRDefault="00C967C8" w:rsidP="00526D76">
      <w:pPr>
        <w:pStyle w:val="Title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PRAKTIKUM MODUL </w:t>
      </w:r>
    </w:p>
    <w:p w:rsidR="00F16C63" w:rsidRDefault="00A9031F" w:rsidP="00526D76">
      <w:pPr>
        <w:pStyle w:val="Title"/>
        <w:pBdr>
          <w:bottom w:val="double" w:sz="6" w:space="1" w:color="auto"/>
        </w:pBdr>
        <w:jc w:val="right"/>
        <w:rPr>
          <w:szCs w:val="28"/>
          <w:lang w:val="en-US"/>
        </w:rPr>
      </w:pPr>
      <w:r>
        <w:rPr>
          <w:szCs w:val="28"/>
          <w:lang w:val="en-US"/>
        </w:rPr>
        <w:t>JARINGAN POINT TO MULTIPOINT</w:t>
      </w:r>
    </w:p>
    <w:p w:rsidR="00F16C63" w:rsidRPr="009B5D03" w:rsidRDefault="00F16C63" w:rsidP="00526D76">
      <w:pPr>
        <w:keepNext/>
        <w:suppressAutoHyphens/>
        <w:jc w:val="center"/>
        <w:outlineLvl w:val="0"/>
        <w:rPr>
          <w:b/>
          <w:sz w:val="28"/>
          <w:szCs w:val="28"/>
        </w:rPr>
      </w:pPr>
    </w:p>
    <w:tbl>
      <w:tblPr>
        <w:tblW w:w="8401" w:type="dxa"/>
        <w:tblInd w:w="99" w:type="dxa"/>
        <w:tblCellMar>
          <w:left w:w="99" w:type="dxa"/>
          <w:right w:w="99" w:type="dxa"/>
        </w:tblCellMar>
        <w:tblLook w:val="0000"/>
      </w:tblPr>
      <w:tblGrid>
        <w:gridCol w:w="8401"/>
      </w:tblGrid>
      <w:tr w:rsidR="0064750A" w:rsidTr="00790241">
        <w:trPr>
          <w:trHeight w:val="100"/>
        </w:trPr>
        <w:tc>
          <w:tcPr>
            <w:tcW w:w="8401" w:type="dxa"/>
            <w:shd w:val="clear" w:color="auto" w:fill="auto"/>
          </w:tcPr>
          <w:p w:rsidR="0064750A" w:rsidRDefault="00A9031F" w:rsidP="00526D76">
            <w:pPr>
              <w:suppressAutoHyphens/>
              <w:spacing w:after="120"/>
              <w:jc w:val="center"/>
              <w:rPr>
                <w:i/>
                <w:color w:val="000000"/>
                <w:sz w:val="22"/>
                <w:vertAlign w:val="superscript"/>
                <w:lang w:val="id-ID" w:eastAsia="zh-CN"/>
              </w:rPr>
            </w:pPr>
            <w:r>
              <w:rPr>
                <w:b/>
                <w:bCs/>
                <w:sz w:val="22"/>
                <w:lang w:eastAsia="zh-CN"/>
              </w:rPr>
              <w:t>Mardianto</w:t>
            </w:r>
          </w:p>
          <w:p w:rsidR="00A9031F" w:rsidRDefault="00F9566A" w:rsidP="00526D76">
            <w:pPr>
              <w:suppressAutoHyphens/>
              <w:jc w:val="center"/>
              <w:rPr>
                <w:i/>
                <w:color w:val="000000"/>
                <w:lang w:eastAsia="zh-CN"/>
              </w:rPr>
            </w:pPr>
            <w:r>
              <w:rPr>
                <w:i/>
                <w:color w:val="000000"/>
                <w:sz w:val="22"/>
                <w:lang w:eastAsia="zh-CN"/>
              </w:rPr>
              <w:t>Program Studi Sistem Informasi,</w:t>
            </w:r>
            <w:r w:rsidR="00CB03A9">
              <w:rPr>
                <w:i/>
                <w:color w:val="000000"/>
                <w:lang w:eastAsia="zh-CN"/>
              </w:rPr>
              <w:t xml:space="preserve">Fakultas </w:t>
            </w:r>
            <w:r w:rsidR="009B5D03">
              <w:rPr>
                <w:i/>
                <w:color w:val="000000"/>
                <w:lang w:eastAsia="zh-CN"/>
              </w:rPr>
              <w:t>Teknologi Informasi</w:t>
            </w:r>
            <w:r w:rsidR="00CB03A9">
              <w:rPr>
                <w:i/>
                <w:color w:val="000000"/>
                <w:lang w:eastAsia="zh-CN"/>
              </w:rPr>
              <w:t xml:space="preserve">, </w:t>
            </w:r>
          </w:p>
          <w:p w:rsidR="0064750A" w:rsidRDefault="00CB03A9" w:rsidP="00526D76">
            <w:pPr>
              <w:suppressAutoHyphens/>
              <w:jc w:val="center"/>
              <w:rPr>
                <w:i/>
                <w:color w:val="000000"/>
                <w:lang w:eastAsia="zh-CN"/>
              </w:rPr>
            </w:pPr>
            <w:r>
              <w:rPr>
                <w:i/>
                <w:color w:val="000000"/>
                <w:lang w:eastAsia="zh-CN"/>
              </w:rPr>
              <w:t xml:space="preserve">Universitas </w:t>
            </w:r>
            <w:r w:rsidR="009B5D03">
              <w:rPr>
                <w:i/>
                <w:color w:val="000000"/>
                <w:lang w:eastAsia="zh-CN"/>
              </w:rPr>
              <w:t>Sembilanbelas November Kolaka</w:t>
            </w:r>
          </w:p>
          <w:p w:rsidR="0064750A" w:rsidRDefault="00CB03A9" w:rsidP="00526D76">
            <w:pPr>
              <w:suppressAutoHyphens/>
              <w:jc w:val="center"/>
              <w:rPr>
                <w:color w:val="000000"/>
                <w:vertAlign w:val="superscript"/>
                <w:lang w:eastAsia="zh-CN"/>
              </w:rPr>
            </w:pPr>
            <w:r>
              <w:rPr>
                <w:i/>
                <w:iCs/>
                <w:lang w:val="id-ID" w:eastAsia="zh-CN"/>
              </w:rPr>
              <w:t xml:space="preserve">Jl </w:t>
            </w:r>
            <w:r w:rsidR="00F9566A">
              <w:rPr>
                <w:i/>
                <w:iCs/>
                <w:lang w:eastAsia="zh-CN"/>
              </w:rPr>
              <w:t>Pemuda No 339</w:t>
            </w:r>
            <w:r>
              <w:rPr>
                <w:i/>
                <w:iCs/>
                <w:lang w:eastAsia="zh-CN"/>
              </w:rPr>
              <w:t xml:space="preserve">, </w:t>
            </w:r>
            <w:r w:rsidR="00F9566A">
              <w:rPr>
                <w:i/>
                <w:iCs/>
                <w:lang w:eastAsia="zh-CN"/>
              </w:rPr>
              <w:t>Tahoa</w:t>
            </w:r>
            <w:r>
              <w:rPr>
                <w:i/>
                <w:iCs/>
                <w:lang w:val="id-ID" w:eastAsia="zh-CN"/>
              </w:rPr>
              <w:t>,</w:t>
            </w:r>
            <w:r w:rsidR="00F9566A">
              <w:rPr>
                <w:i/>
                <w:iCs/>
                <w:lang w:eastAsia="zh-CN"/>
              </w:rPr>
              <w:t xml:space="preserve"> Kecamatan Kolaka</w:t>
            </w:r>
            <w:r>
              <w:rPr>
                <w:i/>
                <w:iCs/>
                <w:lang w:val="id-ID" w:eastAsia="zh-CN"/>
              </w:rPr>
              <w:t xml:space="preserve">, </w:t>
            </w:r>
            <w:r w:rsidR="00F9566A">
              <w:rPr>
                <w:i/>
                <w:iCs/>
                <w:lang w:eastAsia="zh-CN"/>
              </w:rPr>
              <w:t>kabupaten Kolaka, Provinsi Sulawesi Tenggara</w:t>
            </w:r>
          </w:p>
          <w:p w:rsidR="00A9031F" w:rsidRDefault="00CB03A9" w:rsidP="00526D76">
            <w:pPr>
              <w:suppressAutoHyphens/>
              <w:jc w:val="center"/>
              <w:rPr>
                <w:i/>
                <w:vertAlign w:val="superscript"/>
                <w:lang w:val="id-ID" w:eastAsia="zh-CN"/>
              </w:rPr>
            </w:pPr>
            <w:r>
              <w:rPr>
                <w:i/>
                <w:lang w:val="id-ID" w:eastAsia="zh-CN"/>
              </w:rPr>
              <w:t xml:space="preserve">Email : </w:t>
            </w:r>
            <w:hyperlink r:id="rId8" w:history="1">
              <w:r w:rsidR="009B5D03" w:rsidRPr="00745439">
                <w:rPr>
                  <w:rStyle w:val="Hyperlink"/>
                  <w:i/>
                  <w:lang w:val="id-ID" w:eastAsia="zh-CN"/>
                </w:rPr>
                <w:t>mardianto.itsc@gmail.com</w:t>
              </w:r>
            </w:hyperlink>
          </w:p>
          <w:p w:rsidR="0064750A" w:rsidRPr="00D676C1" w:rsidRDefault="0064750A" w:rsidP="00526D76">
            <w:pPr>
              <w:suppressAutoHyphens/>
              <w:jc w:val="center"/>
              <w:rPr>
                <w:lang w:eastAsia="zh-CN"/>
              </w:rPr>
            </w:pPr>
          </w:p>
        </w:tc>
      </w:tr>
    </w:tbl>
    <w:p w:rsidR="00A9031F" w:rsidRPr="00CB06A8" w:rsidRDefault="00A9031F" w:rsidP="00DC454E">
      <w:pPr>
        <w:spacing w:line="360" w:lineRule="auto"/>
        <w:rPr>
          <w:sz w:val="22"/>
          <w:szCs w:val="22"/>
        </w:rPr>
      </w:pPr>
    </w:p>
    <w:p w:rsidR="00CB06A8" w:rsidRPr="00CB06A8" w:rsidRDefault="00CB06A8" w:rsidP="00DC454E">
      <w:pPr>
        <w:spacing w:line="360" w:lineRule="auto"/>
        <w:rPr>
          <w:b/>
          <w:sz w:val="22"/>
          <w:szCs w:val="22"/>
        </w:rPr>
      </w:pPr>
      <w:r w:rsidRPr="00CB06A8">
        <w:rPr>
          <w:b/>
          <w:sz w:val="22"/>
          <w:szCs w:val="22"/>
        </w:rPr>
        <w:t>TUJUAN</w:t>
      </w:r>
    </w:p>
    <w:p w:rsidR="00CB06A8" w:rsidRPr="00CB06A8" w:rsidRDefault="00CB06A8" w:rsidP="00DC45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B06A8">
        <w:rPr>
          <w:rFonts w:ascii="Times New Roman" w:hAnsi="Times New Roman"/>
          <w:sz w:val="24"/>
          <w:szCs w:val="24"/>
        </w:rPr>
        <w:t>Untuk membangun</w:t>
      </w:r>
      <w:r>
        <w:rPr>
          <w:rFonts w:ascii="Times New Roman" w:hAnsi="Times New Roman"/>
          <w:sz w:val="24"/>
          <w:szCs w:val="24"/>
        </w:rPr>
        <w:t xml:space="preserve"> backbone</w:t>
      </w:r>
      <w:r w:rsidRPr="00CB06A8">
        <w:rPr>
          <w:rFonts w:ascii="Times New Roman" w:hAnsi="Times New Roman"/>
          <w:sz w:val="24"/>
          <w:szCs w:val="24"/>
        </w:rPr>
        <w:t xml:space="preserve"> jaringan point to multipoint (p2mp) Universitas sembilanbelas november kolaka</w:t>
      </w:r>
    </w:p>
    <w:p w:rsidR="00CB06A8" w:rsidRDefault="00CB06A8" w:rsidP="00DC454E">
      <w:pPr>
        <w:spacing w:line="360" w:lineRule="auto"/>
        <w:rPr>
          <w:b/>
        </w:rPr>
      </w:pPr>
      <w:r>
        <w:rPr>
          <w:b/>
        </w:rPr>
        <w:t>ALAT DAN BAHAN</w:t>
      </w:r>
    </w:p>
    <w:p w:rsidR="00CB06A8" w:rsidRPr="00CB06A8" w:rsidRDefault="00CB06A8" w:rsidP="00DC454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B06A8">
        <w:rPr>
          <w:rFonts w:ascii="Times New Roman" w:hAnsi="Times New Roman"/>
          <w:sz w:val="24"/>
          <w:szCs w:val="24"/>
        </w:rPr>
        <w:t xml:space="preserve">Personal Computer / Leptop </w:t>
      </w:r>
    </w:p>
    <w:p w:rsidR="00CB06A8" w:rsidRPr="00CB06A8" w:rsidRDefault="00CB06A8" w:rsidP="00DC454E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CB06A8">
        <w:rPr>
          <w:rFonts w:ascii="Times New Roman" w:hAnsi="Times New Roman"/>
          <w:sz w:val="24"/>
          <w:szCs w:val="24"/>
        </w:rPr>
        <w:t>Ubiquity</w:t>
      </w:r>
    </w:p>
    <w:p w:rsidR="00CB06A8" w:rsidRPr="00CB06A8" w:rsidRDefault="00CB06A8" w:rsidP="00DC454E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rFonts w:ascii="Times New Roman" w:hAnsi="Times New Roman"/>
          <w:sz w:val="24"/>
          <w:szCs w:val="24"/>
        </w:rPr>
        <w:t xml:space="preserve">Switch, </w:t>
      </w:r>
    </w:p>
    <w:p w:rsidR="00CB06A8" w:rsidRPr="00CB06A8" w:rsidRDefault="00CB06A8" w:rsidP="00DC454E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rFonts w:ascii="Times New Roman" w:hAnsi="Times New Roman"/>
          <w:sz w:val="24"/>
          <w:szCs w:val="24"/>
        </w:rPr>
        <w:t>Kabel UTP</w:t>
      </w:r>
    </w:p>
    <w:p w:rsidR="00CB06A8" w:rsidRDefault="00CB06A8" w:rsidP="00DC454E">
      <w:pPr>
        <w:spacing w:line="360" w:lineRule="auto"/>
        <w:rPr>
          <w:b/>
        </w:rPr>
      </w:pPr>
      <w:r>
        <w:rPr>
          <w:b/>
        </w:rPr>
        <w:t>DASAR TEORI</w:t>
      </w:r>
    </w:p>
    <w:p w:rsidR="00CB06A8" w:rsidRDefault="00CB06A8" w:rsidP="00DC454E">
      <w:pPr>
        <w:spacing w:line="360" w:lineRule="auto"/>
        <w:rPr>
          <w:b/>
        </w:rPr>
      </w:pPr>
    </w:p>
    <w:p w:rsidR="00DC454E" w:rsidRPr="00B4669C" w:rsidRDefault="00DC454E" w:rsidP="00DC454E">
      <w:pPr>
        <w:autoSpaceDE w:val="0"/>
        <w:autoSpaceDN w:val="0"/>
        <w:adjustRightInd w:val="0"/>
        <w:spacing w:line="360" w:lineRule="auto"/>
        <w:ind w:firstLine="810"/>
        <w:rPr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Kabel </w:t>
      </w:r>
      <w:r w:rsidRPr="00800A40">
        <w:rPr>
          <w:i/>
          <w:color w:val="000000"/>
          <w:sz w:val="24"/>
          <w:szCs w:val="24"/>
        </w:rPr>
        <w:t>LAN</w:t>
      </w:r>
      <w:r>
        <w:rPr>
          <w:color w:val="000000"/>
          <w:sz w:val="24"/>
          <w:szCs w:val="24"/>
        </w:rPr>
        <w:t xml:space="preserve"> m</w:t>
      </w:r>
      <w:r w:rsidRPr="00B4669C">
        <w:rPr>
          <w:color w:val="000000"/>
          <w:sz w:val="24"/>
          <w:szCs w:val="24"/>
        </w:rPr>
        <w:t xml:space="preserve">erupakan media transmisi </w:t>
      </w:r>
      <w:r w:rsidRPr="00611C34">
        <w:rPr>
          <w:i/>
          <w:color w:val="000000"/>
          <w:sz w:val="24"/>
          <w:szCs w:val="24"/>
        </w:rPr>
        <w:t xml:space="preserve">ethernet </w:t>
      </w:r>
      <w:r w:rsidRPr="00B4669C">
        <w:rPr>
          <w:color w:val="000000"/>
          <w:sz w:val="24"/>
          <w:szCs w:val="24"/>
        </w:rPr>
        <w:t>yang menghubungkan piranti-</w:t>
      </w:r>
      <w:r>
        <w:rPr>
          <w:color w:val="000000"/>
          <w:sz w:val="24"/>
          <w:szCs w:val="24"/>
        </w:rPr>
        <w:t>piranti</w:t>
      </w:r>
      <w:r w:rsidRPr="00B4669C">
        <w:rPr>
          <w:color w:val="000000"/>
          <w:sz w:val="24"/>
          <w:szCs w:val="24"/>
        </w:rPr>
        <w:t xml:space="preserve"> jaringan dalam </w:t>
      </w:r>
      <w:r w:rsidRPr="00B4669C">
        <w:rPr>
          <w:i/>
          <w:iCs/>
          <w:color w:val="000000"/>
          <w:sz w:val="24"/>
          <w:szCs w:val="24"/>
        </w:rPr>
        <w:t>jaringan komputer</w:t>
      </w:r>
      <w:r w:rsidRPr="00B4669C">
        <w:rPr>
          <w:color w:val="000000"/>
          <w:sz w:val="24"/>
          <w:szCs w:val="24"/>
        </w:rPr>
        <w:t xml:space="preserve"> kita. Adalah sangat bermanfaat jika kita mengenal lebih baik mengenai kabel </w:t>
      </w:r>
      <w:r w:rsidRPr="000A057C">
        <w:rPr>
          <w:i/>
          <w:color w:val="000000"/>
          <w:sz w:val="24"/>
          <w:szCs w:val="24"/>
        </w:rPr>
        <w:t>LAN</w:t>
      </w:r>
      <w:r w:rsidRPr="00B4669C">
        <w:rPr>
          <w:color w:val="000000"/>
          <w:sz w:val="24"/>
          <w:szCs w:val="24"/>
        </w:rPr>
        <w:t xml:space="preserve"> sebelum kita membuat design jaringan. Design kabel jaringan yang bagus, merupakan unsur pendukung yang membuat jaringan komputer </w:t>
      </w:r>
      <w:r w:rsidRPr="00611C34">
        <w:rPr>
          <w:i/>
          <w:color w:val="000000"/>
          <w:sz w:val="24"/>
          <w:szCs w:val="24"/>
        </w:rPr>
        <w:t>LAN</w:t>
      </w:r>
      <w:r w:rsidRPr="00B4669C">
        <w:rPr>
          <w:color w:val="000000"/>
          <w:sz w:val="24"/>
          <w:szCs w:val="24"/>
        </w:rPr>
        <w:t xml:space="preserve"> kita nantinya mudah dipelihara dan bisa dikitalkan. Jadi kabel </w:t>
      </w:r>
      <w:r w:rsidRPr="00611C34">
        <w:rPr>
          <w:i/>
          <w:color w:val="000000"/>
          <w:sz w:val="24"/>
          <w:szCs w:val="24"/>
        </w:rPr>
        <w:t xml:space="preserve">LAN </w:t>
      </w:r>
      <w:r w:rsidRPr="00B4669C">
        <w:rPr>
          <w:color w:val="000000"/>
          <w:sz w:val="24"/>
          <w:szCs w:val="24"/>
        </w:rPr>
        <w:t xml:space="preserve">sangat bermanfaat sekali dalam realitas jaringan. Pertama kali </w:t>
      </w:r>
      <w:r w:rsidRPr="000A057C">
        <w:rPr>
          <w:i/>
          <w:color w:val="000000"/>
          <w:sz w:val="24"/>
          <w:szCs w:val="24"/>
        </w:rPr>
        <w:t>LAN</w:t>
      </w:r>
      <w:r w:rsidRPr="00B4669C">
        <w:rPr>
          <w:color w:val="000000"/>
          <w:sz w:val="24"/>
          <w:szCs w:val="24"/>
        </w:rPr>
        <w:t xml:space="preserve"> menggunakan kabel “</w:t>
      </w:r>
      <w:r w:rsidRPr="000A057C">
        <w:rPr>
          <w:i/>
          <w:color w:val="000000"/>
          <w:sz w:val="24"/>
          <w:szCs w:val="24"/>
        </w:rPr>
        <w:t>coaxial</w:t>
      </w:r>
      <w:r w:rsidRPr="00B4669C">
        <w:rPr>
          <w:color w:val="000000"/>
          <w:sz w:val="24"/>
          <w:szCs w:val="24"/>
        </w:rPr>
        <w:t>”. Kemudian, kabel “</w:t>
      </w:r>
      <w:r w:rsidRPr="000A057C">
        <w:rPr>
          <w:i/>
          <w:color w:val="000000"/>
          <w:sz w:val="24"/>
          <w:szCs w:val="24"/>
        </w:rPr>
        <w:t>twisted pair</w:t>
      </w:r>
      <w:r w:rsidRPr="00B4669C">
        <w:rPr>
          <w:color w:val="000000"/>
          <w:sz w:val="24"/>
          <w:szCs w:val="24"/>
        </w:rPr>
        <w:t xml:space="preserve">”  yang digunakan dalam sistem telepon telah mampu membawa frekuensi yang lebih tinggi dan dapat mendukung trafik </w:t>
      </w:r>
      <w:r w:rsidRPr="000A057C">
        <w:rPr>
          <w:i/>
          <w:color w:val="000000"/>
          <w:sz w:val="24"/>
          <w:szCs w:val="24"/>
        </w:rPr>
        <w:t>LAN</w:t>
      </w:r>
      <w:r w:rsidRPr="00B4669C">
        <w:rPr>
          <w:color w:val="000000"/>
          <w:sz w:val="24"/>
          <w:szCs w:val="24"/>
        </w:rPr>
        <w:t xml:space="preserve">. Dan saat ini, kabel fiber optik telah tampil sebagai pilhan kabel berkecepatan sangat tinggi. </w:t>
      </w:r>
    </w:p>
    <w:p w:rsidR="00CB06A8" w:rsidRDefault="00CB06A8" w:rsidP="00DC454E">
      <w:pPr>
        <w:spacing w:line="360" w:lineRule="auto"/>
        <w:rPr>
          <w:b/>
        </w:rPr>
      </w:pPr>
    </w:p>
    <w:p w:rsidR="00CB06A8" w:rsidRPr="00CB06A8" w:rsidRDefault="00CB06A8" w:rsidP="00DC454E">
      <w:pPr>
        <w:spacing w:line="360" w:lineRule="auto"/>
        <w:rPr>
          <w:b/>
        </w:rPr>
      </w:pPr>
      <w:r w:rsidRPr="00CB06A8">
        <w:rPr>
          <w:b/>
        </w:rPr>
        <w:t>IMPLEMENTASI</w:t>
      </w:r>
    </w:p>
    <w:p w:rsidR="00D55F47" w:rsidRPr="00A9031F" w:rsidRDefault="00D55F47" w:rsidP="00DC454E">
      <w:pPr>
        <w:pStyle w:val="ChapterTitle"/>
        <w:numPr>
          <w:ilvl w:val="3"/>
          <w:numId w:val="1"/>
        </w:numPr>
        <w:spacing w:before="120" w:after="120" w:line="360" w:lineRule="auto"/>
        <w:ind w:left="709" w:hanging="643"/>
        <w:rPr>
          <w:sz w:val="22"/>
          <w:szCs w:val="24"/>
          <w:lang w:val="id-ID"/>
        </w:rPr>
      </w:pPr>
      <w:r w:rsidRPr="00A9031F">
        <w:rPr>
          <w:sz w:val="22"/>
          <w:szCs w:val="24"/>
        </w:rPr>
        <w:t>Jarak Station Pemancar dan Penerima</w:t>
      </w:r>
    </w:p>
    <w:p w:rsidR="00D55F47" w:rsidRPr="00B30BAF" w:rsidRDefault="00D55F47" w:rsidP="00DC454E">
      <w:pPr>
        <w:spacing w:line="360" w:lineRule="auto"/>
        <w:ind w:firstLine="709"/>
        <w:rPr>
          <w:sz w:val="22"/>
          <w:szCs w:val="22"/>
          <w:lang w:eastAsia="ja-JP"/>
        </w:rPr>
      </w:pPr>
      <w:r w:rsidRPr="00B30BAF">
        <w:rPr>
          <w:sz w:val="22"/>
          <w:szCs w:val="22"/>
          <w:lang w:eastAsia="ja-JP"/>
        </w:rPr>
        <w:t>Tahap awal yang dilakukan adalah pe</w:t>
      </w:r>
      <w:r>
        <w:rPr>
          <w:sz w:val="22"/>
          <w:szCs w:val="22"/>
          <w:lang w:eastAsia="ja-JP"/>
        </w:rPr>
        <w:t>masangan base station dilantai 4 gedung UPT TIK USN Kolaka Pada gambar 5</w:t>
      </w:r>
      <w:r w:rsidRPr="00B30BAF">
        <w:rPr>
          <w:sz w:val="22"/>
          <w:szCs w:val="22"/>
          <w:lang w:eastAsia="ja-JP"/>
        </w:rPr>
        <w:t xml:space="preserve"> dapat dilihat jarak point to </w:t>
      </w:r>
      <w:r>
        <w:rPr>
          <w:sz w:val="22"/>
          <w:szCs w:val="22"/>
          <w:lang w:eastAsia="ja-JP"/>
        </w:rPr>
        <w:t>multipoint</w:t>
      </w:r>
      <w:r w:rsidRPr="00B30BAF">
        <w:rPr>
          <w:sz w:val="22"/>
          <w:szCs w:val="22"/>
          <w:lang w:eastAsia="ja-JP"/>
        </w:rPr>
        <w:t xml:space="preserve"> antar</w:t>
      </w:r>
      <w:r>
        <w:rPr>
          <w:sz w:val="22"/>
          <w:szCs w:val="22"/>
          <w:lang w:eastAsia="ja-JP"/>
        </w:rPr>
        <w:t xml:space="preserve"> station pemancargedung </w:t>
      </w:r>
      <w:r>
        <w:rPr>
          <w:sz w:val="22"/>
          <w:szCs w:val="22"/>
          <w:lang w:eastAsia="ja-JP"/>
        </w:rPr>
        <w:lastRenderedPageBreak/>
        <w:t xml:space="preserve">UPT TIK </w:t>
      </w:r>
      <w:r w:rsidRPr="00B30BAF">
        <w:rPr>
          <w:sz w:val="22"/>
          <w:szCs w:val="22"/>
          <w:lang w:eastAsia="ja-JP"/>
        </w:rPr>
        <w:t>dan station</w:t>
      </w:r>
      <w:r>
        <w:rPr>
          <w:sz w:val="22"/>
          <w:szCs w:val="22"/>
          <w:lang w:eastAsia="ja-JP"/>
        </w:rPr>
        <w:t xml:space="preserve"> penerima gedung Fakultas Teknologi Informasi dan Fakultas Ilmu Sosial dan Ilmu Politik</w:t>
      </w:r>
      <w:r w:rsidRPr="00B30BAF">
        <w:rPr>
          <w:sz w:val="22"/>
          <w:szCs w:val="22"/>
          <w:lang w:eastAsia="ja-JP"/>
        </w:rPr>
        <w:t>.</w:t>
      </w:r>
    </w:p>
    <w:p w:rsidR="00D55F47" w:rsidRPr="00D55F47" w:rsidRDefault="00D55F47" w:rsidP="00DC454E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638800" cy="27565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Gambar </w:t>
      </w:r>
      <w:r w:rsidR="00A9031F">
        <w:rPr>
          <w:sz w:val="22"/>
          <w:szCs w:val="22"/>
        </w:rPr>
        <w:t>1</w:t>
      </w:r>
      <w:r>
        <w:rPr>
          <w:sz w:val="22"/>
          <w:szCs w:val="22"/>
        </w:rPr>
        <w:t xml:space="preserve"> jarak antara station pemancar dan station penerima</w:t>
      </w:r>
    </w:p>
    <w:p w:rsidR="00D55F47" w:rsidRPr="00D55F47" w:rsidRDefault="00D55F47" w:rsidP="00DC454E">
      <w:pPr>
        <w:spacing w:line="360" w:lineRule="auto"/>
        <w:rPr>
          <w:lang w:val="id-ID" w:eastAsia="ja-JP"/>
        </w:rPr>
      </w:pPr>
    </w:p>
    <w:p w:rsidR="005A1ACE" w:rsidRPr="005A1ACE" w:rsidRDefault="00CA4470" w:rsidP="00DC454E">
      <w:pPr>
        <w:pStyle w:val="ChapterTitle"/>
        <w:numPr>
          <w:ilvl w:val="0"/>
          <w:numId w:val="1"/>
        </w:numPr>
        <w:spacing w:before="0" w:after="0" w:line="360" w:lineRule="auto"/>
        <w:ind w:hanging="720"/>
        <w:rPr>
          <w:sz w:val="22"/>
          <w:szCs w:val="24"/>
          <w:lang w:val="id-ID"/>
        </w:rPr>
      </w:pPr>
      <w:r>
        <w:rPr>
          <w:sz w:val="22"/>
          <w:szCs w:val="24"/>
        </w:rPr>
        <w:t xml:space="preserve">Arsitektur </w:t>
      </w:r>
      <w:r w:rsidR="005A1ACE">
        <w:rPr>
          <w:sz w:val="22"/>
          <w:szCs w:val="24"/>
        </w:rPr>
        <w:t>Point to Multipoint</w:t>
      </w:r>
    </w:p>
    <w:p w:rsidR="00AE2283" w:rsidRDefault="005A1ACE" w:rsidP="00DC454E">
      <w:pPr>
        <w:spacing w:after="120" w:line="360" w:lineRule="auto"/>
        <w:ind w:firstLine="709"/>
        <w:rPr>
          <w:sz w:val="22"/>
          <w:szCs w:val="22"/>
        </w:rPr>
      </w:pPr>
      <w:r w:rsidRPr="00B17D2C">
        <w:rPr>
          <w:sz w:val="22"/>
          <w:szCs w:val="22"/>
        </w:rPr>
        <w:t xml:space="preserve">Pada Arsitektur </w:t>
      </w:r>
      <w:r w:rsidRPr="00B17D2C">
        <w:rPr>
          <w:i/>
          <w:sz w:val="22"/>
          <w:szCs w:val="22"/>
        </w:rPr>
        <w:t>point to multipoint</w:t>
      </w:r>
      <w:r w:rsidR="00B17D2C">
        <w:rPr>
          <w:sz w:val="22"/>
          <w:szCs w:val="22"/>
        </w:rPr>
        <w:t xml:space="preserve"> yang berjalan saat ini di</w:t>
      </w:r>
      <w:r w:rsidRPr="00B17D2C">
        <w:rPr>
          <w:sz w:val="22"/>
          <w:szCs w:val="22"/>
        </w:rPr>
        <w:t>gambarkan pada kampus 2 tanggetada terdapat 3 gedung yang digunakan sebagai sumber penelitian ini yaitu UPT TIK, gedung Fakultas Teknologi Informasi, Gedung Fakultas Ilmu sosial dan politik</w:t>
      </w:r>
    </w:p>
    <w:p w:rsidR="005A1ACE" w:rsidRDefault="00CA4470" w:rsidP="00DC454E">
      <w:pPr>
        <w:spacing w:after="120" w:line="360" w:lineRule="auto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5580380" cy="1983179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79" cy="19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92" w:rsidRPr="00CA4470" w:rsidRDefault="00A9031F" w:rsidP="00DC454E">
      <w:pPr>
        <w:spacing w:after="120" w:line="360" w:lineRule="auto"/>
        <w:jc w:val="center"/>
        <w:rPr>
          <w:i/>
          <w:sz w:val="22"/>
          <w:szCs w:val="24"/>
        </w:rPr>
      </w:pPr>
      <w:r>
        <w:rPr>
          <w:sz w:val="22"/>
          <w:szCs w:val="24"/>
        </w:rPr>
        <w:t>Gambar 2</w:t>
      </w:r>
      <w:r w:rsidR="00F85E2F">
        <w:rPr>
          <w:sz w:val="22"/>
          <w:szCs w:val="24"/>
        </w:rPr>
        <w:t xml:space="preserve">Arsitektur </w:t>
      </w:r>
      <w:r w:rsidR="00CA4470" w:rsidRPr="00AE2283">
        <w:rPr>
          <w:i/>
          <w:sz w:val="22"/>
          <w:szCs w:val="24"/>
        </w:rPr>
        <w:t>point to multipoint</w:t>
      </w:r>
    </w:p>
    <w:p w:rsidR="00CB4EE5" w:rsidRPr="00CB4EE5" w:rsidRDefault="00106764" w:rsidP="00DC454E">
      <w:pPr>
        <w:pStyle w:val="ChapterTitle"/>
        <w:numPr>
          <w:ilvl w:val="0"/>
          <w:numId w:val="1"/>
        </w:numPr>
        <w:spacing w:before="0" w:after="0" w:line="360" w:lineRule="auto"/>
        <w:ind w:hanging="720"/>
        <w:rPr>
          <w:sz w:val="22"/>
          <w:szCs w:val="24"/>
        </w:rPr>
      </w:pPr>
      <w:r>
        <w:rPr>
          <w:sz w:val="22"/>
          <w:szCs w:val="24"/>
        </w:rPr>
        <w:t xml:space="preserve">Rancangan </w:t>
      </w:r>
      <w:r w:rsidRPr="003B5CC5">
        <w:rPr>
          <w:i/>
          <w:sz w:val="22"/>
          <w:szCs w:val="24"/>
        </w:rPr>
        <w:t>IP Address</w:t>
      </w:r>
      <w:r w:rsidR="003B5CC5">
        <w:rPr>
          <w:i/>
          <w:sz w:val="22"/>
          <w:szCs w:val="24"/>
        </w:rPr>
        <w:t xml:space="preserve"> Point to Multipoint</w:t>
      </w:r>
    </w:p>
    <w:p w:rsidR="00CB4EE5" w:rsidRPr="00CB4EE5" w:rsidRDefault="00CB4EE5" w:rsidP="00DC454E">
      <w:pPr>
        <w:spacing w:line="360" w:lineRule="auto"/>
        <w:ind w:firstLine="709"/>
        <w:rPr>
          <w:sz w:val="22"/>
          <w:szCs w:val="22"/>
        </w:rPr>
      </w:pPr>
      <w:r w:rsidRPr="00106764">
        <w:rPr>
          <w:i/>
          <w:sz w:val="22"/>
          <w:szCs w:val="22"/>
        </w:rPr>
        <w:t>IP address</w:t>
      </w:r>
      <w:r w:rsidRPr="00106764">
        <w:rPr>
          <w:sz w:val="22"/>
          <w:szCs w:val="22"/>
        </w:rPr>
        <w:t xml:space="preserve"> untuk rancangan jaringan </w:t>
      </w:r>
      <w:r>
        <w:rPr>
          <w:i/>
          <w:sz w:val="22"/>
          <w:szCs w:val="22"/>
        </w:rPr>
        <w:t xml:space="preserve">Point to multipoint </w:t>
      </w:r>
      <w:r w:rsidRPr="00106764">
        <w:rPr>
          <w:sz w:val="22"/>
          <w:szCs w:val="22"/>
        </w:rPr>
        <w:t xml:space="preserve"> menggunakan IPv4. Untuk memudahkan dalam melakukan perancangan jaringan </w:t>
      </w:r>
      <w:r w:rsidRPr="00CB4EE5">
        <w:rPr>
          <w:i/>
          <w:sz w:val="22"/>
          <w:szCs w:val="22"/>
        </w:rPr>
        <w:t>point to multi point</w:t>
      </w:r>
      <w:r>
        <w:rPr>
          <w:sz w:val="22"/>
          <w:szCs w:val="22"/>
        </w:rPr>
        <w:t xml:space="preserve"> di </w:t>
      </w:r>
      <w:r w:rsidRPr="00106764">
        <w:rPr>
          <w:sz w:val="22"/>
          <w:szCs w:val="22"/>
        </w:rPr>
        <w:t xml:space="preserve">diperlukan rancangan </w:t>
      </w:r>
      <w:r w:rsidRPr="00106764">
        <w:rPr>
          <w:i/>
          <w:sz w:val="22"/>
          <w:szCs w:val="22"/>
        </w:rPr>
        <w:t>IP address</w:t>
      </w:r>
      <w:r>
        <w:rPr>
          <w:sz w:val="22"/>
          <w:szCs w:val="22"/>
        </w:rPr>
        <w:t xml:space="preserve"> yang berada di gedung LP2M dan UPT TIK.berikut rancangan ip address jaringan point to multipoint seperti pada tabel 1.</w:t>
      </w:r>
    </w:p>
    <w:p w:rsidR="00106764" w:rsidRDefault="00655979" w:rsidP="00DC454E">
      <w:pPr>
        <w:spacing w:line="360" w:lineRule="auto"/>
        <w:ind w:firstLine="709"/>
        <w:jc w:val="center"/>
        <w:rPr>
          <w:sz w:val="22"/>
          <w:szCs w:val="22"/>
        </w:rPr>
      </w:pPr>
      <w:r w:rsidRPr="00DE179F">
        <w:rPr>
          <w:b/>
          <w:sz w:val="22"/>
          <w:szCs w:val="22"/>
        </w:rPr>
        <w:t>T</w:t>
      </w:r>
      <w:r w:rsidR="00CB4EE5" w:rsidRPr="00DE179F">
        <w:rPr>
          <w:b/>
          <w:sz w:val="22"/>
          <w:szCs w:val="22"/>
        </w:rPr>
        <w:t>abel 1</w:t>
      </w:r>
      <w:r>
        <w:rPr>
          <w:sz w:val="22"/>
          <w:szCs w:val="22"/>
        </w:rPr>
        <w:t xml:space="preserve"> Rancangan </w:t>
      </w:r>
      <w:r w:rsidRPr="00936A04">
        <w:rPr>
          <w:i/>
          <w:sz w:val="22"/>
          <w:szCs w:val="22"/>
        </w:rPr>
        <w:t>IP Address</w:t>
      </w:r>
      <w:r w:rsidR="00936A04" w:rsidRPr="00936A04">
        <w:rPr>
          <w:i/>
          <w:sz w:val="22"/>
          <w:szCs w:val="22"/>
        </w:rPr>
        <w:t>Point to Multipoint</w:t>
      </w:r>
    </w:p>
    <w:tbl>
      <w:tblPr>
        <w:tblStyle w:val="TableGrid"/>
        <w:tblW w:w="8210" w:type="dxa"/>
        <w:jc w:val="center"/>
        <w:tblLook w:val="04A0"/>
      </w:tblPr>
      <w:tblGrid>
        <w:gridCol w:w="1800"/>
        <w:gridCol w:w="1591"/>
        <w:gridCol w:w="1371"/>
        <w:gridCol w:w="1574"/>
        <w:gridCol w:w="1874"/>
      </w:tblGrid>
      <w:tr w:rsidR="00DE179F" w:rsidTr="00DE179F">
        <w:trPr>
          <w:jc w:val="center"/>
        </w:trPr>
        <w:tc>
          <w:tcPr>
            <w:tcW w:w="1800" w:type="dxa"/>
            <w:shd w:val="clear" w:color="auto" w:fill="D9D9D9" w:themeFill="background1" w:themeFillShade="D9"/>
          </w:tcPr>
          <w:p w:rsidR="00DE179F" w:rsidRDefault="00DE179F" w:rsidP="00DC454E">
            <w:pPr>
              <w:spacing w:line="360" w:lineRule="auto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lastRenderedPageBreak/>
              <w:t>SSID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DE179F" w:rsidRDefault="00DE179F" w:rsidP="00DC454E">
            <w:pPr>
              <w:spacing w:line="360" w:lineRule="auto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IP Address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:rsidR="00DE179F" w:rsidRDefault="00DE179F" w:rsidP="00DC454E">
            <w:pPr>
              <w:spacing w:line="360" w:lineRule="auto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Network</w:t>
            </w:r>
          </w:p>
        </w:tc>
        <w:tc>
          <w:tcPr>
            <w:tcW w:w="1574" w:type="dxa"/>
            <w:shd w:val="clear" w:color="auto" w:fill="D9D9D9" w:themeFill="background1" w:themeFillShade="D9"/>
          </w:tcPr>
          <w:p w:rsidR="00DE179F" w:rsidRDefault="00DE179F" w:rsidP="00DC454E">
            <w:pPr>
              <w:spacing w:line="360" w:lineRule="auto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Subnet Mask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DE179F" w:rsidRDefault="00DE179F" w:rsidP="00DC454E">
            <w:pPr>
              <w:spacing w:line="360" w:lineRule="auto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Getway</w:t>
            </w:r>
          </w:p>
        </w:tc>
      </w:tr>
      <w:tr w:rsidR="00DE179F" w:rsidTr="00DE179F">
        <w:trPr>
          <w:jc w:val="center"/>
        </w:trPr>
        <w:tc>
          <w:tcPr>
            <w:tcW w:w="1800" w:type="dxa"/>
          </w:tcPr>
          <w:p w:rsidR="00DE179F" w:rsidRDefault="00DE179F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Upt_UPT_TIK</w:t>
            </w:r>
          </w:p>
        </w:tc>
        <w:tc>
          <w:tcPr>
            <w:tcW w:w="1591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19.20.7.20</w:t>
            </w:r>
          </w:p>
        </w:tc>
        <w:tc>
          <w:tcPr>
            <w:tcW w:w="1371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19.20.7.0</w:t>
            </w:r>
          </w:p>
        </w:tc>
        <w:tc>
          <w:tcPr>
            <w:tcW w:w="1574" w:type="dxa"/>
          </w:tcPr>
          <w:p w:rsidR="00DE179F" w:rsidRDefault="00DE179F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255.255.255.0</w:t>
            </w:r>
          </w:p>
        </w:tc>
        <w:tc>
          <w:tcPr>
            <w:tcW w:w="1874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19.20.7.1</w:t>
            </w:r>
          </w:p>
        </w:tc>
      </w:tr>
      <w:tr w:rsidR="00DE179F" w:rsidTr="00DE179F">
        <w:trPr>
          <w:jc w:val="center"/>
        </w:trPr>
        <w:tc>
          <w:tcPr>
            <w:tcW w:w="1800" w:type="dxa"/>
          </w:tcPr>
          <w:p w:rsidR="00DE179F" w:rsidRDefault="00DE179F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Station_FTI</w:t>
            </w:r>
          </w:p>
        </w:tc>
        <w:tc>
          <w:tcPr>
            <w:tcW w:w="1591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</w:t>
            </w:r>
            <w:r w:rsidR="00DE179F">
              <w:rPr>
                <w:sz w:val="22"/>
                <w:szCs w:val="22"/>
                <w:lang w:eastAsia="ja-JP"/>
              </w:rPr>
              <w:t>.251</w:t>
            </w:r>
          </w:p>
        </w:tc>
        <w:tc>
          <w:tcPr>
            <w:tcW w:w="1371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19.20.7.0</w:t>
            </w:r>
          </w:p>
        </w:tc>
        <w:tc>
          <w:tcPr>
            <w:tcW w:w="1574" w:type="dxa"/>
          </w:tcPr>
          <w:p w:rsidR="00DE179F" w:rsidRDefault="00DE179F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255.255.255.0</w:t>
            </w:r>
          </w:p>
        </w:tc>
        <w:tc>
          <w:tcPr>
            <w:tcW w:w="1874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19.20.7.1</w:t>
            </w:r>
          </w:p>
        </w:tc>
      </w:tr>
      <w:tr w:rsidR="00DE179F" w:rsidTr="00DE179F">
        <w:trPr>
          <w:jc w:val="center"/>
        </w:trPr>
        <w:tc>
          <w:tcPr>
            <w:tcW w:w="1800" w:type="dxa"/>
          </w:tcPr>
          <w:p w:rsidR="00DE179F" w:rsidRDefault="00DE179F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Station_</w:t>
            </w:r>
            <w:r w:rsidR="00DF072F">
              <w:rPr>
                <w:sz w:val="22"/>
                <w:szCs w:val="22"/>
                <w:lang w:eastAsia="ja-JP"/>
              </w:rPr>
              <w:t>FISIP</w:t>
            </w:r>
          </w:p>
        </w:tc>
        <w:tc>
          <w:tcPr>
            <w:tcW w:w="1591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</w:t>
            </w:r>
            <w:r w:rsidR="00DE179F">
              <w:rPr>
                <w:sz w:val="22"/>
                <w:szCs w:val="22"/>
                <w:lang w:eastAsia="ja-JP"/>
              </w:rPr>
              <w:t>.250</w:t>
            </w:r>
          </w:p>
        </w:tc>
        <w:tc>
          <w:tcPr>
            <w:tcW w:w="1371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19.20.7.0</w:t>
            </w:r>
          </w:p>
        </w:tc>
        <w:tc>
          <w:tcPr>
            <w:tcW w:w="1574" w:type="dxa"/>
          </w:tcPr>
          <w:p w:rsidR="00DE179F" w:rsidRDefault="00DE179F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255.255.255.0</w:t>
            </w:r>
          </w:p>
        </w:tc>
        <w:tc>
          <w:tcPr>
            <w:tcW w:w="1874" w:type="dxa"/>
          </w:tcPr>
          <w:p w:rsidR="00DE179F" w:rsidRDefault="00CA4470" w:rsidP="00DC454E">
            <w:pPr>
              <w:spacing w:line="360" w:lineRule="auto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19.20.7.1</w:t>
            </w:r>
          </w:p>
        </w:tc>
      </w:tr>
    </w:tbl>
    <w:p w:rsidR="00655979" w:rsidRPr="00106764" w:rsidRDefault="00655979" w:rsidP="00DC454E">
      <w:pPr>
        <w:spacing w:line="360" w:lineRule="auto"/>
        <w:rPr>
          <w:sz w:val="22"/>
          <w:szCs w:val="22"/>
          <w:lang w:eastAsia="ja-JP"/>
        </w:rPr>
      </w:pPr>
    </w:p>
    <w:p w:rsidR="00A9031F" w:rsidRDefault="00A9031F" w:rsidP="00DC454E">
      <w:pPr>
        <w:pStyle w:val="ChapterTitle"/>
        <w:spacing w:before="0" w:after="0" w:line="360" w:lineRule="auto"/>
        <w:rPr>
          <w:sz w:val="22"/>
          <w:szCs w:val="24"/>
        </w:rPr>
      </w:pPr>
    </w:p>
    <w:p w:rsidR="00AD6348" w:rsidRDefault="00936A04" w:rsidP="00DC454E">
      <w:pPr>
        <w:pStyle w:val="ChapterTitle"/>
        <w:numPr>
          <w:ilvl w:val="0"/>
          <w:numId w:val="1"/>
        </w:numPr>
        <w:spacing w:before="0" w:after="0" w:line="360" w:lineRule="auto"/>
        <w:ind w:hanging="720"/>
        <w:rPr>
          <w:sz w:val="22"/>
          <w:szCs w:val="22"/>
        </w:rPr>
      </w:pPr>
      <w:r>
        <w:rPr>
          <w:sz w:val="22"/>
          <w:szCs w:val="24"/>
        </w:rPr>
        <w:t xml:space="preserve">Konfigurasi </w:t>
      </w:r>
      <w:r w:rsidR="00A84471" w:rsidRPr="00A84471">
        <w:rPr>
          <w:sz w:val="22"/>
          <w:szCs w:val="22"/>
        </w:rPr>
        <w:t>Access Point UPT-TIK</w:t>
      </w:r>
    </w:p>
    <w:p w:rsidR="00A84471" w:rsidRPr="00A84471" w:rsidRDefault="00A84471" w:rsidP="00DC454E">
      <w:pPr>
        <w:spacing w:line="360" w:lineRule="auto"/>
        <w:ind w:firstLine="709"/>
        <w:rPr>
          <w:sz w:val="22"/>
          <w:szCs w:val="22"/>
          <w:lang w:eastAsia="ja-JP"/>
        </w:rPr>
      </w:pPr>
      <w:r w:rsidRPr="00A84471">
        <w:rPr>
          <w:sz w:val="22"/>
          <w:szCs w:val="22"/>
          <w:lang w:eastAsia="ja-JP"/>
        </w:rPr>
        <w:t>Untuk melakukan setting dal</w:t>
      </w:r>
      <w:r w:rsidR="00133F4F">
        <w:rPr>
          <w:sz w:val="22"/>
          <w:szCs w:val="22"/>
          <w:lang w:eastAsia="ja-JP"/>
        </w:rPr>
        <w:t xml:space="preserve">am jaringan point to multipointpada radio pemancar </w:t>
      </w:r>
      <w:r w:rsidRPr="00A84471">
        <w:rPr>
          <w:sz w:val="22"/>
          <w:szCs w:val="22"/>
          <w:lang w:eastAsia="ja-JP"/>
        </w:rPr>
        <w:t xml:space="preserve">menggunakan </w:t>
      </w:r>
      <w:r w:rsidR="00133F4F">
        <w:rPr>
          <w:sz w:val="22"/>
          <w:szCs w:val="22"/>
          <w:lang w:eastAsia="ja-JP"/>
        </w:rPr>
        <w:t>LiteBeam M5</w:t>
      </w:r>
      <w:r w:rsidRPr="00A84471">
        <w:rPr>
          <w:sz w:val="22"/>
          <w:szCs w:val="22"/>
          <w:lang w:eastAsia="ja-JP"/>
        </w:rPr>
        <w:t xml:space="preserve">, terdapat beberapa </w:t>
      </w:r>
      <w:r w:rsidR="00A82F1F">
        <w:rPr>
          <w:sz w:val="22"/>
          <w:szCs w:val="22"/>
          <w:lang w:eastAsia="ja-JP"/>
        </w:rPr>
        <w:t>tahapan untuk melakukan konfigurasi</w:t>
      </w:r>
      <w:r w:rsidR="00133F4F">
        <w:rPr>
          <w:sz w:val="22"/>
          <w:szCs w:val="22"/>
          <w:lang w:eastAsia="ja-JP"/>
        </w:rPr>
        <w:t>. Yaitu sebagai berikut:</w:t>
      </w:r>
    </w:p>
    <w:p w:rsidR="00A84471" w:rsidRPr="00A82F1F" w:rsidRDefault="00A84471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Login ke </w:t>
      </w:r>
      <w:r w:rsidR="00A82F1F" w:rsidRPr="00A82F1F">
        <w:rPr>
          <w:rFonts w:ascii="Times New Roman" w:hAnsi="Times New Roman"/>
          <w:lang w:eastAsia="ja-JP"/>
        </w:rPr>
        <w:t>LiteBeam M5</w:t>
      </w:r>
    </w:p>
    <w:p w:rsidR="00A82F1F" w:rsidRPr="00A82F1F" w:rsidRDefault="00A84471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Masuk </w:t>
      </w:r>
      <w:r w:rsidR="00A82F1F" w:rsidRPr="00A82F1F">
        <w:rPr>
          <w:rFonts w:ascii="Times New Roman" w:hAnsi="Times New Roman"/>
          <w:lang w:eastAsia="ja-JP"/>
        </w:rPr>
        <w:t>Tab</w:t>
      </w:r>
      <w:r w:rsidR="00A82F1F">
        <w:rPr>
          <w:rFonts w:ascii="Times New Roman" w:hAnsi="Times New Roman"/>
          <w:lang w:eastAsia="ja-JP"/>
        </w:rPr>
        <w:t xml:space="preserve"> M</w:t>
      </w:r>
      <w:r w:rsidR="00A82F1F" w:rsidRPr="00A82F1F">
        <w:rPr>
          <w:rFonts w:ascii="Times New Roman" w:hAnsi="Times New Roman"/>
          <w:lang w:eastAsia="ja-JP"/>
        </w:rPr>
        <w:t>enu Network</w:t>
      </w:r>
      <w:r w:rsidRPr="00A82F1F">
        <w:rPr>
          <w:rFonts w:ascii="Times New Roman" w:hAnsi="Times New Roman"/>
          <w:lang w:eastAsia="ja-JP"/>
        </w:rPr>
        <w:t xml:space="preserve">, </w:t>
      </w:r>
      <w:r w:rsidR="00A82F1F" w:rsidRPr="00A82F1F">
        <w:rPr>
          <w:rFonts w:ascii="Times New Roman" w:hAnsi="Times New Roman"/>
          <w:lang w:eastAsia="ja-JP"/>
        </w:rPr>
        <w:t xml:space="preserve">pilih network mode </w:t>
      </w:r>
      <w:r w:rsidR="00133F4F">
        <w:rPr>
          <w:rFonts w:ascii="Times New Roman" w:hAnsi="Times New Roman"/>
          <w:lang w:eastAsia="ja-JP"/>
        </w:rPr>
        <w:t>Bridge</w:t>
      </w:r>
    </w:p>
    <w:p w:rsidR="00A84471" w:rsidRPr="00A82F1F" w:rsidRDefault="00A82F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Kemudian masukan IP address Static : </w:t>
      </w:r>
      <w:r w:rsidR="003365AE">
        <w:rPr>
          <w:rFonts w:ascii="Times New Roman" w:hAnsi="Times New Roman"/>
          <w:lang w:eastAsia="ja-JP"/>
        </w:rPr>
        <w:t>19.20.7.20</w:t>
      </w:r>
      <w:r w:rsidRPr="00A82F1F">
        <w:rPr>
          <w:rFonts w:ascii="Times New Roman" w:hAnsi="Times New Roman"/>
          <w:lang w:eastAsia="ja-JP"/>
        </w:rPr>
        <w:t xml:space="preserve">,  </w:t>
      </w:r>
      <w:r w:rsidR="00BE2C01">
        <w:rPr>
          <w:rFonts w:ascii="Times New Roman" w:hAnsi="Times New Roman"/>
          <w:lang w:eastAsia="ja-JP"/>
        </w:rPr>
        <w:t>Netmask</w:t>
      </w:r>
      <w:r w:rsidRPr="00A82F1F">
        <w:rPr>
          <w:rFonts w:ascii="Times New Roman" w:hAnsi="Times New Roman"/>
          <w:lang w:eastAsia="ja-JP"/>
        </w:rPr>
        <w:t xml:space="preserve"> 255.255.255.0, Gateway IP 192.168.19.1, Primary DNS IP 1.1.1.1 dan Secundery DNS IP : 8.8.8.8</w:t>
      </w:r>
    </w:p>
    <w:p w:rsidR="00A82F1F" w:rsidRDefault="00A84471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>jika semua langkah berhasil dilakukan maka aka</w:t>
      </w:r>
      <w:r w:rsidR="00A82F1F">
        <w:rPr>
          <w:rFonts w:ascii="Times New Roman" w:hAnsi="Times New Roman"/>
          <w:lang w:eastAsia="ja-JP"/>
        </w:rPr>
        <w:t xml:space="preserve">n terlihat seperti pada gambar </w:t>
      </w:r>
      <w:r w:rsidR="006465C5">
        <w:rPr>
          <w:rFonts w:ascii="Times New Roman" w:hAnsi="Times New Roman"/>
          <w:lang w:eastAsia="ja-JP"/>
        </w:rPr>
        <w:t>4</w:t>
      </w:r>
      <w:r w:rsidRPr="00A82F1F">
        <w:rPr>
          <w:rFonts w:ascii="Times New Roman" w:hAnsi="Times New Roman"/>
          <w:lang w:eastAsia="ja-JP"/>
        </w:rPr>
        <w:t>.</w:t>
      </w:r>
    </w:p>
    <w:p w:rsidR="00A9031F" w:rsidRDefault="003365AE" w:rsidP="00DC454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510151" cy="397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39" cy="39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1F" w:rsidRDefault="00A9031F" w:rsidP="00DC454E">
      <w:pPr>
        <w:spacing w:line="360" w:lineRule="auto"/>
        <w:jc w:val="center"/>
        <w:rPr>
          <w:noProof/>
        </w:rPr>
      </w:pPr>
      <w:r>
        <w:rPr>
          <w:sz w:val="22"/>
          <w:szCs w:val="22"/>
          <w:lang w:eastAsia="ja-JP"/>
        </w:rPr>
        <w:t>Gambar 3</w:t>
      </w:r>
      <w:r w:rsidRPr="00876ED2">
        <w:rPr>
          <w:sz w:val="22"/>
          <w:szCs w:val="22"/>
          <w:lang w:eastAsia="ja-JP"/>
        </w:rPr>
        <w:t xml:space="preserve">. Konfigurasi Network </w:t>
      </w:r>
      <w:r>
        <w:rPr>
          <w:sz w:val="22"/>
          <w:szCs w:val="22"/>
          <w:lang w:eastAsia="ja-JP"/>
        </w:rPr>
        <w:t>AP</w:t>
      </w:r>
    </w:p>
    <w:p w:rsidR="00A9031F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Masuk pada </w:t>
      </w:r>
      <w:r>
        <w:rPr>
          <w:rFonts w:ascii="Times New Roman" w:hAnsi="Times New Roman"/>
          <w:lang w:eastAsia="ja-JP"/>
        </w:rPr>
        <w:t>Tab MenuWireless, pilih network mode : Access Point</w:t>
      </w:r>
    </w:p>
    <w:p w:rsidR="00A9031F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lalu setting </w:t>
      </w:r>
      <w:r>
        <w:rPr>
          <w:rFonts w:ascii="Times New Roman" w:hAnsi="Times New Roman"/>
          <w:lang w:eastAsia="ja-JP"/>
        </w:rPr>
        <w:t>Antena</w:t>
      </w:r>
      <w:r w:rsidRPr="00A82F1F">
        <w:rPr>
          <w:rFonts w:ascii="Times New Roman" w:hAnsi="Times New Roman"/>
          <w:lang w:eastAsia="ja-JP"/>
        </w:rPr>
        <w:t xml:space="preserve"> dengan pengaturan </w:t>
      </w:r>
      <w:r>
        <w:rPr>
          <w:rFonts w:ascii="Times New Roman" w:hAnsi="Times New Roman"/>
          <w:lang w:eastAsia="ja-JP"/>
        </w:rPr>
        <w:t xml:space="preserve">3dBi </w:t>
      </w:r>
      <w:r w:rsidRPr="00876ED2">
        <w:rPr>
          <w:rFonts w:ascii="Times New Roman" w:hAnsi="Times New Roman"/>
          <w:lang w:eastAsia="ja-JP"/>
        </w:rPr>
        <w:t xml:space="preserve">dan SSID </w:t>
      </w:r>
      <w:r>
        <w:rPr>
          <w:rFonts w:ascii="Times New Roman" w:hAnsi="Times New Roman"/>
          <w:lang w:eastAsia="ja-JP"/>
        </w:rPr>
        <w:t>USN-UPT-TIK</w:t>
      </w:r>
      <w:r w:rsidRPr="00876ED2">
        <w:rPr>
          <w:rFonts w:ascii="Times New Roman" w:hAnsi="Times New Roman"/>
          <w:lang w:eastAsia="ja-JP"/>
        </w:rPr>
        <w:t xml:space="preserve">. </w:t>
      </w:r>
    </w:p>
    <w:p w:rsidR="00A9031F" w:rsidRPr="00876ED2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lastRenderedPageBreak/>
        <w:t xml:space="preserve">Kemudian bagian security pilih WP2PSK masukan password : XXXXXXX jika berhasil dilakukan akan terlihat </w:t>
      </w:r>
      <w:r w:rsidRPr="00876ED2">
        <w:rPr>
          <w:rFonts w:ascii="Times New Roman" w:hAnsi="Times New Roman"/>
          <w:lang w:eastAsia="ja-JP"/>
        </w:rPr>
        <w:t>sepert</w:t>
      </w:r>
      <w:r>
        <w:rPr>
          <w:rFonts w:ascii="Times New Roman" w:hAnsi="Times New Roman"/>
          <w:lang w:eastAsia="ja-JP"/>
        </w:rPr>
        <w:t>i pada gambar 5</w:t>
      </w:r>
      <w:r w:rsidRPr="00876ED2">
        <w:rPr>
          <w:rFonts w:ascii="Times New Roman" w:hAnsi="Times New Roman"/>
          <w:lang w:eastAsia="ja-JP"/>
        </w:rPr>
        <w:t xml:space="preserve">. </w:t>
      </w:r>
    </w:p>
    <w:p w:rsidR="00A84471" w:rsidRDefault="003365AE" w:rsidP="00DC454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557151" cy="3788228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80" cy="38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D2" w:rsidRPr="00876ED2" w:rsidRDefault="00A9031F" w:rsidP="00DC454E">
      <w:pPr>
        <w:spacing w:line="360" w:lineRule="auto"/>
        <w:jc w:val="center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Gambar 4</w:t>
      </w:r>
      <w:r w:rsidR="00876ED2" w:rsidRPr="00876ED2">
        <w:rPr>
          <w:sz w:val="22"/>
          <w:szCs w:val="22"/>
          <w:lang w:eastAsia="ja-JP"/>
        </w:rPr>
        <w:t xml:space="preserve">. Konfigurasi </w:t>
      </w:r>
      <w:r w:rsidR="00876ED2">
        <w:rPr>
          <w:sz w:val="22"/>
          <w:szCs w:val="22"/>
          <w:lang w:eastAsia="ja-JP"/>
        </w:rPr>
        <w:t>WirelessAP</w:t>
      </w:r>
    </w:p>
    <w:p w:rsidR="00876ED2" w:rsidRPr="00876ED2" w:rsidRDefault="00876ED2" w:rsidP="00DC454E">
      <w:pPr>
        <w:spacing w:line="360" w:lineRule="auto"/>
        <w:rPr>
          <w:sz w:val="22"/>
          <w:szCs w:val="22"/>
          <w:lang w:eastAsia="ja-JP"/>
        </w:rPr>
      </w:pPr>
    </w:p>
    <w:p w:rsidR="00DE179F" w:rsidRPr="00A9031F" w:rsidRDefault="00DE179F" w:rsidP="00DC454E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/>
          <w:b/>
          <w:lang w:eastAsia="ja-JP"/>
        </w:rPr>
      </w:pPr>
      <w:r w:rsidRPr="00A9031F">
        <w:rPr>
          <w:rFonts w:ascii="Times New Roman" w:hAnsi="Times New Roman"/>
          <w:b/>
          <w:lang w:eastAsia="ja-JP"/>
        </w:rPr>
        <w:t>Konfigurasi Station FTI</w:t>
      </w:r>
    </w:p>
    <w:p w:rsidR="00133F4F" w:rsidRPr="00A84471" w:rsidRDefault="00133F4F" w:rsidP="00DC454E">
      <w:pPr>
        <w:spacing w:line="360" w:lineRule="auto"/>
        <w:ind w:firstLine="567"/>
        <w:rPr>
          <w:sz w:val="22"/>
          <w:szCs w:val="22"/>
          <w:lang w:eastAsia="ja-JP"/>
        </w:rPr>
      </w:pPr>
      <w:r w:rsidRPr="00A84471">
        <w:rPr>
          <w:sz w:val="22"/>
          <w:szCs w:val="22"/>
          <w:lang w:eastAsia="ja-JP"/>
        </w:rPr>
        <w:t>Untuk melakukan setting dal</w:t>
      </w:r>
      <w:r>
        <w:rPr>
          <w:sz w:val="22"/>
          <w:szCs w:val="22"/>
          <w:lang w:eastAsia="ja-JP"/>
        </w:rPr>
        <w:t>am jaringan point to multipoint pada sisi client</w:t>
      </w:r>
      <w:r w:rsidR="001B7BC4">
        <w:rPr>
          <w:sz w:val="22"/>
          <w:szCs w:val="22"/>
          <w:lang w:eastAsia="ja-JP"/>
        </w:rPr>
        <w:t xml:space="preserve"> gedung FTI</w:t>
      </w:r>
      <w:r w:rsidRPr="00A84471">
        <w:rPr>
          <w:sz w:val="22"/>
          <w:szCs w:val="22"/>
          <w:lang w:eastAsia="ja-JP"/>
        </w:rPr>
        <w:t xml:space="preserve"> menggunakan </w:t>
      </w:r>
      <w:r>
        <w:rPr>
          <w:sz w:val="22"/>
          <w:szCs w:val="22"/>
          <w:lang w:eastAsia="ja-JP"/>
        </w:rPr>
        <w:t>LiteBeam M5</w:t>
      </w:r>
      <w:r w:rsidRPr="00A84471">
        <w:rPr>
          <w:sz w:val="22"/>
          <w:szCs w:val="22"/>
          <w:lang w:eastAsia="ja-JP"/>
        </w:rPr>
        <w:t xml:space="preserve">, terdapat beberapa </w:t>
      </w:r>
      <w:r>
        <w:rPr>
          <w:sz w:val="22"/>
          <w:szCs w:val="22"/>
          <w:lang w:eastAsia="ja-JP"/>
        </w:rPr>
        <w:t>tahapan untuk melakukan konfigurasiStation</w:t>
      </w:r>
      <w:r w:rsidRPr="00A84471">
        <w:rPr>
          <w:sz w:val="22"/>
          <w:szCs w:val="22"/>
          <w:lang w:eastAsia="ja-JP"/>
        </w:rPr>
        <w:t xml:space="preserve"> (pada sisi gedung </w:t>
      </w:r>
      <w:r>
        <w:rPr>
          <w:sz w:val="22"/>
          <w:szCs w:val="22"/>
          <w:lang w:eastAsia="ja-JP"/>
        </w:rPr>
        <w:t>FTI). Yaitu sebagai berikut:</w:t>
      </w:r>
    </w:p>
    <w:p w:rsidR="00133F4F" w:rsidRPr="00A82F1F" w:rsidRDefault="00133F4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>Login ke LiteBeam M5</w:t>
      </w:r>
    </w:p>
    <w:p w:rsidR="00BE2C01" w:rsidRDefault="00BE2C01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>Pada rule network</w:t>
      </w:r>
      <w:r w:rsidR="00133F4F" w:rsidRPr="00A82F1F">
        <w:rPr>
          <w:rFonts w:ascii="Times New Roman" w:hAnsi="Times New Roman"/>
          <w:lang w:eastAsia="ja-JP"/>
        </w:rPr>
        <w:t xml:space="preserve">, </w:t>
      </w:r>
      <w:r>
        <w:rPr>
          <w:rFonts w:ascii="Times New Roman" w:hAnsi="Times New Roman"/>
          <w:lang w:eastAsia="ja-JP"/>
        </w:rPr>
        <w:t xml:space="preserve">pilih </w:t>
      </w:r>
      <w:r w:rsidRPr="00A82F1F">
        <w:rPr>
          <w:rFonts w:ascii="Times New Roman" w:hAnsi="Times New Roman"/>
          <w:lang w:eastAsia="ja-JP"/>
        </w:rPr>
        <w:t>mode</w:t>
      </w:r>
      <w:r>
        <w:rPr>
          <w:rFonts w:ascii="Times New Roman" w:hAnsi="Times New Roman"/>
          <w:lang w:eastAsia="ja-JP"/>
        </w:rPr>
        <w:t xml:space="preserve">: Router </w:t>
      </w:r>
    </w:p>
    <w:p w:rsidR="00133F4F" w:rsidRPr="00A82F1F" w:rsidRDefault="00BE2C01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Kemudian pada WAN </w:t>
      </w:r>
      <w:r w:rsidRPr="00A82F1F">
        <w:rPr>
          <w:rFonts w:ascii="Times New Roman" w:hAnsi="Times New Roman"/>
          <w:lang w:eastAsia="ja-JP"/>
        </w:rPr>
        <w:t>Network</w:t>
      </w:r>
      <w:r>
        <w:rPr>
          <w:rFonts w:ascii="Times New Roman" w:hAnsi="Times New Roman"/>
          <w:lang w:eastAsia="ja-JP"/>
        </w:rPr>
        <w:t xml:space="preserve"> setting masukan DHCP fallback IP</w:t>
      </w:r>
      <w:r w:rsidR="001B7BC4">
        <w:rPr>
          <w:rFonts w:ascii="Times New Roman" w:hAnsi="Times New Roman"/>
          <w:lang w:eastAsia="ja-JP"/>
        </w:rPr>
        <w:t xml:space="preserve"> 192.168.19.251</w:t>
      </w:r>
      <w:r>
        <w:rPr>
          <w:rFonts w:ascii="Times New Roman" w:hAnsi="Times New Roman"/>
          <w:lang w:eastAsia="ja-JP"/>
        </w:rPr>
        <w:t>netmaks 255.255.255.0</w:t>
      </w:r>
    </w:p>
    <w:p w:rsidR="00133F4F" w:rsidRDefault="00133F4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>jika semua langkah berhasil dilakukan maka aka</w:t>
      </w:r>
      <w:r>
        <w:rPr>
          <w:rFonts w:ascii="Times New Roman" w:hAnsi="Times New Roman"/>
          <w:lang w:eastAsia="ja-JP"/>
        </w:rPr>
        <w:t>n terlihat seperti pada gambar</w:t>
      </w:r>
      <w:r w:rsidR="006465C5">
        <w:rPr>
          <w:rFonts w:ascii="Times New Roman" w:hAnsi="Times New Roman"/>
          <w:lang w:eastAsia="ja-JP"/>
        </w:rPr>
        <w:t xml:space="preserve"> 6</w:t>
      </w:r>
      <w:r w:rsidRPr="00A82F1F">
        <w:rPr>
          <w:rFonts w:ascii="Times New Roman" w:hAnsi="Times New Roman"/>
          <w:lang w:eastAsia="ja-JP"/>
        </w:rPr>
        <w:t>.</w:t>
      </w:r>
    </w:p>
    <w:p w:rsidR="00A9031F" w:rsidRDefault="003365AE" w:rsidP="00DC454E">
      <w:pPr>
        <w:spacing w:line="360" w:lineRule="auto"/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486400" cy="26122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125" cy="26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1F" w:rsidRDefault="00A9031F" w:rsidP="00DC454E">
      <w:pPr>
        <w:spacing w:line="360" w:lineRule="auto"/>
        <w:jc w:val="center"/>
        <w:rPr>
          <w:lang w:eastAsia="ja-JP"/>
        </w:rPr>
      </w:pPr>
      <w:r>
        <w:rPr>
          <w:sz w:val="22"/>
          <w:szCs w:val="22"/>
          <w:lang w:eastAsia="ja-JP"/>
        </w:rPr>
        <w:t>Gambar 5</w:t>
      </w:r>
      <w:r w:rsidRPr="00876ED2">
        <w:rPr>
          <w:sz w:val="22"/>
          <w:szCs w:val="22"/>
          <w:lang w:eastAsia="ja-JP"/>
        </w:rPr>
        <w:t xml:space="preserve">. Konfigurasi Network </w:t>
      </w:r>
      <w:r>
        <w:rPr>
          <w:sz w:val="22"/>
          <w:szCs w:val="22"/>
          <w:lang w:eastAsia="ja-JP"/>
        </w:rPr>
        <w:t>Station</w:t>
      </w:r>
    </w:p>
    <w:p w:rsidR="00A9031F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Masuk pada </w:t>
      </w:r>
      <w:r>
        <w:rPr>
          <w:rFonts w:ascii="Times New Roman" w:hAnsi="Times New Roman"/>
          <w:lang w:eastAsia="ja-JP"/>
        </w:rPr>
        <w:t>Tab MenuWireless, pilih network mode : Station</w:t>
      </w:r>
    </w:p>
    <w:p w:rsidR="00A9031F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lalu </w:t>
      </w:r>
      <w:r>
        <w:rPr>
          <w:rFonts w:ascii="Times New Roman" w:hAnsi="Times New Roman"/>
          <w:lang w:eastAsia="ja-JP"/>
        </w:rPr>
        <w:t xml:space="preserve">select SSID : USN-UPT-TIK jika temukan maka koneksi pont to multi point berhasil </w:t>
      </w:r>
    </w:p>
    <w:p w:rsidR="00A9031F" w:rsidRPr="00AF2B71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Kemudian bagian security pilih WP2PSK masukan password yang sama pada pengaturan access point pada gedung UPT-TIK. Jika berhasil dilakukan akan terlihat </w:t>
      </w:r>
      <w:r w:rsidRPr="00876ED2">
        <w:rPr>
          <w:rFonts w:ascii="Times New Roman" w:hAnsi="Times New Roman"/>
          <w:lang w:eastAsia="ja-JP"/>
        </w:rPr>
        <w:t>sepert</w:t>
      </w:r>
      <w:r>
        <w:rPr>
          <w:rFonts w:ascii="Times New Roman" w:hAnsi="Times New Roman"/>
          <w:lang w:eastAsia="ja-JP"/>
        </w:rPr>
        <w:t>i pada gambar 7</w:t>
      </w:r>
      <w:r w:rsidRPr="00876ED2">
        <w:rPr>
          <w:rFonts w:ascii="Times New Roman" w:hAnsi="Times New Roman"/>
          <w:lang w:eastAsia="ja-JP"/>
        </w:rPr>
        <w:t xml:space="preserve">. </w:t>
      </w:r>
    </w:p>
    <w:p w:rsidR="00A9031F" w:rsidRDefault="00A9031F" w:rsidP="00DC454E">
      <w:pPr>
        <w:spacing w:line="360" w:lineRule="auto"/>
        <w:rPr>
          <w:lang w:eastAsia="ja-JP"/>
        </w:rPr>
      </w:pPr>
    </w:p>
    <w:p w:rsidR="00BE2C01" w:rsidRPr="00BE2C01" w:rsidRDefault="00A9031F" w:rsidP="00DC454E">
      <w:pPr>
        <w:spacing w:line="360" w:lineRule="auto"/>
        <w:rPr>
          <w:lang w:eastAsia="ja-JP"/>
        </w:rPr>
      </w:pPr>
      <w:r>
        <w:rPr>
          <w:noProof/>
        </w:rPr>
        <w:drawing>
          <wp:inline distT="0" distB="0" distL="0" distR="0">
            <wp:extent cx="5771408" cy="3824597"/>
            <wp:effectExtent l="0" t="0" r="127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531" cy="38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01" w:rsidRPr="00876ED2" w:rsidRDefault="00A9031F" w:rsidP="00DC454E">
      <w:pPr>
        <w:spacing w:line="360" w:lineRule="auto"/>
        <w:jc w:val="center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Gambar 6</w:t>
      </w:r>
      <w:r w:rsidR="00BE2C01" w:rsidRPr="00876ED2">
        <w:rPr>
          <w:sz w:val="22"/>
          <w:szCs w:val="22"/>
          <w:lang w:eastAsia="ja-JP"/>
        </w:rPr>
        <w:t xml:space="preserve">. Konfigurasi </w:t>
      </w:r>
      <w:r w:rsidR="00BE2C01">
        <w:rPr>
          <w:sz w:val="22"/>
          <w:szCs w:val="22"/>
          <w:lang w:eastAsia="ja-JP"/>
        </w:rPr>
        <w:t>WirelessStation</w:t>
      </w:r>
    </w:p>
    <w:p w:rsidR="00133F4F" w:rsidRPr="00BE2C01" w:rsidRDefault="00133F4F" w:rsidP="00DC454E">
      <w:pPr>
        <w:spacing w:line="360" w:lineRule="auto"/>
        <w:rPr>
          <w:b/>
          <w:lang w:eastAsia="ja-JP"/>
        </w:rPr>
      </w:pPr>
    </w:p>
    <w:p w:rsidR="00DE179F" w:rsidRPr="00A9031F" w:rsidRDefault="00DE179F" w:rsidP="00DC454E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/>
          <w:b/>
          <w:lang w:eastAsia="ja-JP"/>
        </w:rPr>
      </w:pPr>
      <w:r w:rsidRPr="00A9031F">
        <w:rPr>
          <w:rFonts w:ascii="Times New Roman" w:hAnsi="Times New Roman"/>
          <w:b/>
          <w:lang w:eastAsia="ja-JP"/>
        </w:rPr>
        <w:t xml:space="preserve">Konfigurasi Station </w:t>
      </w:r>
      <w:r w:rsidR="00DF072F" w:rsidRPr="00A9031F">
        <w:rPr>
          <w:rFonts w:ascii="Times New Roman" w:hAnsi="Times New Roman"/>
          <w:b/>
          <w:lang w:eastAsia="ja-JP"/>
        </w:rPr>
        <w:t>FISIP</w:t>
      </w:r>
    </w:p>
    <w:p w:rsidR="001B7BC4" w:rsidRPr="00A84471" w:rsidRDefault="001B7BC4" w:rsidP="00DC454E">
      <w:pPr>
        <w:spacing w:line="360" w:lineRule="auto"/>
        <w:ind w:firstLine="567"/>
        <w:rPr>
          <w:sz w:val="22"/>
          <w:szCs w:val="22"/>
          <w:lang w:eastAsia="ja-JP"/>
        </w:rPr>
      </w:pPr>
      <w:r w:rsidRPr="00A84471">
        <w:rPr>
          <w:sz w:val="22"/>
          <w:szCs w:val="22"/>
          <w:lang w:eastAsia="ja-JP"/>
        </w:rPr>
        <w:lastRenderedPageBreak/>
        <w:t>Untuk melakukan setting dal</w:t>
      </w:r>
      <w:r>
        <w:rPr>
          <w:sz w:val="22"/>
          <w:szCs w:val="22"/>
          <w:lang w:eastAsia="ja-JP"/>
        </w:rPr>
        <w:t xml:space="preserve">am jaringan point to multipoint pada sisi client gedung </w:t>
      </w:r>
      <w:r w:rsidR="00DF072F">
        <w:rPr>
          <w:sz w:val="22"/>
          <w:szCs w:val="22"/>
          <w:lang w:eastAsia="ja-JP"/>
        </w:rPr>
        <w:t>FISIP</w:t>
      </w:r>
      <w:r w:rsidRPr="00A84471">
        <w:rPr>
          <w:sz w:val="22"/>
          <w:szCs w:val="22"/>
          <w:lang w:eastAsia="ja-JP"/>
        </w:rPr>
        <w:t xml:space="preserve"> menggunakan </w:t>
      </w:r>
      <w:r>
        <w:rPr>
          <w:sz w:val="22"/>
          <w:szCs w:val="22"/>
          <w:lang w:eastAsia="ja-JP"/>
        </w:rPr>
        <w:t>LiteBeam M5</w:t>
      </w:r>
      <w:r w:rsidRPr="00A84471">
        <w:rPr>
          <w:sz w:val="22"/>
          <w:szCs w:val="22"/>
          <w:lang w:eastAsia="ja-JP"/>
        </w:rPr>
        <w:t xml:space="preserve">, terdapat beberapa </w:t>
      </w:r>
      <w:r>
        <w:rPr>
          <w:sz w:val="22"/>
          <w:szCs w:val="22"/>
          <w:lang w:eastAsia="ja-JP"/>
        </w:rPr>
        <w:t>tahapan untuk melakukan konfigurasiStation</w:t>
      </w:r>
      <w:r w:rsidRPr="00A84471">
        <w:rPr>
          <w:sz w:val="22"/>
          <w:szCs w:val="22"/>
          <w:lang w:eastAsia="ja-JP"/>
        </w:rPr>
        <w:t xml:space="preserve"> (pada sisi gedung </w:t>
      </w:r>
      <w:r>
        <w:rPr>
          <w:sz w:val="22"/>
          <w:szCs w:val="22"/>
          <w:lang w:eastAsia="ja-JP"/>
        </w:rPr>
        <w:t>FTI). Yaitu sebagai berikut:</w:t>
      </w:r>
    </w:p>
    <w:p w:rsidR="001B7BC4" w:rsidRPr="00A82F1F" w:rsidRDefault="001B7BC4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>Login ke LiteBeam M5</w:t>
      </w:r>
    </w:p>
    <w:p w:rsidR="001B7BC4" w:rsidRDefault="001B7BC4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>Pada rule network</w:t>
      </w:r>
      <w:r w:rsidRPr="00A82F1F">
        <w:rPr>
          <w:rFonts w:ascii="Times New Roman" w:hAnsi="Times New Roman"/>
          <w:lang w:eastAsia="ja-JP"/>
        </w:rPr>
        <w:t xml:space="preserve">, </w:t>
      </w:r>
      <w:r>
        <w:rPr>
          <w:rFonts w:ascii="Times New Roman" w:hAnsi="Times New Roman"/>
          <w:lang w:eastAsia="ja-JP"/>
        </w:rPr>
        <w:t xml:space="preserve">pilih </w:t>
      </w:r>
      <w:r w:rsidRPr="00A82F1F">
        <w:rPr>
          <w:rFonts w:ascii="Times New Roman" w:hAnsi="Times New Roman"/>
          <w:lang w:eastAsia="ja-JP"/>
        </w:rPr>
        <w:t>mode</w:t>
      </w:r>
      <w:r>
        <w:rPr>
          <w:rFonts w:ascii="Times New Roman" w:hAnsi="Times New Roman"/>
          <w:lang w:eastAsia="ja-JP"/>
        </w:rPr>
        <w:t xml:space="preserve">: Router </w:t>
      </w:r>
    </w:p>
    <w:p w:rsidR="001B7BC4" w:rsidRPr="00A82F1F" w:rsidRDefault="001B7BC4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Kemudian pada WAN </w:t>
      </w:r>
      <w:r w:rsidRPr="00A82F1F">
        <w:rPr>
          <w:rFonts w:ascii="Times New Roman" w:hAnsi="Times New Roman"/>
          <w:lang w:eastAsia="ja-JP"/>
        </w:rPr>
        <w:t>Network</w:t>
      </w:r>
      <w:r>
        <w:rPr>
          <w:rFonts w:ascii="Times New Roman" w:hAnsi="Times New Roman"/>
          <w:lang w:eastAsia="ja-JP"/>
        </w:rPr>
        <w:t xml:space="preserve"> setting masukan DHCP fallback IP </w:t>
      </w:r>
      <w:r w:rsidR="0032202B">
        <w:rPr>
          <w:rFonts w:ascii="Times New Roman" w:hAnsi="Times New Roman"/>
          <w:lang w:eastAsia="ja-JP"/>
        </w:rPr>
        <w:t>19.20.7.251</w:t>
      </w:r>
      <w:r>
        <w:rPr>
          <w:rFonts w:ascii="Times New Roman" w:hAnsi="Times New Roman"/>
          <w:lang w:eastAsia="ja-JP"/>
        </w:rPr>
        <w:t>netmaks 255.255.255.0</w:t>
      </w:r>
    </w:p>
    <w:p w:rsidR="001B7BC4" w:rsidRDefault="001B7BC4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>jika semua langkah berhasil dilakukan maka aka</w:t>
      </w:r>
      <w:r w:rsidR="006465C5">
        <w:rPr>
          <w:rFonts w:ascii="Times New Roman" w:hAnsi="Times New Roman"/>
          <w:lang w:eastAsia="ja-JP"/>
        </w:rPr>
        <w:t>n terlihat seperti pada gambar 8</w:t>
      </w:r>
      <w:r w:rsidRPr="00A82F1F">
        <w:rPr>
          <w:rFonts w:ascii="Times New Roman" w:hAnsi="Times New Roman"/>
          <w:lang w:eastAsia="ja-JP"/>
        </w:rPr>
        <w:t>.</w:t>
      </w:r>
    </w:p>
    <w:p w:rsidR="00A9031F" w:rsidRDefault="003365AE" w:rsidP="00DC454E">
      <w:pPr>
        <w:spacing w:line="360" w:lineRule="auto"/>
        <w:rPr>
          <w:lang w:eastAsia="ja-JP"/>
        </w:rPr>
      </w:pPr>
      <w:r>
        <w:rPr>
          <w:noProof/>
        </w:rPr>
        <w:drawing>
          <wp:inline distT="0" distB="0" distL="0" distR="0">
            <wp:extent cx="5533901" cy="3599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80" cy="36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1F" w:rsidRDefault="00A9031F" w:rsidP="00DC454E">
      <w:pPr>
        <w:spacing w:line="360" w:lineRule="auto"/>
        <w:jc w:val="center"/>
        <w:rPr>
          <w:lang w:eastAsia="ja-JP"/>
        </w:rPr>
      </w:pPr>
      <w:r>
        <w:rPr>
          <w:sz w:val="22"/>
          <w:szCs w:val="22"/>
          <w:lang w:eastAsia="ja-JP"/>
        </w:rPr>
        <w:t>Gambar 7</w:t>
      </w:r>
      <w:r w:rsidRPr="00876ED2">
        <w:rPr>
          <w:sz w:val="22"/>
          <w:szCs w:val="22"/>
          <w:lang w:eastAsia="ja-JP"/>
        </w:rPr>
        <w:t xml:space="preserve">. Konfigurasi Network </w:t>
      </w:r>
      <w:r>
        <w:rPr>
          <w:sz w:val="22"/>
          <w:szCs w:val="22"/>
          <w:lang w:eastAsia="ja-JP"/>
        </w:rPr>
        <w:t>Station</w:t>
      </w:r>
    </w:p>
    <w:p w:rsidR="00A9031F" w:rsidRDefault="00A9031F" w:rsidP="00DC454E">
      <w:pPr>
        <w:spacing w:line="360" w:lineRule="auto"/>
        <w:rPr>
          <w:lang w:eastAsia="ja-JP"/>
        </w:rPr>
      </w:pPr>
    </w:p>
    <w:p w:rsidR="00A9031F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Masuk pada </w:t>
      </w:r>
      <w:r>
        <w:rPr>
          <w:rFonts w:ascii="Times New Roman" w:hAnsi="Times New Roman"/>
          <w:lang w:eastAsia="ja-JP"/>
        </w:rPr>
        <w:t>Tab MenuWireless, pilih network mode : Station</w:t>
      </w:r>
    </w:p>
    <w:p w:rsidR="00A9031F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 w:rsidRPr="00A82F1F">
        <w:rPr>
          <w:rFonts w:ascii="Times New Roman" w:hAnsi="Times New Roman"/>
          <w:lang w:eastAsia="ja-JP"/>
        </w:rPr>
        <w:t xml:space="preserve">lalu </w:t>
      </w:r>
      <w:r>
        <w:rPr>
          <w:rFonts w:ascii="Times New Roman" w:hAnsi="Times New Roman"/>
          <w:lang w:eastAsia="ja-JP"/>
        </w:rPr>
        <w:t xml:space="preserve">select SSID : USN-UPT-TIK jika temukan maka koneksi pont to multi point berhasil </w:t>
      </w:r>
    </w:p>
    <w:p w:rsidR="00A9031F" w:rsidRPr="001B7BC4" w:rsidRDefault="00A9031F" w:rsidP="00DC454E">
      <w:pPr>
        <w:pStyle w:val="ListParagraph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Kemudian bagian security pilih WP2PSK masukan password yang sama pada pengaturan access point pada gedung UPT-TIK. Jika berhasil dilakukan akan terlihat </w:t>
      </w:r>
      <w:r w:rsidRPr="00876ED2">
        <w:rPr>
          <w:rFonts w:ascii="Times New Roman" w:hAnsi="Times New Roman"/>
          <w:lang w:eastAsia="ja-JP"/>
        </w:rPr>
        <w:t>sepert</w:t>
      </w:r>
      <w:r>
        <w:rPr>
          <w:rFonts w:ascii="Times New Roman" w:hAnsi="Times New Roman"/>
          <w:lang w:eastAsia="ja-JP"/>
        </w:rPr>
        <w:t>i pada gambar 9</w:t>
      </w:r>
      <w:r w:rsidRPr="00876ED2">
        <w:rPr>
          <w:rFonts w:ascii="Times New Roman" w:hAnsi="Times New Roman"/>
          <w:lang w:eastAsia="ja-JP"/>
        </w:rPr>
        <w:t xml:space="preserve">. </w:t>
      </w:r>
    </w:p>
    <w:p w:rsidR="00A9031F" w:rsidRDefault="00A9031F" w:rsidP="00DC454E">
      <w:pPr>
        <w:spacing w:line="360" w:lineRule="auto"/>
        <w:rPr>
          <w:lang w:eastAsia="ja-JP"/>
        </w:rPr>
      </w:pPr>
    </w:p>
    <w:p w:rsidR="001B7BC4" w:rsidRPr="00BE2C01" w:rsidRDefault="00A9031F" w:rsidP="00DC454E">
      <w:pPr>
        <w:spacing w:line="360" w:lineRule="auto"/>
        <w:rPr>
          <w:lang w:eastAsia="ja-JP"/>
        </w:rPr>
      </w:pPr>
      <w:r>
        <w:rPr>
          <w:noProof/>
        </w:rPr>
        <w:lastRenderedPageBreak/>
        <w:drawing>
          <wp:inline distT="0" distB="0" distL="0" distR="0">
            <wp:extent cx="5735782" cy="3334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74" cy="33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C4" w:rsidRDefault="00A9031F" w:rsidP="00DC454E">
      <w:pPr>
        <w:spacing w:line="360" w:lineRule="auto"/>
        <w:jc w:val="center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Gambar 8</w:t>
      </w:r>
      <w:r w:rsidR="001B7BC4" w:rsidRPr="00876ED2">
        <w:rPr>
          <w:sz w:val="22"/>
          <w:szCs w:val="22"/>
          <w:lang w:eastAsia="ja-JP"/>
        </w:rPr>
        <w:t xml:space="preserve">. Konfigurasi </w:t>
      </w:r>
      <w:r w:rsidR="001B7BC4">
        <w:rPr>
          <w:sz w:val="22"/>
          <w:szCs w:val="22"/>
          <w:lang w:eastAsia="ja-JP"/>
        </w:rPr>
        <w:t>WirelessStation</w:t>
      </w:r>
    </w:p>
    <w:p w:rsidR="003C503F" w:rsidRPr="00876ED2" w:rsidRDefault="003C503F" w:rsidP="00DC454E">
      <w:pPr>
        <w:spacing w:line="360" w:lineRule="auto"/>
        <w:rPr>
          <w:sz w:val="22"/>
          <w:szCs w:val="22"/>
          <w:lang w:eastAsia="ja-JP"/>
        </w:rPr>
      </w:pPr>
    </w:p>
    <w:p w:rsidR="00AD6348" w:rsidRPr="005A1ACE" w:rsidRDefault="00655979" w:rsidP="00DC454E">
      <w:pPr>
        <w:pStyle w:val="ChapterTitle"/>
        <w:numPr>
          <w:ilvl w:val="0"/>
          <w:numId w:val="1"/>
        </w:numPr>
        <w:tabs>
          <w:tab w:val="left" w:pos="567"/>
        </w:tabs>
        <w:spacing w:before="0" w:after="0" w:line="360" w:lineRule="auto"/>
        <w:ind w:hanging="720"/>
        <w:rPr>
          <w:sz w:val="22"/>
          <w:szCs w:val="24"/>
          <w:lang w:val="id-ID"/>
        </w:rPr>
      </w:pPr>
      <w:r>
        <w:rPr>
          <w:sz w:val="22"/>
          <w:szCs w:val="24"/>
        </w:rPr>
        <w:t xml:space="preserve">Pengujian </w:t>
      </w:r>
      <w:r w:rsidR="005559B1">
        <w:rPr>
          <w:sz w:val="22"/>
          <w:szCs w:val="24"/>
        </w:rPr>
        <w:t>Konektivitas Jaringan Point to Multipoint</w:t>
      </w:r>
    </w:p>
    <w:p w:rsidR="00D55F47" w:rsidRPr="00B30BAF" w:rsidRDefault="00D55F47" w:rsidP="00DC454E">
      <w:pPr>
        <w:spacing w:line="360" w:lineRule="auto"/>
        <w:ind w:firstLine="567"/>
        <w:rPr>
          <w:sz w:val="22"/>
          <w:szCs w:val="22"/>
          <w:lang w:eastAsia="ja-JP"/>
        </w:rPr>
      </w:pPr>
      <w:r w:rsidRPr="00B30BAF">
        <w:rPr>
          <w:sz w:val="22"/>
          <w:szCs w:val="22"/>
          <w:lang w:eastAsia="ja-JP"/>
        </w:rPr>
        <w:t xml:space="preserve">Setelah jaringan point to </w:t>
      </w:r>
      <w:r w:rsidR="00C54F7F">
        <w:rPr>
          <w:sz w:val="22"/>
          <w:szCs w:val="22"/>
          <w:lang w:eastAsia="ja-JP"/>
        </w:rPr>
        <w:t>multipoint</w:t>
      </w:r>
      <w:r w:rsidRPr="00B30BAF">
        <w:rPr>
          <w:sz w:val="22"/>
          <w:szCs w:val="22"/>
          <w:lang w:eastAsia="ja-JP"/>
        </w:rPr>
        <w:t xml:space="preserve"> telah berhasil ter</w:t>
      </w:r>
      <w:r w:rsidR="00C54F7F">
        <w:rPr>
          <w:sz w:val="22"/>
          <w:szCs w:val="22"/>
          <w:lang w:eastAsia="ja-JP"/>
        </w:rPr>
        <w:t xml:space="preserve">hubung antara base station pemancar pada gedung UPT TIK  dan  </w:t>
      </w:r>
      <w:r w:rsidRPr="00B30BAF">
        <w:rPr>
          <w:sz w:val="22"/>
          <w:szCs w:val="22"/>
          <w:lang w:eastAsia="ja-JP"/>
        </w:rPr>
        <w:t>client, d</w:t>
      </w:r>
      <w:r w:rsidR="00C54F7F">
        <w:rPr>
          <w:sz w:val="22"/>
          <w:szCs w:val="22"/>
          <w:lang w:eastAsia="ja-JP"/>
        </w:rPr>
        <w:t>i</w:t>
      </w:r>
      <w:r w:rsidRPr="00B30BAF">
        <w:rPr>
          <w:sz w:val="22"/>
          <w:szCs w:val="22"/>
          <w:lang w:eastAsia="ja-JP"/>
        </w:rPr>
        <w:t>konfigurasi base station dapat dilihat kualitas dari signal seperti pada gambar 7.</w:t>
      </w:r>
    </w:p>
    <w:p w:rsidR="00D55F47" w:rsidRDefault="00C54F7F" w:rsidP="00DC454E">
      <w:pPr>
        <w:spacing w:line="360" w:lineRule="auto"/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3819525</wp:posOffset>
            </wp:positionH>
            <wp:positionV relativeFrom="paragraph">
              <wp:posOffset>17145</wp:posOffset>
            </wp:positionV>
            <wp:extent cx="2781300" cy="2457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3" cy="245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F47">
        <w:rPr>
          <w:noProof/>
        </w:rPr>
        <w:drawing>
          <wp:inline distT="0" distB="0" distL="0" distR="0">
            <wp:extent cx="2752725" cy="247605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47" w:rsidRDefault="00455E48" w:rsidP="00DC454E">
      <w:pPr>
        <w:spacing w:line="360" w:lineRule="auto"/>
        <w:rPr>
          <w:lang w:eastAsia="ja-JP"/>
        </w:rPr>
      </w:pPr>
      <w:r>
        <w:rPr>
          <w:lang w:eastAsia="ja-JP"/>
        </w:rPr>
        <w:t>Gambar</w:t>
      </w:r>
      <w:r w:rsidR="00A9031F">
        <w:rPr>
          <w:lang w:eastAsia="ja-JP"/>
        </w:rPr>
        <w:t xml:space="preserve"> 9</w:t>
      </w:r>
      <w:r w:rsidR="006465C5">
        <w:rPr>
          <w:lang w:eastAsia="ja-JP"/>
        </w:rPr>
        <w:t xml:space="preserve"> Kualitas Signal  Station Pemancar          Gambar 1</w:t>
      </w:r>
      <w:r w:rsidR="00A9031F">
        <w:rPr>
          <w:lang w:eastAsia="ja-JP"/>
        </w:rPr>
        <w:t>0</w:t>
      </w:r>
      <w:r w:rsidR="006465C5">
        <w:rPr>
          <w:lang w:eastAsia="ja-JP"/>
        </w:rPr>
        <w:t xml:space="preserve"> Kualitas Signal Client FTI dan FISIP</w:t>
      </w:r>
    </w:p>
    <w:p w:rsidR="006465C5" w:rsidRDefault="006465C5" w:rsidP="00DC454E">
      <w:pPr>
        <w:spacing w:line="360" w:lineRule="auto"/>
        <w:rPr>
          <w:lang w:eastAsia="ja-JP"/>
        </w:rPr>
      </w:pPr>
    </w:p>
    <w:p w:rsidR="00D55F47" w:rsidRPr="0076176F" w:rsidRDefault="00D55F47" w:rsidP="00DC454E">
      <w:pPr>
        <w:pStyle w:val="ListParagraph"/>
        <w:spacing w:after="0" w:line="360" w:lineRule="auto"/>
        <w:ind w:left="0" w:firstLine="709"/>
        <w:jc w:val="both"/>
        <w:rPr>
          <w:lang w:eastAsia="ja-JP"/>
        </w:rPr>
      </w:pPr>
      <w:r w:rsidRPr="003C503F">
        <w:rPr>
          <w:rFonts w:ascii="Times New Roman" w:hAnsi="Times New Roman"/>
        </w:rPr>
        <w:t xml:space="preserve">Proses </w:t>
      </w:r>
      <w:r>
        <w:rPr>
          <w:rFonts w:ascii="Times New Roman" w:hAnsi="Times New Roman"/>
        </w:rPr>
        <w:t>pengujian Konektivitas jaringan point to multipoint</w:t>
      </w:r>
      <w:r w:rsidRPr="003C503F">
        <w:rPr>
          <w:rFonts w:ascii="Times New Roman" w:hAnsi="Times New Roman"/>
        </w:rPr>
        <w:t xml:space="preserve"> dilakukan dengan </w:t>
      </w:r>
      <w:r>
        <w:rPr>
          <w:rFonts w:ascii="Times New Roman" w:hAnsi="Times New Roman"/>
        </w:rPr>
        <w:t xml:space="preserve">melakukan ping dari station penerima FTI dan station penerima </w:t>
      </w:r>
      <w:r w:rsidR="00DF072F">
        <w:rPr>
          <w:rFonts w:ascii="Times New Roman" w:hAnsi="Times New Roman"/>
        </w:rPr>
        <w:t>FISIP</w:t>
      </w:r>
      <w:r>
        <w:rPr>
          <w:rFonts w:ascii="Times New Roman" w:hAnsi="Times New Roman"/>
        </w:rPr>
        <w:t xml:space="preserve"> ke statiun pemancar UPT-TIK dengan menggunakan perintah ping pada jaringan lokal dan internet.Berikut </w:t>
      </w:r>
      <w:r w:rsidRPr="003C503F">
        <w:rPr>
          <w:rFonts w:ascii="Times New Roman" w:hAnsi="Times New Roman"/>
        </w:rPr>
        <w:t xml:space="preserve">Hasil </w:t>
      </w:r>
      <w:r>
        <w:rPr>
          <w:rFonts w:ascii="Times New Roman" w:hAnsi="Times New Roman"/>
        </w:rPr>
        <w:t xml:space="preserve">pengujian jaringan </w:t>
      </w:r>
      <w:r w:rsidRPr="00FA1D2B">
        <w:rPr>
          <w:rFonts w:ascii="Times New Roman" w:hAnsi="Times New Roman"/>
          <w:i/>
        </w:rPr>
        <w:t>point to multipoint</w:t>
      </w:r>
      <w:r>
        <w:rPr>
          <w:rFonts w:ascii="Times New Roman" w:hAnsi="Times New Roman"/>
        </w:rPr>
        <w:t>di Universitas Sembilanbelas November Kolaka</w:t>
      </w:r>
      <w:r>
        <w:rPr>
          <w:rFonts w:ascii="Times New Roman" w:hAnsi="Times New Roman"/>
          <w:i/>
        </w:rPr>
        <w:t xml:space="preserve"> .</w:t>
      </w:r>
    </w:p>
    <w:p w:rsidR="00AD6348" w:rsidRDefault="00DF072F" w:rsidP="00DC454E">
      <w:pPr>
        <w:pStyle w:val="ListParagraph"/>
        <w:spacing w:after="0" w:line="360" w:lineRule="auto"/>
        <w:ind w:left="0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3676651</wp:posOffset>
            </wp:positionH>
            <wp:positionV relativeFrom="paragraph">
              <wp:posOffset>17780</wp:posOffset>
            </wp:positionV>
            <wp:extent cx="2983230" cy="192405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1938" r="21996" b="14555"/>
                    <a:stretch/>
                  </pic:blipFill>
                  <pic:spPr bwMode="auto">
                    <a:xfrm>
                      <a:off x="0" y="0"/>
                      <a:ext cx="2996524" cy="193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2202B">
        <w:rPr>
          <w:noProof/>
        </w:rPr>
        <w:drawing>
          <wp:inline distT="0" distB="0" distL="0" distR="0">
            <wp:extent cx="2619375" cy="1962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1" t="10546" r="33944" b="8985"/>
                    <a:stretch/>
                  </pic:blipFill>
                  <pic:spPr bwMode="auto"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59B1" w:rsidRPr="00DF072F" w:rsidRDefault="005559B1" w:rsidP="00DC454E">
      <w:pPr>
        <w:spacing w:line="360" w:lineRule="auto"/>
        <w:rPr>
          <w:i/>
          <w:sz w:val="22"/>
          <w:szCs w:val="22"/>
        </w:rPr>
      </w:pPr>
      <w:r w:rsidRPr="00DF072F">
        <w:rPr>
          <w:sz w:val="22"/>
          <w:szCs w:val="22"/>
        </w:rPr>
        <w:t xml:space="preserve">Gambar </w:t>
      </w:r>
      <w:r w:rsidR="006465C5" w:rsidRPr="00DF072F">
        <w:rPr>
          <w:sz w:val="22"/>
          <w:szCs w:val="22"/>
        </w:rPr>
        <w:t>1</w:t>
      </w:r>
      <w:r w:rsidR="00A9031F">
        <w:rPr>
          <w:sz w:val="22"/>
          <w:szCs w:val="22"/>
        </w:rPr>
        <w:t>1</w:t>
      </w:r>
      <w:r w:rsidRPr="00DF072F">
        <w:rPr>
          <w:sz w:val="22"/>
          <w:szCs w:val="22"/>
        </w:rPr>
        <w:t xml:space="preserve"> Hasil Ping Clinet FTI Ke UPT-TIKGambar </w:t>
      </w:r>
      <w:r w:rsidR="00A9031F">
        <w:rPr>
          <w:sz w:val="22"/>
          <w:szCs w:val="22"/>
        </w:rPr>
        <w:t>12</w:t>
      </w:r>
      <w:r w:rsidRPr="00DF072F">
        <w:rPr>
          <w:sz w:val="22"/>
          <w:szCs w:val="22"/>
        </w:rPr>
        <w:t xml:space="preserve"> Hasil Ping dari Clinet FTI Ke google.com</w:t>
      </w:r>
    </w:p>
    <w:p w:rsidR="0064750A" w:rsidRDefault="0064750A" w:rsidP="00DC454E">
      <w:pPr>
        <w:spacing w:line="360" w:lineRule="auto"/>
        <w:rPr>
          <w:sz w:val="22"/>
          <w:szCs w:val="24"/>
          <w:lang w:val="id-ID"/>
        </w:rPr>
      </w:pPr>
    </w:p>
    <w:sectPr w:rsidR="0064750A" w:rsidSect="007713C0">
      <w:headerReference w:type="even" r:id="rId20"/>
      <w:footerReference w:type="even" r:id="rId21"/>
      <w:footerReference w:type="default" r:id="rId22"/>
      <w:pgSz w:w="11906" w:h="16838"/>
      <w:pgMar w:top="1701" w:right="1558" w:bottom="1134" w:left="1560" w:header="720" w:footer="720" w:gutter="0"/>
      <w:cols w:space="720"/>
      <w:formProt w:val="0"/>
      <w:docGrid w:linePitch="272" w:charSpace="983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47F" w:rsidRDefault="00AA547F">
      <w:r>
        <w:separator/>
      </w:r>
    </w:p>
  </w:endnote>
  <w:endnote w:type="continuationSeparator" w:id="1">
    <w:p w:rsidR="00AA547F" w:rsidRDefault="00AA5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7759"/>
      <w:gridCol w:w="1978"/>
    </w:tblGrid>
    <w:tr w:rsidR="00A06A19" w:rsidTr="0066241E">
      <w:trPr>
        <w:trHeight w:val="641"/>
      </w:trPr>
      <w:tc>
        <w:tcPr>
          <w:tcW w:w="7759" w:type="dxa"/>
          <w:tcBorders>
            <w:top w:val="single" w:sz="18" w:space="0" w:color="808080" w:themeColor="background1" w:themeShade="80"/>
            <w:left w:val="nil"/>
            <w:bottom w:val="nil"/>
            <w:right w:val="single" w:sz="18" w:space="0" w:color="808080" w:themeColor="background1" w:themeShade="80"/>
          </w:tcBorders>
          <w:hideMark/>
        </w:tcPr>
        <w:p w:rsidR="00A06A19" w:rsidRDefault="000F202C" w:rsidP="005B778C">
          <w:pPr>
            <w:pStyle w:val="Footer"/>
            <w:spacing w:line="276" w:lineRule="auto"/>
            <w:jc w:val="right"/>
            <w:rPr>
              <w:rFonts w:eastAsiaTheme="minorEastAsia"/>
              <w:b/>
              <w:color w:val="4F81BD" w:themeColor="accent1"/>
            </w:rPr>
          </w:pPr>
          <w:r>
            <w:fldChar w:fldCharType="begin"/>
          </w:r>
          <w:r w:rsidR="00A06A19">
            <w:instrText xml:space="preserve"> PAGE   \* MERGEFORMAT </w:instrText>
          </w:r>
          <w:r>
            <w:fldChar w:fldCharType="separate"/>
          </w:r>
          <w:r w:rsidR="00526D76">
            <w:rPr>
              <w:noProof/>
            </w:rPr>
            <w:t>2</w:t>
          </w:r>
          <w:r>
            <w:fldChar w:fldCharType="end"/>
          </w:r>
        </w:p>
      </w:tc>
      <w:tc>
        <w:tcPr>
          <w:tcW w:w="1978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nil"/>
            <w:right w:val="nil"/>
          </w:tcBorders>
          <w:hideMark/>
        </w:tcPr>
        <w:p w:rsidR="00A06A19" w:rsidRPr="0066241E" w:rsidRDefault="0066241E" w:rsidP="005B778C">
          <w:pPr>
            <w:pStyle w:val="Footer"/>
            <w:spacing w:line="276" w:lineRule="auto"/>
            <w:rPr>
              <w:sz w:val="18"/>
              <w:szCs w:val="18"/>
            </w:rPr>
          </w:pPr>
          <w:r w:rsidRPr="0066241E">
            <w:rPr>
              <w:rFonts w:ascii="Cambria" w:eastAsia="Times New Roman" w:hAnsi="Cambria"/>
              <w:sz w:val="18"/>
              <w:szCs w:val="18"/>
            </w:rPr>
            <w:t>PRAKTIKUM</w:t>
          </w:r>
          <w:r>
            <w:rPr>
              <w:rFonts w:ascii="Cambria" w:eastAsia="Times New Roman" w:hAnsi="Cambria"/>
              <w:sz w:val="18"/>
              <w:szCs w:val="18"/>
            </w:rPr>
            <w:t xml:space="preserve"> </w:t>
          </w:r>
          <w:r w:rsidR="00A9031F" w:rsidRPr="0066241E">
            <w:rPr>
              <w:sz w:val="18"/>
              <w:szCs w:val="18"/>
            </w:rPr>
            <w:t>JARKOM</w:t>
          </w:r>
        </w:p>
      </w:tc>
    </w:tr>
  </w:tbl>
  <w:p w:rsidR="00A06A19" w:rsidRDefault="00A06A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3151806"/>
      <w:docPartObj>
        <w:docPartGallery w:val="Page Numbers (Bottom of Page)"/>
        <w:docPartUnique/>
      </w:docPartObj>
    </w:sdtPr>
    <w:sdtContent>
      <w:p w:rsidR="00A06A19" w:rsidRDefault="000F202C">
        <w:pPr>
          <w:pStyle w:val="Footer"/>
          <w:jc w:val="left"/>
        </w:pPr>
        <w:r>
          <w:fldChar w:fldCharType="begin"/>
        </w:r>
        <w:r w:rsidR="00A06A19">
          <w:instrText>PAGE</w:instrText>
        </w:r>
        <w:r>
          <w:fldChar w:fldCharType="separate"/>
        </w:r>
        <w:r w:rsidR="00526D76">
          <w:rPr>
            <w:noProof/>
          </w:rPr>
          <w:t>1</w:t>
        </w:r>
        <w:r>
          <w:fldChar w:fldCharType="end"/>
        </w:r>
        <w:r w:rsidR="00A06A19">
          <w:rPr>
            <w:rFonts w:ascii="Century Gothic" w:hAnsi="Century Gothic"/>
            <w:sz w:val="18"/>
            <w:szCs w:val="18"/>
          </w:rPr>
          <w:t>|</w:t>
        </w:r>
        <w:r w:rsidR="00A17463">
          <w:rPr>
            <w:rFonts w:ascii="Cambria" w:eastAsia="Times New Roman" w:hAnsi="Cambria"/>
          </w:rPr>
          <w:t xml:space="preserve">PRAKTIKUM JARKOM </w:t>
        </w:r>
      </w:p>
    </w:sdtContent>
  </w:sdt>
  <w:p w:rsidR="00A06A19" w:rsidRDefault="00A06A19">
    <w:pPr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47F" w:rsidRDefault="00AA547F">
      <w:r>
        <w:separator/>
      </w:r>
    </w:p>
  </w:footnote>
  <w:footnote w:type="continuationSeparator" w:id="1">
    <w:p w:rsidR="00AA547F" w:rsidRDefault="00AA54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95"/>
      <w:gridCol w:w="1123"/>
    </w:tblGrid>
    <w:tr w:rsidR="00A06A19" w:rsidTr="00A06A19">
      <w:trPr>
        <w:trHeight w:val="288"/>
      </w:trPr>
      <w:tc>
        <w:tcPr>
          <w:tcW w:w="776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:rsidR="00A06A19" w:rsidRPr="00A9031F" w:rsidRDefault="0066241E" w:rsidP="005B778C">
          <w:pPr>
            <w:pStyle w:val="Header"/>
            <w:spacing w:line="276" w:lineRule="auto"/>
            <w:jc w:val="right"/>
            <w:rPr>
              <w:rFonts w:ascii="Cambria" w:eastAsia="Times New Roman" w:hAnsi="Cambria"/>
            </w:rPr>
          </w:pPr>
          <w:r>
            <w:rPr>
              <w:rFonts w:ascii="Cambria" w:eastAsia="Times New Roman" w:hAnsi="Cambria"/>
            </w:rPr>
            <w:t>PRAKTIKUM</w:t>
          </w:r>
          <w:r w:rsidR="002960B8">
            <w:rPr>
              <w:rFonts w:ascii="Cambria" w:eastAsia="Times New Roman" w:hAnsi="Cambria"/>
            </w:rPr>
            <w:t xml:space="preserve"> </w:t>
          </w:r>
          <w:r w:rsidR="00A9031F">
            <w:rPr>
              <w:rFonts w:ascii="Cambria" w:eastAsia="Times New Roman" w:hAnsi="Cambria"/>
            </w:rPr>
            <w:t>JARKOM</w:t>
          </w:r>
        </w:p>
      </w:tc>
      <w:tc>
        <w:tcPr>
          <w:tcW w:w="110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:rsidR="00A06A19" w:rsidRDefault="00A06A19" w:rsidP="005B778C">
          <w:pPr>
            <w:pStyle w:val="Header"/>
            <w:spacing w:line="276" w:lineRule="auto"/>
            <w:rPr>
              <w:rFonts w:ascii="Cambria" w:eastAsia="Times New Roman" w:hAnsi="Cambria"/>
              <w:b/>
              <w:bCs/>
              <w:color w:val="4F81BD"/>
            </w:rPr>
          </w:pPr>
          <w:r>
            <w:rPr>
              <w:rFonts w:ascii="Cambria" w:eastAsia="Times New Roman" w:hAnsi="Cambria"/>
              <w:b/>
              <w:bCs/>
              <w:color w:val="4F81BD"/>
              <w:lang w:val="id-ID"/>
            </w:rPr>
            <w:t>2022</w:t>
          </w:r>
        </w:p>
      </w:tc>
    </w:tr>
  </w:tbl>
  <w:p w:rsidR="00A06A19" w:rsidRDefault="00A06A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00690"/>
    <w:multiLevelType w:val="multilevel"/>
    <w:tmpl w:val="D1344CE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">
    <w:nsid w:val="2C807694"/>
    <w:multiLevelType w:val="multilevel"/>
    <w:tmpl w:val="A2B0A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50B25"/>
    <w:multiLevelType w:val="multilevel"/>
    <w:tmpl w:val="61F469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28" w:hanging="1800"/>
      </w:pPr>
      <w:rPr>
        <w:rFonts w:hint="default"/>
      </w:rPr>
    </w:lvl>
  </w:abstractNum>
  <w:abstractNum w:abstractNumId="3">
    <w:nsid w:val="35DF6190"/>
    <w:multiLevelType w:val="hybridMultilevel"/>
    <w:tmpl w:val="3F144A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73C2E6D"/>
    <w:multiLevelType w:val="multilevel"/>
    <w:tmpl w:val="898AF2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3A94A06"/>
    <w:multiLevelType w:val="multilevel"/>
    <w:tmpl w:val="2E1E9B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0F947BF"/>
    <w:multiLevelType w:val="hybridMultilevel"/>
    <w:tmpl w:val="8A00A10E"/>
    <w:lvl w:ilvl="0" w:tplc="993629B6">
      <w:start w:val="1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53FA8"/>
    <w:multiLevelType w:val="multilevel"/>
    <w:tmpl w:val="9AF88D1C"/>
    <w:lvl w:ilvl="0">
      <w:start w:val="1"/>
      <w:numFmt w:val="none"/>
      <w:lvlText w:val="3.4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defaultTabStop w:val="720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4750A"/>
    <w:rsid w:val="00065CE1"/>
    <w:rsid w:val="000C4A90"/>
    <w:rsid w:val="000E2465"/>
    <w:rsid w:val="000F0C27"/>
    <w:rsid w:val="000F202C"/>
    <w:rsid w:val="00106764"/>
    <w:rsid w:val="001219AF"/>
    <w:rsid w:val="00133F4F"/>
    <w:rsid w:val="001862A0"/>
    <w:rsid w:val="001B7BC4"/>
    <w:rsid w:val="00230F05"/>
    <w:rsid w:val="0025476C"/>
    <w:rsid w:val="00267871"/>
    <w:rsid w:val="002960B8"/>
    <w:rsid w:val="002A4C63"/>
    <w:rsid w:val="002C7E6B"/>
    <w:rsid w:val="002E7122"/>
    <w:rsid w:val="0032202B"/>
    <w:rsid w:val="003365AE"/>
    <w:rsid w:val="003928C8"/>
    <w:rsid w:val="003B5CC5"/>
    <w:rsid w:val="003C503F"/>
    <w:rsid w:val="003D2C1F"/>
    <w:rsid w:val="00403D65"/>
    <w:rsid w:val="00455E48"/>
    <w:rsid w:val="004E1435"/>
    <w:rsid w:val="00523793"/>
    <w:rsid w:val="005263AE"/>
    <w:rsid w:val="00526D76"/>
    <w:rsid w:val="005559B1"/>
    <w:rsid w:val="00585940"/>
    <w:rsid w:val="005A16D7"/>
    <w:rsid w:val="005A1ACE"/>
    <w:rsid w:val="005B07A1"/>
    <w:rsid w:val="005B778C"/>
    <w:rsid w:val="00646475"/>
    <w:rsid w:val="006465C5"/>
    <w:rsid w:val="0064750A"/>
    <w:rsid w:val="006532D2"/>
    <w:rsid w:val="00655979"/>
    <w:rsid w:val="0066241E"/>
    <w:rsid w:val="006665D7"/>
    <w:rsid w:val="006D16AB"/>
    <w:rsid w:val="007275C5"/>
    <w:rsid w:val="0076176F"/>
    <w:rsid w:val="007713C0"/>
    <w:rsid w:val="007730DA"/>
    <w:rsid w:val="007770B0"/>
    <w:rsid w:val="00780FBE"/>
    <w:rsid w:val="00790241"/>
    <w:rsid w:val="007C38A4"/>
    <w:rsid w:val="008219FA"/>
    <w:rsid w:val="00823677"/>
    <w:rsid w:val="00857A07"/>
    <w:rsid w:val="00861372"/>
    <w:rsid w:val="00876ED2"/>
    <w:rsid w:val="008828EF"/>
    <w:rsid w:val="00893CBC"/>
    <w:rsid w:val="00936A04"/>
    <w:rsid w:val="00966540"/>
    <w:rsid w:val="009B5D03"/>
    <w:rsid w:val="009B63AC"/>
    <w:rsid w:val="009B69B1"/>
    <w:rsid w:val="009C62B1"/>
    <w:rsid w:val="009E09C3"/>
    <w:rsid w:val="00A03E27"/>
    <w:rsid w:val="00A06A19"/>
    <w:rsid w:val="00A13570"/>
    <w:rsid w:val="00A17463"/>
    <w:rsid w:val="00A174A1"/>
    <w:rsid w:val="00A23777"/>
    <w:rsid w:val="00A82F1F"/>
    <w:rsid w:val="00A84471"/>
    <w:rsid w:val="00A9031F"/>
    <w:rsid w:val="00A96AAC"/>
    <w:rsid w:val="00AA547F"/>
    <w:rsid w:val="00AB4CDC"/>
    <w:rsid w:val="00AD6348"/>
    <w:rsid w:val="00AE2283"/>
    <w:rsid w:val="00AF2B71"/>
    <w:rsid w:val="00AF5BBD"/>
    <w:rsid w:val="00B17D2C"/>
    <w:rsid w:val="00B2405E"/>
    <w:rsid w:val="00B267AD"/>
    <w:rsid w:val="00B30BAF"/>
    <w:rsid w:val="00B350AC"/>
    <w:rsid w:val="00B35890"/>
    <w:rsid w:val="00B76C5A"/>
    <w:rsid w:val="00B8216A"/>
    <w:rsid w:val="00BA3BAD"/>
    <w:rsid w:val="00BC3C12"/>
    <w:rsid w:val="00BE2C01"/>
    <w:rsid w:val="00BF2B8F"/>
    <w:rsid w:val="00BF32EC"/>
    <w:rsid w:val="00C35027"/>
    <w:rsid w:val="00C54F7F"/>
    <w:rsid w:val="00C967C8"/>
    <w:rsid w:val="00CA4470"/>
    <w:rsid w:val="00CA54F9"/>
    <w:rsid w:val="00CB03A9"/>
    <w:rsid w:val="00CB06A8"/>
    <w:rsid w:val="00CB4EE5"/>
    <w:rsid w:val="00CC553F"/>
    <w:rsid w:val="00CD7092"/>
    <w:rsid w:val="00CF7C1F"/>
    <w:rsid w:val="00D27097"/>
    <w:rsid w:val="00D54F2B"/>
    <w:rsid w:val="00D55F47"/>
    <w:rsid w:val="00D676C1"/>
    <w:rsid w:val="00DC454E"/>
    <w:rsid w:val="00DE179F"/>
    <w:rsid w:val="00DF072F"/>
    <w:rsid w:val="00E50634"/>
    <w:rsid w:val="00F13F8A"/>
    <w:rsid w:val="00F16C63"/>
    <w:rsid w:val="00F85E2F"/>
    <w:rsid w:val="00F9566A"/>
    <w:rsid w:val="00FA1D2B"/>
    <w:rsid w:val="00FE65B9"/>
    <w:rsid w:val="00FF2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CC"/>
    <w:pPr>
      <w:jc w:val="both"/>
    </w:pPr>
    <w:rPr>
      <w:rFonts w:ascii="Times New Roman" w:eastAsia="MS Mincho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3E41CC"/>
    <w:rPr>
      <w:color w:val="0000FF"/>
      <w:u w:val="single"/>
    </w:rPr>
  </w:style>
  <w:style w:type="character" w:styleId="PageNumber">
    <w:name w:val="page number"/>
    <w:basedOn w:val="DefaultParagraphFont"/>
    <w:qFormat/>
    <w:rsid w:val="003E41CC"/>
  </w:style>
  <w:style w:type="character" w:customStyle="1" w:styleId="HeaderChar">
    <w:name w:val="Header Char"/>
    <w:basedOn w:val="DefaultParagraphFont"/>
    <w:link w:val="Header"/>
    <w:uiPriority w:val="99"/>
    <w:qFormat/>
    <w:rsid w:val="003E41CC"/>
    <w:rPr>
      <w:rFonts w:ascii="Times New Roman" w:eastAsia="MS Mincho" w:hAnsi="Times New Roman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qFormat/>
    <w:rsid w:val="003E41CC"/>
    <w:rPr>
      <w:rFonts w:ascii="Courier New" w:eastAsia="Times New Roman" w:hAnsi="Courier New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41CC"/>
    <w:rPr>
      <w:rFonts w:ascii="Tahoma" w:eastAsia="MS Mincho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E41CC"/>
    <w:rPr>
      <w:rFonts w:ascii="Times New Roman" w:eastAsia="MS Mincho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087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0877"/>
    <w:rPr>
      <w:rFonts w:ascii="Times New Roman" w:eastAsia="MS Mincho" w:hAnsi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0877"/>
    <w:rPr>
      <w:rFonts w:ascii="Times New Roman" w:eastAsia="MS Mincho" w:hAnsi="Times New Roman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34DD9"/>
    <w:rPr>
      <w:rFonts w:ascii="Courier New" w:eastAsia="Times New Roman" w:hAnsi="Courier New" w:cs="Courier New"/>
      <w:lang w:val="id-ID" w:eastAsia="id-ID"/>
    </w:rPr>
  </w:style>
  <w:style w:type="character" w:customStyle="1" w:styleId="FootnoteCharacters">
    <w:name w:val="Footnote Characters"/>
    <w:qFormat/>
    <w:rsid w:val="000F202C"/>
  </w:style>
  <w:style w:type="character" w:customStyle="1" w:styleId="ListLabel1">
    <w:name w:val="ListLabel 1"/>
    <w:qFormat/>
    <w:rsid w:val="000F202C"/>
    <w:rPr>
      <w:i/>
      <w:lang w:val="id-ID" w:eastAsia="zh-CN"/>
    </w:rPr>
  </w:style>
  <w:style w:type="character" w:customStyle="1" w:styleId="ListLabel2">
    <w:name w:val="ListLabel 2"/>
    <w:qFormat/>
    <w:rsid w:val="000F202C"/>
    <w:rPr>
      <w:i/>
      <w:lang w:val="id-ID" w:eastAsia="zh-CN"/>
    </w:rPr>
  </w:style>
  <w:style w:type="paragraph" w:customStyle="1" w:styleId="Heading">
    <w:name w:val="Heading"/>
    <w:basedOn w:val="Normal"/>
    <w:next w:val="BodyText"/>
    <w:qFormat/>
    <w:rsid w:val="000F202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F202C"/>
    <w:pPr>
      <w:spacing w:after="140" w:line="288" w:lineRule="auto"/>
    </w:pPr>
  </w:style>
  <w:style w:type="paragraph" w:styleId="List">
    <w:name w:val="List"/>
    <w:basedOn w:val="BodyText"/>
    <w:rsid w:val="000F202C"/>
    <w:rPr>
      <w:rFonts w:cs="FreeSans"/>
    </w:rPr>
  </w:style>
  <w:style w:type="paragraph" w:styleId="Caption">
    <w:name w:val="caption"/>
    <w:basedOn w:val="Normal"/>
    <w:qFormat/>
    <w:rsid w:val="000F202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F202C"/>
    <w:pPr>
      <w:suppressLineNumbers/>
    </w:pPr>
    <w:rPr>
      <w:rFonts w:cs="FreeSans"/>
    </w:rPr>
  </w:style>
  <w:style w:type="paragraph" w:customStyle="1" w:styleId="ChapterTitle">
    <w:name w:val="Chapter Title"/>
    <w:basedOn w:val="Normal"/>
    <w:next w:val="Normal"/>
    <w:qFormat/>
    <w:rsid w:val="003E41CC"/>
    <w:pPr>
      <w:keepNext/>
      <w:spacing w:before="400" w:after="200"/>
      <w:ind w:left="282" w:hanging="282"/>
      <w:jc w:val="left"/>
    </w:pPr>
    <w:rPr>
      <w:b/>
      <w:sz w:val="24"/>
      <w:lang w:eastAsia="ja-JP"/>
    </w:rPr>
  </w:style>
  <w:style w:type="paragraph" w:customStyle="1" w:styleId="Reference">
    <w:name w:val="Reference"/>
    <w:basedOn w:val="Normal"/>
    <w:qFormat/>
    <w:rsid w:val="003E41CC"/>
    <w:pPr>
      <w:spacing w:after="960"/>
    </w:pPr>
    <w:rPr>
      <w:sz w:val="18"/>
    </w:rPr>
  </w:style>
  <w:style w:type="paragraph" w:customStyle="1" w:styleId="SammaryHeader">
    <w:name w:val="SammaryHeader"/>
    <w:basedOn w:val="ChapterTitle"/>
    <w:next w:val="Normal"/>
    <w:qFormat/>
    <w:rsid w:val="003E41CC"/>
    <w:pPr>
      <w:spacing w:before="0" w:after="0"/>
      <w:ind w:left="235" w:hanging="235"/>
      <w:jc w:val="both"/>
    </w:pPr>
    <w:rPr>
      <w:sz w:val="20"/>
    </w:rPr>
  </w:style>
  <w:style w:type="paragraph" w:customStyle="1" w:styleId="ReferenceHeading">
    <w:name w:val="Reference Heading"/>
    <w:basedOn w:val="SammaryHeader"/>
    <w:next w:val="Reference"/>
    <w:qFormat/>
    <w:rsid w:val="003E41CC"/>
  </w:style>
  <w:style w:type="paragraph" w:customStyle="1" w:styleId="KeywordsHeader">
    <w:name w:val="KeywordsHeader"/>
    <w:basedOn w:val="Normal"/>
    <w:qFormat/>
    <w:rsid w:val="003E41CC"/>
    <w:pPr>
      <w:keepNext/>
    </w:pPr>
    <w:rPr>
      <w:b/>
      <w:bCs/>
      <w:i/>
      <w:iCs/>
      <w:lang w:eastAsia="ja-JP"/>
    </w:rPr>
  </w:style>
  <w:style w:type="paragraph" w:customStyle="1" w:styleId="Keywords">
    <w:name w:val="Keywords"/>
    <w:basedOn w:val="KeywordsHeader"/>
    <w:qFormat/>
    <w:rsid w:val="003E41CC"/>
    <w:rPr>
      <w:b w:val="0"/>
      <w:iCs w:val="0"/>
    </w:rPr>
  </w:style>
  <w:style w:type="paragraph" w:styleId="Header">
    <w:name w:val="header"/>
    <w:basedOn w:val="Normal"/>
    <w:link w:val="HeaderChar"/>
    <w:uiPriority w:val="99"/>
    <w:rsid w:val="003E41CC"/>
    <w:pPr>
      <w:tabs>
        <w:tab w:val="center" w:pos="4252"/>
        <w:tab w:val="right" w:pos="8504"/>
      </w:tabs>
      <w:snapToGrid w:val="0"/>
    </w:pPr>
  </w:style>
  <w:style w:type="paragraph" w:styleId="PlainText">
    <w:name w:val="Plain Text"/>
    <w:basedOn w:val="Normal"/>
    <w:link w:val="PlainTextChar"/>
    <w:qFormat/>
    <w:rsid w:val="003E41CC"/>
    <w:pPr>
      <w:jc w:val="left"/>
    </w:pPr>
    <w:rPr>
      <w:rFonts w:ascii="Courier New" w:eastAsia="Times New Roman" w:hAnsi="Courier New"/>
      <w:sz w:val="22"/>
    </w:rPr>
  </w:style>
  <w:style w:type="paragraph" w:customStyle="1" w:styleId="ptbody">
    <w:name w:val="pt_body"/>
    <w:basedOn w:val="Normal"/>
    <w:qFormat/>
    <w:rsid w:val="003E41CC"/>
    <w:pPr>
      <w:spacing w:after="160"/>
      <w:ind w:firstLine="720"/>
    </w:pPr>
    <w:rPr>
      <w:rFonts w:ascii="Calibri" w:eastAsia="Times New Roman" w:hAnsi="Calibri"/>
    </w:rPr>
  </w:style>
  <w:style w:type="paragraph" w:styleId="Bibliography">
    <w:name w:val="Bibliography"/>
    <w:basedOn w:val="Normal"/>
    <w:next w:val="Normal"/>
    <w:uiPriority w:val="37"/>
    <w:unhideWhenUsed/>
    <w:qFormat/>
    <w:rsid w:val="003E41C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41C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E41CC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5A420E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0877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08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34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id-ID" w:eastAsia="id-ID"/>
    </w:rPr>
  </w:style>
  <w:style w:type="character" w:styleId="Hyperlink">
    <w:name w:val="Hyperlink"/>
    <w:basedOn w:val="DefaultParagraphFont"/>
    <w:unhideWhenUsed/>
    <w:rsid w:val="009B5D03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F16C63"/>
    <w:pPr>
      <w:jc w:val="center"/>
    </w:pPr>
    <w:rPr>
      <w:rFonts w:eastAsia="Times New Roman"/>
      <w:b/>
      <w:bCs/>
      <w:sz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F16C63"/>
    <w:rPr>
      <w:rFonts w:ascii="Times New Roman" w:eastAsia="Times New Roman" w:hAnsi="Times New Roman"/>
      <w:b/>
      <w:bCs/>
      <w:sz w:val="28"/>
      <w:szCs w:val="24"/>
      <w:lang w:val="id-ID"/>
    </w:rPr>
  </w:style>
  <w:style w:type="table" w:styleId="TableGrid">
    <w:name w:val="Table Grid"/>
    <w:basedOn w:val="TableNormal"/>
    <w:uiPriority w:val="59"/>
    <w:rsid w:val="00106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828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dianto.itsc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87200-5176-440E-852C-6534A56D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898</Words>
  <Characters>5122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Format Penulisan Makalah</vt:lpstr>
      <vt:lpstr/>
    </vt:vector>
  </TitlesOfParts>
  <Company>Realpro Jogja - Soccer Shop</Company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Penulisan Makalah</dc:title>
  <dc:creator>alland@amikom.ac.id</dc:creator>
  <cp:lastModifiedBy>ADIFA</cp:lastModifiedBy>
  <cp:revision>5</cp:revision>
  <cp:lastPrinted>2020-11-12T15:18:00Z</cp:lastPrinted>
  <dcterms:created xsi:type="dcterms:W3CDTF">2023-09-11T13:20:00Z</dcterms:created>
  <dcterms:modified xsi:type="dcterms:W3CDTF">2023-09-11T13:22:00Z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Realpro Jogja - Soccer Shop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