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caps w:val="0"/>
          <w:color w:val="auto"/>
          <w:kern w:val="0"/>
          <w:sz w:val="20"/>
          <w:szCs w:val="20"/>
        </w:rPr>
        <w:id w:val="1716306447"/>
        <w:docPartObj>
          <w:docPartGallery w:val="Cover Pages"/>
          <w:docPartUnique/>
        </w:docPartObj>
      </w:sdtPr>
      <w:sdtContent>
        <w:tbl>
          <w:tblPr>
            <w:tblStyle w:val="Tablestyle"/>
            <w:tblpPr w:vertAnchor="page" w:horzAnchor="page" w:tblpX="3573" w:tblpY="4537"/>
            <w:tblOverlap w:val="never"/>
            <w:tblW w:w="6803" w:type="dxa"/>
            <w:tblLayout w:type="fixed"/>
            <w:tblLook w:val="0600" w:firstRow="0" w:lastRow="0" w:firstColumn="0" w:lastColumn="0" w:noHBand="1" w:noVBand="1"/>
          </w:tblPr>
          <w:tblGrid>
            <w:gridCol w:w="6803"/>
          </w:tblGrid>
          <w:tr w:rsidR="00C94FA7" w14:paraId="7770385E" w14:textId="77777777" w:rsidTr="00D63FF8">
            <w:trPr>
              <w:cantSplit/>
              <w:trHeight w:val="1417"/>
            </w:trPr>
            <w:tc>
              <w:tcPr>
                <w:tcW w:w="6803" w:type="dxa"/>
              </w:tcPr>
              <w:p w14:paraId="044F760B" w14:textId="196A512F" w:rsidR="00C94FA7" w:rsidRDefault="00000000" w:rsidP="00E837BC">
                <w:pPr>
                  <w:pStyle w:val="Title"/>
                </w:pPr>
                <w:sdt>
                  <w:sdtPr>
                    <w:alias w:val="Title"/>
                    <w:tag w:val=""/>
                    <w:id w:val="344977738"/>
                    <w:placeholder>
                      <w:docPart w:val="8BD0C98E85112F4C975A046B3A978CB4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A81B3B">
                      <w:t>ITDD LIGHT Analysis Report</w:t>
                    </w:r>
                  </w:sdtContent>
                </w:sdt>
              </w:p>
            </w:tc>
          </w:tr>
          <w:tr w:rsidR="00C94FA7" w14:paraId="61786690" w14:textId="77777777" w:rsidTr="00D63FF8">
            <w:trPr>
              <w:cantSplit/>
            </w:trPr>
            <w:sdt>
              <w:sdtPr>
                <w:alias w:val="Subtitle"/>
                <w:tag w:val=""/>
                <w:id w:val="1968540779"/>
                <w:placeholder>
                  <w:docPart w:val="23B21CF60DBC034F8B395B89F31B5AD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6803" w:type="dxa"/>
                  </w:tcPr>
                  <w:p w14:paraId="272F6D14" w14:textId="77777777" w:rsidR="00C94FA7" w:rsidRPr="008D45B4" w:rsidRDefault="00C94FA7" w:rsidP="005B4DDE">
                    <w:pPr>
                      <w:pStyle w:val="Subtitle"/>
                      <w:framePr w:wrap="auto" w:vAnchor="margin" w:hAnchor="text" w:xAlign="left" w:yAlign="inline"/>
                      <w:suppressOverlap w:val="0"/>
                    </w:pPr>
                    <w:r w:rsidRPr="005B4DDE">
                      <w:t>[</w:t>
                    </w:r>
                    <w:r w:rsidR="00F1384F">
                      <w:t>Subtitle</w:t>
                    </w:r>
                    <w:r w:rsidRPr="005B4DDE">
                      <w:t>]</w:t>
                    </w:r>
                  </w:p>
                </w:tc>
              </w:sdtContent>
            </w:sdt>
          </w:tr>
          <w:tr w:rsidR="00D63FF8" w14:paraId="1C6D5FEA" w14:textId="77777777" w:rsidTr="00D63FF8">
            <w:trPr>
              <w:cantSplit/>
            </w:trPr>
            <w:tc>
              <w:tcPr>
                <w:tcW w:w="6803" w:type="dxa"/>
              </w:tcPr>
              <w:p w14:paraId="63039B65" w14:textId="77777777" w:rsidR="00D63FF8" w:rsidRDefault="00D63FF8" w:rsidP="005B4DDE">
                <w:pPr>
                  <w:pStyle w:val="Subtitle"/>
                  <w:framePr w:wrap="auto" w:vAnchor="margin" w:hAnchor="text" w:xAlign="left" w:yAlign="inline"/>
                  <w:suppressOverlap w:val="0"/>
                </w:pPr>
              </w:p>
            </w:tc>
          </w:tr>
          <w:tr w:rsidR="00D63FF8" w14:paraId="05B0C4EB" w14:textId="77777777" w:rsidTr="00D63FF8">
            <w:trPr>
              <w:cantSplit/>
            </w:trPr>
            <w:sdt>
              <w:sdtPr>
                <w:rPr>
                  <w:b w:val="0"/>
                  <w:i/>
                  <w:sz w:val="22"/>
                  <w:szCs w:val="22"/>
                </w:rPr>
                <w:id w:val="-1801832753"/>
                <w:placeholder>
                  <w:docPart w:val="1C670C594F979A43A3CB251F7C1182DC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6803" w:type="dxa"/>
                  </w:tcPr>
                  <w:p w14:paraId="2B054EE7" w14:textId="2F6453C8" w:rsidR="00D63FF8" w:rsidRPr="00D63FF8" w:rsidRDefault="00A81B3B" w:rsidP="005B4DDE">
                    <w:pPr>
                      <w:pStyle w:val="Subtitle"/>
                      <w:framePr w:wrap="auto" w:vAnchor="margin" w:hAnchor="text" w:xAlign="left" w:yAlign="inline"/>
                      <w:suppressOverlap w:val="0"/>
                      <w:rPr>
                        <w:b w:val="0"/>
                        <w:i/>
                        <w:sz w:val="22"/>
                        <w:szCs w:val="22"/>
                      </w:rPr>
                    </w:pPr>
                    <w:r>
                      <w:rPr>
                        <w:b w:val="0"/>
                        <w:i/>
                        <w:sz w:val="22"/>
                        <w:szCs w:val="22"/>
                      </w:rPr>
                      <w:t>REPORT_DATE</w:t>
                    </w:r>
                  </w:p>
                </w:tc>
              </w:sdtContent>
            </w:sdt>
          </w:tr>
        </w:tbl>
        <w:p w14:paraId="697F2C68" w14:textId="77777777" w:rsidR="00C94FA7" w:rsidRPr="001277E0" w:rsidRDefault="00C94FA7" w:rsidP="0035445C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2AD23B15" wp14:editId="5E316F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89590"/>
                <wp:effectExtent l="0" t="0" r="1905" b="0"/>
                <wp:wrapNone/>
                <wp:docPr id="21" name="Front 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945" cy="1068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ED78518" w14:textId="77777777" w:rsidR="00C94FA7" w:rsidRDefault="00C94FA7">
          <w:pPr>
            <w:spacing w:after="130"/>
          </w:pPr>
          <w:r>
            <w:br w:type="page"/>
          </w:r>
        </w:p>
      </w:sdtContent>
    </w:sdt>
    <w:p w14:paraId="3D19D877" w14:textId="77777777" w:rsidR="00524464" w:rsidRPr="006009B5" w:rsidRDefault="00524464" w:rsidP="00417CBD"/>
    <w:tbl>
      <w:tblPr>
        <w:tblStyle w:val="TableGrid"/>
        <w:tblpPr w:horzAnchor="margin" w:tblpYSpec="bottom"/>
        <w:tblOverlap w:val="nev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380A7D" w:rsidRPr="00E77CD9" w14:paraId="35DE12A6" w14:textId="77777777" w:rsidTr="00D63FF8">
        <w:trPr>
          <w:cantSplit/>
        </w:trPr>
        <w:tc>
          <w:tcPr>
            <w:tcW w:w="9072" w:type="dxa"/>
            <w:gridSpan w:val="3"/>
            <w:shd w:val="clear" w:color="auto" w:fill="auto"/>
          </w:tcPr>
          <w:p w14:paraId="2392128B" w14:textId="77777777" w:rsidR="00380A7D" w:rsidRPr="00E77CD9" w:rsidRDefault="001D7023" w:rsidP="00C87EFC">
            <w:pPr>
              <w:pStyle w:val="Simpleheading"/>
            </w:pPr>
            <w:bookmarkStart w:id="0" w:name="Colophon"/>
            <w:r>
              <w:t>Authors</w:t>
            </w:r>
            <w:bookmarkEnd w:id="0"/>
          </w:p>
        </w:tc>
      </w:tr>
      <w:tr w:rsidR="005B4DDE" w:rsidRPr="00E77CD9" w14:paraId="01E3EDDA" w14:textId="77777777" w:rsidTr="00D63FF8">
        <w:trPr>
          <w:cantSplit/>
          <w:trHeight w:val="313"/>
        </w:trPr>
        <w:tc>
          <w:tcPr>
            <w:tcW w:w="3024" w:type="dxa"/>
            <w:shd w:val="clear" w:color="auto" w:fill="auto"/>
          </w:tcPr>
          <w:bookmarkStart w:id="1" w:name="Date" w:displacedByCustomXml="next"/>
          <w:bookmarkEnd w:id="1" w:displacedByCustomXml="next"/>
          <w:sdt>
            <w:sdtPr>
              <w:id w:val="-1120151744"/>
              <w:placeholder>
                <w:docPart w:val="D67A1232A357F3409B65F00673D8E236"/>
              </w:placeholder>
              <w:temporary/>
              <w:showingPlcHdr/>
            </w:sdtPr>
            <w:sdtContent>
              <w:p w14:paraId="237E2DF8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[name</w:t>
                </w:r>
                <w:r>
                  <w:rPr>
                    <w:rStyle w:val="PlaceholderText"/>
                  </w:rPr>
                  <w:t xml:space="preserve"> author 1</w:t>
                </w:r>
                <w:r w:rsidRPr="00C87EFC">
                  <w:rPr>
                    <w:rStyle w:val="PlaceholderText"/>
                  </w:rPr>
                  <w:t>]</w:t>
                </w:r>
              </w:p>
            </w:sdtContent>
          </w:sdt>
          <w:sdt>
            <w:sdtPr>
              <w:id w:val="-314176521"/>
              <w:placeholder>
                <w:docPart w:val="333DD1A5FAC47C469AB0C277FC859724"/>
              </w:placeholder>
              <w:temporary/>
              <w:showingPlcHdr/>
            </w:sdtPr>
            <w:sdtContent>
              <w:p w14:paraId="3AB63765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</w:t>
                </w:r>
                <w:r>
                  <w:rPr>
                    <w:rStyle w:val="PlaceholderText"/>
                  </w:rPr>
                  <w:t>job title]</w:t>
                </w:r>
              </w:p>
            </w:sdtContent>
          </w:sdt>
          <w:sdt>
            <w:sdtPr>
              <w:id w:val="-1439134918"/>
              <w:placeholder>
                <w:docPart w:val="C1AE769122F37343A38B3E50937F47B1"/>
              </w:placeholder>
              <w:temporary/>
              <w:showingPlcHdr/>
            </w:sdtPr>
            <w:sdtContent>
              <w:p w14:paraId="7B77EF49" w14:textId="77777777" w:rsidR="005B4DDE" w:rsidRPr="001E1284" w:rsidRDefault="005B4DDE" w:rsidP="005B4DDE">
                <w:r w:rsidRPr="001E1284">
                  <w:rPr>
                    <w:rStyle w:val="PlaceholderText"/>
                  </w:rPr>
                  <w:t>[phone number]</w:t>
                </w:r>
              </w:p>
            </w:sdtContent>
          </w:sdt>
          <w:sdt>
            <w:sdtPr>
              <w:id w:val="-452024274"/>
              <w:placeholder>
                <w:docPart w:val="687B79220986E844B524552968239BB1"/>
              </w:placeholder>
              <w:temporary/>
              <w:showingPlcHdr/>
            </w:sdtPr>
            <w:sdtContent>
              <w:p w14:paraId="4323BC4E" w14:textId="77777777" w:rsidR="005B4DDE" w:rsidRDefault="005B4DDE" w:rsidP="005B4DDE">
                <w:r>
                  <w:rPr>
                    <w:rStyle w:val="PlaceholderText"/>
                  </w:rPr>
                  <w:t>[e-mail address]</w:t>
                </w:r>
              </w:p>
            </w:sdtContent>
          </w:sdt>
        </w:tc>
        <w:tc>
          <w:tcPr>
            <w:tcW w:w="3024" w:type="dxa"/>
            <w:shd w:val="clear" w:color="auto" w:fill="auto"/>
          </w:tcPr>
          <w:sdt>
            <w:sdtPr>
              <w:id w:val="748611793"/>
              <w:placeholder>
                <w:docPart w:val="3DB932DCF2AF9E48856019BC4D83228A"/>
              </w:placeholder>
              <w:temporary/>
              <w:showingPlcHdr/>
            </w:sdtPr>
            <w:sdtContent>
              <w:p w14:paraId="4CFBCEAF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[name</w:t>
                </w:r>
                <w:r>
                  <w:rPr>
                    <w:rStyle w:val="PlaceholderText"/>
                  </w:rPr>
                  <w:t xml:space="preserve"> author 2</w:t>
                </w:r>
                <w:r w:rsidRPr="00C87EFC">
                  <w:rPr>
                    <w:rStyle w:val="PlaceholderText"/>
                  </w:rPr>
                  <w:t>]</w:t>
                </w:r>
              </w:p>
            </w:sdtContent>
          </w:sdt>
          <w:sdt>
            <w:sdtPr>
              <w:id w:val="416140062"/>
              <w:placeholder>
                <w:docPart w:val="A237C1B05D1EF44C863D4E275EE4E231"/>
              </w:placeholder>
              <w:temporary/>
              <w:showingPlcHdr/>
            </w:sdtPr>
            <w:sdtContent>
              <w:p w14:paraId="7334DAF3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</w:t>
                </w:r>
                <w:r>
                  <w:rPr>
                    <w:rStyle w:val="PlaceholderText"/>
                  </w:rPr>
                  <w:t>job title]</w:t>
                </w:r>
              </w:p>
            </w:sdtContent>
          </w:sdt>
          <w:sdt>
            <w:sdtPr>
              <w:id w:val="-1680267628"/>
              <w:placeholder>
                <w:docPart w:val="13CFB950E6C03A4E963BE2DBAEC916CA"/>
              </w:placeholder>
              <w:temporary/>
              <w:showingPlcHdr/>
            </w:sdtPr>
            <w:sdtContent>
              <w:p w14:paraId="4DC09224" w14:textId="77777777" w:rsidR="005B4DDE" w:rsidRPr="001E1284" w:rsidRDefault="005B4DDE" w:rsidP="005B4DDE">
                <w:r w:rsidRPr="001E1284">
                  <w:rPr>
                    <w:rStyle w:val="PlaceholderText"/>
                  </w:rPr>
                  <w:t>[phone number]</w:t>
                </w:r>
              </w:p>
            </w:sdtContent>
          </w:sdt>
          <w:sdt>
            <w:sdtPr>
              <w:id w:val="1035384631"/>
              <w:placeholder>
                <w:docPart w:val="E34067943E45294295BD4951BB18ED28"/>
              </w:placeholder>
              <w:temporary/>
              <w:showingPlcHdr/>
            </w:sdtPr>
            <w:sdtContent>
              <w:p w14:paraId="6FB33E46" w14:textId="77777777" w:rsidR="005B4DDE" w:rsidRDefault="005B4DDE" w:rsidP="005B4DDE">
                <w:r>
                  <w:rPr>
                    <w:rStyle w:val="PlaceholderText"/>
                  </w:rPr>
                  <w:t>[e-mail address]</w:t>
                </w:r>
              </w:p>
            </w:sdtContent>
          </w:sdt>
        </w:tc>
        <w:tc>
          <w:tcPr>
            <w:tcW w:w="3024" w:type="dxa"/>
            <w:shd w:val="clear" w:color="auto" w:fill="auto"/>
          </w:tcPr>
          <w:sdt>
            <w:sdtPr>
              <w:id w:val="-443996433"/>
              <w:placeholder>
                <w:docPart w:val="970127BAADE0B340B6233D55177B8DFC"/>
              </w:placeholder>
              <w:temporary/>
              <w:showingPlcHdr/>
            </w:sdtPr>
            <w:sdtContent>
              <w:p w14:paraId="4A690368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[name</w:t>
                </w:r>
                <w:r>
                  <w:rPr>
                    <w:rStyle w:val="PlaceholderText"/>
                  </w:rPr>
                  <w:t xml:space="preserve"> author 3</w:t>
                </w:r>
                <w:r w:rsidRPr="00C87EFC">
                  <w:rPr>
                    <w:rStyle w:val="PlaceholderText"/>
                  </w:rPr>
                  <w:t>]</w:t>
                </w:r>
              </w:p>
            </w:sdtContent>
          </w:sdt>
          <w:sdt>
            <w:sdtPr>
              <w:id w:val="-221442515"/>
              <w:placeholder>
                <w:docPart w:val="DADE0D362BB02944AEBE34193419E2CC"/>
              </w:placeholder>
              <w:temporary/>
              <w:showingPlcHdr/>
            </w:sdtPr>
            <w:sdtContent>
              <w:p w14:paraId="39B48FE9" w14:textId="77777777" w:rsidR="005B4DDE" w:rsidRPr="001E1284" w:rsidRDefault="005B4DDE" w:rsidP="005B4DDE">
                <w:r w:rsidRPr="00C87EFC">
                  <w:rPr>
                    <w:rStyle w:val="PlaceholderText"/>
                  </w:rPr>
                  <w:t>[</w:t>
                </w:r>
                <w:r>
                  <w:rPr>
                    <w:rStyle w:val="PlaceholderText"/>
                  </w:rPr>
                  <w:t>job title]</w:t>
                </w:r>
              </w:p>
            </w:sdtContent>
          </w:sdt>
          <w:sdt>
            <w:sdtPr>
              <w:id w:val="434022824"/>
              <w:placeholder>
                <w:docPart w:val="CA116311775A4243BC1C67CC0CDED59E"/>
              </w:placeholder>
              <w:temporary/>
              <w:showingPlcHdr/>
            </w:sdtPr>
            <w:sdtContent>
              <w:p w14:paraId="5F01C365" w14:textId="77777777" w:rsidR="005B4DDE" w:rsidRPr="001E1284" w:rsidRDefault="005B4DDE" w:rsidP="005B4DDE">
                <w:r>
                  <w:rPr>
                    <w:rStyle w:val="PlaceholderText"/>
                  </w:rPr>
                  <w:t>[phone number]</w:t>
                </w:r>
              </w:p>
            </w:sdtContent>
          </w:sdt>
          <w:sdt>
            <w:sdtPr>
              <w:id w:val="64465695"/>
              <w:placeholder>
                <w:docPart w:val="B52B72B02C62B745AE0230325C39FE29"/>
              </w:placeholder>
              <w:temporary/>
              <w:showingPlcHdr/>
            </w:sdtPr>
            <w:sdtContent>
              <w:p w14:paraId="61B1ED27" w14:textId="77777777" w:rsidR="005B4DDE" w:rsidRDefault="005B4DDE" w:rsidP="005B4DDE">
                <w:r>
                  <w:rPr>
                    <w:rStyle w:val="PlaceholderText"/>
                  </w:rPr>
                  <w:t>[e-mail address]</w:t>
                </w:r>
              </w:p>
            </w:sdtContent>
          </w:sdt>
        </w:tc>
      </w:tr>
      <w:tr w:rsidR="00380A7D" w:rsidRPr="00E77CD9" w14:paraId="6AA0D218" w14:textId="77777777" w:rsidTr="00D63FF8">
        <w:trPr>
          <w:cantSplit/>
        </w:trPr>
        <w:tc>
          <w:tcPr>
            <w:tcW w:w="9072" w:type="dxa"/>
            <w:gridSpan w:val="3"/>
            <w:shd w:val="clear" w:color="auto" w:fill="auto"/>
          </w:tcPr>
          <w:p w14:paraId="20288144" w14:textId="77777777" w:rsidR="00936FC7" w:rsidRPr="00E905A0" w:rsidRDefault="00936FC7" w:rsidP="00936FC7">
            <w:pPr>
              <w:pStyle w:val="Simpleheading"/>
              <w:rPr>
                <w:color w:val="auto"/>
                <w:lang w:val="nl-NL"/>
              </w:rPr>
            </w:pPr>
            <w:bookmarkStart w:id="2" w:name="Confidential"/>
            <w:r w:rsidRPr="00E905A0">
              <w:rPr>
                <w:color w:val="auto"/>
                <w:lang w:val="nl-NL"/>
              </w:rPr>
              <w:t>Disclaimer</w:t>
            </w:r>
          </w:p>
          <w:p w14:paraId="4CF3C29B" w14:textId="77777777" w:rsidR="00936FC7" w:rsidRPr="00E905A0" w:rsidRDefault="00936FC7" w:rsidP="00936FC7">
            <w:pPr>
              <w:pStyle w:val="Confidential"/>
              <w:rPr>
                <w:b w:val="0"/>
                <w:i w:val="0"/>
                <w:color w:val="auto"/>
                <w:lang w:val="nl-NL"/>
              </w:rPr>
            </w:pPr>
            <w:r w:rsidRPr="00E905A0">
              <w:rPr>
                <w:b w:val="0"/>
                <w:i w:val="0"/>
                <w:color w:val="auto"/>
                <w:highlight w:val="yellow"/>
                <w:lang w:val="nl-NL"/>
              </w:rPr>
              <w:t>SIG heeft dit rapport samengesteld op basis van de door </w:t>
            </w:r>
            <w:r w:rsidRPr="00E905A0">
              <w:rPr>
                <w:b w:val="0"/>
                <w:i w:val="0"/>
                <w:color w:val="auto"/>
                <w:highlight w:val="green"/>
                <w:lang w:val="nl-NL"/>
              </w:rPr>
              <w:t>[Klant] [en Leverancier] </w:t>
            </w:r>
            <w:r w:rsidRPr="00E905A0">
              <w:rPr>
                <w:b w:val="0"/>
                <w:i w:val="0"/>
                <w:color w:val="auto"/>
                <w:highlight w:val="yellow"/>
                <w:lang w:val="nl-NL"/>
              </w:rPr>
              <w:t>beschikbaar gestelde informatie. Deze informatie is door SIG als geschikt beoordeeld ten aanzien van het doel, de scope en diepgang van de opdracht. Hoewel SIG deze informatie, op best-effort basis, heeft gevalideerd, kan SIG de nauwkeurigheid, compleetheid, actualiteit en rechtmatigheid niet garanderen.</w:t>
            </w:r>
          </w:p>
          <w:p w14:paraId="3E7D87EE" w14:textId="77777777" w:rsidR="00936FC7" w:rsidRPr="00936FC7" w:rsidRDefault="00936FC7" w:rsidP="00936FC7">
            <w:pPr>
              <w:pStyle w:val="Simpleheading"/>
              <w:rPr>
                <w:b w:val="0"/>
                <w:color w:val="auto"/>
              </w:rPr>
            </w:pPr>
            <w:r w:rsidRPr="00936FC7">
              <w:rPr>
                <w:color w:val="auto"/>
              </w:rPr>
              <w:t>Disclaimer</w:t>
            </w:r>
            <w:r w:rsidRPr="00936FC7">
              <w:rPr>
                <w:b w:val="0"/>
                <w:color w:val="auto"/>
              </w:rPr>
              <w:t> </w:t>
            </w:r>
          </w:p>
          <w:p w14:paraId="70D48435" w14:textId="77777777" w:rsidR="00936FC7" w:rsidRPr="00936FC7" w:rsidRDefault="00936FC7" w:rsidP="00936FC7">
            <w:pPr>
              <w:pStyle w:val="Confidential"/>
              <w:rPr>
                <w:b w:val="0"/>
                <w:i w:val="0"/>
                <w:color w:val="auto"/>
              </w:rPr>
            </w:pPr>
            <w:r w:rsidRPr="00936FC7">
              <w:rPr>
                <w:b w:val="0"/>
                <w:i w:val="0"/>
                <w:color w:val="auto"/>
                <w:highlight w:val="yellow"/>
              </w:rPr>
              <w:t>SIG has compiled this report with information made available to SIG by </w:t>
            </w:r>
            <w:r w:rsidRPr="00936FC7">
              <w:rPr>
                <w:b w:val="0"/>
                <w:i w:val="0"/>
                <w:color w:val="auto"/>
                <w:highlight w:val="green"/>
              </w:rPr>
              <w:t>[Client] [and Supplier]</w:t>
            </w:r>
            <w:r w:rsidRPr="00936FC7">
              <w:rPr>
                <w:b w:val="0"/>
                <w:i w:val="0"/>
                <w:color w:val="auto"/>
                <w:highlight w:val="yellow"/>
              </w:rPr>
              <w:t>. This information was considered by SIG as suited to the purpose, scope and depth of this assignment. Although SIG has validated this information on a best-effort basis, SIG cannot guarantee its accurateness, completeness, currency or lawfulness.</w:t>
            </w:r>
          </w:p>
          <w:p w14:paraId="23E0E1C9" w14:textId="77777777" w:rsidR="00936FC7" w:rsidRDefault="00936FC7" w:rsidP="00BE0C97">
            <w:pPr>
              <w:pStyle w:val="Confidential"/>
            </w:pPr>
          </w:p>
          <w:p w14:paraId="0542B184" w14:textId="77777777" w:rsidR="00380A7D" w:rsidRPr="005B4DDE" w:rsidRDefault="00073862" w:rsidP="00BE0C97">
            <w:pPr>
              <w:pStyle w:val="Confidential"/>
            </w:pPr>
            <w:r>
              <w:t>Confidential</w:t>
            </w:r>
            <w:bookmarkEnd w:id="2"/>
          </w:p>
        </w:tc>
      </w:tr>
    </w:tbl>
    <w:p w14:paraId="36A8C4F3" w14:textId="77777777" w:rsidR="005D31C1" w:rsidRPr="005D31C1" w:rsidRDefault="005D31C1" w:rsidP="00936FC7">
      <w:pPr>
        <w:pStyle w:val="Simpleheading"/>
      </w:pPr>
      <w:bookmarkStart w:id="3" w:name="_Toc291499782"/>
      <w:bookmarkStart w:id="4" w:name="_Toc440539946"/>
      <w:r>
        <w:br w:type="page"/>
      </w:r>
    </w:p>
    <w:p w14:paraId="03987D24" w14:textId="77777777" w:rsidR="00597DD9" w:rsidRDefault="00597DD9" w:rsidP="00597DD9">
      <w:pPr>
        <w:pStyle w:val="TOCHeading"/>
      </w:pPr>
      <w:bookmarkStart w:id="5" w:name="Contents"/>
      <w:bookmarkEnd w:id="3"/>
      <w:bookmarkEnd w:id="4"/>
      <w:r>
        <w:t>Table of contents</w:t>
      </w:r>
      <w:bookmarkEnd w:id="5"/>
    </w:p>
    <w:p w14:paraId="0C057FE9" w14:textId="3D4FC2AB" w:rsidR="00597DD9" w:rsidRDefault="00597DD9">
      <w:pPr>
        <w:pStyle w:val="TOC1"/>
        <w:rPr>
          <w:b w:val="0"/>
          <w:noProof/>
          <w:color w:val="auto"/>
          <w:lang w:val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652542" w:history="1">
        <w:r w:rsidRPr="00D6387A">
          <w:rPr>
            <w:rStyle w:val="Hyperlink"/>
            <w:noProof/>
          </w:rPr>
          <w:t>1.</w:t>
        </w:r>
        <w:r>
          <w:rPr>
            <w:b w:val="0"/>
            <w:noProof/>
            <w:color w:val="auto"/>
            <w:lang w:val="nl-NL"/>
          </w:rPr>
          <w:tab/>
        </w:r>
        <w:r w:rsidRPr="00D6387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_Toc27652542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B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08B91A" w14:textId="454BAE8A" w:rsidR="00597DD9" w:rsidRDefault="00597DD9">
      <w:pPr>
        <w:pStyle w:val="TOC1"/>
        <w:rPr>
          <w:b w:val="0"/>
          <w:noProof/>
          <w:color w:val="auto"/>
          <w:lang w:val="nl-NL"/>
        </w:rPr>
      </w:pPr>
      <w:hyperlink w:anchor="_Toc27652543" w:history="1">
        <w:r w:rsidRPr="00D6387A">
          <w:rPr>
            <w:rStyle w:val="Hyperlink"/>
            <w:noProof/>
          </w:rPr>
          <w:t>Appendix A - First 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_Toc27652543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B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B201C5" w14:textId="77777777" w:rsidR="00597DD9" w:rsidRPr="00597DD9" w:rsidRDefault="00597DD9" w:rsidP="00597DD9">
      <w:r>
        <w:fldChar w:fldCharType="end"/>
      </w:r>
    </w:p>
    <w:p w14:paraId="06FACEEB" w14:textId="77777777" w:rsidR="00597DD9" w:rsidRDefault="00597DD9" w:rsidP="00597DD9">
      <w:r>
        <w:br w:type="page"/>
      </w:r>
    </w:p>
    <w:p w14:paraId="5EE0B382" w14:textId="77777777" w:rsidR="003A6117" w:rsidRDefault="00794F92" w:rsidP="00F60F22">
      <w:pPr>
        <w:pStyle w:val="Heading1"/>
      </w:pPr>
      <w:bookmarkStart w:id="6" w:name="_Toc27652542"/>
      <w:r>
        <w:t>Introducti</w:t>
      </w:r>
      <w:r w:rsidR="00073862">
        <w:t>on</w:t>
      </w:r>
      <w:bookmarkEnd w:id="6"/>
    </w:p>
    <w:p w14:paraId="2D265AF6" w14:textId="77777777" w:rsidR="00D308A5" w:rsidRDefault="00D308A5" w:rsidP="00D308A5">
      <w:pPr>
        <w:spacing w:after="130"/>
      </w:pPr>
      <w:r>
        <w:t>Report generated on REPORT_DATE</w:t>
      </w:r>
    </w:p>
    <w:p w14:paraId="3E67BF65" w14:textId="77777777" w:rsidR="00D308A5" w:rsidRPr="00D308A5" w:rsidRDefault="00D308A5" w:rsidP="00D308A5"/>
    <w:p w14:paraId="704196CD" w14:textId="77777777" w:rsidR="00D308A5" w:rsidRDefault="00D308A5" w:rsidP="00D308A5">
      <w:pPr>
        <w:pStyle w:val="Heading1"/>
      </w:pPr>
      <w:r>
        <w:t>Maintainability</w:t>
      </w:r>
    </w:p>
    <w:p w14:paraId="1F4317A8" w14:textId="6A7909B5" w:rsidR="00D308A5" w:rsidRDefault="00D308A5" w:rsidP="00D308A5">
      <w:r>
        <w:t xml:space="preserve">System rating: </w:t>
      </w:r>
      <w:r w:rsidR="006C5A74" w:rsidRPr="006C5A74">
        <w:rPr>
          <w:rFonts w:ascii="Sigsterren" w:hAnsi="Sigsterren"/>
        </w:rPr>
        <w:t>MAINT_STARS</w:t>
      </w:r>
      <w:r w:rsidR="006C5A74">
        <w:t xml:space="preserve"> (</w:t>
      </w:r>
      <w:r>
        <w:t>MAINT_RATING</w:t>
      </w:r>
      <w:r w:rsidR="006C5A74">
        <w:t>)</w:t>
      </w:r>
    </w:p>
    <w:p w14:paraId="6BEF5222" w14:textId="77777777" w:rsidR="00D308A5" w:rsidRDefault="00D308A5" w:rsidP="00D308A5">
      <w:pPr>
        <w:pStyle w:val="Heading2"/>
      </w:pPr>
      <w:r>
        <w:t>System properties</w:t>
      </w:r>
    </w:p>
    <w:tbl>
      <w:tblPr>
        <w:tblStyle w:val="TableSIG"/>
        <w:tblW w:w="0" w:type="auto"/>
        <w:tblLook w:val="04A0" w:firstRow="1" w:lastRow="0" w:firstColumn="1" w:lastColumn="0" w:noHBand="0" w:noVBand="1"/>
      </w:tblPr>
      <w:tblGrid>
        <w:gridCol w:w="1648"/>
        <w:gridCol w:w="3558"/>
        <w:gridCol w:w="4132"/>
      </w:tblGrid>
      <w:tr w:rsidR="00D308A5" w14:paraId="32934345" w14:textId="77777777" w:rsidTr="002C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2" w:type="dxa"/>
          </w:tcPr>
          <w:p w14:paraId="572ED4D7" w14:textId="77777777" w:rsidR="00D308A5" w:rsidRDefault="00D308A5" w:rsidP="002C3604"/>
        </w:tc>
        <w:tc>
          <w:tcPr>
            <w:tcW w:w="3113" w:type="dxa"/>
          </w:tcPr>
          <w:p w14:paraId="3AA82AED" w14:textId="77777777" w:rsidR="00D308A5" w:rsidRDefault="00D308A5" w:rsidP="002C3604"/>
        </w:tc>
        <w:tc>
          <w:tcPr>
            <w:tcW w:w="3113" w:type="dxa"/>
          </w:tcPr>
          <w:p w14:paraId="6083925F" w14:textId="77777777" w:rsidR="00D308A5" w:rsidRDefault="00D308A5" w:rsidP="002C3604"/>
        </w:tc>
      </w:tr>
      <w:tr w:rsidR="00D308A5" w14:paraId="557DF820" w14:textId="77777777" w:rsidTr="002C3604">
        <w:tc>
          <w:tcPr>
            <w:tcW w:w="3112" w:type="dxa"/>
          </w:tcPr>
          <w:p w14:paraId="5688721A" w14:textId="77777777" w:rsidR="00D308A5" w:rsidRDefault="00D308A5" w:rsidP="002C3604">
            <w:r>
              <w:t>Volume</w:t>
            </w:r>
          </w:p>
        </w:tc>
        <w:tc>
          <w:tcPr>
            <w:tcW w:w="3113" w:type="dxa"/>
          </w:tcPr>
          <w:p w14:paraId="4B8E2696" w14:textId="77777777" w:rsidR="00D308A5" w:rsidRPr="00690F16" w:rsidRDefault="00D308A5" w:rsidP="002C3604">
            <w:pPr>
              <w:rPr>
                <w:rFonts w:ascii="Sigsterren" w:hAnsi="Sigsterren"/>
              </w:rPr>
            </w:pPr>
            <w:r w:rsidRPr="00690F16">
              <w:rPr>
                <w:rFonts w:ascii="Sigsterren" w:hAnsi="Sigsterren"/>
              </w:rPr>
              <w:t>STARS_VOLUME</w:t>
            </w:r>
          </w:p>
        </w:tc>
        <w:tc>
          <w:tcPr>
            <w:tcW w:w="3113" w:type="dxa"/>
          </w:tcPr>
          <w:p w14:paraId="276B2BD9" w14:textId="77777777" w:rsidR="00D308A5" w:rsidRDefault="00D308A5" w:rsidP="002C3604">
            <w:r>
              <w:t>MAINT_RATING_VOLUME</w:t>
            </w:r>
          </w:p>
        </w:tc>
      </w:tr>
      <w:tr w:rsidR="00690F16" w14:paraId="5E425AD0" w14:textId="77777777" w:rsidTr="00060C54">
        <w:tc>
          <w:tcPr>
            <w:tcW w:w="3112" w:type="dxa"/>
            <w:vAlign w:val="center"/>
          </w:tcPr>
          <w:p w14:paraId="5CA4CABA" w14:textId="190C2CC2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Duplication</w:t>
            </w:r>
          </w:p>
        </w:tc>
        <w:tc>
          <w:tcPr>
            <w:tcW w:w="3113" w:type="dxa"/>
          </w:tcPr>
          <w:p w14:paraId="39021903" w14:textId="031DBC69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STARS_DUPLICATION</w:t>
            </w:r>
          </w:p>
        </w:tc>
        <w:tc>
          <w:tcPr>
            <w:tcW w:w="3113" w:type="dxa"/>
            <w:vAlign w:val="center"/>
          </w:tcPr>
          <w:p w14:paraId="208660F5" w14:textId="26D1C8E2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MAINT_RATING_DUPLICATION</w:t>
            </w:r>
          </w:p>
        </w:tc>
      </w:tr>
      <w:tr w:rsidR="00690F16" w14:paraId="7A42008E" w14:textId="77777777" w:rsidTr="00060C54">
        <w:tc>
          <w:tcPr>
            <w:tcW w:w="3112" w:type="dxa"/>
            <w:vAlign w:val="center"/>
          </w:tcPr>
          <w:p w14:paraId="32A2C62A" w14:textId="59145D8B" w:rsidR="00690F16" w:rsidRDefault="00690F16" w:rsidP="00690F16">
            <w:r>
              <w:rPr>
                <w:rFonts w:hAnsi="Calibri" w:cs="Calibri"/>
                <w:color w:val="173241"/>
                <w:kern w:val="24"/>
              </w:rPr>
              <w:t>Unit size</w:t>
            </w:r>
          </w:p>
        </w:tc>
        <w:tc>
          <w:tcPr>
            <w:tcW w:w="3113" w:type="dxa"/>
          </w:tcPr>
          <w:p w14:paraId="2999029D" w14:textId="7D558D5C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STARS_UNIT_SIZE</w:t>
            </w:r>
          </w:p>
        </w:tc>
        <w:tc>
          <w:tcPr>
            <w:tcW w:w="3113" w:type="dxa"/>
            <w:vAlign w:val="center"/>
          </w:tcPr>
          <w:p w14:paraId="6E061434" w14:textId="561D09E4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MAINT_RATING_UNIT_SIZE</w:t>
            </w:r>
          </w:p>
        </w:tc>
      </w:tr>
      <w:tr w:rsidR="00690F16" w14:paraId="1F04CDCD" w14:textId="77777777" w:rsidTr="00060C54">
        <w:tc>
          <w:tcPr>
            <w:tcW w:w="3112" w:type="dxa"/>
            <w:vAlign w:val="center"/>
          </w:tcPr>
          <w:p w14:paraId="511C368E" w14:textId="33115941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Unit complexity</w:t>
            </w:r>
          </w:p>
        </w:tc>
        <w:tc>
          <w:tcPr>
            <w:tcW w:w="3113" w:type="dxa"/>
          </w:tcPr>
          <w:p w14:paraId="4265BFE0" w14:textId="3B99DBE5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STARS_UNIT_COMPLEXITY</w:t>
            </w:r>
          </w:p>
        </w:tc>
        <w:tc>
          <w:tcPr>
            <w:tcW w:w="3113" w:type="dxa"/>
            <w:vAlign w:val="center"/>
          </w:tcPr>
          <w:p w14:paraId="547EC97E" w14:textId="1895AC65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MAINT_RATING_UNIT_COMPLEXITY</w:t>
            </w:r>
          </w:p>
        </w:tc>
      </w:tr>
      <w:tr w:rsidR="00690F16" w14:paraId="0568CAD2" w14:textId="77777777" w:rsidTr="00060C54">
        <w:tc>
          <w:tcPr>
            <w:tcW w:w="3112" w:type="dxa"/>
            <w:vAlign w:val="center"/>
          </w:tcPr>
          <w:p w14:paraId="165801F3" w14:textId="41036E1E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Unit interfacing</w:t>
            </w:r>
          </w:p>
        </w:tc>
        <w:tc>
          <w:tcPr>
            <w:tcW w:w="3113" w:type="dxa"/>
          </w:tcPr>
          <w:p w14:paraId="494F7DE6" w14:textId="3BA43D0E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STARS_UNIT_INTERFACING</w:t>
            </w:r>
          </w:p>
        </w:tc>
        <w:tc>
          <w:tcPr>
            <w:tcW w:w="3113" w:type="dxa"/>
            <w:vAlign w:val="center"/>
          </w:tcPr>
          <w:p w14:paraId="099DCA5B" w14:textId="26C718DB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MAINT_RATING_UNIT_INTERFACING</w:t>
            </w:r>
          </w:p>
        </w:tc>
      </w:tr>
      <w:tr w:rsidR="00690F16" w14:paraId="2BFF5B95" w14:textId="77777777" w:rsidTr="00060C54">
        <w:tc>
          <w:tcPr>
            <w:tcW w:w="3112" w:type="dxa"/>
            <w:vAlign w:val="center"/>
          </w:tcPr>
          <w:p w14:paraId="203991E3" w14:textId="3F114A12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Module coupling</w:t>
            </w:r>
          </w:p>
        </w:tc>
        <w:tc>
          <w:tcPr>
            <w:tcW w:w="3113" w:type="dxa"/>
          </w:tcPr>
          <w:p w14:paraId="5B9E82C3" w14:textId="15537D71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STARS_MODULE_COUPLING</w:t>
            </w:r>
          </w:p>
        </w:tc>
        <w:tc>
          <w:tcPr>
            <w:tcW w:w="3113" w:type="dxa"/>
            <w:vAlign w:val="center"/>
          </w:tcPr>
          <w:p w14:paraId="6B0B4FC0" w14:textId="3F0016EA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MAINT_RATING_MODULE_COUPLING</w:t>
            </w:r>
          </w:p>
        </w:tc>
      </w:tr>
      <w:tr w:rsidR="00690F16" w14:paraId="2B12C176" w14:textId="77777777" w:rsidTr="00060C54">
        <w:tc>
          <w:tcPr>
            <w:tcW w:w="3112" w:type="dxa"/>
            <w:vAlign w:val="center"/>
          </w:tcPr>
          <w:p w14:paraId="7E692D14" w14:textId="017BF810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Component independence</w:t>
            </w:r>
          </w:p>
        </w:tc>
        <w:tc>
          <w:tcPr>
            <w:tcW w:w="3113" w:type="dxa"/>
          </w:tcPr>
          <w:p w14:paraId="23F3632F" w14:textId="0BE82441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STARS_COMPONENT_INDEPENDENCE</w:t>
            </w:r>
          </w:p>
        </w:tc>
        <w:tc>
          <w:tcPr>
            <w:tcW w:w="3113" w:type="dxa"/>
            <w:vAlign w:val="center"/>
          </w:tcPr>
          <w:p w14:paraId="4B30D2C6" w14:textId="63C38C0F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MAINT_RATING_COMPONENT_INDEPENDENCE</w:t>
            </w:r>
          </w:p>
        </w:tc>
      </w:tr>
      <w:tr w:rsidR="00690F16" w14:paraId="4210147E" w14:textId="77777777" w:rsidTr="00060C54">
        <w:tc>
          <w:tcPr>
            <w:tcW w:w="3112" w:type="dxa"/>
            <w:vAlign w:val="center"/>
          </w:tcPr>
          <w:p w14:paraId="09ECD9D6" w14:textId="5FE0F480" w:rsidR="00690F16" w:rsidRDefault="00690F16" w:rsidP="00690F16">
            <w:r>
              <w:rPr>
                <w:rFonts w:eastAsia="MS PGothic" w:hAnsi="Calibri" w:cs="TheSans B7 Bold"/>
                <w:color w:val="173241"/>
                <w:kern w:val="24"/>
              </w:rPr>
              <w:t>Component entanglement</w:t>
            </w:r>
          </w:p>
        </w:tc>
        <w:tc>
          <w:tcPr>
            <w:tcW w:w="3113" w:type="dxa"/>
          </w:tcPr>
          <w:p w14:paraId="5E6D8B61" w14:textId="5410BAF3" w:rsidR="00690F16" w:rsidRDefault="00690F16" w:rsidP="00690F16">
            <w:r>
              <w:rPr>
                <w:rFonts w:ascii="Sigsterren" w:eastAsia="MS PGothic" w:hAnsi="Sigsterren" w:cs="TheSans B7 Bold"/>
                <w:color w:val="17313F" w:themeColor="text2"/>
                <w:kern w:val="24"/>
              </w:rPr>
              <w:t>STARS_COMPONENT_ENTANGLEMENT</w:t>
            </w:r>
          </w:p>
        </w:tc>
        <w:tc>
          <w:tcPr>
            <w:tcW w:w="3113" w:type="dxa"/>
            <w:vAlign w:val="center"/>
          </w:tcPr>
          <w:p w14:paraId="2B8901A0" w14:textId="20E0DE10" w:rsidR="00690F16" w:rsidRPr="00690F16" w:rsidRDefault="00690F16" w:rsidP="00690F16">
            <w:r w:rsidRPr="00690F16">
              <w:rPr>
                <w:rFonts w:eastAsia="MS PGothic" w:hAnsi="Calibri" w:cs="TheSans B7 Bold"/>
                <w:color w:val="17313F" w:themeColor="text2"/>
                <w:kern w:val="24"/>
              </w:rPr>
              <w:t>MAINT_RATING_COMPONENT_ENTANGLEMENT</w:t>
            </w:r>
          </w:p>
        </w:tc>
      </w:tr>
    </w:tbl>
    <w:p w14:paraId="099482F1" w14:textId="77777777" w:rsidR="00D308A5" w:rsidRDefault="00D308A5" w:rsidP="00D308A5"/>
    <w:p w14:paraId="19D49EC0" w14:textId="6E2AE9C8" w:rsidR="007C5534" w:rsidRDefault="007C5534" w:rsidP="007C5534">
      <w:pPr>
        <w:pStyle w:val="Heading2"/>
      </w:pPr>
      <w:r>
        <w:t>Explanation</w:t>
      </w:r>
    </w:p>
    <w:p w14:paraId="314F3F54" w14:textId="77777777" w:rsidR="0064533A" w:rsidRPr="0064533A" w:rsidRDefault="0064533A" w:rsidP="0064533A">
      <w:r w:rsidRPr="0064533A">
        <w:t>SYSTEM_NAME scores MAINT_RELATIVE for maintainability. @@indicating average cost and time-to-market for overall maintenance efforts. @@</w:t>
      </w:r>
    </w:p>
    <w:p w14:paraId="5B957D9A" w14:textId="77777777" w:rsidR="007C5534" w:rsidRDefault="007C5534" w:rsidP="007C5534"/>
    <w:p w14:paraId="71A3A6A0" w14:textId="27D0F5BC" w:rsidR="00F5542C" w:rsidRDefault="00F5542C" w:rsidP="00F5542C">
      <w:pPr>
        <w:pStyle w:val="Heading1"/>
      </w:pPr>
      <w:r>
        <w:t>Architecture quality</w:t>
      </w:r>
    </w:p>
    <w:p w14:paraId="6B22FDED" w14:textId="74DC75F6" w:rsidR="00F5542C" w:rsidRDefault="00F5542C" w:rsidP="00F5542C">
      <w:r>
        <w:t xml:space="preserve">System rating: </w:t>
      </w:r>
      <w:r w:rsidR="00E905A0" w:rsidRPr="00E905A0">
        <w:rPr>
          <w:rFonts w:ascii="Sigsterren" w:hAnsi="Sigsterren"/>
        </w:rPr>
        <w:t>ARCH_STARS</w:t>
      </w:r>
      <w:r w:rsidR="00E905A0" w:rsidRPr="00E905A0">
        <w:rPr>
          <w:rFonts w:ascii="Sigsterren" w:hAnsi="Sigsterren"/>
        </w:rPr>
        <w:t xml:space="preserve"> </w:t>
      </w:r>
      <w:r>
        <w:t>(</w:t>
      </w:r>
      <w:r w:rsidR="008A758D">
        <w:t>ARCH_RATING</w:t>
      </w:r>
      <w:r>
        <w:t>)</w:t>
      </w:r>
    </w:p>
    <w:p w14:paraId="556B8EA1" w14:textId="7B1C2D0C" w:rsidR="00F5542C" w:rsidRDefault="00F5542C" w:rsidP="00F5542C">
      <w:r>
        <w:t>Analysis date: ARCH_DATE_MONTH/ARCH_DATE_DAY/ARCH_DATE_YEAR</w:t>
      </w:r>
    </w:p>
    <w:p w14:paraId="2C7327DB" w14:textId="354ECC00" w:rsidR="00F5542C" w:rsidRDefault="00F5542C" w:rsidP="00F5542C">
      <w:r>
        <w:t>Model version: ARCH_MODEL_VERSION</w:t>
      </w:r>
    </w:p>
    <w:p w14:paraId="38744B95" w14:textId="77777777" w:rsidR="00F5542C" w:rsidRDefault="00F5542C" w:rsidP="00F5542C">
      <w:pPr>
        <w:pStyle w:val="Heading2"/>
      </w:pPr>
      <w:r>
        <w:t>System properties</w:t>
      </w:r>
    </w:p>
    <w:tbl>
      <w:tblPr>
        <w:tblStyle w:val="TableSIG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620"/>
        <w:gridCol w:w="4029"/>
      </w:tblGrid>
      <w:tr w:rsidR="00F5542C" w14:paraId="740D41B7" w14:textId="77777777" w:rsidTr="00E7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60846EEA" w14:textId="77777777" w:rsidR="00F5542C" w:rsidRDefault="00F5542C" w:rsidP="002C3604"/>
        </w:tc>
        <w:tc>
          <w:tcPr>
            <w:tcW w:w="2620" w:type="dxa"/>
          </w:tcPr>
          <w:p w14:paraId="539FF467" w14:textId="77777777" w:rsidR="00F5542C" w:rsidRDefault="00F5542C" w:rsidP="002C3604"/>
        </w:tc>
        <w:tc>
          <w:tcPr>
            <w:tcW w:w="4029" w:type="dxa"/>
          </w:tcPr>
          <w:p w14:paraId="3A6FF4C0" w14:textId="77777777" w:rsidR="00F5542C" w:rsidRDefault="00F5542C" w:rsidP="002C3604"/>
        </w:tc>
      </w:tr>
      <w:tr w:rsidR="00F5542C" w14:paraId="644B9FA4" w14:textId="77777777" w:rsidTr="00E77DF6">
        <w:tc>
          <w:tcPr>
            <w:tcW w:w="2689" w:type="dxa"/>
            <w:vAlign w:val="center"/>
          </w:tcPr>
          <w:p w14:paraId="3B9EECC3" w14:textId="235107EB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Code Breakdown</w:t>
            </w:r>
          </w:p>
        </w:tc>
        <w:tc>
          <w:tcPr>
            <w:tcW w:w="2620" w:type="dxa"/>
          </w:tcPr>
          <w:p w14:paraId="5AEDC23D" w14:textId="60795C37" w:rsidR="00F5542C" w:rsidRPr="00690F16" w:rsidRDefault="00F5542C" w:rsidP="00F5542C">
            <w:pPr>
              <w:rPr>
                <w:rFonts w:ascii="Sigsterren" w:hAnsi="Sigsterren"/>
              </w:rPr>
            </w:pPr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STARS_CODE_BREAKDOWN</w:t>
            </w:r>
          </w:p>
        </w:tc>
        <w:tc>
          <w:tcPr>
            <w:tcW w:w="4029" w:type="dxa"/>
            <w:vAlign w:val="center"/>
          </w:tcPr>
          <w:p w14:paraId="6E419059" w14:textId="11520B7F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ARCH_RATING_CODE_BREAKDOWN</w:t>
            </w:r>
          </w:p>
        </w:tc>
      </w:tr>
      <w:tr w:rsidR="00F5542C" w14:paraId="01374DCE" w14:textId="77777777" w:rsidTr="00E77DF6">
        <w:tc>
          <w:tcPr>
            <w:tcW w:w="2689" w:type="dxa"/>
            <w:vAlign w:val="center"/>
          </w:tcPr>
          <w:p w14:paraId="4438336A" w14:textId="0CDCE05D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Component Coupling</w:t>
            </w:r>
          </w:p>
        </w:tc>
        <w:tc>
          <w:tcPr>
            <w:tcW w:w="2620" w:type="dxa"/>
          </w:tcPr>
          <w:p w14:paraId="3B19455F" w14:textId="350698E4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STARS_COMPONENT_COUPLING</w:t>
            </w:r>
          </w:p>
        </w:tc>
        <w:tc>
          <w:tcPr>
            <w:tcW w:w="4029" w:type="dxa"/>
            <w:vAlign w:val="center"/>
          </w:tcPr>
          <w:p w14:paraId="53871B83" w14:textId="5A21ECDE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ARCH_RATING_COMPONENT_COUPLING</w:t>
            </w:r>
          </w:p>
        </w:tc>
      </w:tr>
      <w:tr w:rsidR="00F5542C" w14:paraId="5E27FC52" w14:textId="77777777" w:rsidTr="00E77DF6">
        <w:tc>
          <w:tcPr>
            <w:tcW w:w="2689" w:type="dxa"/>
            <w:vAlign w:val="center"/>
          </w:tcPr>
          <w:p w14:paraId="41B089D0" w14:textId="37B6F922" w:rsidR="00F5542C" w:rsidRDefault="00F5542C" w:rsidP="00F5542C">
            <w:r>
              <w:rPr>
                <w:rFonts w:hAnsi="Calibri" w:cs="Calibri"/>
                <w:color w:val="17313F" w:themeColor="text2"/>
                <w:kern w:val="24"/>
              </w:rPr>
              <w:t>Component Cohesion</w:t>
            </w:r>
          </w:p>
        </w:tc>
        <w:tc>
          <w:tcPr>
            <w:tcW w:w="2620" w:type="dxa"/>
          </w:tcPr>
          <w:p w14:paraId="2CA3D053" w14:textId="3648915F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STARS_COMPONENT_COHESION</w:t>
            </w:r>
          </w:p>
        </w:tc>
        <w:tc>
          <w:tcPr>
            <w:tcW w:w="4029" w:type="dxa"/>
            <w:vAlign w:val="center"/>
          </w:tcPr>
          <w:p w14:paraId="237BC457" w14:textId="56D817E3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ARCH_RATING_COMPONENT_COHESION</w:t>
            </w:r>
          </w:p>
        </w:tc>
      </w:tr>
      <w:tr w:rsidR="00F5542C" w14:paraId="184DC532" w14:textId="77777777" w:rsidTr="00E77DF6">
        <w:tc>
          <w:tcPr>
            <w:tcW w:w="2689" w:type="dxa"/>
            <w:vAlign w:val="center"/>
          </w:tcPr>
          <w:p w14:paraId="3F07B0E7" w14:textId="52FD0865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Code Reuse</w:t>
            </w:r>
          </w:p>
        </w:tc>
        <w:tc>
          <w:tcPr>
            <w:tcW w:w="2620" w:type="dxa"/>
          </w:tcPr>
          <w:p w14:paraId="251A62F7" w14:textId="0A69B10A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STARS_CODE_REUSE</w:t>
            </w:r>
          </w:p>
        </w:tc>
        <w:tc>
          <w:tcPr>
            <w:tcW w:w="4029" w:type="dxa"/>
            <w:vAlign w:val="center"/>
          </w:tcPr>
          <w:p w14:paraId="0053576E" w14:textId="4FF2D2A5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ARCH_RATING_CODE_REUSE</w:t>
            </w:r>
          </w:p>
        </w:tc>
      </w:tr>
      <w:tr w:rsidR="00F5542C" w14:paraId="138D48E3" w14:textId="77777777" w:rsidTr="00E77DF6">
        <w:tc>
          <w:tcPr>
            <w:tcW w:w="2689" w:type="dxa"/>
            <w:vAlign w:val="center"/>
          </w:tcPr>
          <w:p w14:paraId="7A92C569" w14:textId="429C471D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Communication Centralization</w:t>
            </w:r>
          </w:p>
        </w:tc>
        <w:tc>
          <w:tcPr>
            <w:tcW w:w="2620" w:type="dxa"/>
          </w:tcPr>
          <w:p w14:paraId="6BAC48D4" w14:textId="2654E17C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STARS_COMMUNICATION_CENTRALIZATION</w:t>
            </w:r>
          </w:p>
        </w:tc>
        <w:tc>
          <w:tcPr>
            <w:tcW w:w="4029" w:type="dxa"/>
            <w:vAlign w:val="center"/>
          </w:tcPr>
          <w:p w14:paraId="4B72F0D0" w14:textId="3FD538DD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ARCH_RATING_COMMUNICATION_CENTRALIZATION</w:t>
            </w:r>
          </w:p>
        </w:tc>
      </w:tr>
      <w:tr w:rsidR="00F5542C" w14:paraId="2AD414BA" w14:textId="77777777" w:rsidTr="00E77DF6">
        <w:tc>
          <w:tcPr>
            <w:tcW w:w="2689" w:type="dxa"/>
            <w:vAlign w:val="center"/>
          </w:tcPr>
          <w:p w14:paraId="2E31E077" w14:textId="1BF72896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Data coupling</w:t>
            </w:r>
          </w:p>
        </w:tc>
        <w:tc>
          <w:tcPr>
            <w:tcW w:w="2620" w:type="dxa"/>
          </w:tcPr>
          <w:p w14:paraId="4A7D1151" w14:textId="7903914F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STARS_DATA_COUPLING</w:t>
            </w:r>
          </w:p>
        </w:tc>
        <w:tc>
          <w:tcPr>
            <w:tcW w:w="4029" w:type="dxa"/>
            <w:vAlign w:val="center"/>
          </w:tcPr>
          <w:p w14:paraId="3B0E3355" w14:textId="7737CDA5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ARCH_RATING_DATA_COUPLING</w:t>
            </w:r>
          </w:p>
        </w:tc>
      </w:tr>
      <w:tr w:rsidR="00F5542C" w14:paraId="2710A5A4" w14:textId="77777777" w:rsidTr="00E77DF6">
        <w:tc>
          <w:tcPr>
            <w:tcW w:w="2689" w:type="dxa"/>
            <w:vAlign w:val="center"/>
          </w:tcPr>
          <w:p w14:paraId="252BFD09" w14:textId="5160C60D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Technology Prevalence</w:t>
            </w:r>
          </w:p>
        </w:tc>
        <w:tc>
          <w:tcPr>
            <w:tcW w:w="2620" w:type="dxa"/>
          </w:tcPr>
          <w:p w14:paraId="23971777" w14:textId="36667048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STARS_TECHNOLOGY_PREVALENCE</w:t>
            </w:r>
          </w:p>
        </w:tc>
        <w:tc>
          <w:tcPr>
            <w:tcW w:w="4029" w:type="dxa"/>
            <w:vAlign w:val="center"/>
          </w:tcPr>
          <w:p w14:paraId="766BF7DC" w14:textId="5C278EA9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ARCH_RATING_TECHNOLOGY_PREVALENCE</w:t>
            </w:r>
          </w:p>
        </w:tc>
      </w:tr>
      <w:tr w:rsidR="00F5542C" w14:paraId="0B3D4D9C" w14:textId="77777777" w:rsidTr="00E77DF6">
        <w:tc>
          <w:tcPr>
            <w:tcW w:w="2689" w:type="dxa"/>
            <w:vAlign w:val="center"/>
          </w:tcPr>
          <w:p w14:paraId="44AF3BA7" w14:textId="261EA899" w:rsidR="00F5542C" w:rsidRDefault="00F5542C" w:rsidP="00F5542C">
            <w:r>
              <w:rPr>
                <w:rFonts w:eastAsia="MS PGothic" w:hAnsi="Calibri" w:cs="TheSans B7 Bold"/>
                <w:color w:val="17313F" w:themeColor="text2"/>
                <w:kern w:val="24"/>
              </w:rPr>
              <w:t>Bounded evolution</w:t>
            </w:r>
          </w:p>
        </w:tc>
        <w:tc>
          <w:tcPr>
            <w:tcW w:w="2620" w:type="dxa"/>
          </w:tcPr>
          <w:p w14:paraId="11903C8E" w14:textId="2A032A7C" w:rsidR="00F5542C" w:rsidRDefault="00F5542C" w:rsidP="00F5542C"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STARS_BOUNDED_EVOLUTION</w:t>
            </w:r>
          </w:p>
        </w:tc>
        <w:tc>
          <w:tcPr>
            <w:tcW w:w="4029" w:type="dxa"/>
            <w:vAlign w:val="center"/>
          </w:tcPr>
          <w:p w14:paraId="656FC09E" w14:textId="44837EA5" w:rsidR="00F5542C" w:rsidRPr="00F5542C" w:rsidRDefault="00F5542C" w:rsidP="00F5542C"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ARCH_RATING_BOUNDED_EVOLUTION</w:t>
            </w:r>
          </w:p>
        </w:tc>
      </w:tr>
      <w:tr w:rsidR="00F5542C" w14:paraId="69B50173" w14:textId="77777777" w:rsidTr="00E77DF6">
        <w:tc>
          <w:tcPr>
            <w:tcW w:w="2689" w:type="dxa"/>
            <w:vAlign w:val="center"/>
          </w:tcPr>
          <w:p w14:paraId="0A6391AC" w14:textId="58F28B17" w:rsidR="00F5542C" w:rsidRDefault="00F5542C" w:rsidP="00F5542C">
            <w:pPr>
              <w:rPr>
                <w:rFonts w:eastAsia="MS PGothic" w:hAnsi="Calibri" w:cs="TheSans B7 Bold"/>
                <w:color w:val="17313F" w:themeColor="text2"/>
                <w:kern w:val="24"/>
              </w:rPr>
            </w:pPr>
            <w:r>
              <w:rPr>
                <w:rFonts w:eastAsia="MS PGothic" w:hAnsi="Calibri"/>
                <w:color w:val="17313F" w:themeColor="text2"/>
                <w:kern w:val="24"/>
                <w:lang w:val="en-GB"/>
              </w:rPr>
              <w:t>Knowledge distribution</w:t>
            </w:r>
          </w:p>
        </w:tc>
        <w:tc>
          <w:tcPr>
            <w:tcW w:w="2620" w:type="dxa"/>
          </w:tcPr>
          <w:p w14:paraId="28D823ED" w14:textId="6BCEDDED" w:rsidR="00F5542C" w:rsidRDefault="00F5542C" w:rsidP="00F5542C">
            <w:pPr>
              <w:rPr>
                <w:rFonts w:ascii="Sigsterren" w:eastAsia="MS PGothic" w:hAnsi="Sigsterren" w:cs="TheSans B7 Bold"/>
                <w:color w:val="17313F" w:themeColor="accent1"/>
                <w:kern w:val="24"/>
              </w:rPr>
            </w:pPr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STARS_KNOWLEDGE_DISTRIBUTION</w:t>
            </w:r>
          </w:p>
        </w:tc>
        <w:tc>
          <w:tcPr>
            <w:tcW w:w="4029" w:type="dxa"/>
            <w:vAlign w:val="center"/>
          </w:tcPr>
          <w:p w14:paraId="06E71248" w14:textId="7A24AE80" w:rsidR="00F5542C" w:rsidRPr="00F5542C" w:rsidRDefault="00F5542C" w:rsidP="00F5542C">
            <w:pPr>
              <w:rPr>
                <w:rFonts w:eastAsia="MS PGothic" w:hAnsi="Calibri" w:cs="TheSans B7 Bold"/>
                <w:color w:val="17313F" w:themeColor="text2"/>
                <w:kern w:val="24"/>
              </w:rPr>
            </w:pPr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ARCH_RATING_KNOWLEDGE_DISTRIBUTION</w:t>
            </w:r>
          </w:p>
        </w:tc>
      </w:tr>
      <w:tr w:rsidR="00F5542C" w14:paraId="59CAB2FE" w14:textId="77777777" w:rsidTr="00E77DF6">
        <w:tc>
          <w:tcPr>
            <w:tcW w:w="2689" w:type="dxa"/>
            <w:vAlign w:val="center"/>
          </w:tcPr>
          <w:p w14:paraId="4CBF84F5" w14:textId="6C4769CC" w:rsidR="00F5542C" w:rsidRDefault="00F5542C" w:rsidP="00F5542C">
            <w:pPr>
              <w:rPr>
                <w:rFonts w:eastAsia="MS PGothic" w:hAnsi="Calibri" w:cs="TheSans B7 Bold"/>
                <w:color w:val="17313F" w:themeColor="text2"/>
                <w:kern w:val="24"/>
              </w:rPr>
            </w:pPr>
            <w:r>
              <w:rPr>
                <w:rFonts w:eastAsia="MS PGothic" w:hAnsi="Calibri" w:cs="TheSans B7 Bold"/>
                <w:color w:val="17313F" w:themeColor="text2"/>
                <w:kern w:val="24"/>
              </w:rPr>
              <w:t>Component freshness</w:t>
            </w:r>
          </w:p>
        </w:tc>
        <w:tc>
          <w:tcPr>
            <w:tcW w:w="2620" w:type="dxa"/>
          </w:tcPr>
          <w:p w14:paraId="6A5C964D" w14:textId="0AB29659" w:rsidR="00F5542C" w:rsidRDefault="00F5542C" w:rsidP="00F5542C">
            <w:pPr>
              <w:rPr>
                <w:rFonts w:ascii="Sigsterren" w:eastAsia="MS PGothic" w:hAnsi="Sigsterren" w:cs="TheSans B7 Bold"/>
                <w:color w:val="17313F" w:themeColor="accent1"/>
                <w:kern w:val="24"/>
              </w:rPr>
            </w:pPr>
            <w:r>
              <w:rPr>
                <w:rFonts w:ascii="Sigsterren" w:eastAsia="MS PGothic" w:hAnsi="Sigsterren" w:cs="TheSans B7 Bold"/>
                <w:color w:val="17313F" w:themeColor="accent1"/>
                <w:kern w:val="24"/>
              </w:rPr>
              <w:t>STARS_COMPONENT_FRESHNESS</w:t>
            </w:r>
          </w:p>
        </w:tc>
        <w:tc>
          <w:tcPr>
            <w:tcW w:w="4029" w:type="dxa"/>
            <w:vAlign w:val="center"/>
          </w:tcPr>
          <w:p w14:paraId="7CFEE601" w14:textId="003E82B8" w:rsidR="00F5542C" w:rsidRPr="00F5542C" w:rsidRDefault="00F5542C" w:rsidP="00F5542C">
            <w:pPr>
              <w:rPr>
                <w:rFonts w:eastAsia="MS PGothic" w:hAnsi="Calibri" w:cs="TheSans B7 Bold"/>
                <w:color w:val="17313F" w:themeColor="text2"/>
                <w:kern w:val="24"/>
              </w:rPr>
            </w:pPr>
            <w:r w:rsidRPr="00F5542C">
              <w:rPr>
                <w:rFonts w:eastAsia="MS PGothic" w:hAnsi="Calibri" w:cs="TheSans B7 Bold"/>
                <w:color w:val="17313F" w:themeColor="text2"/>
                <w:kern w:val="24"/>
              </w:rPr>
              <w:t>ARCH_RATING_COMPONENT_FRESHNESS</w:t>
            </w:r>
          </w:p>
        </w:tc>
      </w:tr>
    </w:tbl>
    <w:p w14:paraId="49D715D7" w14:textId="77777777" w:rsidR="00F5542C" w:rsidRDefault="00F5542C" w:rsidP="00F5542C"/>
    <w:p w14:paraId="5B6DAD79" w14:textId="77777777" w:rsidR="00F5542C" w:rsidRDefault="00F5542C" w:rsidP="00F5542C">
      <w:pPr>
        <w:pStyle w:val="Heading2"/>
      </w:pPr>
      <w:r>
        <w:t>Explanation</w:t>
      </w:r>
    </w:p>
    <w:p w14:paraId="19A4E908" w14:textId="4531B109" w:rsidR="00F5542C" w:rsidRDefault="0031193B" w:rsidP="00F5542C">
      <w:r>
        <w:t>ARCH_OBSERVATION</w:t>
      </w:r>
    </w:p>
    <w:p w14:paraId="200EC63B" w14:textId="6BB9F7B5" w:rsidR="0031193B" w:rsidRDefault="0031193B" w:rsidP="00F5542C">
      <w:r>
        <w:t>ARCH_WORST_METRIC_REMARK</w:t>
      </w:r>
    </w:p>
    <w:p w14:paraId="137B2042" w14:textId="7D33FCFE" w:rsidR="0031193B" w:rsidRPr="0064533A" w:rsidRDefault="0031193B" w:rsidP="00F5542C">
      <w:r>
        <w:t>ARCH_BEST_METRIC_REMARK</w:t>
      </w:r>
    </w:p>
    <w:p w14:paraId="668C84DC" w14:textId="77777777" w:rsidR="00F5542C" w:rsidRDefault="00F5542C" w:rsidP="00F5542C"/>
    <w:p w14:paraId="758785C0" w14:textId="77777777" w:rsidR="00F5542C" w:rsidRPr="00F5542C" w:rsidRDefault="00F5542C" w:rsidP="00F5542C"/>
    <w:p w14:paraId="44985C5A" w14:textId="77777777" w:rsidR="00D308A5" w:rsidRPr="006A1B0A" w:rsidRDefault="00D308A5" w:rsidP="00740323"/>
    <w:p w14:paraId="47362F0C" w14:textId="77777777" w:rsidR="005D31C1" w:rsidRDefault="005D31C1">
      <w:pPr>
        <w:spacing w:after="130"/>
      </w:pPr>
      <w:r w:rsidRPr="00376874">
        <w:br w:type="page"/>
      </w:r>
    </w:p>
    <w:p w14:paraId="245F2D02" w14:textId="77777777" w:rsidR="00D308A5" w:rsidRPr="00376874" w:rsidRDefault="00D308A5">
      <w:pPr>
        <w:spacing w:after="130"/>
      </w:pPr>
    </w:p>
    <w:p w14:paraId="04B7BE73" w14:textId="77777777" w:rsidR="00CE2B7D" w:rsidRPr="00376874" w:rsidRDefault="007274BD" w:rsidP="00CE2B7D">
      <w:bookmarkStart w:id="7" w:name="_Toc296610886"/>
      <w:bookmarkStart w:id="8" w:name="_Toc440539948"/>
      <w:r>
        <w:rPr>
          <w:noProof/>
        </w:rPr>
        <w:drawing>
          <wp:anchor distT="0" distB="0" distL="114300" distR="114300" simplePos="0" relativeHeight="251667456" behindDoc="0" locked="1" layoutInCell="1" allowOverlap="1" wp14:anchorId="29A140AE" wp14:editId="2A3B26E8">
            <wp:simplePos x="902208" y="1255776"/>
            <wp:positionH relativeFrom="page">
              <wp:align>right</wp:align>
            </wp:positionH>
            <wp:positionV relativeFrom="page">
              <wp:align>top</wp:align>
            </wp:positionV>
            <wp:extent cx="1068480" cy="624960"/>
            <wp:effectExtent l="0" t="0" r="0" b="381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480" cy="6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B7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A506800" wp14:editId="39B29A0C">
                <wp:simplePos x="762000" y="36195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254E65"/>
                            </a:gs>
                            <a:gs pos="0">
                              <a:schemeClr val="tx2"/>
                            </a:gs>
                            <a:gs pos="100000">
                              <a:schemeClr val="accent1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0153" id="Rechthoek 26" o:spid="_x0000_s1026" style="position:absolute;margin-left:0;margin-top:0;width:595.3pt;height:841.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" fillcolor="#17313f [3215]" stroked="f" strokeweight="2pt">
                <v:fill color2="#336d8c [2420]" rotate="t" angle="90" colors="0 #17313f;1 #254e65;1 #336d8d" focus="100%" type="gradient">
                  <o:fill v:ext="view" type="gradientUnscaled"/>
                </v:fill>
                <w10:wrap anchorx="page" anchory="page"/>
                <w10:anchorlock/>
              </v:rect>
            </w:pict>
          </mc:Fallback>
        </mc:AlternateContent>
      </w:r>
    </w:p>
    <w:tbl>
      <w:tblPr>
        <w:tblStyle w:val="Tablestyle"/>
        <w:tblpPr w:vertAnchor="page" w:horzAnchor="page" w:tblpX="3573" w:tblpY="4537"/>
        <w:tblOverlap w:val="never"/>
        <w:tblW w:w="6803" w:type="dxa"/>
        <w:tblLayout w:type="fixed"/>
        <w:tblLook w:val="0600" w:firstRow="0" w:lastRow="0" w:firstColumn="0" w:lastColumn="0" w:noHBand="1" w:noVBand="1"/>
      </w:tblPr>
      <w:tblGrid>
        <w:gridCol w:w="6803"/>
      </w:tblGrid>
      <w:tr w:rsidR="003244F5" w14:paraId="011D9144" w14:textId="77777777" w:rsidTr="00E102DF">
        <w:trPr>
          <w:cantSplit/>
          <w:trHeight w:val="1417"/>
        </w:trPr>
        <w:tc>
          <w:tcPr>
            <w:tcW w:w="6803" w:type="dxa"/>
          </w:tcPr>
          <w:p w14:paraId="1811E226" w14:textId="77777777" w:rsidR="003244F5" w:rsidRDefault="002836B5" w:rsidP="00D8430E">
            <w:pPr>
              <w:pStyle w:val="Title"/>
            </w:pPr>
            <w:bookmarkStart w:id="9" w:name="Appendices"/>
            <w:bookmarkEnd w:id="7"/>
            <w:bookmarkEnd w:id="8"/>
            <w:r>
              <w:t>Appendices</w:t>
            </w:r>
            <w:bookmarkEnd w:id="9"/>
          </w:p>
        </w:tc>
      </w:tr>
    </w:tbl>
    <w:p w14:paraId="665A9FCA" w14:textId="77777777" w:rsidR="00CE2B7D" w:rsidRDefault="002836B5">
      <w:pPr>
        <w:spacing w:after="130"/>
      </w:pPr>
      <w:r w:rsidRPr="002F3F1D">
        <w:rPr>
          <w:noProof/>
        </w:rPr>
        <w:drawing>
          <wp:anchor distT="0" distB="0" distL="114300" distR="114300" simplePos="0" relativeHeight="251666432" behindDoc="1" locked="1" layoutInCell="1" allowOverlap="1" wp14:anchorId="13CC943B" wp14:editId="2A5F550E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550080" cy="484560"/>
            <wp:effectExtent l="0" t="0" r="2540" b="0"/>
            <wp:wrapNone/>
            <wp:docPr id="2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80" cy="48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B7D">
        <w:br w:type="page"/>
      </w:r>
    </w:p>
    <w:p w14:paraId="3DB0EA2A" w14:textId="77777777" w:rsidR="00CE2B7D" w:rsidRDefault="00CE2B7D" w:rsidP="00D13C5D">
      <w:pPr>
        <w:pStyle w:val="Appendixheading1"/>
      </w:pPr>
      <w:bookmarkStart w:id="10" w:name="A_Appendix"/>
      <w:bookmarkStart w:id="11" w:name="_Toc27652543"/>
      <w:r>
        <w:t xml:space="preserve">First </w:t>
      </w:r>
      <w:r w:rsidR="00AA7409" w:rsidRPr="00D13C5D">
        <w:t>appendix</w:t>
      </w:r>
      <w:bookmarkEnd w:id="10"/>
      <w:bookmarkEnd w:id="11"/>
    </w:p>
    <w:p w14:paraId="47143422" w14:textId="77777777" w:rsidR="00CD5B73" w:rsidRPr="00CD5B73" w:rsidRDefault="00CD5B73" w:rsidP="00CD5B73"/>
    <w:p w14:paraId="6D20E540" w14:textId="77777777" w:rsidR="003F4CEF" w:rsidRPr="001E1284" w:rsidRDefault="003F4CEF" w:rsidP="00CE2B7D">
      <w:r w:rsidRPr="001E1284">
        <w:br w:type="page"/>
      </w:r>
    </w:p>
    <w:p w14:paraId="2207AD7B" w14:textId="77777777" w:rsidR="001272E9" w:rsidRPr="00B91E9C" w:rsidRDefault="006009B5" w:rsidP="006009B5">
      <w:pPr>
        <w:pStyle w:val="Contact"/>
      </w:pPr>
      <w:r>
        <w:drawing>
          <wp:anchor distT="0" distB="0" distL="114300" distR="114300" simplePos="0" relativeHeight="251658240" behindDoc="1" locked="1" layoutInCell="1" allowOverlap="1" wp14:anchorId="264EC7B7" wp14:editId="375071DA">
            <wp:simplePos x="0" y="0"/>
            <mc:AlternateContent>
              <mc:Choice Requires="wp14">
                <wp:positionH relativeFrom="page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ge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7560945" cy="10690860"/>
            <wp:effectExtent l="0" t="0" r="1905" b="0"/>
            <wp:wrapNone/>
            <wp:docPr id="25" name="Back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440" cy="1069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style"/>
        <w:tblpPr w:horzAnchor="page" w:tblpX="4792" w:tblpYSpec="bottom"/>
        <w:tblOverlap w:val="never"/>
        <w:tblW w:w="0" w:type="auto"/>
        <w:tblLook w:val="0600" w:firstRow="0" w:lastRow="0" w:firstColumn="0" w:lastColumn="0" w:noHBand="1" w:noVBand="1"/>
      </w:tblPr>
      <w:tblGrid>
        <w:gridCol w:w="2268"/>
        <w:gridCol w:w="3969"/>
      </w:tblGrid>
      <w:tr w:rsidR="006009B5" w:rsidRPr="006009B5" w14:paraId="18EFE6E1" w14:textId="77777777" w:rsidTr="00E102DF">
        <w:tc>
          <w:tcPr>
            <w:tcW w:w="2268" w:type="dxa"/>
          </w:tcPr>
          <w:p w14:paraId="1B970A72" w14:textId="77777777" w:rsidR="006009B5" w:rsidRPr="006009B5" w:rsidRDefault="006009B5" w:rsidP="00E102DF">
            <w:pPr>
              <w:pStyle w:val="Contact"/>
            </w:pPr>
            <w:r w:rsidRPr="006009B5">
              <w:t>Fred. Roeskestraat 115</w:t>
            </w:r>
          </w:p>
          <w:p w14:paraId="0C788B30" w14:textId="77777777" w:rsidR="006009B5" w:rsidRPr="006009B5" w:rsidRDefault="006009B5" w:rsidP="00E102DF">
            <w:pPr>
              <w:pStyle w:val="Contact"/>
            </w:pPr>
            <w:r w:rsidRPr="006009B5">
              <w:t>1076 EE Amsterdam</w:t>
            </w:r>
          </w:p>
          <w:p w14:paraId="078066C4" w14:textId="77777777" w:rsidR="006009B5" w:rsidRPr="006009B5" w:rsidRDefault="006009B5" w:rsidP="00E102DF">
            <w:pPr>
              <w:pStyle w:val="Contact"/>
            </w:pPr>
            <w:r w:rsidRPr="006009B5">
              <w:t>The Netherlands</w:t>
            </w:r>
          </w:p>
        </w:tc>
        <w:tc>
          <w:tcPr>
            <w:tcW w:w="3969" w:type="dxa"/>
          </w:tcPr>
          <w:p w14:paraId="63F314C3" w14:textId="77777777" w:rsidR="006009B5" w:rsidRPr="006009B5" w:rsidRDefault="006009B5" w:rsidP="00E102DF">
            <w:pPr>
              <w:pStyle w:val="Contact"/>
            </w:pPr>
            <w:r w:rsidRPr="006009B5">
              <w:t>www.softwareimprovementgroup.com</w:t>
            </w:r>
          </w:p>
          <w:p w14:paraId="7F707971" w14:textId="77777777" w:rsidR="006009B5" w:rsidRPr="006009B5" w:rsidRDefault="006009B5" w:rsidP="00E102DF">
            <w:pPr>
              <w:pStyle w:val="Contact"/>
            </w:pPr>
            <w:r w:rsidRPr="006009B5">
              <w:t>marketing@softwareimprovementgroup.com</w:t>
            </w:r>
          </w:p>
        </w:tc>
      </w:tr>
    </w:tbl>
    <w:p w14:paraId="4678FEC2" w14:textId="77777777" w:rsidR="006009B5" w:rsidRPr="006009B5" w:rsidRDefault="006009B5" w:rsidP="006009B5">
      <w:pPr>
        <w:pStyle w:val="Contact"/>
      </w:pPr>
    </w:p>
    <w:sectPr w:rsidR="006009B5" w:rsidRPr="006009B5" w:rsidSect="0079774F">
      <w:headerReference w:type="default" r:id="rId12"/>
      <w:footerReference w:type="default" r:id="rId13"/>
      <w:pgSz w:w="11900" w:h="16840" w:code="9"/>
      <w:pgMar w:top="1985" w:right="1134" w:bottom="1503" w:left="1418" w:header="709" w:footer="48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F9C8E" w14:textId="77777777" w:rsidR="00BA0627" w:rsidRDefault="00BA0627" w:rsidP="00061C2C">
      <w:r>
        <w:separator/>
      </w:r>
    </w:p>
  </w:endnote>
  <w:endnote w:type="continuationSeparator" w:id="0">
    <w:p w14:paraId="1635102E" w14:textId="77777777" w:rsidR="00BA0627" w:rsidRDefault="00BA0627" w:rsidP="0006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gsterren">
    <w:panose1 w:val="05000500000000020004"/>
    <w:charset w:val="00"/>
    <w:family w:val="decorative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heSans B7 Bold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271E" w14:textId="451E1FFA" w:rsidR="00906464" w:rsidRPr="002F3F1D" w:rsidRDefault="002836B5" w:rsidP="006339B6">
    <w:pPr>
      <w:pStyle w:val="Footer"/>
    </w:pPr>
    <w:r w:rsidRPr="002F3F1D">
      <w:rPr>
        <w:noProof/>
      </w:rPr>
      <w:drawing>
        <wp:anchor distT="0" distB="0" distL="114300" distR="114300" simplePos="0" relativeHeight="251663360" behindDoc="1" locked="1" layoutInCell="1" allowOverlap="1" wp14:anchorId="0BB2E10A" wp14:editId="686FF55A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550080" cy="484560"/>
          <wp:effectExtent l="0" t="0" r="2540" b="0"/>
          <wp:wrapNone/>
          <wp:docPr id="5" name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080" cy="48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437255286"/>
        <w:placeholder>
          <w:docPart w:val="B52B72B02C62B745AE0230325C39FE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81B3B">
          <w:t>ITDD LIGHT Analysis Report</w:t>
        </w:r>
      </w:sdtContent>
    </w:sdt>
    <w:r w:rsidR="00906464" w:rsidRPr="002F3F1D">
      <w:t xml:space="preserve"> </w:t>
    </w:r>
    <w:r w:rsidR="00906464">
      <w:fldChar w:fldCharType="begin"/>
    </w:r>
    <w:r w:rsidR="00906464">
      <w:instrText xml:space="preserve"> If </w:instrText>
    </w:r>
    <w:r w:rsidR="00067EDF">
      <w:fldChar w:fldCharType="begin"/>
    </w:r>
    <w:r w:rsidR="00067EDF">
      <w:instrText xml:space="preserve"> DOCPROPERTY  Confidential </w:instrText>
    </w:r>
    <w:r w:rsidR="00067EDF">
      <w:fldChar w:fldCharType="separate"/>
    </w:r>
    <w:r w:rsidR="00C56BB0">
      <w:instrText>Confidential</w:instrText>
    </w:r>
    <w:r w:rsidR="00067EDF">
      <w:fldChar w:fldCharType="end"/>
    </w:r>
    <w:r w:rsidR="00906464">
      <w:instrText xml:space="preserve">  &lt;&gt; "" " - </w:instrText>
    </w:r>
    <w:r w:rsidR="00906464" w:rsidRPr="005B4DDE">
      <w:rPr>
        <w:i/>
        <w:iCs/>
      </w:rPr>
      <w:fldChar w:fldCharType="begin"/>
    </w:r>
    <w:r w:rsidR="00906464" w:rsidRPr="005B4DDE">
      <w:rPr>
        <w:i/>
        <w:iCs/>
      </w:rPr>
      <w:instrText xml:space="preserve"> DOCPROPERTY  Confidential </w:instrText>
    </w:r>
    <w:r w:rsidR="00906464" w:rsidRPr="005B4DDE">
      <w:rPr>
        <w:i/>
        <w:iCs/>
      </w:rPr>
      <w:fldChar w:fldCharType="separate"/>
    </w:r>
    <w:r w:rsidR="00C56BB0">
      <w:rPr>
        <w:i/>
        <w:iCs/>
      </w:rPr>
      <w:instrText>Confidential</w:instrText>
    </w:r>
    <w:r w:rsidR="00906464" w:rsidRPr="005B4DDE">
      <w:rPr>
        <w:i/>
        <w:iCs/>
      </w:rPr>
      <w:fldChar w:fldCharType="end"/>
    </w:r>
    <w:r w:rsidR="00906464">
      <w:fldChar w:fldCharType="separate"/>
    </w:r>
    <w:r w:rsidR="00C56BB0">
      <w:rPr>
        <w:noProof/>
      </w:rPr>
      <w:t xml:space="preserve"> - </w:t>
    </w:r>
    <w:r w:rsidR="00C56BB0">
      <w:rPr>
        <w:i/>
        <w:iCs/>
        <w:noProof/>
      </w:rPr>
      <w:t>Confidential</w:t>
    </w:r>
    <w:r w:rsidR="00906464">
      <w:fldChar w:fldCharType="end"/>
    </w:r>
    <w:r w:rsidR="00906464">
      <w:ptab w:relativeTo="margin" w:alignment="right" w:leader="none"/>
    </w:r>
    <w:r w:rsidR="00906464">
      <w:fldChar w:fldCharType="begin"/>
    </w:r>
    <w:r w:rsidR="00906464">
      <w:instrText xml:space="preserve"> page </w:instrText>
    </w:r>
    <w:r w:rsidR="00906464">
      <w:fldChar w:fldCharType="separate"/>
    </w:r>
    <w:r w:rsidR="00906464">
      <w:t>2</w:t>
    </w:r>
    <w:r w:rsidR="00906464">
      <w:fldChar w:fldCharType="end"/>
    </w:r>
    <w:r w:rsidR="00906464">
      <w:t xml:space="preserve"> / </w:t>
    </w:r>
    <w:r w:rsidR="00067EDF">
      <w:fldChar w:fldCharType="begin"/>
    </w:r>
    <w:r w:rsidR="00067EDF">
      <w:instrText xml:space="preserve"> numpages </w:instrText>
    </w:r>
    <w:r w:rsidR="00067EDF">
      <w:fldChar w:fldCharType="separate"/>
    </w:r>
    <w:r w:rsidR="00906464">
      <w:t>4</w:t>
    </w:r>
    <w:r w:rsidR="00067E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C98C0" w14:textId="77777777" w:rsidR="00BA0627" w:rsidRDefault="00BA0627" w:rsidP="00061C2C">
      <w:r>
        <w:separator/>
      </w:r>
    </w:p>
  </w:footnote>
  <w:footnote w:type="continuationSeparator" w:id="0">
    <w:p w14:paraId="7C3C8004" w14:textId="77777777" w:rsidR="00BA0627" w:rsidRDefault="00BA0627" w:rsidP="00061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1B4E4" w14:textId="77777777" w:rsidR="00906464" w:rsidRPr="002836B5" w:rsidRDefault="002836B5" w:rsidP="002836B5">
    <w:pPr>
      <w:pStyle w:val="Header"/>
    </w:pPr>
    <w:r>
      <w:rPr>
        <w:noProof/>
      </w:rPr>
      <w:drawing>
        <wp:anchor distT="0" distB="0" distL="114300" distR="114300" simplePos="0" relativeHeight="251664384" behindDoc="0" locked="1" layoutInCell="1" allowOverlap="1" wp14:anchorId="4654E84C" wp14:editId="426083F3">
          <wp:simplePos x="896815" y="448408"/>
          <wp:positionH relativeFrom="page">
            <wp:align>right</wp:align>
          </wp:positionH>
          <wp:positionV relativeFrom="page">
            <wp:align>top</wp:align>
          </wp:positionV>
          <wp:extent cx="1068480" cy="624960"/>
          <wp:effectExtent l="0" t="0" r="0" b="3810"/>
          <wp:wrapNone/>
          <wp:docPr id="3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8480" cy="62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BD1"/>
    <w:multiLevelType w:val="multilevel"/>
    <w:tmpl w:val="19204CB4"/>
    <w:styleLink w:val="Appendices"/>
    <w:lvl w:ilvl="0">
      <w:start w:val="1"/>
      <w:numFmt w:val="upperLetter"/>
      <w:pStyle w:val="Appendixheading1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090BA2"/>
    <w:multiLevelType w:val="multilevel"/>
    <w:tmpl w:val="0B1CA322"/>
    <w:name w:val="AttachList"/>
    <w:lvl w:ilvl="0">
      <w:start w:val="1"/>
      <w:numFmt w:val="upperLetter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EF6563"/>
    <w:multiLevelType w:val="multilevel"/>
    <w:tmpl w:val="A656ACAC"/>
    <w:name w:val="BulletList"/>
    <w:lvl w:ilvl="0">
      <w:start w:val="1"/>
      <w:numFmt w:val="none"/>
      <w:lvlText w:val="&gt;"/>
      <w:lvlJc w:val="left"/>
      <w:pPr>
        <w:tabs>
          <w:tab w:val="num" w:pos="284"/>
        </w:tabs>
        <w:ind w:left="284" w:hanging="284"/>
      </w:pPr>
      <w:rPr>
        <w:rFonts w:hint="default"/>
        <w:color w:val="820445"/>
      </w:rPr>
    </w:lvl>
    <w:lvl w:ilvl="1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20445"/>
      </w:rPr>
    </w:lvl>
    <w:lvl w:ilvl="2">
      <w:start w:val="1"/>
      <w:numFmt w:val="bullet"/>
      <w:lvlRestart w:val="0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20445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6B298E"/>
    <w:multiLevelType w:val="multilevel"/>
    <w:tmpl w:val="23F24118"/>
    <w:name w:val="BulletList2"/>
    <w:lvl w:ilvl="0">
      <w:start w:val="1"/>
      <w:numFmt w:val="decimal"/>
      <w:lvlText w:val="%1"/>
      <w:lvlJc w:val="left"/>
      <w:pPr>
        <w:tabs>
          <w:tab w:val="num" w:pos="357"/>
        </w:tabs>
        <w:ind w:left="284" w:hanging="284"/>
      </w:pPr>
      <w:rPr>
        <w:rFonts w:hint="default"/>
        <w:color w:val="820445"/>
      </w:rPr>
    </w:lvl>
    <w:lvl w:ilvl="1">
      <w:start w:val="1"/>
      <w:numFmt w:val="upperLetter"/>
      <w:lvlText w:val="%2"/>
      <w:lvlJc w:val="left"/>
      <w:pPr>
        <w:ind w:left="567" w:hanging="283"/>
      </w:pPr>
      <w:rPr>
        <w:rFonts w:hint="default"/>
        <w:color w:val="820445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  <w:color w:val="82044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AA13B2"/>
    <w:multiLevelType w:val="multilevel"/>
    <w:tmpl w:val="19204CB4"/>
    <w:numStyleLink w:val="Appendices"/>
  </w:abstractNum>
  <w:abstractNum w:abstractNumId="5" w15:restartNumberingAfterBreak="0">
    <w:nsid w:val="265E2B25"/>
    <w:multiLevelType w:val="multilevel"/>
    <w:tmpl w:val="5DD65C8C"/>
    <w:styleLink w:val="Numberedlist"/>
    <w:lvl w:ilvl="0">
      <w:start w:val="1"/>
      <w:numFmt w:val="decimal"/>
      <w:pStyle w:val="Numberlevel1"/>
      <w:lvlText w:val="%1."/>
      <w:lvlJc w:val="left"/>
      <w:pPr>
        <w:ind w:left="284" w:hanging="284"/>
      </w:pPr>
      <w:rPr>
        <w:rFonts w:asciiTheme="minorHAnsi" w:hAnsiTheme="minorHAnsi" w:hint="default"/>
        <w:b/>
        <w:color w:val="DFC32A" w:themeColor="accent2"/>
      </w:rPr>
    </w:lvl>
    <w:lvl w:ilvl="1">
      <w:start w:val="1"/>
      <w:numFmt w:val="lowerLetter"/>
      <w:pStyle w:val="Numberlevel2"/>
      <w:lvlText w:val="%2."/>
      <w:lvlJc w:val="left"/>
      <w:pPr>
        <w:ind w:left="568" w:hanging="284"/>
      </w:pPr>
      <w:rPr>
        <w:rFonts w:hint="default"/>
        <w:b/>
        <w:color w:val="98A0A6" w:themeColor="background2"/>
      </w:rPr>
    </w:lvl>
    <w:lvl w:ilvl="2">
      <w:start w:val="1"/>
      <w:numFmt w:val="lowerRoman"/>
      <w:pStyle w:val="Numberlevel3"/>
      <w:lvlText w:val="%3."/>
      <w:lvlJc w:val="left"/>
      <w:pPr>
        <w:ind w:left="852" w:hanging="284"/>
      </w:pPr>
      <w:rPr>
        <w:rFonts w:hint="default"/>
        <w:color w:val="98A0A6" w:themeColor="background2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39801ADB"/>
    <w:multiLevelType w:val="multilevel"/>
    <w:tmpl w:val="523C4B62"/>
    <w:name w:val="NumberList2"/>
    <w:lvl w:ilvl="0">
      <w:start w:val="1"/>
      <w:numFmt w:val="none"/>
      <w:lvlText w:val="&gt;"/>
      <w:lvlJc w:val="left"/>
      <w:pPr>
        <w:tabs>
          <w:tab w:val="num" w:pos="284"/>
        </w:tabs>
        <w:ind w:left="284" w:hanging="284"/>
      </w:pPr>
      <w:rPr>
        <w:rFonts w:hint="default"/>
        <w:color w:val="820445"/>
      </w:rPr>
    </w:lvl>
    <w:lvl w:ilvl="1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20445"/>
      </w:rPr>
    </w:lvl>
    <w:lvl w:ilvl="2">
      <w:start w:val="1"/>
      <w:numFmt w:val="bullet"/>
      <w:lvlRestart w:val="0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20445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F06025F"/>
    <w:multiLevelType w:val="multilevel"/>
    <w:tmpl w:val="D5CECB68"/>
    <w:name w:val="ChapterList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E001A10"/>
    <w:multiLevelType w:val="multilevel"/>
    <w:tmpl w:val="5DD65C8C"/>
    <w:numStyleLink w:val="Numberedlist"/>
  </w:abstractNum>
  <w:abstractNum w:abstractNumId="9" w15:restartNumberingAfterBreak="0">
    <w:nsid w:val="54A63339"/>
    <w:multiLevelType w:val="multilevel"/>
    <w:tmpl w:val="5DD65C8C"/>
    <w:numStyleLink w:val="Numberedlist"/>
  </w:abstractNum>
  <w:abstractNum w:abstractNumId="10" w15:restartNumberingAfterBreak="0">
    <w:nsid w:val="58FE4139"/>
    <w:multiLevelType w:val="multilevel"/>
    <w:tmpl w:val="67D60768"/>
    <w:styleLink w:val="Bulletedlist"/>
    <w:lvl w:ilvl="0">
      <w:start w:val="1"/>
      <w:numFmt w:val="bullet"/>
      <w:pStyle w:val="Bulletlevel1"/>
      <w:lvlText w:val="■"/>
      <w:lvlJc w:val="left"/>
      <w:pPr>
        <w:ind w:left="284" w:hanging="284"/>
      </w:pPr>
      <w:rPr>
        <w:rFonts w:ascii="Times New Roman" w:hAnsi="Times New Roman" w:cs="Times New Roman" w:hint="default"/>
        <w:color w:val="DFC32A" w:themeColor="accent2"/>
      </w:rPr>
    </w:lvl>
    <w:lvl w:ilvl="1">
      <w:start w:val="1"/>
      <w:numFmt w:val="bullet"/>
      <w:lvlRestart w:val="0"/>
      <w:pStyle w:val="Bulletlevel2"/>
      <w:lvlText w:val="■"/>
      <w:lvlJc w:val="left"/>
      <w:pPr>
        <w:ind w:left="568" w:hanging="284"/>
      </w:pPr>
      <w:rPr>
        <w:rFonts w:ascii="Arial" w:hAnsi="Arial" w:hint="default"/>
        <w:color w:val="98A0A6" w:themeColor="background2"/>
      </w:rPr>
    </w:lvl>
    <w:lvl w:ilvl="2">
      <w:start w:val="1"/>
      <w:numFmt w:val="bullet"/>
      <w:lvlRestart w:val="0"/>
      <w:pStyle w:val="Bulletlevel3"/>
      <w:lvlText w:val="■"/>
      <w:lvlJc w:val="left"/>
      <w:pPr>
        <w:ind w:left="852" w:hanging="284"/>
      </w:pPr>
      <w:rPr>
        <w:rFonts w:ascii="Arial" w:hAnsi="Arial" w:hint="default"/>
        <w:color w:val="D9D9D9" w:themeColor="background1" w:themeShade="D9"/>
      </w:rPr>
    </w:lvl>
    <w:lvl w:ilvl="3">
      <w:start w:val="1"/>
      <w:numFmt w:val="none"/>
      <w:lvlRestart w:val="0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5BB169B2"/>
    <w:multiLevelType w:val="multilevel"/>
    <w:tmpl w:val="19204CB4"/>
    <w:name w:val="AppendicesNum2"/>
    <w:numStyleLink w:val="Appendices"/>
  </w:abstractNum>
  <w:abstractNum w:abstractNumId="12" w15:restartNumberingAfterBreak="0">
    <w:nsid w:val="6B1608C8"/>
    <w:multiLevelType w:val="multilevel"/>
    <w:tmpl w:val="67D60768"/>
    <w:numStyleLink w:val="Bulletedlist"/>
  </w:abstractNum>
  <w:abstractNum w:abstractNumId="13" w15:restartNumberingAfterBreak="0">
    <w:nsid w:val="6C943866"/>
    <w:multiLevelType w:val="multilevel"/>
    <w:tmpl w:val="AE9C1358"/>
    <w:name w:val="ChapterList2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2951123"/>
    <w:multiLevelType w:val="multilevel"/>
    <w:tmpl w:val="8C005EA2"/>
    <w:styleLink w:val="111111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hanging="567"/>
      </w:pPr>
      <w:rPr>
        <w:rFonts w:hint="default"/>
      </w:rPr>
    </w:lvl>
  </w:abstractNum>
  <w:abstractNum w:abstractNumId="15" w15:restartNumberingAfterBreak="0">
    <w:nsid w:val="762D7E3D"/>
    <w:multiLevelType w:val="multilevel"/>
    <w:tmpl w:val="19204CB4"/>
    <w:numStyleLink w:val="Appendices"/>
  </w:abstractNum>
  <w:abstractNum w:abstractNumId="16" w15:restartNumberingAfterBreak="0">
    <w:nsid w:val="7C3A01E8"/>
    <w:multiLevelType w:val="multilevel"/>
    <w:tmpl w:val="8C005EA2"/>
    <w:numStyleLink w:val="111111"/>
  </w:abstractNum>
  <w:abstractNum w:abstractNumId="17" w15:restartNumberingAfterBreak="0">
    <w:nsid w:val="7DAC7FD9"/>
    <w:multiLevelType w:val="multilevel"/>
    <w:tmpl w:val="5DD65C8C"/>
    <w:numStyleLink w:val="Numberedlist"/>
  </w:abstractNum>
  <w:num w:numId="1" w16cid:durableId="1091779040">
    <w:abstractNumId w:val="14"/>
  </w:num>
  <w:num w:numId="2" w16cid:durableId="1939213865">
    <w:abstractNumId w:val="10"/>
  </w:num>
  <w:num w:numId="3" w16cid:durableId="1713652368">
    <w:abstractNumId w:val="12"/>
  </w:num>
  <w:num w:numId="4" w16cid:durableId="160125806">
    <w:abstractNumId w:val="5"/>
  </w:num>
  <w:num w:numId="5" w16cid:durableId="153884833">
    <w:abstractNumId w:val="9"/>
  </w:num>
  <w:num w:numId="6" w16cid:durableId="10311525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left="567" w:hanging="567"/>
        </w:pPr>
        <w:rPr>
          <w:rFonts w:hint="default"/>
        </w:rPr>
      </w:lvl>
    </w:lvlOverride>
  </w:num>
  <w:num w:numId="7" w16cid:durableId="639850349">
    <w:abstractNumId w:val="0"/>
  </w:num>
  <w:num w:numId="8" w16cid:durableId="5949455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2484031">
    <w:abstractNumId w:val="4"/>
  </w:num>
  <w:num w:numId="10" w16cid:durableId="613564382">
    <w:abstractNumId w:val="17"/>
  </w:num>
  <w:num w:numId="11" w16cid:durableId="665673201">
    <w:abstractNumId w:val="15"/>
  </w:num>
  <w:num w:numId="12" w16cid:durableId="211932477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CT" w:val="/Library/Application Support/Microsoft/Office365/User Content/Templates/SIG Templates/General/SIG_Report_empty.dotm"/>
    <w:docVar w:name="TemplateBy" w:val="Orange Pepper"/>
  </w:docVars>
  <w:rsids>
    <w:rsidRoot w:val="00C56BB0"/>
    <w:rsid w:val="0000371E"/>
    <w:rsid w:val="00005174"/>
    <w:rsid w:val="00020783"/>
    <w:rsid w:val="0002138E"/>
    <w:rsid w:val="00026658"/>
    <w:rsid w:val="00030AE4"/>
    <w:rsid w:val="00030B7A"/>
    <w:rsid w:val="00037246"/>
    <w:rsid w:val="00042B84"/>
    <w:rsid w:val="00043AE7"/>
    <w:rsid w:val="000457E7"/>
    <w:rsid w:val="000529A6"/>
    <w:rsid w:val="00057CC9"/>
    <w:rsid w:val="00061C2C"/>
    <w:rsid w:val="00062282"/>
    <w:rsid w:val="00062CA9"/>
    <w:rsid w:val="00067EDF"/>
    <w:rsid w:val="00070976"/>
    <w:rsid w:val="00071D3A"/>
    <w:rsid w:val="00073862"/>
    <w:rsid w:val="00076052"/>
    <w:rsid w:val="00077093"/>
    <w:rsid w:val="00090830"/>
    <w:rsid w:val="0009302E"/>
    <w:rsid w:val="00094AB7"/>
    <w:rsid w:val="00096E15"/>
    <w:rsid w:val="000A4D2F"/>
    <w:rsid w:val="000A4D9C"/>
    <w:rsid w:val="000A71F8"/>
    <w:rsid w:val="000B666E"/>
    <w:rsid w:val="000B74AA"/>
    <w:rsid w:val="000C73AC"/>
    <w:rsid w:val="000D3AFB"/>
    <w:rsid w:val="000D63CD"/>
    <w:rsid w:val="000D6F69"/>
    <w:rsid w:val="000D7911"/>
    <w:rsid w:val="000E0E67"/>
    <w:rsid w:val="000E4C05"/>
    <w:rsid w:val="000E4C9F"/>
    <w:rsid w:val="000F051A"/>
    <w:rsid w:val="00103A79"/>
    <w:rsid w:val="001049E8"/>
    <w:rsid w:val="001253EA"/>
    <w:rsid w:val="001272E9"/>
    <w:rsid w:val="001277E0"/>
    <w:rsid w:val="00127CFC"/>
    <w:rsid w:val="0013190B"/>
    <w:rsid w:val="00132A68"/>
    <w:rsid w:val="00133486"/>
    <w:rsid w:val="0013553E"/>
    <w:rsid w:val="00140328"/>
    <w:rsid w:val="00144F30"/>
    <w:rsid w:val="00151706"/>
    <w:rsid w:val="001779C1"/>
    <w:rsid w:val="00177E2E"/>
    <w:rsid w:val="0018182D"/>
    <w:rsid w:val="00182546"/>
    <w:rsid w:val="001829E3"/>
    <w:rsid w:val="00194932"/>
    <w:rsid w:val="001A01A7"/>
    <w:rsid w:val="001A3C6D"/>
    <w:rsid w:val="001A5EEF"/>
    <w:rsid w:val="001A6483"/>
    <w:rsid w:val="001A70A0"/>
    <w:rsid w:val="001B2362"/>
    <w:rsid w:val="001C4E83"/>
    <w:rsid w:val="001C5E58"/>
    <w:rsid w:val="001D2BC1"/>
    <w:rsid w:val="001D7023"/>
    <w:rsid w:val="001E1284"/>
    <w:rsid w:val="001E7359"/>
    <w:rsid w:val="001E7579"/>
    <w:rsid w:val="001F2E98"/>
    <w:rsid w:val="001F3EA4"/>
    <w:rsid w:val="00201B95"/>
    <w:rsid w:val="002112A3"/>
    <w:rsid w:val="0022391E"/>
    <w:rsid w:val="002273F9"/>
    <w:rsid w:val="00230D3F"/>
    <w:rsid w:val="00234955"/>
    <w:rsid w:val="00237558"/>
    <w:rsid w:val="002461D0"/>
    <w:rsid w:val="00252219"/>
    <w:rsid w:val="0025731C"/>
    <w:rsid w:val="00265C61"/>
    <w:rsid w:val="002666E0"/>
    <w:rsid w:val="002716EB"/>
    <w:rsid w:val="0027425E"/>
    <w:rsid w:val="00277686"/>
    <w:rsid w:val="00281871"/>
    <w:rsid w:val="002836B5"/>
    <w:rsid w:val="00283D1E"/>
    <w:rsid w:val="00286C54"/>
    <w:rsid w:val="002942F6"/>
    <w:rsid w:val="0029479E"/>
    <w:rsid w:val="0029532A"/>
    <w:rsid w:val="002A4753"/>
    <w:rsid w:val="002B7440"/>
    <w:rsid w:val="002C356F"/>
    <w:rsid w:val="002C613F"/>
    <w:rsid w:val="002C6EAB"/>
    <w:rsid w:val="002E13E4"/>
    <w:rsid w:val="002E2601"/>
    <w:rsid w:val="002F67A9"/>
    <w:rsid w:val="003047B6"/>
    <w:rsid w:val="0031193B"/>
    <w:rsid w:val="00313065"/>
    <w:rsid w:val="00313AB2"/>
    <w:rsid w:val="00313D55"/>
    <w:rsid w:val="003244F5"/>
    <w:rsid w:val="00334783"/>
    <w:rsid w:val="00337CE3"/>
    <w:rsid w:val="00341C44"/>
    <w:rsid w:val="00345DD5"/>
    <w:rsid w:val="003466C3"/>
    <w:rsid w:val="0035221A"/>
    <w:rsid w:val="0035445C"/>
    <w:rsid w:val="00363BEA"/>
    <w:rsid w:val="00366380"/>
    <w:rsid w:val="00372045"/>
    <w:rsid w:val="00373AE1"/>
    <w:rsid w:val="00376874"/>
    <w:rsid w:val="00380A7D"/>
    <w:rsid w:val="00383849"/>
    <w:rsid w:val="00387914"/>
    <w:rsid w:val="003967DC"/>
    <w:rsid w:val="003A1575"/>
    <w:rsid w:val="003A1BB4"/>
    <w:rsid w:val="003A4640"/>
    <w:rsid w:val="003A6117"/>
    <w:rsid w:val="003A627D"/>
    <w:rsid w:val="003A6ABC"/>
    <w:rsid w:val="003A741A"/>
    <w:rsid w:val="003B3572"/>
    <w:rsid w:val="003C352C"/>
    <w:rsid w:val="003C4E90"/>
    <w:rsid w:val="003D3D76"/>
    <w:rsid w:val="003D55CC"/>
    <w:rsid w:val="003D5FFC"/>
    <w:rsid w:val="003E1173"/>
    <w:rsid w:val="003F3838"/>
    <w:rsid w:val="003F4CEF"/>
    <w:rsid w:val="003F7BB4"/>
    <w:rsid w:val="00404DA9"/>
    <w:rsid w:val="00404DF6"/>
    <w:rsid w:val="00407AAB"/>
    <w:rsid w:val="00413833"/>
    <w:rsid w:val="00416A36"/>
    <w:rsid w:val="00417CBD"/>
    <w:rsid w:val="0042113F"/>
    <w:rsid w:val="004214EC"/>
    <w:rsid w:val="00423E04"/>
    <w:rsid w:val="00426A6C"/>
    <w:rsid w:val="00442D40"/>
    <w:rsid w:val="00447879"/>
    <w:rsid w:val="00455E6F"/>
    <w:rsid w:val="00457CE7"/>
    <w:rsid w:val="004617F1"/>
    <w:rsid w:val="0047616B"/>
    <w:rsid w:val="004810DF"/>
    <w:rsid w:val="004829D4"/>
    <w:rsid w:val="00485A76"/>
    <w:rsid w:val="004869D5"/>
    <w:rsid w:val="004972E9"/>
    <w:rsid w:val="00497529"/>
    <w:rsid w:val="004A0F87"/>
    <w:rsid w:val="004C176F"/>
    <w:rsid w:val="004C5C55"/>
    <w:rsid w:val="004C5D1D"/>
    <w:rsid w:val="004D480F"/>
    <w:rsid w:val="004E1B69"/>
    <w:rsid w:val="004E4015"/>
    <w:rsid w:val="004F0772"/>
    <w:rsid w:val="004F208E"/>
    <w:rsid w:val="004F2B98"/>
    <w:rsid w:val="004F2FD4"/>
    <w:rsid w:val="004F63E7"/>
    <w:rsid w:val="00500BBC"/>
    <w:rsid w:val="00504261"/>
    <w:rsid w:val="00504648"/>
    <w:rsid w:val="00511476"/>
    <w:rsid w:val="00512681"/>
    <w:rsid w:val="0051625D"/>
    <w:rsid w:val="00524464"/>
    <w:rsid w:val="00524DFF"/>
    <w:rsid w:val="005259BA"/>
    <w:rsid w:val="005268EA"/>
    <w:rsid w:val="00527523"/>
    <w:rsid w:val="00531463"/>
    <w:rsid w:val="00533DCB"/>
    <w:rsid w:val="00551868"/>
    <w:rsid w:val="0055365C"/>
    <w:rsid w:val="0057457F"/>
    <w:rsid w:val="00574CD5"/>
    <w:rsid w:val="0058218C"/>
    <w:rsid w:val="005901D2"/>
    <w:rsid w:val="005922BF"/>
    <w:rsid w:val="00593764"/>
    <w:rsid w:val="0059615C"/>
    <w:rsid w:val="00597DD9"/>
    <w:rsid w:val="005A016D"/>
    <w:rsid w:val="005A0992"/>
    <w:rsid w:val="005B4DDE"/>
    <w:rsid w:val="005C1D79"/>
    <w:rsid w:val="005C6F97"/>
    <w:rsid w:val="005D31C1"/>
    <w:rsid w:val="005E316F"/>
    <w:rsid w:val="005E421D"/>
    <w:rsid w:val="005E72C5"/>
    <w:rsid w:val="005F069B"/>
    <w:rsid w:val="005F3E43"/>
    <w:rsid w:val="005F7E26"/>
    <w:rsid w:val="006009B5"/>
    <w:rsid w:val="00602FD3"/>
    <w:rsid w:val="00614DF4"/>
    <w:rsid w:val="00622033"/>
    <w:rsid w:val="006251EA"/>
    <w:rsid w:val="006275A2"/>
    <w:rsid w:val="006334A6"/>
    <w:rsid w:val="006339B6"/>
    <w:rsid w:val="00633E95"/>
    <w:rsid w:val="0063555B"/>
    <w:rsid w:val="006406DD"/>
    <w:rsid w:val="0064093F"/>
    <w:rsid w:val="00642977"/>
    <w:rsid w:val="006434D7"/>
    <w:rsid w:val="0064533A"/>
    <w:rsid w:val="00650125"/>
    <w:rsid w:val="00651A47"/>
    <w:rsid w:val="00651ED5"/>
    <w:rsid w:val="0065375A"/>
    <w:rsid w:val="00662F25"/>
    <w:rsid w:val="00663FB5"/>
    <w:rsid w:val="00664CC2"/>
    <w:rsid w:val="00690F16"/>
    <w:rsid w:val="00691DBC"/>
    <w:rsid w:val="00692AC8"/>
    <w:rsid w:val="00693177"/>
    <w:rsid w:val="00694C2F"/>
    <w:rsid w:val="006A1B0A"/>
    <w:rsid w:val="006A36B2"/>
    <w:rsid w:val="006A4926"/>
    <w:rsid w:val="006A76E4"/>
    <w:rsid w:val="006B0CC6"/>
    <w:rsid w:val="006C096B"/>
    <w:rsid w:val="006C2559"/>
    <w:rsid w:val="006C3CC0"/>
    <w:rsid w:val="006C5A74"/>
    <w:rsid w:val="006C6FB6"/>
    <w:rsid w:val="006D5CE9"/>
    <w:rsid w:val="006E45E4"/>
    <w:rsid w:val="006E6D3A"/>
    <w:rsid w:val="006F1065"/>
    <w:rsid w:val="006F61B3"/>
    <w:rsid w:val="006F6588"/>
    <w:rsid w:val="007008A7"/>
    <w:rsid w:val="00701D5E"/>
    <w:rsid w:val="007128A0"/>
    <w:rsid w:val="00713670"/>
    <w:rsid w:val="00715945"/>
    <w:rsid w:val="00716B92"/>
    <w:rsid w:val="00723F2B"/>
    <w:rsid w:val="007274BD"/>
    <w:rsid w:val="00737D5F"/>
    <w:rsid w:val="00740323"/>
    <w:rsid w:val="00743A10"/>
    <w:rsid w:val="0074688A"/>
    <w:rsid w:val="0075214D"/>
    <w:rsid w:val="007610C3"/>
    <w:rsid w:val="00766205"/>
    <w:rsid w:val="00771A8D"/>
    <w:rsid w:val="00774D13"/>
    <w:rsid w:val="00774E82"/>
    <w:rsid w:val="0078690A"/>
    <w:rsid w:val="00794F92"/>
    <w:rsid w:val="0079554E"/>
    <w:rsid w:val="0079774F"/>
    <w:rsid w:val="007B1883"/>
    <w:rsid w:val="007C1E8B"/>
    <w:rsid w:val="007C5534"/>
    <w:rsid w:val="007D257C"/>
    <w:rsid w:val="007E333F"/>
    <w:rsid w:val="00801F83"/>
    <w:rsid w:val="0081170C"/>
    <w:rsid w:val="0081322B"/>
    <w:rsid w:val="00813A6D"/>
    <w:rsid w:val="00821050"/>
    <w:rsid w:val="0082144A"/>
    <w:rsid w:val="008242E4"/>
    <w:rsid w:val="00830B3B"/>
    <w:rsid w:val="0083160F"/>
    <w:rsid w:val="00832FF9"/>
    <w:rsid w:val="00834E08"/>
    <w:rsid w:val="008367BB"/>
    <w:rsid w:val="00846F0D"/>
    <w:rsid w:val="00855FA4"/>
    <w:rsid w:val="0085724B"/>
    <w:rsid w:val="00875CA8"/>
    <w:rsid w:val="008806B1"/>
    <w:rsid w:val="00883BB6"/>
    <w:rsid w:val="008963FB"/>
    <w:rsid w:val="008A00C0"/>
    <w:rsid w:val="008A1355"/>
    <w:rsid w:val="008A5078"/>
    <w:rsid w:val="008A5FF9"/>
    <w:rsid w:val="008A63BB"/>
    <w:rsid w:val="008A758D"/>
    <w:rsid w:val="008A794B"/>
    <w:rsid w:val="008C1E70"/>
    <w:rsid w:val="008C6450"/>
    <w:rsid w:val="008C7BE9"/>
    <w:rsid w:val="008D45B4"/>
    <w:rsid w:val="008D7C1A"/>
    <w:rsid w:val="00906325"/>
    <w:rsid w:val="00906464"/>
    <w:rsid w:val="009077B8"/>
    <w:rsid w:val="009203AB"/>
    <w:rsid w:val="0092302E"/>
    <w:rsid w:val="00924C8D"/>
    <w:rsid w:val="00926440"/>
    <w:rsid w:val="00930CDF"/>
    <w:rsid w:val="00933CC3"/>
    <w:rsid w:val="00935825"/>
    <w:rsid w:val="00936FC7"/>
    <w:rsid w:val="00945CC7"/>
    <w:rsid w:val="00946032"/>
    <w:rsid w:val="009468F7"/>
    <w:rsid w:val="00946FFF"/>
    <w:rsid w:val="00953699"/>
    <w:rsid w:val="00953A7C"/>
    <w:rsid w:val="009569F7"/>
    <w:rsid w:val="00957A90"/>
    <w:rsid w:val="00965D4C"/>
    <w:rsid w:val="00980090"/>
    <w:rsid w:val="00981285"/>
    <w:rsid w:val="0098248C"/>
    <w:rsid w:val="0099099D"/>
    <w:rsid w:val="009927C7"/>
    <w:rsid w:val="00993D0C"/>
    <w:rsid w:val="009952FA"/>
    <w:rsid w:val="00995F96"/>
    <w:rsid w:val="009A46C5"/>
    <w:rsid w:val="009B5856"/>
    <w:rsid w:val="009B6B59"/>
    <w:rsid w:val="009C0F5C"/>
    <w:rsid w:val="009C2893"/>
    <w:rsid w:val="009C5BDA"/>
    <w:rsid w:val="009C7301"/>
    <w:rsid w:val="009D08D0"/>
    <w:rsid w:val="009D35F6"/>
    <w:rsid w:val="009D36DE"/>
    <w:rsid w:val="009D470D"/>
    <w:rsid w:val="009E26C1"/>
    <w:rsid w:val="009E410C"/>
    <w:rsid w:val="009F66B9"/>
    <w:rsid w:val="00A00B80"/>
    <w:rsid w:val="00A0708C"/>
    <w:rsid w:val="00A15D3A"/>
    <w:rsid w:val="00A17256"/>
    <w:rsid w:val="00A176C0"/>
    <w:rsid w:val="00A224B9"/>
    <w:rsid w:val="00A23722"/>
    <w:rsid w:val="00A2462B"/>
    <w:rsid w:val="00A507DA"/>
    <w:rsid w:val="00A50B84"/>
    <w:rsid w:val="00A51341"/>
    <w:rsid w:val="00A55F2A"/>
    <w:rsid w:val="00A617DC"/>
    <w:rsid w:val="00A62B43"/>
    <w:rsid w:val="00A80513"/>
    <w:rsid w:val="00A81B3B"/>
    <w:rsid w:val="00A83D70"/>
    <w:rsid w:val="00A865C1"/>
    <w:rsid w:val="00A86DEB"/>
    <w:rsid w:val="00A87A87"/>
    <w:rsid w:val="00A916F4"/>
    <w:rsid w:val="00AA05EC"/>
    <w:rsid w:val="00AA3024"/>
    <w:rsid w:val="00AA7409"/>
    <w:rsid w:val="00AB3168"/>
    <w:rsid w:val="00AB45C2"/>
    <w:rsid w:val="00AB4C74"/>
    <w:rsid w:val="00AB6D32"/>
    <w:rsid w:val="00AD0F23"/>
    <w:rsid w:val="00AD5949"/>
    <w:rsid w:val="00AE2B8A"/>
    <w:rsid w:val="00AE2F24"/>
    <w:rsid w:val="00AE31D2"/>
    <w:rsid w:val="00AE3C02"/>
    <w:rsid w:val="00AE406E"/>
    <w:rsid w:val="00AF4EF6"/>
    <w:rsid w:val="00AF5F6A"/>
    <w:rsid w:val="00B004CD"/>
    <w:rsid w:val="00B21BE0"/>
    <w:rsid w:val="00B30FC9"/>
    <w:rsid w:val="00B47732"/>
    <w:rsid w:val="00B519AD"/>
    <w:rsid w:val="00B57FAB"/>
    <w:rsid w:val="00B60008"/>
    <w:rsid w:val="00B60D75"/>
    <w:rsid w:val="00B77544"/>
    <w:rsid w:val="00B81250"/>
    <w:rsid w:val="00B91E9C"/>
    <w:rsid w:val="00BA0627"/>
    <w:rsid w:val="00BA1016"/>
    <w:rsid w:val="00BA45E9"/>
    <w:rsid w:val="00BA5DB2"/>
    <w:rsid w:val="00BB03A3"/>
    <w:rsid w:val="00BB1B4C"/>
    <w:rsid w:val="00BB5B49"/>
    <w:rsid w:val="00BC3E66"/>
    <w:rsid w:val="00BD11F1"/>
    <w:rsid w:val="00BD14E4"/>
    <w:rsid w:val="00BD3B76"/>
    <w:rsid w:val="00BE0C97"/>
    <w:rsid w:val="00BE3C26"/>
    <w:rsid w:val="00BE4AC2"/>
    <w:rsid w:val="00BF1263"/>
    <w:rsid w:val="00BF1E84"/>
    <w:rsid w:val="00C01071"/>
    <w:rsid w:val="00C15951"/>
    <w:rsid w:val="00C16094"/>
    <w:rsid w:val="00C21712"/>
    <w:rsid w:val="00C21D41"/>
    <w:rsid w:val="00C25B7A"/>
    <w:rsid w:val="00C30E7C"/>
    <w:rsid w:val="00C43015"/>
    <w:rsid w:val="00C438C6"/>
    <w:rsid w:val="00C56631"/>
    <w:rsid w:val="00C56BB0"/>
    <w:rsid w:val="00C728B8"/>
    <w:rsid w:val="00C86FDE"/>
    <w:rsid w:val="00C87985"/>
    <w:rsid w:val="00C87EFC"/>
    <w:rsid w:val="00C94FA7"/>
    <w:rsid w:val="00C95E7A"/>
    <w:rsid w:val="00CA35ED"/>
    <w:rsid w:val="00CB2503"/>
    <w:rsid w:val="00CB2721"/>
    <w:rsid w:val="00CD461A"/>
    <w:rsid w:val="00CD5B73"/>
    <w:rsid w:val="00CE2B7D"/>
    <w:rsid w:val="00CE3D2D"/>
    <w:rsid w:val="00CF33AA"/>
    <w:rsid w:val="00CF66A4"/>
    <w:rsid w:val="00D00B65"/>
    <w:rsid w:val="00D016F3"/>
    <w:rsid w:val="00D025A7"/>
    <w:rsid w:val="00D05469"/>
    <w:rsid w:val="00D11EB3"/>
    <w:rsid w:val="00D13C5D"/>
    <w:rsid w:val="00D22E5C"/>
    <w:rsid w:val="00D23A61"/>
    <w:rsid w:val="00D249D8"/>
    <w:rsid w:val="00D308A5"/>
    <w:rsid w:val="00D30F89"/>
    <w:rsid w:val="00D3377E"/>
    <w:rsid w:val="00D45D94"/>
    <w:rsid w:val="00D50838"/>
    <w:rsid w:val="00D51E82"/>
    <w:rsid w:val="00D5461C"/>
    <w:rsid w:val="00D60B34"/>
    <w:rsid w:val="00D63FF8"/>
    <w:rsid w:val="00D64694"/>
    <w:rsid w:val="00D652D3"/>
    <w:rsid w:val="00D71E88"/>
    <w:rsid w:val="00D73A9E"/>
    <w:rsid w:val="00D80412"/>
    <w:rsid w:val="00D8430E"/>
    <w:rsid w:val="00D905E2"/>
    <w:rsid w:val="00D913B3"/>
    <w:rsid w:val="00DB0F04"/>
    <w:rsid w:val="00DB6D18"/>
    <w:rsid w:val="00DB7B1E"/>
    <w:rsid w:val="00DC540A"/>
    <w:rsid w:val="00DD46ED"/>
    <w:rsid w:val="00DE0440"/>
    <w:rsid w:val="00DF48F7"/>
    <w:rsid w:val="00DF5BDF"/>
    <w:rsid w:val="00E071D4"/>
    <w:rsid w:val="00E07DDB"/>
    <w:rsid w:val="00E102DF"/>
    <w:rsid w:val="00E15C44"/>
    <w:rsid w:val="00E17796"/>
    <w:rsid w:val="00E214E2"/>
    <w:rsid w:val="00E278CF"/>
    <w:rsid w:val="00E3254F"/>
    <w:rsid w:val="00E33BCC"/>
    <w:rsid w:val="00E34A65"/>
    <w:rsid w:val="00E43002"/>
    <w:rsid w:val="00E47026"/>
    <w:rsid w:val="00E51322"/>
    <w:rsid w:val="00E61D88"/>
    <w:rsid w:val="00E71EAB"/>
    <w:rsid w:val="00E77CD9"/>
    <w:rsid w:val="00E77DF6"/>
    <w:rsid w:val="00E8100B"/>
    <w:rsid w:val="00E837BC"/>
    <w:rsid w:val="00E905A0"/>
    <w:rsid w:val="00E924E4"/>
    <w:rsid w:val="00E96B33"/>
    <w:rsid w:val="00EA213D"/>
    <w:rsid w:val="00EA42A4"/>
    <w:rsid w:val="00EA4FB6"/>
    <w:rsid w:val="00EB605D"/>
    <w:rsid w:val="00EC111D"/>
    <w:rsid w:val="00EC3036"/>
    <w:rsid w:val="00EC454E"/>
    <w:rsid w:val="00EC4854"/>
    <w:rsid w:val="00ED0213"/>
    <w:rsid w:val="00ED1640"/>
    <w:rsid w:val="00EE1FAC"/>
    <w:rsid w:val="00EE668B"/>
    <w:rsid w:val="00EE7622"/>
    <w:rsid w:val="00EF4AE4"/>
    <w:rsid w:val="00F00D6A"/>
    <w:rsid w:val="00F035FB"/>
    <w:rsid w:val="00F066AF"/>
    <w:rsid w:val="00F11614"/>
    <w:rsid w:val="00F1384F"/>
    <w:rsid w:val="00F26EC2"/>
    <w:rsid w:val="00F3162D"/>
    <w:rsid w:val="00F32648"/>
    <w:rsid w:val="00F51F63"/>
    <w:rsid w:val="00F5542C"/>
    <w:rsid w:val="00F5784D"/>
    <w:rsid w:val="00F60F22"/>
    <w:rsid w:val="00F66613"/>
    <w:rsid w:val="00F702DF"/>
    <w:rsid w:val="00F71425"/>
    <w:rsid w:val="00F73A3E"/>
    <w:rsid w:val="00F84DDD"/>
    <w:rsid w:val="00F92C9C"/>
    <w:rsid w:val="00F9782B"/>
    <w:rsid w:val="00FA7F5F"/>
    <w:rsid w:val="00FB0598"/>
    <w:rsid w:val="00FB2194"/>
    <w:rsid w:val="00FE0700"/>
    <w:rsid w:val="00FE10AA"/>
    <w:rsid w:val="00FE155E"/>
    <w:rsid w:val="00FE1670"/>
    <w:rsid w:val="00FE2537"/>
    <w:rsid w:val="00FE2CD2"/>
    <w:rsid w:val="00FE30B5"/>
    <w:rsid w:val="00FE711C"/>
    <w:rsid w:val="00FF13CF"/>
    <w:rsid w:val="00FF23B2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21B334"/>
  <w14:defaultImageDpi w14:val="330"/>
  <w15:docId w15:val="{9232FB79-CE94-E846-BDD7-93865C4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after="130"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E406E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4"/>
    <w:qFormat/>
    <w:rsid w:val="00C43015"/>
    <w:pPr>
      <w:keepNext/>
      <w:pageBreakBefore/>
      <w:numPr>
        <w:numId w:val="6"/>
      </w:numPr>
      <w:spacing w:after="260"/>
      <w:outlineLvl w:val="0"/>
    </w:pPr>
    <w:rPr>
      <w:rFonts w:eastAsiaTheme="majorEastAsia" w:cstheme="majorBidi"/>
      <w:b/>
      <w:caps/>
      <w:color w:val="17313F" w:themeColor="text2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4"/>
    <w:qFormat/>
    <w:rsid w:val="003A1BB4"/>
    <w:pPr>
      <w:keepNext/>
      <w:numPr>
        <w:ilvl w:val="1"/>
        <w:numId w:val="6"/>
      </w:numPr>
      <w:spacing w:before="520" w:after="260"/>
      <w:outlineLvl w:val="1"/>
    </w:pPr>
    <w:rPr>
      <w:rFonts w:eastAsiaTheme="majorEastAsia" w:cstheme="majorBidi"/>
      <w:b/>
      <w:caps/>
      <w:color w:val="17313F" w:themeColor="text2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4"/>
    <w:qFormat/>
    <w:rsid w:val="003A1BB4"/>
    <w:pPr>
      <w:keepNext/>
      <w:numPr>
        <w:ilvl w:val="2"/>
        <w:numId w:val="6"/>
      </w:numPr>
      <w:spacing w:before="260"/>
      <w:outlineLvl w:val="2"/>
    </w:pPr>
    <w:rPr>
      <w:rFonts w:eastAsiaTheme="majorEastAsia" w:cstheme="majorBidi"/>
      <w:b/>
      <w:color w:val="17313F" w:themeColor="text2"/>
      <w:szCs w:val="19"/>
    </w:rPr>
  </w:style>
  <w:style w:type="paragraph" w:styleId="Heading4">
    <w:name w:val="heading 4"/>
    <w:basedOn w:val="Normal"/>
    <w:next w:val="Normal"/>
    <w:link w:val="Heading4Char"/>
    <w:uiPriority w:val="4"/>
    <w:semiHidden/>
    <w:rsid w:val="00AA7409"/>
    <w:pPr>
      <w:keepNext/>
      <w:keepLines/>
      <w:numPr>
        <w:ilvl w:val="3"/>
        <w:numId w:val="6"/>
      </w:numPr>
      <w:spacing w:before="260"/>
      <w:outlineLvl w:val="3"/>
    </w:pPr>
    <w:rPr>
      <w:rFonts w:asciiTheme="majorHAnsi" w:eastAsiaTheme="majorEastAsia" w:hAnsiTheme="majorHAnsi" w:cstheme="majorBidi"/>
      <w:b/>
      <w:bCs/>
      <w:i/>
      <w:iCs/>
      <w:color w:val="17313F" w:themeColor="text2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25221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B181F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25221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B181F" w:themeColor="accent1" w:themeShade="7F"/>
    </w:rPr>
  </w:style>
  <w:style w:type="paragraph" w:styleId="Heading7">
    <w:name w:val="heading 7"/>
    <w:basedOn w:val="Heading1"/>
    <w:next w:val="Normal"/>
    <w:link w:val="Heading7Char"/>
    <w:uiPriority w:val="99"/>
    <w:semiHidden/>
    <w:qFormat/>
    <w:rsid w:val="00C94FA7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link w:val="Heading8Char"/>
    <w:uiPriority w:val="99"/>
    <w:semiHidden/>
    <w:qFormat/>
    <w:rsid w:val="00C94FA7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uiPriority w:val="99"/>
    <w:semiHidden/>
    <w:qFormat/>
    <w:rsid w:val="00C94FA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F4CEF"/>
  </w:style>
  <w:style w:type="character" w:customStyle="1" w:styleId="HeaderChar">
    <w:name w:val="Header Char"/>
    <w:basedOn w:val="DefaultParagraphFont"/>
    <w:link w:val="Header"/>
    <w:uiPriority w:val="99"/>
    <w:semiHidden/>
    <w:rsid w:val="003F4CEF"/>
    <w:rPr>
      <w:lang w:val="en-GB"/>
    </w:rPr>
  </w:style>
  <w:style w:type="paragraph" w:styleId="Footer">
    <w:name w:val="footer"/>
    <w:basedOn w:val="Normal"/>
    <w:link w:val="FooterChar"/>
    <w:uiPriority w:val="99"/>
    <w:semiHidden/>
    <w:rsid w:val="00E8100B"/>
    <w:pPr>
      <w:spacing w:line="240" w:lineRule="auto"/>
    </w:pPr>
    <w:rPr>
      <w:color w:val="17313F" w:themeColor="text2"/>
      <w:sz w:val="18"/>
      <w:szCs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100B"/>
    <w:rPr>
      <w:color w:val="17313F" w:themeColor="text2"/>
      <w:sz w:val="18"/>
      <w:szCs w:val="15"/>
      <w:lang w:val="en-US"/>
    </w:rPr>
  </w:style>
  <w:style w:type="table" w:customStyle="1" w:styleId="Tablestyle">
    <w:name w:val="Table style"/>
    <w:basedOn w:val="TableNormal"/>
    <w:rsid w:val="0035445C"/>
    <w:pPr>
      <w:spacing w:after="0" w:line="290" w:lineRule="atLeast"/>
    </w:pPr>
    <w:rPr>
      <w:rFonts w:eastAsia="Times New Roman" w:cs="Times New Roman"/>
      <w:sz w:val="18"/>
      <w:szCs w:val="18"/>
    </w:rPr>
    <w:tblPr>
      <w:tblCellMar>
        <w:left w:w="0" w:type="dxa"/>
        <w:right w:w="0" w:type="dxa"/>
      </w:tblCellMar>
    </w:tblPr>
  </w:style>
  <w:style w:type="numbering" w:customStyle="1" w:styleId="Bulletedlist">
    <w:name w:val="Bulleted list"/>
    <w:uiPriority w:val="99"/>
    <w:rsid w:val="004A0F87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4"/>
    <w:rsid w:val="00C43015"/>
    <w:rPr>
      <w:rFonts w:eastAsiaTheme="majorEastAsia" w:cstheme="majorBidi"/>
      <w:b/>
      <w:caps/>
      <w:color w:val="17313F" w:themeColor="text2"/>
      <w:sz w:val="2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EA4FB6"/>
    <w:rPr>
      <w:rFonts w:eastAsiaTheme="majorEastAsia" w:cstheme="majorBidi"/>
      <w:b/>
      <w:caps/>
      <w:color w:val="17313F" w:themeColor="text2"/>
      <w:sz w:val="24"/>
      <w:szCs w:val="22"/>
    </w:rPr>
  </w:style>
  <w:style w:type="paragraph" w:styleId="Subtitle">
    <w:name w:val="Subtitle"/>
    <w:basedOn w:val="Normal"/>
    <w:next w:val="Normal"/>
    <w:link w:val="SubtitleChar"/>
    <w:uiPriority w:val="38"/>
    <w:rsid w:val="005B4DDE"/>
    <w:pPr>
      <w:framePr w:wrap="around" w:vAnchor="page" w:hAnchor="page" w:x="3573" w:y="4537"/>
      <w:numPr>
        <w:ilvl w:val="1"/>
      </w:numPr>
      <w:spacing w:line="290" w:lineRule="atLeast"/>
      <w:suppressOverlap/>
    </w:pPr>
    <w:rPr>
      <w:rFonts w:eastAsiaTheme="majorEastAsia" w:cstheme="majorBidi"/>
      <w:b/>
      <w:bCs/>
      <w:color w:val="DFC32A" w:themeColor="accent2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4"/>
    <w:rsid w:val="00EA4FB6"/>
    <w:rPr>
      <w:rFonts w:eastAsiaTheme="majorEastAsia" w:cstheme="majorBidi"/>
      <w:b/>
      <w:color w:val="17313F" w:themeColor="text2"/>
      <w:szCs w:val="19"/>
    </w:rPr>
  </w:style>
  <w:style w:type="character" w:customStyle="1" w:styleId="SubtitleChar">
    <w:name w:val="Subtitle Char"/>
    <w:basedOn w:val="DefaultParagraphFont"/>
    <w:link w:val="Subtitle"/>
    <w:uiPriority w:val="38"/>
    <w:rsid w:val="00455E6F"/>
    <w:rPr>
      <w:rFonts w:eastAsiaTheme="majorEastAsia" w:cstheme="majorBidi"/>
      <w:b/>
      <w:bCs/>
      <w:color w:val="DFC32A" w:themeColor="accent2"/>
      <w:sz w:val="32"/>
      <w:szCs w:val="36"/>
      <w:lang w:val="en-US"/>
    </w:rPr>
  </w:style>
  <w:style w:type="paragraph" w:styleId="Title">
    <w:name w:val="Title"/>
    <w:basedOn w:val="Normal"/>
    <w:next w:val="Subtitle"/>
    <w:link w:val="TitleChar"/>
    <w:uiPriority w:val="37"/>
    <w:rsid w:val="0035445C"/>
    <w:rPr>
      <w:rFonts w:asciiTheme="majorHAnsi" w:eastAsiaTheme="majorEastAsia" w:hAnsiTheme="majorHAnsi" w:cstheme="majorBidi"/>
      <w:b/>
      <w:caps/>
      <w:color w:val="FFFFFF" w:themeColor="background1"/>
      <w:kern w:val="28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37"/>
    <w:rsid w:val="00455E6F"/>
    <w:rPr>
      <w:rFonts w:asciiTheme="majorHAnsi" w:eastAsiaTheme="majorEastAsia" w:hAnsiTheme="majorHAnsi" w:cstheme="majorBidi"/>
      <w:b/>
      <w:caps/>
      <w:color w:val="FFFFFF" w:themeColor="background1"/>
      <w:kern w:val="28"/>
      <w:sz w:val="44"/>
      <w:szCs w:val="42"/>
      <w:lang w:val="en-US"/>
    </w:rPr>
  </w:style>
  <w:style w:type="table" w:styleId="TableGrid">
    <w:name w:val="Table Grid"/>
    <w:basedOn w:val="TableNormal"/>
    <w:uiPriority w:val="59"/>
    <w:rsid w:val="00380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mpleheading">
    <w:name w:val="Simple heading"/>
    <w:basedOn w:val="Normal"/>
    <w:next w:val="Normal"/>
    <w:uiPriority w:val="5"/>
    <w:qFormat/>
    <w:rsid w:val="00127CFC"/>
    <w:pPr>
      <w:keepNext/>
      <w:spacing w:before="260"/>
    </w:pPr>
    <w:rPr>
      <w:rFonts w:asciiTheme="majorHAnsi" w:hAnsiTheme="majorHAnsi"/>
      <w:b/>
      <w:color w:val="17313F" w:themeColor="text2"/>
      <w:szCs w:val="22"/>
    </w:rPr>
  </w:style>
  <w:style w:type="numbering" w:customStyle="1" w:styleId="Numberedlist">
    <w:name w:val="Numbered list"/>
    <w:uiPriority w:val="99"/>
    <w:rsid w:val="004A0F87"/>
    <w:pPr>
      <w:numPr>
        <w:numId w:val="4"/>
      </w:numPr>
    </w:pPr>
  </w:style>
  <w:style w:type="paragraph" w:customStyle="1" w:styleId="Bulletlevel1">
    <w:name w:val="Bullet level 1"/>
    <w:basedOn w:val="Normal"/>
    <w:uiPriority w:val="10"/>
    <w:qFormat/>
    <w:rsid w:val="004A0F87"/>
    <w:pPr>
      <w:numPr>
        <w:numId w:val="2"/>
      </w:numPr>
    </w:pPr>
  </w:style>
  <w:style w:type="paragraph" w:customStyle="1" w:styleId="Bulletlevel2">
    <w:name w:val="Bullet level 2"/>
    <w:basedOn w:val="Normal"/>
    <w:uiPriority w:val="10"/>
    <w:semiHidden/>
    <w:rsid w:val="004A0F87"/>
    <w:pPr>
      <w:numPr>
        <w:ilvl w:val="1"/>
        <w:numId w:val="2"/>
      </w:numPr>
    </w:pPr>
  </w:style>
  <w:style w:type="paragraph" w:customStyle="1" w:styleId="Bulletlevel3">
    <w:name w:val="Bullet level 3"/>
    <w:basedOn w:val="Normal"/>
    <w:uiPriority w:val="10"/>
    <w:semiHidden/>
    <w:rsid w:val="004A0F87"/>
    <w:pPr>
      <w:numPr>
        <w:ilvl w:val="2"/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E51322"/>
    <w:rPr>
      <w:color w:val="17313F" w:themeColor="hyperlink"/>
      <w:u w:val="single"/>
    </w:rPr>
  </w:style>
  <w:style w:type="paragraph" w:customStyle="1" w:styleId="Numberlevel1">
    <w:name w:val="Number level 1"/>
    <w:basedOn w:val="Normal"/>
    <w:uiPriority w:val="10"/>
    <w:qFormat/>
    <w:rsid w:val="004A0F87"/>
    <w:pPr>
      <w:numPr>
        <w:numId w:val="12"/>
      </w:numPr>
    </w:pPr>
  </w:style>
  <w:style w:type="paragraph" w:customStyle="1" w:styleId="Numberlevel2">
    <w:name w:val="Number level 2"/>
    <w:basedOn w:val="Normal"/>
    <w:uiPriority w:val="10"/>
    <w:semiHidden/>
    <w:rsid w:val="004A0F87"/>
    <w:pPr>
      <w:numPr>
        <w:ilvl w:val="1"/>
        <w:numId w:val="12"/>
      </w:numPr>
    </w:pPr>
  </w:style>
  <w:style w:type="paragraph" w:styleId="TOCHeading">
    <w:name w:val="TOC Heading"/>
    <w:basedOn w:val="Heading1"/>
    <w:next w:val="Normal"/>
    <w:uiPriority w:val="39"/>
    <w:qFormat/>
    <w:rsid w:val="00F73A3E"/>
    <w:pPr>
      <w:pageBreakBefore w:val="0"/>
      <w:numPr>
        <w:numId w:val="0"/>
      </w:numPr>
      <w:outlineLvl w:val="9"/>
    </w:pPr>
  </w:style>
  <w:style w:type="paragraph" w:customStyle="1" w:styleId="Introduction">
    <w:name w:val="Introduction"/>
    <w:basedOn w:val="Normal"/>
    <w:next w:val="Normal"/>
    <w:uiPriority w:val="9"/>
    <w:qFormat/>
    <w:rsid w:val="00AD0F23"/>
    <w:pPr>
      <w:spacing w:after="260" w:line="300" w:lineRule="atLeast"/>
    </w:pPr>
    <w:rPr>
      <w:b/>
      <w:color w:val="17313F" w:themeColor="text2"/>
      <w:sz w:val="24"/>
      <w:szCs w:val="22"/>
    </w:rPr>
  </w:style>
  <w:style w:type="paragraph" w:customStyle="1" w:styleId="Numberlevel3">
    <w:name w:val="Number level 3"/>
    <w:basedOn w:val="Normal"/>
    <w:uiPriority w:val="10"/>
    <w:semiHidden/>
    <w:rsid w:val="004A0F87"/>
    <w:pPr>
      <w:numPr>
        <w:ilvl w:val="2"/>
        <w:numId w:val="12"/>
      </w:numPr>
    </w:pPr>
  </w:style>
  <w:style w:type="paragraph" w:customStyle="1" w:styleId="Contact">
    <w:name w:val="Contact"/>
    <w:basedOn w:val="Normal"/>
    <w:uiPriority w:val="99"/>
    <w:semiHidden/>
    <w:rsid w:val="003F4CEF"/>
    <w:pPr>
      <w:spacing w:line="320" w:lineRule="atLeast"/>
    </w:pPr>
    <w:rPr>
      <w:rFonts w:eastAsia="Times New Roman" w:cs="Times New Roman"/>
      <w:noProof/>
      <w:color w:val="FFFFFF" w:themeColor="background1"/>
      <w:sz w:val="17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27CFC"/>
    <w:pPr>
      <w:spacing w:before="160" w:after="160" w:line="280" w:lineRule="atLeast"/>
      <w:ind w:left="862" w:right="862"/>
      <w:jc w:val="center"/>
    </w:pPr>
    <w:rPr>
      <w:i/>
      <w:iCs/>
      <w:color w:val="DFC32A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27CFC"/>
    <w:rPr>
      <w:i/>
      <w:iCs/>
      <w:color w:val="DFC32A" w:themeColor="accent2"/>
      <w:sz w:val="24"/>
    </w:rPr>
  </w:style>
  <w:style w:type="table" w:customStyle="1" w:styleId="TableSIGyellowopen">
    <w:name w:val="Table SIG yellow open"/>
    <w:basedOn w:val="TableNormal"/>
    <w:uiPriority w:val="99"/>
    <w:rsid w:val="00C15951"/>
    <w:pPr>
      <w:spacing w:after="0"/>
    </w:pPr>
    <w:tblPr>
      <w:tblBorders>
        <w:top w:val="dotted" w:sz="4" w:space="0" w:color="17313F" w:themeColor="accent1"/>
        <w:bottom w:val="dotted" w:sz="4" w:space="0" w:color="17313F" w:themeColor="accent1"/>
        <w:insideH w:val="dotted" w:sz="4" w:space="0" w:color="17313F" w:themeColor="accent1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  <w:color w:val="17313F" w:themeColor="text2"/>
      </w:rPr>
      <w:tblPr/>
      <w:tcPr>
        <w:tcBorders>
          <w:top w:val="single" w:sz="12" w:space="0" w:color="DFC32A" w:themeColor="accent2"/>
          <w:left w:val="nil"/>
          <w:bottom w:val="single" w:sz="12" w:space="0" w:color="DFC32A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single" w:sz="12" w:space="0" w:color="DFC32A" w:themeColor="accent2"/>
          <w:left w:val="nil"/>
          <w:bottom w:val="single" w:sz="12" w:space="0" w:color="DFC32A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jc w:val="right"/>
      </w:pPr>
    </w:tblStylePr>
  </w:style>
  <w:style w:type="paragraph" w:styleId="TOC3">
    <w:name w:val="toc 3"/>
    <w:basedOn w:val="TOC2"/>
    <w:next w:val="Normal"/>
    <w:uiPriority w:val="39"/>
    <w:semiHidden/>
    <w:rsid w:val="00E51322"/>
    <w:pPr>
      <w:ind w:left="1814" w:hanging="680"/>
    </w:pPr>
  </w:style>
  <w:style w:type="paragraph" w:styleId="TOC1">
    <w:name w:val="toc 1"/>
    <w:basedOn w:val="Normal"/>
    <w:next w:val="Normal"/>
    <w:uiPriority w:val="39"/>
    <w:rsid w:val="00642977"/>
    <w:pPr>
      <w:tabs>
        <w:tab w:val="right" w:pos="9327"/>
      </w:tabs>
      <w:spacing w:before="260"/>
      <w:ind w:left="567" w:right="454" w:hanging="567"/>
    </w:pPr>
    <w:rPr>
      <w:b/>
      <w:color w:val="17313F" w:themeColor="text2"/>
      <w:sz w:val="22"/>
      <w:szCs w:val="22"/>
    </w:rPr>
  </w:style>
  <w:style w:type="paragraph" w:styleId="TOC2">
    <w:name w:val="toc 2"/>
    <w:basedOn w:val="TOC1"/>
    <w:next w:val="Normal"/>
    <w:uiPriority w:val="39"/>
    <w:rsid w:val="00277686"/>
    <w:pPr>
      <w:tabs>
        <w:tab w:val="right" w:leader="dot" w:pos="9327"/>
      </w:tabs>
      <w:spacing w:before="0"/>
      <w:ind w:left="1134"/>
    </w:pPr>
    <w:rPr>
      <w:b w:val="0"/>
      <w:color w:val="auto"/>
      <w:sz w:val="20"/>
      <w:u w:color="98A0A6" w:themeColor="background2"/>
    </w:rPr>
  </w:style>
  <w:style w:type="paragraph" w:styleId="TOC4">
    <w:name w:val="toc 4"/>
    <w:basedOn w:val="Normal"/>
    <w:next w:val="Normal"/>
    <w:autoRedefine/>
    <w:uiPriority w:val="39"/>
    <w:semiHidden/>
    <w:rsid w:val="00DC540A"/>
    <w:pPr>
      <w:ind w:left="540"/>
    </w:pPr>
  </w:style>
  <w:style w:type="paragraph" w:styleId="TOC5">
    <w:name w:val="toc 5"/>
    <w:basedOn w:val="Normal"/>
    <w:next w:val="Normal"/>
    <w:autoRedefine/>
    <w:uiPriority w:val="39"/>
    <w:semiHidden/>
    <w:rsid w:val="00DC540A"/>
    <w:pPr>
      <w:ind w:left="720"/>
    </w:pPr>
  </w:style>
  <w:style w:type="paragraph" w:styleId="TOC6">
    <w:name w:val="toc 6"/>
    <w:basedOn w:val="Normal"/>
    <w:next w:val="Normal"/>
    <w:autoRedefine/>
    <w:uiPriority w:val="39"/>
    <w:semiHidden/>
    <w:rsid w:val="00DC540A"/>
    <w:pPr>
      <w:ind w:left="900"/>
    </w:pPr>
  </w:style>
  <w:style w:type="paragraph" w:styleId="TOC7">
    <w:name w:val="toc 7"/>
    <w:basedOn w:val="Normal"/>
    <w:next w:val="Normal"/>
    <w:autoRedefine/>
    <w:uiPriority w:val="39"/>
    <w:semiHidden/>
    <w:rsid w:val="00DC540A"/>
    <w:pPr>
      <w:ind w:left="1080"/>
    </w:pPr>
  </w:style>
  <w:style w:type="paragraph" w:styleId="TOC8">
    <w:name w:val="toc 8"/>
    <w:basedOn w:val="Normal"/>
    <w:next w:val="Normal"/>
    <w:autoRedefine/>
    <w:uiPriority w:val="39"/>
    <w:semiHidden/>
    <w:rsid w:val="00DC540A"/>
    <w:pPr>
      <w:ind w:left="1260"/>
    </w:pPr>
  </w:style>
  <w:style w:type="paragraph" w:styleId="TOC9">
    <w:name w:val="toc 9"/>
    <w:basedOn w:val="Normal"/>
    <w:next w:val="Normal"/>
    <w:autoRedefine/>
    <w:uiPriority w:val="39"/>
    <w:semiHidden/>
    <w:rsid w:val="00DC540A"/>
    <w:pPr>
      <w:ind w:left="1440"/>
    </w:pPr>
  </w:style>
  <w:style w:type="paragraph" w:styleId="ListParagraph">
    <w:name w:val="List Paragraph"/>
    <w:basedOn w:val="Normal"/>
    <w:uiPriority w:val="99"/>
    <w:semiHidden/>
    <w:rsid w:val="00103A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4"/>
    <w:semiHidden/>
    <w:rsid w:val="00AA7409"/>
    <w:rPr>
      <w:rFonts w:asciiTheme="majorHAnsi" w:eastAsiaTheme="majorEastAsia" w:hAnsiTheme="majorHAnsi" w:cstheme="majorBidi"/>
      <w:b/>
      <w:bCs/>
      <w:i/>
      <w:iCs/>
      <w:color w:val="17313F" w:themeColor="text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980090"/>
    <w:rPr>
      <w:rFonts w:asciiTheme="majorHAnsi" w:eastAsiaTheme="majorEastAsia" w:hAnsiTheme="majorHAnsi" w:cstheme="majorBidi"/>
      <w:color w:val="0B18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980090"/>
    <w:rPr>
      <w:rFonts w:asciiTheme="majorHAnsi" w:eastAsiaTheme="majorEastAsia" w:hAnsiTheme="majorHAnsi" w:cstheme="majorBidi"/>
      <w:i/>
      <w:iCs/>
      <w:color w:val="0B18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875CA8"/>
    <w:rPr>
      <w:rFonts w:eastAsiaTheme="majorEastAsia" w:cstheme="majorBidi"/>
      <w:b/>
      <w:caps/>
      <w:color w:val="17313F" w:themeColor="text2"/>
      <w:sz w:val="44"/>
      <w:szCs w:val="36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875CA8"/>
    <w:rPr>
      <w:rFonts w:eastAsiaTheme="majorEastAsia" w:cstheme="majorBidi"/>
      <w:b/>
      <w:caps/>
      <w:color w:val="17313F" w:themeColor="text2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875CA8"/>
    <w:rPr>
      <w:rFonts w:eastAsiaTheme="majorEastAsia" w:cstheme="majorBidi"/>
      <w:b/>
      <w:color w:val="17313F" w:themeColor="text2"/>
      <w:szCs w:val="19"/>
    </w:rPr>
  </w:style>
  <w:style w:type="paragraph" w:styleId="Caption">
    <w:name w:val="caption"/>
    <w:basedOn w:val="Normal"/>
    <w:next w:val="Normal"/>
    <w:uiPriority w:val="24"/>
    <w:unhideWhenUsed/>
    <w:qFormat/>
    <w:rsid w:val="00127CFC"/>
    <w:pPr>
      <w:spacing w:before="120" w:after="240" w:line="240" w:lineRule="auto"/>
    </w:pPr>
    <w:rPr>
      <w:i/>
      <w:color w:val="17313F" w:themeColor="text2"/>
      <w:sz w:val="18"/>
    </w:rPr>
  </w:style>
  <w:style w:type="numbering" w:styleId="111111">
    <w:name w:val="Outline List 2"/>
    <w:basedOn w:val="NoList"/>
    <w:uiPriority w:val="99"/>
    <w:semiHidden/>
    <w:unhideWhenUsed/>
    <w:rsid w:val="003A1BB4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35445C"/>
    <w:rPr>
      <w:color w:val="808080"/>
    </w:rPr>
  </w:style>
  <w:style w:type="paragraph" w:customStyle="1" w:styleId="Appendixheading1">
    <w:name w:val="Appendix heading 1"/>
    <w:basedOn w:val="Heading1"/>
    <w:next w:val="Normal"/>
    <w:uiPriority w:val="34"/>
    <w:qFormat/>
    <w:rsid w:val="00D652D3"/>
    <w:pPr>
      <w:numPr>
        <w:numId w:val="11"/>
      </w:numPr>
    </w:pPr>
  </w:style>
  <w:style w:type="numbering" w:customStyle="1" w:styleId="Appendices">
    <w:name w:val="Appendices"/>
    <w:uiPriority w:val="99"/>
    <w:rsid w:val="00D652D3"/>
    <w:pPr>
      <w:numPr>
        <w:numId w:val="7"/>
      </w:numPr>
    </w:pPr>
  </w:style>
  <w:style w:type="paragraph" w:customStyle="1" w:styleId="Appendixheading2">
    <w:name w:val="Appendix heading 2"/>
    <w:basedOn w:val="Heading2"/>
    <w:next w:val="Normal"/>
    <w:uiPriority w:val="34"/>
    <w:qFormat/>
    <w:rsid w:val="00D652D3"/>
    <w:pPr>
      <w:numPr>
        <w:numId w:val="11"/>
      </w:numPr>
      <w:outlineLvl w:val="9"/>
    </w:pPr>
  </w:style>
  <w:style w:type="paragraph" w:customStyle="1" w:styleId="Appendixheading3">
    <w:name w:val="Appendix heading 3"/>
    <w:basedOn w:val="Heading3"/>
    <w:uiPriority w:val="34"/>
    <w:qFormat/>
    <w:rsid w:val="00D652D3"/>
    <w:pPr>
      <w:numPr>
        <w:numId w:val="11"/>
      </w:numPr>
      <w:outlineLvl w:val="9"/>
    </w:pPr>
  </w:style>
  <w:style w:type="paragraph" w:customStyle="1" w:styleId="Appendixheading4">
    <w:name w:val="Appendix heading 4"/>
    <w:basedOn w:val="Heading4"/>
    <w:next w:val="Normal"/>
    <w:uiPriority w:val="34"/>
    <w:qFormat/>
    <w:rsid w:val="00D652D3"/>
    <w:pPr>
      <w:numPr>
        <w:numId w:val="11"/>
      </w:numPr>
      <w:outlineLvl w:val="9"/>
    </w:pPr>
  </w:style>
  <w:style w:type="table" w:customStyle="1" w:styleId="TableSIG">
    <w:name w:val="Table SIG"/>
    <w:basedOn w:val="TableNormal"/>
    <w:uiPriority w:val="99"/>
    <w:rsid w:val="00F26EC2"/>
    <w:pPr>
      <w:spacing w:after="0"/>
    </w:pPr>
    <w:tblPr>
      <w:tblBorders>
        <w:top w:val="dotted" w:sz="8" w:space="0" w:color="DADFE9"/>
        <w:bottom w:val="dotted" w:sz="8" w:space="0" w:color="DADFE9"/>
        <w:insideH w:val="dotted" w:sz="8" w:space="0" w:color="DADFE9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  <w:tcPr>
        <w:tcBorders>
          <w:top w:val="single" w:sz="12" w:space="0" w:color="17313F" w:themeColor="text2"/>
          <w:left w:val="single" w:sz="4" w:space="0" w:color="17313F" w:themeColor="text2"/>
          <w:bottom w:val="single" w:sz="12" w:space="0" w:color="17313F" w:themeColor="text2"/>
          <w:right w:val="single" w:sz="4" w:space="0" w:color="17313F" w:themeColor="text2"/>
          <w:insideH w:val="nil"/>
          <w:insideV w:val="nil"/>
          <w:tl2br w:val="nil"/>
          <w:tr2bl w:val="nil"/>
        </w:tcBorders>
        <w:shd w:val="clear" w:color="auto" w:fill="17313F" w:themeFill="text2"/>
      </w:tcPr>
    </w:tblStylePr>
    <w:tblStylePr w:type="lastRow">
      <w:rPr>
        <w:b/>
        <w:color w:val="17313F" w:themeColor="text2"/>
      </w:rPr>
      <w:tblPr/>
      <w:tcPr>
        <w:tcBorders>
          <w:top w:val="single" w:sz="12" w:space="0" w:color="DADFE9"/>
          <w:left w:val="nil"/>
          <w:bottom w:val="single" w:sz="12" w:space="0" w:color="DADFE9"/>
          <w:right w:val="nil"/>
          <w:insideH w:val="nil"/>
          <w:insideV w:val="nil"/>
          <w:tl2br w:val="nil"/>
          <w:tr2bl w:val="nil"/>
        </w:tcBorders>
        <w:shd w:val="clear" w:color="auto" w:fill="DADFE9"/>
      </w:tcPr>
    </w:tblStylePr>
    <w:tblStylePr w:type="lastCol">
      <w:pPr>
        <w:jc w:val="right"/>
      </w:pPr>
    </w:tblStylePr>
  </w:style>
  <w:style w:type="table" w:customStyle="1" w:styleId="TableSIGblueopen">
    <w:name w:val="Table SIG blue open"/>
    <w:basedOn w:val="TableNormal"/>
    <w:uiPriority w:val="99"/>
    <w:rsid w:val="00F26EC2"/>
    <w:pPr>
      <w:spacing w:after="0"/>
    </w:pPr>
    <w:tblPr>
      <w:tblBorders>
        <w:top w:val="dotted" w:sz="4" w:space="0" w:color="17313F" w:themeColor="accent1"/>
        <w:bottom w:val="dotted" w:sz="4" w:space="0" w:color="17313F" w:themeColor="accent1"/>
        <w:insideH w:val="dotted" w:sz="4" w:space="0" w:color="17313F" w:themeColor="accent1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  <w:tcPr>
        <w:tcBorders>
          <w:top w:val="single" w:sz="12" w:space="0" w:color="17313F" w:themeColor="text2"/>
          <w:left w:val="nil"/>
          <w:bottom w:val="single" w:sz="12" w:space="0" w:color="17313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single" w:sz="12" w:space="0" w:color="17313F" w:themeColor="text2"/>
          <w:left w:val="nil"/>
          <w:bottom w:val="single" w:sz="12" w:space="0" w:color="17313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jc w:val="right"/>
      </w:pPr>
    </w:tblStylePr>
  </w:style>
  <w:style w:type="paragraph" w:customStyle="1" w:styleId="Simplesubheading">
    <w:name w:val="Simple subheading"/>
    <w:basedOn w:val="Normal"/>
    <w:next w:val="Normal"/>
    <w:uiPriority w:val="6"/>
    <w:qFormat/>
    <w:rsid w:val="00BE0C97"/>
    <w:pPr>
      <w:keepNext/>
      <w:spacing w:before="260"/>
    </w:pPr>
    <w:rPr>
      <w:rFonts w:asciiTheme="majorHAnsi" w:hAnsiTheme="majorHAnsi"/>
      <w:b/>
      <w:color w:val="98A0A6" w:themeColor="background2"/>
    </w:rPr>
  </w:style>
  <w:style w:type="paragraph" w:customStyle="1" w:styleId="Confidential">
    <w:name w:val="Confidential"/>
    <w:basedOn w:val="Normal"/>
    <w:next w:val="Normal"/>
    <w:uiPriority w:val="99"/>
    <w:qFormat/>
    <w:rsid w:val="00BE0C97"/>
    <w:rPr>
      <w:b/>
      <w:i/>
      <w:color w:val="17313F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Library/Application%20Support/Microsoft/Office365/User%20Content/Templates/SIG%20Templates/General/SIG_Report_empty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D0C98E85112F4C975A046B3A978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B491D-0D0D-374C-BF53-77D597C6BB9D}"/>
      </w:docPartPr>
      <w:docPartBody>
        <w:p w:rsidR="007D58E6" w:rsidRDefault="00000000">
          <w:pPr>
            <w:pStyle w:val="8BD0C98E85112F4C975A046B3A978CB4"/>
          </w:pPr>
          <w:r w:rsidRPr="006C2559">
            <w:t>[Tit</w:t>
          </w:r>
          <w:r>
            <w:t>le</w:t>
          </w:r>
          <w:r w:rsidRPr="006C2559">
            <w:t>]</w:t>
          </w:r>
        </w:p>
      </w:docPartBody>
    </w:docPart>
    <w:docPart>
      <w:docPartPr>
        <w:name w:val="23B21CF60DBC034F8B395B89F31B5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33D63-CF5D-6A40-B47D-48CDA93335B8}"/>
      </w:docPartPr>
      <w:docPartBody>
        <w:p w:rsidR="007D58E6" w:rsidRDefault="00000000">
          <w:pPr>
            <w:pStyle w:val="23B21CF60DBC034F8B395B89F31B5AD2"/>
          </w:pPr>
          <w:r w:rsidRPr="005B4DDE">
            <w:t>[</w:t>
          </w:r>
          <w:r>
            <w:t>Subtitle</w:t>
          </w:r>
          <w:r w:rsidRPr="005B4DDE">
            <w:t>]</w:t>
          </w:r>
        </w:p>
      </w:docPartBody>
    </w:docPart>
    <w:docPart>
      <w:docPartPr>
        <w:name w:val="1C670C594F979A43A3CB251F7C118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5F628-FDED-D94A-BEFC-D6ADC1BD4F85}"/>
      </w:docPartPr>
      <w:docPartBody>
        <w:p w:rsidR="007D58E6" w:rsidRDefault="00000000">
          <w:pPr>
            <w:pStyle w:val="1C670C594F979A43A3CB251F7C1182DC"/>
          </w:pPr>
          <w:r>
            <w:rPr>
              <w:rStyle w:val="PlaceholderText"/>
            </w:rPr>
            <w:t>[select date]</w:t>
          </w:r>
        </w:p>
      </w:docPartBody>
    </w:docPart>
    <w:docPart>
      <w:docPartPr>
        <w:name w:val="D67A1232A357F3409B65F00673D8E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84497-94A3-EB46-8F4E-D04ABB5BCFE9}"/>
      </w:docPartPr>
      <w:docPartBody>
        <w:p w:rsidR="007D58E6" w:rsidRDefault="00000000">
          <w:pPr>
            <w:pStyle w:val="D67A1232A357F3409B65F00673D8E236"/>
          </w:pPr>
          <w:r w:rsidRPr="00C87EFC">
            <w:rPr>
              <w:rStyle w:val="PlaceholderText"/>
            </w:rPr>
            <w:t>[name</w:t>
          </w:r>
          <w:r>
            <w:rPr>
              <w:rStyle w:val="PlaceholderText"/>
            </w:rPr>
            <w:t xml:space="preserve"> author 1</w:t>
          </w:r>
          <w:r w:rsidRPr="00C87EFC">
            <w:rPr>
              <w:rStyle w:val="PlaceholderText"/>
            </w:rPr>
            <w:t>]</w:t>
          </w:r>
        </w:p>
      </w:docPartBody>
    </w:docPart>
    <w:docPart>
      <w:docPartPr>
        <w:name w:val="333DD1A5FAC47C469AB0C277FC859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8F823-6C69-5B44-B3D2-6A9ADF151B89}"/>
      </w:docPartPr>
      <w:docPartBody>
        <w:p w:rsidR="007D58E6" w:rsidRDefault="00000000">
          <w:pPr>
            <w:pStyle w:val="333DD1A5FAC47C469AB0C277FC859724"/>
          </w:pPr>
          <w:r w:rsidRPr="00C87EFC">
            <w:rPr>
              <w:rStyle w:val="PlaceholderText"/>
            </w:rPr>
            <w:t>[</w:t>
          </w:r>
          <w:r>
            <w:rPr>
              <w:rStyle w:val="PlaceholderText"/>
            </w:rPr>
            <w:t>job title]</w:t>
          </w:r>
        </w:p>
      </w:docPartBody>
    </w:docPart>
    <w:docPart>
      <w:docPartPr>
        <w:name w:val="C1AE769122F37343A38B3E50937F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2F45A-A96D-2548-8BC9-6023A7CDE28A}"/>
      </w:docPartPr>
      <w:docPartBody>
        <w:p w:rsidR="007D58E6" w:rsidRDefault="00000000">
          <w:pPr>
            <w:pStyle w:val="C1AE769122F37343A38B3E50937F47B1"/>
          </w:pPr>
          <w:r w:rsidRPr="001E1284">
            <w:rPr>
              <w:rStyle w:val="PlaceholderText"/>
            </w:rPr>
            <w:t>[phone number]</w:t>
          </w:r>
        </w:p>
      </w:docPartBody>
    </w:docPart>
    <w:docPart>
      <w:docPartPr>
        <w:name w:val="687B79220986E844B52455296823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8CDBC-634B-2740-82AA-7AA305425E4A}"/>
      </w:docPartPr>
      <w:docPartBody>
        <w:p w:rsidR="007D58E6" w:rsidRDefault="00000000">
          <w:pPr>
            <w:pStyle w:val="687B79220986E844B524552968239BB1"/>
          </w:pPr>
          <w:r>
            <w:rPr>
              <w:rStyle w:val="PlaceholderText"/>
            </w:rPr>
            <w:t>[e-mail address]</w:t>
          </w:r>
        </w:p>
      </w:docPartBody>
    </w:docPart>
    <w:docPart>
      <w:docPartPr>
        <w:name w:val="3DB932DCF2AF9E48856019BC4D8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32B2F-C709-2343-930B-091802956067}"/>
      </w:docPartPr>
      <w:docPartBody>
        <w:p w:rsidR="007D58E6" w:rsidRDefault="00000000">
          <w:pPr>
            <w:pStyle w:val="3DB932DCF2AF9E48856019BC4D83228A"/>
          </w:pPr>
          <w:r w:rsidRPr="00C87EFC">
            <w:rPr>
              <w:rStyle w:val="PlaceholderText"/>
            </w:rPr>
            <w:t>[name</w:t>
          </w:r>
          <w:r>
            <w:rPr>
              <w:rStyle w:val="PlaceholderText"/>
            </w:rPr>
            <w:t xml:space="preserve"> author 2</w:t>
          </w:r>
          <w:r w:rsidRPr="00C87EFC">
            <w:rPr>
              <w:rStyle w:val="PlaceholderText"/>
            </w:rPr>
            <w:t>]</w:t>
          </w:r>
        </w:p>
      </w:docPartBody>
    </w:docPart>
    <w:docPart>
      <w:docPartPr>
        <w:name w:val="A237C1B05D1EF44C863D4E275EE4E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A8BA4-9BF2-D643-8FA7-249DC8E4FEF1}"/>
      </w:docPartPr>
      <w:docPartBody>
        <w:p w:rsidR="007D58E6" w:rsidRDefault="00000000">
          <w:pPr>
            <w:pStyle w:val="A237C1B05D1EF44C863D4E275EE4E231"/>
          </w:pPr>
          <w:r w:rsidRPr="00C87EFC">
            <w:rPr>
              <w:rStyle w:val="PlaceholderText"/>
            </w:rPr>
            <w:t>[</w:t>
          </w:r>
          <w:r>
            <w:rPr>
              <w:rStyle w:val="PlaceholderText"/>
            </w:rPr>
            <w:t>job title]</w:t>
          </w:r>
        </w:p>
      </w:docPartBody>
    </w:docPart>
    <w:docPart>
      <w:docPartPr>
        <w:name w:val="13CFB950E6C03A4E963BE2DBAEC9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6DE89-548C-304C-9E47-40D57AD169DC}"/>
      </w:docPartPr>
      <w:docPartBody>
        <w:p w:rsidR="007D58E6" w:rsidRDefault="00000000">
          <w:pPr>
            <w:pStyle w:val="13CFB950E6C03A4E963BE2DBAEC916CA"/>
          </w:pPr>
          <w:r w:rsidRPr="001E1284">
            <w:rPr>
              <w:rStyle w:val="PlaceholderText"/>
            </w:rPr>
            <w:t>[phone number]</w:t>
          </w:r>
        </w:p>
      </w:docPartBody>
    </w:docPart>
    <w:docPart>
      <w:docPartPr>
        <w:name w:val="E34067943E45294295BD4951BB18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BA79F-DFBF-0340-B4E4-C1FC04502CF0}"/>
      </w:docPartPr>
      <w:docPartBody>
        <w:p w:rsidR="007D58E6" w:rsidRDefault="00000000">
          <w:pPr>
            <w:pStyle w:val="E34067943E45294295BD4951BB18ED28"/>
          </w:pPr>
          <w:r>
            <w:rPr>
              <w:rStyle w:val="PlaceholderText"/>
            </w:rPr>
            <w:t>[e-mail address]</w:t>
          </w:r>
        </w:p>
      </w:docPartBody>
    </w:docPart>
    <w:docPart>
      <w:docPartPr>
        <w:name w:val="970127BAADE0B340B6233D55177B8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202CE-27D8-1444-91C8-36B87817933C}"/>
      </w:docPartPr>
      <w:docPartBody>
        <w:p w:rsidR="007D58E6" w:rsidRDefault="00000000">
          <w:pPr>
            <w:pStyle w:val="970127BAADE0B340B6233D55177B8DFC"/>
          </w:pPr>
          <w:r w:rsidRPr="00C87EFC">
            <w:rPr>
              <w:rStyle w:val="PlaceholderText"/>
            </w:rPr>
            <w:t>[name</w:t>
          </w:r>
          <w:r>
            <w:rPr>
              <w:rStyle w:val="PlaceholderText"/>
            </w:rPr>
            <w:t xml:space="preserve"> author 3</w:t>
          </w:r>
          <w:r w:rsidRPr="00C87EFC">
            <w:rPr>
              <w:rStyle w:val="PlaceholderText"/>
            </w:rPr>
            <w:t>]</w:t>
          </w:r>
        </w:p>
      </w:docPartBody>
    </w:docPart>
    <w:docPart>
      <w:docPartPr>
        <w:name w:val="DADE0D362BB02944AEBE34193419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4D83A-2871-804C-B05B-DB8F6B548FA0}"/>
      </w:docPartPr>
      <w:docPartBody>
        <w:p w:rsidR="007D58E6" w:rsidRDefault="00000000">
          <w:pPr>
            <w:pStyle w:val="DADE0D362BB02944AEBE34193419E2CC"/>
          </w:pPr>
          <w:r w:rsidRPr="00C87EFC">
            <w:rPr>
              <w:rStyle w:val="PlaceholderText"/>
            </w:rPr>
            <w:t>[</w:t>
          </w:r>
          <w:r>
            <w:rPr>
              <w:rStyle w:val="PlaceholderText"/>
            </w:rPr>
            <w:t>job title]</w:t>
          </w:r>
        </w:p>
      </w:docPartBody>
    </w:docPart>
    <w:docPart>
      <w:docPartPr>
        <w:name w:val="CA116311775A4243BC1C67CC0CDED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0C96C-3F6F-824A-BC71-34D6F27286D5}"/>
      </w:docPartPr>
      <w:docPartBody>
        <w:p w:rsidR="007D58E6" w:rsidRDefault="00000000">
          <w:pPr>
            <w:pStyle w:val="CA116311775A4243BC1C67CC0CDED59E"/>
          </w:pPr>
          <w:r>
            <w:rPr>
              <w:rStyle w:val="PlaceholderText"/>
            </w:rPr>
            <w:t>[phone number]</w:t>
          </w:r>
        </w:p>
      </w:docPartBody>
    </w:docPart>
    <w:docPart>
      <w:docPartPr>
        <w:name w:val="B52B72B02C62B745AE0230325C39F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4E5D0-F5FD-2045-8A3A-0FF6316B6474}"/>
      </w:docPartPr>
      <w:docPartBody>
        <w:p w:rsidR="007D58E6" w:rsidRDefault="00000000">
          <w:pPr>
            <w:pStyle w:val="B52B72B02C62B745AE0230325C39FE29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gsterren">
    <w:panose1 w:val="05000500000000020004"/>
    <w:charset w:val="00"/>
    <w:family w:val="decorative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heSans B7 Bold"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2C"/>
    <w:rsid w:val="00237558"/>
    <w:rsid w:val="00637D3F"/>
    <w:rsid w:val="007D58E6"/>
    <w:rsid w:val="00AB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D0C98E85112F4C975A046B3A978CB4">
    <w:name w:val="8BD0C98E85112F4C975A046B3A978CB4"/>
  </w:style>
  <w:style w:type="paragraph" w:customStyle="1" w:styleId="23B21CF60DBC034F8B395B89F31B5AD2">
    <w:name w:val="23B21CF60DBC034F8B395B89F31B5AD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670C594F979A43A3CB251F7C1182DC">
    <w:name w:val="1C670C594F979A43A3CB251F7C1182DC"/>
  </w:style>
  <w:style w:type="paragraph" w:customStyle="1" w:styleId="D67A1232A357F3409B65F00673D8E236">
    <w:name w:val="D67A1232A357F3409B65F00673D8E236"/>
  </w:style>
  <w:style w:type="paragraph" w:customStyle="1" w:styleId="333DD1A5FAC47C469AB0C277FC859724">
    <w:name w:val="333DD1A5FAC47C469AB0C277FC859724"/>
  </w:style>
  <w:style w:type="paragraph" w:customStyle="1" w:styleId="C1AE769122F37343A38B3E50937F47B1">
    <w:name w:val="C1AE769122F37343A38B3E50937F47B1"/>
  </w:style>
  <w:style w:type="paragraph" w:customStyle="1" w:styleId="687B79220986E844B524552968239BB1">
    <w:name w:val="687B79220986E844B524552968239BB1"/>
  </w:style>
  <w:style w:type="paragraph" w:customStyle="1" w:styleId="3DB932DCF2AF9E48856019BC4D83228A">
    <w:name w:val="3DB932DCF2AF9E48856019BC4D83228A"/>
  </w:style>
  <w:style w:type="paragraph" w:customStyle="1" w:styleId="A237C1B05D1EF44C863D4E275EE4E231">
    <w:name w:val="A237C1B05D1EF44C863D4E275EE4E231"/>
  </w:style>
  <w:style w:type="paragraph" w:customStyle="1" w:styleId="13CFB950E6C03A4E963BE2DBAEC916CA">
    <w:name w:val="13CFB950E6C03A4E963BE2DBAEC916CA"/>
  </w:style>
  <w:style w:type="paragraph" w:customStyle="1" w:styleId="E34067943E45294295BD4951BB18ED28">
    <w:name w:val="E34067943E45294295BD4951BB18ED28"/>
  </w:style>
  <w:style w:type="paragraph" w:customStyle="1" w:styleId="970127BAADE0B340B6233D55177B8DFC">
    <w:name w:val="970127BAADE0B340B6233D55177B8DFC"/>
  </w:style>
  <w:style w:type="paragraph" w:customStyle="1" w:styleId="DADE0D362BB02944AEBE34193419E2CC">
    <w:name w:val="DADE0D362BB02944AEBE34193419E2CC"/>
  </w:style>
  <w:style w:type="paragraph" w:customStyle="1" w:styleId="CA116311775A4243BC1C67CC0CDED59E">
    <w:name w:val="CA116311775A4243BC1C67CC0CDED59E"/>
  </w:style>
  <w:style w:type="paragraph" w:customStyle="1" w:styleId="B52B72B02C62B745AE0230325C39FE29">
    <w:name w:val="B52B72B02C62B745AE0230325C39F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st">
  <a:themeElements>
    <a:clrScheme name="SIG">
      <a:dk1>
        <a:sysClr val="windowText" lastClr="000000"/>
      </a:dk1>
      <a:lt1>
        <a:sysClr val="window" lastClr="FFFFFF"/>
      </a:lt1>
      <a:dk2>
        <a:srgbClr val="17313F"/>
      </a:dk2>
      <a:lt2>
        <a:srgbClr val="98A0A6"/>
      </a:lt2>
      <a:accent1>
        <a:srgbClr val="17313F"/>
      </a:accent1>
      <a:accent2>
        <a:srgbClr val="DFC32A"/>
      </a:accent2>
      <a:accent3>
        <a:srgbClr val="72CBD7"/>
      </a:accent3>
      <a:accent4>
        <a:srgbClr val="AA98C1"/>
      </a:accent4>
      <a:accent5>
        <a:srgbClr val="C5CD60"/>
      </a:accent5>
      <a:accent6>
        <a:srgbClr val="D4551A"/>
      </a:accent6>
      <a:hlink>
        <a:srgbClr val="17313F"/>
      </a:hlink>
      <a:folHlink>
        <a:srgbClr val="17313F"/>
      </a:folHlink>
    </a:clrScheme>
    <a:fontScheme name="SIG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test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9740E-F039-2F4A-A2D1-F58837D8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SIG_Report_empty.dotm</Template>
  <TotalTime>5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Software Improvement Group B.V.</Company>
  <LinksUpToDate>false</LinksUpToDate>
  <CharactersWithSpaces>3259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ITDD LIGHT Analysis Report</dc:title>
  <dc:subject/>
  <dc:creator>Jan</dc:creator>
  <cp:keywords/>
  <dc:description/>
  <cp:lastModifiedBy>Floris van Leeuwen</cp:lastModifiedBy>
  <cp:revision>14</cp:revision>
  <cp:lastPrinted>2015-04-30T06:50:00Z</cp:lastPrinted>
  <dcterms:created xsi:type="dcterms:W3CDTF">2024-01-24T16:49:00Z</dcterms:created>
  <dcterms:modified xsi:type="dcterms:W3CDTF">2025-03-17T17:29:00Z</dcterms:modified>
  <cp:category/>
  <cp:contentStatus>Confidential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1033</vt:lpwstr>
  </property>
  <property fmtid="{D5CDD505-2E9C-101B-9397-08002B2CF9AE}" pid="3" name="Confidential">
    <vt:lpwstr>Confidential</vt:lpwstr>
  </property>
  <property fmtid="{D5CDD505-2E9C-101B-9397-08002B2CF9AE}" pid="4" name="Sector">
    <vt:lpwstr>0</vt:lpwstr>
  </property>
</Properties>
</file>