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21:36. Every experiment is being re-measured on the 8-body clutter scenes (Marco, 2026-09-03) with the current solver; figures marked pending are still running and this document is redelivered as they land.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drawing>
          <wp:inline xmlns:a="http://schemas.openxmlformats.org/drawingml/2006/main" xmlns:pic="http://schemas.openxmlformats.org/drawingml/2006/picture">
            <wp:extent cx="4937760" cy="1894974"/>
            <wp:docPr id="6" name="Picture 6"/>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every world of the batch is its own randomized lattice of this scene.</w:t>
      </w:r>
    </w:p>
    <w:p>
      <w:r>
        <w:drawing>
          <wp:inline xmlns:a="http://schemas.openxmlformats.org/drawingml/2006/main" xmlns:pic="http://schemas.openxmlformats.org/drawingml/2006/picture">
            <wp:extent cx="5669280" cy="4127317"/>
            <wp:docPr id="7" name="Picture 7"/>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4937760" cy="1894974"/>
            <wp:docPr id="8" name="Picture 8"/>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the CPU reference integrates the identical randomized worlds (same lattice generator, same seeds).</w:t>
      </w:r>
    </w:p>
    <w:p>
      <w:r>
        <w:drawing>
          <wp:inline xmlns:a="http://schemas.openxmlformats.org/drawingml/2006/main" xmlns:pic="http://schemas.openxmlformats.org/drawingml/2006/picture">
            <wp:extent cx="5669280" cy="3982879"/>
            <wp:docPr id="9" name="Picture 9"/>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both at requested accuracy 0.001. Scene: the hard clutter of Experiment 2 (8 bodies),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both stacks run at their requested accuracy 0.001. Drake's `accuracy` is a relative tolerance on its weighted state norm; this work's eps is an absolute position L-inf tolerance in metres, so the two controllers take different step counts on the same world (Drake 543 vs this work 105 accepted steps over the 20 timed boundaries of world 0, both reaching the same rest state); the figure compares the two implementations at their own nominal 0.001</w:t>
      </w:r>
    </w:p>
    <w:p>
      <w:pPr>
        <w:pStyle w:val="ListBullet"/>
      </w:pPr>
      <w:r>
        <w:t>CPU bench note (2026-09-03): the lockstep barrier polled its rendezvous files every 5 ms, adding about 0.15 s per run at small N (Drake's own compute on the 8-body world at N = 1 is 0.087 s); polling is now 0.2 ms and the N &lt;= 256 cells of both CPU ladders were re-measured (8-body N = 1: 0.141 s; the remaining gap to 0.087 s is the barrier itself)</w:t>
      </w:r>
    </w:p>
    <w:p>
      <w:pPr>
        <w:pStyle w:val="ListBullet"/>
      </w:pPr>
      <w:r>
        <w:t>Measured result (seconds to complete the scene, CPU / GPU): 1: 0.24 / 0.11; 2: 0.27 / 0.2; 4: 0.29 / 0.2; 8: 0.30 / 0.2; 16: 0.34 / 0.3; 32: 0.37 / 0.3;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128 worlds both stacks are latency-bound (one world's march is a serial chain on either machine) and the wall time is set by per-step overhead; from 128 worlds the CPU runs worlds in sequence on its cores and grows linearly, while the GPU adds worlds at a fraction of a millisecond each until the card saturates.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