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This Section More Visually Engaging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current 6-card layout is functional, but it still feels a bit plain.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Please make the overall section more premium and visually attractive.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cards should feel more polished, engaging and easier to scan at first glance.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 All Cards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the visual treatment of all cards using: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Better icon usage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Stronger hierarchy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Cleaner spacing and padding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More attractive dividers/content grouping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Subtle hover interactions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cards should look richer without becoming cluttered.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More Icons / Visual Cues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add more small supporting icons or visual cues inside the cards where relevant.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main icon for the pillar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Small icons or styled bullets for feature points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will make the cards feel more dynamic and less text-heavy.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Eyebrow Texts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Please add small </w:t>
      </w:r>
      <w:r w:rsidDel="00000000" w:rsidR="00000000" w:rsidRPr="00000000">
        <w:rPr>
          <w:b w:val="1"/>
          <w:bCs w:val="1"/>
          <w:rtl w:val="0"/>
        </w:rPr>
        <w:t xml:space="preserve">eyebrow/label text</w:t>
      </w:r>
      <w:r w:rsidDel="00000000" w:rsidR="00000000" w:rsidRPr="00000000">
        <w:rPr>
          <w:rtl w:val="0"/>
        </w:rPr>
        <w:t xml:space="preserve"> above each main card title to improve hierarchy.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direction: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Simple Journey on prephasz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Step 01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Feature Pillar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Placement Preparation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these small, clean and consistent across all cards.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the Section Label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 of </w:t>
      </w:r>
      <w:r w:rsidDel="00000000" w:rsidR="00000000" w:rsidRPr="00000000">
        <w:rPr>
          <w:b w:val="1"/>
          <w:bCs w:val="1"/>
          <w:rtl w:val="0"/>
        </w:rPr>
        <w:t xml:space="preserve">“A Simple Journey”</w:t>
      </w:r>
      <w:r w:rsidDel="00000000" w:rsidR="00000000" w:rsidRPr="00000000">
        <w:rPr>
          <w:rtl w:val="0"/>
        </w:rPr>
        <w:t xml:space="preserve">, please change it to: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“Simple Journey on prephasz”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will make the section more contextual and directly connected to the platform.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the Section Visually Balanced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While improving the cards, please maintain: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Equal card heights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Consistent spacing between cards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Uniform icon treatment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Uniform eyebrow text styling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Consistent internal alignment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final section should feel more premium, structured and visually appealing.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