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Classes in Scala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→Class is very much similar to java or c++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ctr{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Private var values=0 //fields must be initialized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incr(){value+=1}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curr()=value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Defined class ctr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Scala a class is not declared as public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→A Source file can contain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Creation: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 ctr1=new Ctr // or new ctr() is also valid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ctr1.incr()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println(ctr1.curr)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Properties with Getters and setters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Getters and setters are better to expose class properties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class Duck{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private var privateAge=0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def age=privateAge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def age_=(newAge:Int){if(newAge&gt;privateAge)privateAge=newAge;}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var duck1=new Duck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var duck1: Duck = Duck@21125aa3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duck1.age=(2) //this call the setter method def age_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mutated duck1.age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println(duck1.age) // this class the getter method def 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→In second case ,you need to declare the field as private and provide the getter ,as explained below: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Semicolos are optional in scala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counter{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  <w:tab/>
        <w:t xml:space="preserve">Private var value=0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def incr() {value+=1}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def current=value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 can have a many constructors as we need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there are two types of constructors in scala: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Auxiliary constructor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→Primary constructor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→The auxiliary constructor in scala are called this. This is different from languages ,where constructors have the same name as the class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Each auxiliary constructor must start with a call to either a previously defined auxiliary constructors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 primary constructor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Duck{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private var size=0;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private var age=0;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def this(size:Int)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this()     // call the primary constructor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this.size=size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def this(size:Int,age:Int)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{</w:t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         this(size) //calls previous auxiliary constructor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         this.age=age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  <w:tab/>
        <w:t xml:space="preserve">def age=this.size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def size=this.size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Primary Constructor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Every class in scala has a primary constructor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Primary constructor isn’t defined by this method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parameters for primary constructor are placed immediately after the class name: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Duck(val size:Int,val age:Int)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println(“Inside duck constructor”)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desc=”Duck of age ”+age+”is of size”+size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Nested Classes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class can be nested inside other classes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Example: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class Graph{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class Member(val name:String)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{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private val members=new ArrayBuffer[Member]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join(name:String):Member=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{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val m=new Member(name)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members+=m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return m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Singletons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scala does not have the concept of static method or fields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It is supported by object construct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An Object defines a single  instance of a class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object Reservations{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private var lastNum=0;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newReservationNum()={lastNum+=1;lastNum}}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Reservations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Singletons Use-Cases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Singletons can be used in scala as: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→ When a singleton instance is required for co- ordinating a service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→ When a single immutable instance could be shared for efficiency 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ab/>
        <w:t xml:space="preserve">Packages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In scala ,  package server the same purpose as in java: to manage the names in a large program.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-&gt;&gt; To add the items to a package ,they can be included in package statements,eg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Package com{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Package spark{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Package prewatech{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Class Emp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 xml:space="preserve">…..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The class Emp can be accessed from anywhere as com.spark.prwatech.Emp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unlike ,classes , a package can be define in multiple files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Conversely ,a single file can have more than one package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Scope Rules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Scope  rules for packages in Scala are more consistent than java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Scala packages nest just like all other scopes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Member names could be accessed from enclosing scope ,ie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com{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package test1{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object Utils{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def sayHi=”Hai”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package test2{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 class Test {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def sayHello(){</w:t>
      </w:r>
    </w:p>
    <w:p w:rsidR="00000000" w:rsidDel="00000000" w:rsidP="00000000" w:rsidRDefault="00000000" w:rsidRPr="00000000" w14:paraId="000000B0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Utils.sayHi</w:t>
      </w:r>
    </w:p>
    <w:p w:rsidR="00000000" w:rsidDel="00000000" w:rsidP="00000000" w:rsidRDefault="00000000" w:rsidRPr="00000000" w14:paraId="000000B1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}</w:t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Package Visiblility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Java ,we typically control the class members by public ,private or protected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scala ,the same effect could be achieved through qualifiers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Example: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 Package com.spark.prwatech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Class Employee{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 </w:t>
        <w:tab/>
        <w:tab/>
        <w:t xml:space="preserve">private[prwatech ] def sayHi= “HI”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Packages/classes can be imported in scala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 server the same purpose as in java: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-&gt; To use short names instead of long ones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ust like java,clases can be extended using extends keyword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Class Dog extends Animal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Var size:1.0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………..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  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Animal{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println(“Animals“)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Dog extends Animal{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println(“Animalsssssss“)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class Animal{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println(“Animals”)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Dog extends Animal{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println(“Animalsssss”)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Error:illegal inheritance from final class animal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Just like java methods and fields can be introduced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 superclass methods or fields could be overridden in subclasses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A class can be declared as final to avoid it being extended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Unlike java,individual as final to method could also be marked as final to avoid them being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Overriding Methods</w:t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Override modifier must be used to override an abstract method: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Public class Dog{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….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</w:t>
        <w:tab/>
        <w:tab/>
        <w:t xml:space="preserve">Override def bark={‘“Woof”’}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‘’’’’’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}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The override modifiers is useful in following scenarios: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&gt;&gt; When name of the method being overridden is misspelled 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&gt;&gt; when a wrong parameter type is provided 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&gt;&gt; when a new method is introduced in superclass which clashes with a subclass method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&gt;&gt; Invoking superclass method is same as in java , by super keyword: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Public class Employee extends person{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ab/>
        <w:t xml:space="preserve">…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Override def toString=super.toString+”hi…!”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 class Construction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All the classes have a primary constructor and many auxilary constructors, and all the auxiliary constructor should either call a primary constructor or previous constructor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It means an auxiliary constructor can never invoke a superclass constructor directly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Emp(name:String,dept,salary:Double) extends 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person(name,dept)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Abstract Classes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→just like java, you can use the abstract keyword for a class,which can’t be instantiated: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Abstract class Empl(name:String)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Def id: Int // only method declaration ,no body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Here we declared a method to generate id, but didn’t provide implementations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→Each concrete subclass of emp should provide the implementation of id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In a subclass, we don’t need to specify override while defining an abstract superclass method: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Class PrwatechEmp(name:String) extends Emp (name){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Def id= name.hashcode // override keyword not required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