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B0D67" w14:textId="77777777" w:rsidR="000D14E7" w:rsidRDefault="000D14E7" w:rsidP="000D14E7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Евгений Сергеевич ИНБб-1301-02-00</w:t>
      </w:r>
    </w:p>
    <w:p w14:paraId="07DE2421" w14:textId="596BFB36" w:rsidR="00751A1C" w:rsidRDefault="00751A1C" w:rsidP="000D14E7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912C4C" w14:textId="77777777" w:rsidR="00AA18BC" w:rsidRDefault="00AA18BC" w:rsidP="000D14E7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39354E" w14:textId="77777777" w:rsidR="00AA18BC" w:rsidRPr="00DF23BB" w:rsidRDefault="00AA18BC" w:rsidP="00AA18B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Кловский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Д. Д. Передача дискретных сообщений по радиоканалам / Д. Д. </w:t>
      </w: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Кловский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. - М.: Радио и связь, 1982. -304с.</w:t>
      </w:r>
    </w:p>
    <w:p w14:paraId="7CBEAA0E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1. Общая функция документа: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информационная (также </w:t>
      </w:r>
      <w:r w:rsidRPr="00DF23BB">
        <w:rPr>
          <w:rFonts w:ascii="Times New Roman" w:hAnsi="Times New Roman" w:cs="Times New Roman"/>
          <w:sz w:val="28"/>
          <w:szCs w:val="28"/>
        </w:rPr>
        <w:t xml:space="preserve">коммуникативная, кумулятивная); </w:t>
      </w:r>
      <w:r w:rsidRPr="005C0709">
        <w:rPr>
          <w:rFonts w:ascii="Times New Roman" w:hAnsi="Times New Roman" w:cs="Times New Roman"/>
          <w:b/>
          <w:bCs/>
          <w:sz w:val="28"/>
          <w:szCs w:val="28"/>
        </w:rPr>
        <w:t>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- познавательная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(образовательная), обеспечение общего и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процесса </w:t>
      </w:r>
      <w:r w:rsidRPr="00DF23BB">
        <w:rPr>
          <w:rFonts w:ascii="Times New Roman" w:hAnsi="Times New Roman" w:cs="Times New Roman"/>
          <w:sz w:val="28"/>
          <w:szCs w:val="28"/>
        </w:rPr>
        <w:t>обучения (книга).</w:t>
      </w:r>
    </w:p>
    <w:p w14:paraId="398EC82F" w14:textId="77777777" w:rsidR="00AA18BC" w:rsidRPr="00BA60FF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35A27889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социальному назначению – специальная, научная, техническая</w:t>
      </w:r>
    </w:p>
    <w:p w14:paraId="34F6E1DB" w14:textId="77777777" w:rsidR="00AA18BC" w:rsidRPr="00DF23BB" w:rsidRDefault="00AA18BC" w:rsidP="00AA1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(предназначена для отдельных социальных групп, в частности, для инженерно-технических работников, специализирующихся в области передачи информации по радиоканалам.);</w:t>
      </w:r>
    </w:p>
    <w:p w14:paraId="7E437056" w14:textId="018A88DD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логическая, научно-вспомогательная;</w:t>
      </w:r>
    </w:p>
    <w:p w14:paraId="7C399504" w14:textId="0FD1DFFC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опубликованная;</w:t>
      </w:r>
    </w:p>
    <w:p w14:paraId="4816AB5F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степени переработки – первичная;</w:t>
      </w:r>
    </w:p>
    <w:p w14:paraId="28B92B2A" w14:textId="32725A29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техническая.</w:t>
      </w:r>
    </w:p>
    <w:p w14:paraId="62B9A0F4" w14:textId="77777777" w:rsidR="00AA18BC" w:rsidRPr="001E78C2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8C2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0660A169" w14:textId="67F9AE55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бумага;</w:t>
      </w:r>
    </w:p>
    <w:p w14:paraId="441CFAC8" w14:textId="70A1F21B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кодекс (книга);</w:t>
      </w:r>
    </w:p>
    <w:p w14:paraId="26CDA8FE" w14:textId="77777777" w:rsidR="00AA18BC" w:rsidRPr="001E78C2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8C2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3AD8E60D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составной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2DFE4908" w14:textId="77777777" w:rsidR="00AA18BC" w:rsidRPr="001E78C2" w:rsidRDefault="00AA18BC" w:rsidP="00AA18BC">
      <w:pPr>
        <w:tabs>
          <w:tab w:val="left" w:pos="25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8C2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  <w:r w:rsidRPr="001E78C2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0F447640" w14:textId="77777777" w:rsidR="00AA18BC" w:rsidRPr="00A72668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Передача дискретных сообщений по радиоканалам</w:t>
      </w:r>
    </w:p>
    <w:p w14:paraId="50792D85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надзаголовочные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 xml:space="preserve"> данные: -</w:t>
      </w:r>
    </w:p>
    <w:p w14:paraId="53D430F7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0E6751EB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К50</w:t>
      </w:r>
    </w:p>
    <w:p w14:paraId="2CBE6436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УДК 621.31:621.396</w:t>
      </w:r>
    </w:p>
    <w:p w14:paraId="1F173C2B" w14:textId="42CBAD8B" w:rsidR="00AA18BC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D92BA" w14:textId="5B82AC41" w:rsidR="00AA18BC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DAF19" w14:textId="77777777" w:rsidR="00AA18BC" w:rsidRPr="00DF23BB" w:rsidRDefault="00AA18BC" w:rsidP="00AA18B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Николаев, Б. И. Последовательная передача дискретных сообщений по непрерывным каналам с памятью / Б. И. Николаев. - М.: Радио и связь, 1988. -263с.</w:t>
      </w:r>
    </w:p>
    <w:p w14:paraId="48D345FF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1. Общая функция документа: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информационная (также </w:t>
      </w:r>
      <w:r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кумулятивная); 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- познавательная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(образовательная), обеспечение общего и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процесса </w:t>
      </w:r>
      <w:r w:rsidRPr="00DF23BB">
        <w:rPr>
          <w:rFonts w:ascii="Times New Roman" w:hAnsi="Times New Roman" w:cs="Times New Roman"/>
          <w:sz w:val="28"/>
          <w:szCs w:val="28"/>
        </w:rPr>
        <w:t>обучения (книга).</w:t>
      </w:r>
    </w:p>
    <w:p w14:paraId="6C312179" w14:textId="77777777" w:rsidR="00AA18BC" w:rsidRPr="00BA60FF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33DE16FE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социальному назначению</w:t>
      </w:r>
      <w:r w:rsidRPr="00DF23BB">
        <w:rPr>
          <w:rFonts w:ascii="Times New Roman" w:hAnsi="Times New Roman" w:cs="Times New Roman"/>
          <w:sz w:val="28"/>
          <w:szCs w:val="28"/>
        </w:rPr>
        <w:t xml:space="preserve"> – спец</w:t>
      </w:r>
      <w:r>
        <w:rPr>
          <w:rFonts w:ascii="Times New Roman" w:hAnsi="Times New Roman" w:cs="Times New Roman"/>
          <w:sz w:val="28"/>
          <w:szCs w:val="28"/>
        </w:rPr>
        <w:t xml:space="preserve">иальная, научная, техническая </w:t>
      </w:r>
      <w:r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отдельных социальных групп, в частности </w:t>
      </w:r>
      <w:r>
        <w:rPr>
          <w:rFonts w:ascii="Times New Roman" w:hAnsi="Times New Roman" w:cs="Times New Roman"/>
          <w:sz w:val="28"/>
          <w:szCs w:val="28"/>
        </w:rPr>
        <w:t xml:space="preserve">работников, </w:t>
      </w:r>
      <w:r w:rsidRPr="00DF23BB">
        <w:rPr>
          <w:rFonts w:ascii="Times New Roman" w:hAnsi="Times New Roman" w:cs="Times New Roman"/>
          <w:sz w:val="28"/>
          <w:szCs w:val="28"/>
        </w:rPr>
        <w:t>проектирующих и разрабатывающих системы связи);</w:t>
      </w:r>
    </w:p>
    <w:p w14:paraId="6A24E7CF" w14:textId="759A105B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логическая, научно-вспомогательная;</w:t>
      </w:r>
    </w:p>
    <w:p w14:paraId="24DDF2BA" w14:textId="10144B51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опубликованная;</w:t>
      </w:r>
    </w:p>
    <w:p w14:paraId="71B58D14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степени переработки – первичная;</w:t>
      </w:r>
    </w:p>
    <w:p w14:paraId="5CF22B5B" w14:textId="3229FE7A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техническая.</w:t>
      </w:r>
    </w:p>
    <w:p w14:paraId="51761BE6" w14:textId="77777777" w:rsidR="00AA18BC" w:rsidRPr="00BA60FF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3B19183A" w14:textId="78FBAFB1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бумага;</w:t>
      </w:r>
    </w:p>
    <w:p w14:paraId="4CC34276" w14:textId="6A900558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кодекс (книга);</w:t>
      </w:r>
    </w:p>
    <w:p w14:paraId="79D97717" w14:textId="77777777" w:rsidR="00AA18BC" w:rsidRPr="00BA60FF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26BA9F79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простой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6084B102" w14:textId="77777777" w:rsidR="00AA18BC" w:rsidRPr="00BA60FF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5D878193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Последовательная передача дискретных сообщений по непрерывным каналам с памятью;</w:t>
      </w:r>
    </w:p>
    <w:p w14:paraId="3282DB2A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надзаголовочные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 xml:space="preserve"> данные: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Научное издание</w:t>
      </w:r>
    </w:p>
    <w:p w14:paraId="611EB046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715D5B59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FB 1 88-39/327 FB 1 88-39/326</w:t>
      </w:r>
    </w:p>
    <w:p w14:paraId="25865115" w14:textId="77777777" w:rsidR="00AA18BC" w:rsidRPr="00A72668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  <w:proofErr w:type="gramStart"/>
      <w:r w:rsidRPr="00A72668">
        <w:rPr>
          <w:rFonts w:ascii="Times New Roman" w:hAnsi="Times New Roman" w:cs="Times New Roman"/>
          <w:b/>
          <w:bCs/>
          <w:sz w:val="28"/>
          <w:szCs w:val="28"/>
        </w:rPr>
        <w:t>621.391:[</w:t>
      </w:r>
      <w:proofErr w:type="gramEnd"/>
      <w:r w:rsidRPr="00A72668">
        <w:rPr>
          <w:rFonts w:ascii="Times New Roman" w:hAnsi="Times New Roman" w:cs="Times New Roman"/>
          <w:b/>
          <w:bCs/>
          <w:sz w:val="28"/>
          <w:szCs w:val="28"/>
        </w:rPr>
        <w:t>579.724.2:261.3.037.372]</w:t>
      </w:r>
    </w:p>
    <w:p w14:paraId="3F172CC7" w14:textId="2CE14DE6" w:rsidR="00AA18BC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B2BD8" w14:textId="047A48AA" w:rsidR="00AA18BC" w:rsidRDefault="00AA18BC" w:rsidP="00AA18BC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42523C" w14:textId="77777777" w:rsidR="00AA18BC" w:rsidRDefault="00AA18BC" w:rsidP="00AA18BC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C5DA30" w14:textId="45504B37" w:rsidR="00AA18BC" w:rsidRDefault="00AA18BC" w:rsidP="000D14E7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624669" w14:textId="77777777" w:rsidR="00AA18BC" w:rsidRDefault="00AA18BC" w:rsidP="000D14E7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1CB544" w14:textId="77777777" w:rsidR="007726EB" w:rsidRPr="00DF23BB" w:rsidRDefault="007726E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lastRenderedPageBreak/>
        <w:t>Дятлов, А. П. Руководство к циклу лабораторных «Моделирование демодуляторов фазоманипулированных сигналов» / А. П. Дятлов, П. А. Дятлов. - Таганрог: Изд-во ТТИ ЮФУ, 2007. -53с.</w:t>
      </w:r>
    </w:p>
    <w:p w14:paraId="1862E326" w14:textId="7C47EA56" w:rsidR="00F840D5" w:rsidRPr="00DF23BB" w:rsidRDefault="004013D6" w:rsidP="00C40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AA7DD0"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="00F840D5"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C4086B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C4086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840D5"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); специфическая</w:t>
      </w:r>
      <w:r w:rsidR="006B611D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функция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 - познавательная</w:t>
      </w:r>
      <w:r w:rsidR="00D95EE8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F840D5"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 профессионального процесса</w:t>
      </w:r>
      <w:r w:rsidR="00D95EE8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F840D5" w:rsidRPr="00DF23BB">
        <w:rPr>
          <w:rFonts w:ascii="Times New Roman" w:hAnsi="Times New Roman" w:cs="Times New Roman"/>
          <w:sz w:val="28"/>
          <w:szCs w:val="28"/>
        </w:rPr>
        <w:t>обучения (</w:t>
      </w:r>
      <w:r w:rsidR="00AA7DD0" w:rsidRPr="00DF23BB">
        <w:rPr>
          <w:rFonts w:ascii="Times New Roman" w:hAnsi="Times New Roman" w:cs="Times New Roman"/>
          <w:sz w:val="28"/>
          <w:szCs w:val="28"/>
        </w:rPr>
        <w:t>руководство</w:t>
      </w:r>
      <w:r w:rsidR="00F840D5" w:rsidRPr="00DF23BB">
        <w:rPr>
          <w:rFonts w:ascii="Times New Roman" w:hAnsi="Times New Roman" w:cs="Times New Roman"/>
          <w:sz w:val="28"/>
          <w:szCs w:val="28"/>
        </w:rPr>
        <w:t>).</w:t>
      </w:r>
    </w:p>
    <w:p w14:paraId="24B0DC95" w14:textId="77777777" w:rsidR="00F840D5" w:rsidRPr="00BA60FF" w:rsidRDefault="00FF3C00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300B0750" w14:textId="3D507069" w:rsidR="00F840D5" w:rsidRPr="00DF23BB" w:rsidRDefault="00F840D5" w:rsidP="00C40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социальному назначению</w:t>
      </w:r>
      <w:r w:rsidR="00A65DB8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 xml:space="preserve">–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</w:t>
      </w:r>
      <w:r w:rsidR="005C0709">
        <w:rPr>
          <w:rFonts w:ascii="Times New Roman" w:hAnsi="Times New Roman" w:cs="Times New Roman"/>
          <w:sz w:val="28"/>
          <w:szCs w:val="28"/>
        </w:rPr>
        <w:t>иальная, научная, техническая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</w:t>
      </w:r>
      <w:r w:rsidR="005C0709">
        <w:rPr>
          <w:rFonts w:ascii="Times New Roman" w:hAnsi="Times New Roman" w:cs="Times New Roman"/>
          <w:sz w:val="28"/>
          <w:szCs w:val="28"/>
        </w:rPr>
        <w:t>упп, в частности</w:t>
      </w:r>
      <w:r w:rsidR="00C4086B">
        <w:rPr>
          <w:rFonts w:ascii="Times New Roman" w:hAnsi="Times New Roman" w:cs="Times New Roman"/>
          <w:sz w:val="28"/>
          <w:szCs w:val="28"/>
        </w:rPr>
        <w:t xml:space="preserve"> специалистов </w:t>
      </w:r>
      <w:r w:rsidRPr="00DF23BB">
        <w:rPr>
          <w:rFonts w:ascii="Times New Roman" w:hAnsi="Times New Roman" w:cs="Times New Roman"/>
          <w:sz w:val="28"/>
          <w:szCs w:val="28"/>
        </w:rPr>
        <w:t>в области радиоэлектроники);</w:t>
      </w:r>
    </w:p>
    <w:p w14:paraId="322450F8" w14:textId="1075243B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логическая, научно-вспомогательная;</w:t>
      </w:r>
    </w:p>
    <w:p w14:paraId="364309D2" w14:textId="796E1DAB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опубликованная;</w:t>
      </w:r>
    </w:p>
    <w:p w14:paraId="44DC7AF5" w14:textId="0C448295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="0037569B" w:rsidRPr="00DF23BB">
        <w:rPr>
          <w:rFonts w:ascii="Times New Roman" w:hAnsi="Times New Roman" w:cs="Times New Roman"/>
          <w:sz w:val="28"/>
          <w:szCs w:val="28"/>
        </w:rPr>
        <w:t>;</w:t>
      </w:r>
    </w:p>
    <w:p w14:paraId="5965CF49" w14:textId="7667712F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техническая.</w:t>
      </w:r>
    </w:p>
    <w:p w14:paraId="31CE0BE5" w14:textId="77777777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48AB2B01" w14:textId="5F3B0624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бумага;</w:t>
      </w:r>
    </w:p>
    <w:p w14:paraId="699DA4E5" w14:textId="504E19A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кодекс (</w:t>
      </w:r>
      <w:r w:rsidR="00685612" w:rsidRPr="00DF23BB">
        <w:rPr>
          <w:rFonts w:ascii="Times New Roman" w:hAnsi="Times New Roman" w:cs="Times New Roman"/>
          <w:sz w:val="28"/>
          <w:szCs w:val="28"/>
        </w:rPr>
        <w:t>руководство</w:t>
      </w:r>
      <w:r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5FCBD5BB" w14:textId="77777777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29D36065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простой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2D25C707" w14:textId="77777777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1D512432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="000B04E7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Руководство к циклу лабораторных работ</w:t>
      </w:r>
      <w:r w:rsidR="000B04E7" w:rsidRPr="00BA60FF">
        <w:rPr>
          <w:rFonts w:ascii="Times New Roman" w:hAnsi="Times New Roman" w:cs="Times New Roman"/>
          <w:b/>
          <w:sz w:val="28"/>
          <w:szCs w:val="28"/>
        </w:rPr>
        <w:br/>
      </w:r>
      <w:r w:rsidR="000B04E7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«Моделирование демодуляторов фазоманипулированных сигналов»</w:t>
      </w:r>
      <w:r w:rsidRPr="00BA60FF">
        <w:rPr>
          <w:rFonts w:ascii="Times New Roman" w:hAnsi="Times New Roman" w:cs="Times New Roman"/>
          <w:b/>
          <w:sz w:val="28"/>
          <w:szCs w:val="28"/>
        </w:rPr>
        <w:t>;</w:t>
      </w:r>
    </w:p>
    <w:p w14:paraId="4CE66509" w14:textId="0D2A9968" w:rsidR="00DC2501" w:rsidRPr="00DF23BB" w:rsidRDefault="00F840D5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надзаголовочные данные</w:t>
      </w:r>
      <w:r w:rsidRPr="00DF23BB">
        <w:rPr>
          <w:rFonts w:ascii="Times New Roman" w:hAnsi="Times New Roman" w:cs="Times New Roman"/>
          <w:sz w:val="28"/>
          <w:szCs w:val="28"/>
        </w:rPr>
        <w:t xml:space="preserve">:  </w:t>
      </w:r>
      <w:r w:rsidR="00A21B9E" w:rsidRPr="00DF23BB">
        <w:rPr>
          <w:rStyle w:val="markedcontent"/>
          <w:rFonts w:ascii="Times New Roman" w:hAnsi="Times New Roman" w:cs="Times New Roman"/>
          <w:sz w:val="28"/>
          <w:szCs w:val="28"/>
        </w:rPr>
        <w:t>-</w:t>
      </w:r>
    </w:p>
    <w:p w14:paraId="3DBEE010" w14:textId="588DCA32" w:rsidR="00F840D5" w:rsidRPr="00BA60FF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подзаголовочные данные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: </w:t>
      </w:r>
      <w:r w:rsidR="005C0709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для</w:t>
      </w:r>
      <w:r w:rsidR="00A21B9E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студентов специальностей 210304 «Радиоэлектронные системы» и</w:t>
      </w:r>
      <w:r w:rsidR="00A21B9E" w:rsidRPr="00BA60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1B9E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210402 «Средства связи с подвижными объектами»</w:t>
      </w:r>
      <w:r w:rsidR="00A21B9E" w:rsidRPr="00BA60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1B9E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всех форм обучения</w:t>
      </w:r>
    </w:p>
    <w:p w14:paraId="5EA69ED3" w14:textId="77777777" w:rsidR="00F840D5" w:rsidRPr="00DF23BB" w:rsidRDefault="00F840D5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2C77AB" w:rsidRPr="00DF23BB">
        <w:rPr>
          <w:rFonts w:ascii="Times New Roman" w:hAnsi="Times New Roman" w:cs="Times New Roman"/>
          <w:sz w:val="28"/>
          <w:szCs w:val="28"/>
        </w:rPr>
        <w:t>-</w:t>
      </w:r>
    </w:p>
    <w:p w14:paraId="3927FCC3" w14:textId="425D25BE" w:rsidR="009B1733" w:rsidRDefault="00F840D5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индекс</w:t>
      </w:r>
      <w:r w:rsidR="00CB568D" w:rsidRPr="00DF23BB">
        <w:rPr>
          <w:rFonts w:ascii="Times New Roman" w:hAnsi="Times New Roman" w:cs="Times New Roman"/>
          <w:sz w:val="28"/>
          <w:szCs w:val="28"/>
        </w:rPr>
        <w:t>: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2C77AB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УДК 621.391.833(076.</w:t>
      </w:r>
      <w:proofErr w:type="gramStart"/>
      <w:r w:rsidR="002C77AB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5)+</w:t>
      </w:r>
      <w:proofErr w:type="gramEnd"/>
      <w:r w:rsidR="002C77AB" w:rsidRPr="00BA60FF">
        <w:rPr>
          <w:rStyle w:val="markedcontent"/>
          <w:rFonts w:ascii="Times New Roman" w:hAnsi="Times New Roman" w:cs="Times New Roman"/>
          <w:b/>
          <w:sz w:val="28"/>
          <w:szCs w:val="28"/>
        </w:rPr>
        <w:t>621.373.001.57(076.5)</w:t>
      </w:r>
    </w:p>
    <w:p w14:paraId="0A7DC477" w14:textId="15E6C5ED" w:rsidR="00AA18BC" w:rsidRDefault="00AA18BC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14:paraId="5143CD85" w14:textId="2559B5A5" w:rsidR="00AA18BC" w:rsidRDefault="00AA18BC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973DAA" w14:textId="77777777" w:rsidR="00AA18BC" w:rsidRPr="00DF23BB" w:rsidRDefault="00AA18BC" w:rsidP="00AA18B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Хворостенко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Н. П. Статистическая теория демодуляции дискретных сигналов / Н. П. </w:t>
      </w:r>
      <w:proofErr w:type="spellStart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Хворостенко</w:t>
      </w:r>
      <w:proofErr w:type="spellEnd"/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. - М.: Связь, 1968. -329с.</w:t>
      </w:r>
    </w:p>
    <w:p w14:paraId="652561EC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>1. Общая функция документа: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информационная (также </w:t>
      </w:r>
      <w:r w:rsidRPr="00DF23BB">
        <w:rPr>
          <w:rFonts w:ascii="Times New Roman" w:hAnsi="Times New Roman" w:cs="Times New Roman"/>
          <w:sz w:val="28"/>
          <w:szCs w:val="28"/>
        </w:rPr>
        <w:t xml:space="preserve">коммуникативная, кумулятивная); </w:t>
      </w:r>
      <w:r w:rsidRPr="005C0709">
        <w:rPr>
          <w:rFonts w:ascii="Times New Roman" w:hAnsi="Times New Roman" w:cs="Times New Roman"/>
          <w:b/>
          <w:bCs/>
          <w:sz w:val="28"/>
          <w:szCs w:val="28"/>
        </w:rPr>
        <w:t>специфическая функция</w:t>
      </w:r>
      <w:r>
        <w:rPr>
          <w:rFonts w:ascii="Times New Roman" w:hAnsi="Times New Roman" w:cs="Times New Roman"/>
          <w:sz w:val="28"/>
          <w:szCs w:val="28"/>
        </w:rPr>
        <w:t xml:space="preserve"> - познавательная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(образовательная), обеспечение общего и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процесса </w:t>
      </w:r>
      <w:r w:rsidRPr="00DF23BB">
        <w:rPr>
          <w:rFonts w:ascii="Times New Roman" w:hAnsi="Times New Roman" w:cs="Times New Roman"/>
          <w:sz w:val="28"/>
          <w:szCs w:val="28"/>
        </w:rPr>
        <w:t>обучения (книга).</w:t>
      </w:r>
    </w:p>
    <w:p w14:paraId="662A794B" w14:textId="77777777" w:rsidR="00AA18BC" w:rsidRPr="005C0709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 xml:space="preserve">2. Характер информации: </w:t>
      </w:r>
    </w:p>
    <w:p w14:paraId="067C14EE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социальному назначению – специальная, научная, техническая</w:t>
      </w:r>
    </w:p>
    <w:p w14:paraId="613BAA67" w14:textId="77777777" w:rsidR="00AA18BC" w:rsidRPr="00DF23BB" w:rsidRDefault="00AA18BC" w:rsidP="00AA1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(предназначена для отдельных социальных групп, в частности специалистов, занимающихся вопросами передачи дискретных сигналов, научных работников и студентов старших курсов вузов.);</w:t>
      </w:r>
    </w:p>
    <w:p w14:paraId="4905173F" w14:textId="4893270E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логическая, научно-вспомогательная;</w:t>
      </w:r>
    </w:p>
    <w:p w14:paraId="63599FF4" w14:textId="590C512E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опубликованная;</w:t>
      </w:r>
    </w:p>
    <w:p w14:paraId="005A4C34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степени переработки – первичная;</w:t>
      </w:r>
    </w:p>
    <w:p w14:paraId="232A2455" w14:textId="6CAD8D22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техническая.</w:t>
      </w:r>
    </w:p>
    <w:p w14:paraId="22C0A8A0" w14:textId="77777777" w:rsidR="00AA18BC" w:rsidRPr="005C0709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>3. Специфика материальной основы документа:</w:t>
      </w:r>
    </w:p>
    <w:p w14:paraId="5411B886" w14:textId="5C6A14D1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бумага;</w:t>
      </w:r>
    </w:p>
    <w:p w14:paraId="46E0C193" w14:textId="3EF1C6F2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кодекс (книга);</w:t>
      </w:r>
    </w:p>
    <w:p w14:paraId="376EF686" w14:textId="77777777" w:rsidR="00AA18BC" w:rsidRPr="005C0709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>4. Структура документа:</w:t>
      </w:r>
    </w:p>
    <w:p w14:paraId="36F44F84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простой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559B56D0" w14:textId="77777777" w:rsidR="00AA18BC" w:rsidRPr="005C0709" w:rsidRDefault="00AA18BC" w:rsidP="00AA18BC">
      <w:pPr>
        <w:tabs>
          <w:tab w:val="left" w:pos="25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709">
        <w:rPr>
          <w:rFonts w:ascii="Times New Roman" w:hAnsi="Times New Roman" w:cs="Times New Roman"/>
          <w:b/>
          <w:bCs/>
          <w:sz w:val="28"/>
          <w:szCs w:val="28"/>
        </w:rPr>
        <w:t>5. Реквизиты:</w:t>
      </w:r>
    </w:p>
    <w:p w14:paraId="435E5DED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Передача Статическая теория демодуляции дискретных сигналов</w:t>
      </w:r>
    </w:p>
    <w:p w14:paraId="16462A50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надзаголовочные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 xml:space="preserve"> данные: -</w:t>
      </w:r>
    </w:p>
    <w:p w14:paraId="1CD1F10B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14:paraId="3D18EC64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шифр хранения издания: -</w:t>
      </w:r>
    </w:p>
    <w:p w14:paraId="0031976B" w14:textId="77777777" w:rsidR="00AA18BC" w:rsidRPr="00DF23BB" w:rsidRDefault="00AA18BC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Pr="00A72668">
        <w:rPr>
          <w:rFonts w:ascii="Times New Roman" w:hAnsi="Times New Roman" w:cs="Times New Roman"/>
          <w:b/>
          <w:bCs/>
          <w:sz w:val="28"/>
          <w:szCs w:val="28"/>
        </w:rPr>
        <w:t>УДК 621.376:621.391.833.019.3</w:t>
      </w:r>
    </w:p>
    <w:p w14:paraId="098A843E" w14:textId="77777777" w:rsidR="00AA18BC" w:rsidRDefault="00AA18BC" w:rsidP="00AA18B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9A395A" w14:textId="220003FC" w:rsidR="00AA18BC" w:rsidRDefault="00AA18BC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A5AB02" w14:textId="6F9E5FD3" w:rsidR="00AA18BC" w:rsidRDefault="00AA18BC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CF200F" w14:textId="77777777" w:rsidR="00AA18BC" w:rsidRPr="00BA60FF" w:rsidRDefault="00AA18BC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18A532" w14:textId="77777777" w:rsidR="009B1733" w:rsidRPr="00DF23BB" w:rsidRDefault="009B1733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F23BB">
        <w:rPr>
          <w:rFonts w:ascii="Times New Roman" w:hAnsi="Times New Roman" w:cs="Times New Roman"/>
          <w:sz w:val="28"/>
          <w:szCs w:val="28"/>
        </w:rPr>
        <w:lastRenderedPageBreak/>
        <w:t>Умняшкин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 xml:space="preserve"> С. В. Теоретические основы цифровой обработки и представления сигналов / С. В.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Умняшкин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F23B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DF23BB">
        <w:rPr>
          <w:rFonts w:ascii="Times New Roman" w:hAnsi="Times New Roman" w:cs="Times New Roman"/>
          <w:sz w:val="28"/>
          <w:szCs w:val="28"/>
        </w:rPr>
        <w:t xml:space="preserve"> Техносфера, 2012. - 368 с.</w:t>
      </w:r>
    </w:p>
    <w:p w14:paraId="22865FA2" w14:textId="32472C29" w:rsidR="009B1733" w:rsidRPr="00DF23BB" w:rsidRDefault="009B1733" w:rsidP="00D25E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C4086B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C4086B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F23BB">
        <w:rPr>
          <w:rFonts w:ascii="Times New Roman" w:hAnsi="Times New Roman" w:cs="Times New Roman"/>
          <w:sz w:val="28"/>
          <w:szCs w:val="28"/>
        </w:rPr>
        <w:t>коммуникативная, 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); 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функция</w:t>
      </w:r>
      <w:r w:rsidR="005C0709">
        <w:rPr>
          <w:rFonts w:ascii="Times New Roman" w:hAnsi="Times New Roman" w:cs="Times New Roman"/>
          <w:sz w:val="28"/>
          <w:szCs w:val="28"/>
        </w:rPr>
        <w:t xml:space="preserve"> - познавательная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</w:t>
      </w:r>
      <w:r w:rsidR="005C0709">
        <w:rPr>
          <w:rFonts w:ascii="Times New Roman" w:hAnsi="Times New Roman" w:cs="Times New Roman"/>
          <w:sz w:val="28"/>
          <w:szCs w:val="28"/>
        </w:rPr>
        <w:t xml:space="preserve"> профессионального процесса</w:t>
      </w:r>
      <w:r w:rsidR="00D25E39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обучения (учебное пособие).</w:t>
      </w:r>
    </w:p>
    <w:p w14:paraId="180F95FB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28F986A4" w14:textId="27EE7CEC" w:rsidR="009B1733" w:rsidRPr="00DF23BB" w:rsidRDefault="00A65DB8" w:rsidP="00C40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0709">
        <w:rPr>
          <w:rFonts w:ascii="Times New Roman" w:hAnsi="Times New Roman" w:cs="Times New Roman"/>
          <w:sz w:val="28"/>
          <w:szCs w:val="28"/>
        </w:rPr>
        <w:t>по социальному назначению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733" w:rsidRPr="00DF23BB">
        <w:rPr>
          <w:rFonts w:ascii="Times New Roman" w:hAnsi="Times New Roman" w:cs="Times New Roman"/>
          <w:sz w:val="28"/>
          <w:szCs w:val="28"/>
        </w:rPr>
        <w:t xml:space="preserve">–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</w:t>
      </w:r>
      <w:r w:rsidR="005C0709">
        <w:rPr>
          <w:rFonts w:ascii="Times New Roman" w:hAnsi="Times New Roman" w:cs="Times New Roman"/>
          <w:sz w:val="28"/>
          <w:szCs w:val="28"/>
        </w:rPr>
        <w:t>иальная, научная, техническая</w:t>
      </w:r>
      <w:r w:rsidR="00C4086B">
        <w:rPr>
          <w:rFonts w:ascii="Times New Roman" w:hAnsi="Times New Roman" w:cs="Times New Roman"/>
          <w:sz w:val="28"/>
          <w:szCs w:val="28"/>
        </w:rPr>
        <w:t xml:space="preserve"> </w:t>
      </w:r>
      <w:r w:rsidR="009B1733"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="009B1733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</w:t>
      </w:r>
      <w:r w:rsidR="005C0709">
        <w:rPr>
          <w:rFonts w:ascii="Times New Roman" w:hAnsi="Times New Roman" w:cs="Times New Roman"/>
          <w:sz w:val="28"/>
          <w:szCs w:val="28"/>
        </w:rPr>
        <w:t>упп, в частности</w:t>
      </w:r>
      <w:r w:rsidR="00C4086B">
        <w:rPr>
          <w:rFonts w:ascii="Times New Roman" w:hAnsi="Times New Roman" w:cs="Times New Roman"/>
          <w:sz w:val="28"/>
          <w:szCs w:val="28"/>
        </w:rPr>
        <w:t xml:space="preserve"> специалистов </w:t>
      </w:r>
      <w:r w:rsidR="009B1733" w:rsidRPr="00DF23BB">
        <w:rPr>
          <w:rFonts w:ascii="Times New Roman" w:hAnsi="Times New Roman" w:cs="Times New Roman"/>
          <w:sz w:val="28"/>
          <w:szCs w:val="28"/>
        </w:rPr>
        <w:t>в области радиоэлектроники</w:t>
      </w:r>
      <w:r w:rsidR="00846EA2" w:rsidRPr="00DF23BB">
        <w:rPr>
          <w:rFonts w:ascii="Times New Roman" w:hAnsi="Times New Roman" w:cs="Times New Roman"/>
          <w:sz w:val="28"/>
          <w:szCs w:val="28"/>
        </w:rPr>
        <w:t xml:space="preserve"> и кибернетики</w:t>
      </w:r>
      <w:r w:rsidR="009B1733"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07AF0DDC" w14:textId="3830B08C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логическая, научно-вспомогательная;</w:t>
      </w:r>
    </w:p>
    <w:p w14:paraId="61B360F3" w14:textId="4F818DFB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опубликованная;</w:t>
      </w:r>
    </w:p>
    <w:p w14:paraId="399B34AD" w14:textId="77892D13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1240A7FE" w14:textId="61D8A6BD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техническая.</w:t>
      </w:r>
    </w:p>
    <w:p w14:paraId="55797844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30079D00" w14:textId="0887EE96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бумага;</w:t>
      </w:r>
    </w:p>
    <w:p w14:paraId="2F1EC9BD" w14:textId="6A9C4820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кодекс (</w:t>
      </w:r>
      <w:r w:rsidR="00FA1BA4" w:rsidRPr="00DF23BB">
        <w:rPr>
          <w:rFonts w:ascii="Times New Roman" w:hAnsi="Times New Roman" w:cs="Times New Roman"/>
          <w:sz w:val="28"/>
          <w:szCs w:val="28"/>
        </w:rPr>
        <w:t>учебное пособие</w:t>
      </w:r>
      <w:r w:rsidRPr="00DF23BB">
        <w:rPr>
          <w:rFonts w:ascii="Times New Roman" w:hAnsi="Times New Roman" w:cs="Times New Roman"/>
          <w:sz w:val="28"/>
          <w:szCs w:val="28"/>
        </w:rPr>
        <w:t>);</w:t>
      </w:r>
    </w:p>
    <w:p w14:paraId="4B2E2F1A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45D1D14F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FA707B" w:rsidRPr="00DF23BB">
        <w:rPr>
          <w:rFonts w:ascii="Times New Roman" w:hAnsi="Times New Roman" w:cs="Times New Roman"/>
          <w:sz w:val="28"/>
          <w:szCs w:val="28"/>
        </w:rPr>
        <w:t>составной</w:t>
      </w:r>
      <w:r w:rsidRPr="00DF23BB">
        <w:rPr>
          <w:rFonts w:ascii="Times New Roman" w:hAnsi="Times New Roman" w:cs="Times New Roman"/>
          <w:sz w:val="28"/>
          <w:szCs w:val="28"/>
        </w:rPr>
        <w:t xml:space="preserve">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1D57ADE0" w14:textId="77777777" w:rsidR="009B1733" w:rsidRPr="00BA60FF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47B62C9D" w14:textId="77777777" w:rsidR="009B1733" w:rsidRPr="001E78C2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="00691381" w:rsidRPr="001E78C2">
        <w:rPr>
          <w:rFonts w:ascii="Times New Roman" w:hAnsi="Times New Roman" w:cs="Times New Roman"/>
          <w:b/>
          <w:sz w:val="28"/>
          <w:szCs w:val="28"/>
        </w:rPr>
        <w:t>Теоретические основы цифровой обработки и представления сигналов</w:t>
      </w:r>
      <w:r w:rsidR="00691381" w:rsidRPr="001E78C2">
        <w:rPr>
          <w:rStyle w:val="markedcontent"/>
          <w:rFonts w:ascii="Times New Roman" w:hAnsi="Times New Roman" w:cs="Times New Roman"/>
          <w:b/>
          <w:sz w:val="28"/>
          <w:szCs w:val="28"/>
        </w:rPr>
        <w:t>;</w:t>
      </w:r>
    </w:p>
    <w:p w14:paraId="32DA4C64" w14:textId="686ACC8C" w:rsidR="009B1733" w:rsidRPr="00DF23BB" w:rsidRDefault="009B1733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 xml:space="preserve">надзаголовочные данные: </w:t>
      </w:r>
      <w:r w:rsidR="005C0709" w:rsidRPr="00485178">
        <w:rPr>
          <w:rFonts w:ascii="Times New Roman" w:hAnsi="Times New Roman" w:cs="Times New Roman"/>
          <w:b/>
          <w:bCs/>
          <w:sz w:val="28"/>
          <w:szCs w:val="28"/>
        </w:rPr>
        <w:t>Мир</w:t>
      </w:r>
      <w:r w:rsidR="00770CBC" w:rsidRPr="001E78C2">
        <w:rPr>
          <w:rFonts w:ascii="Times New Roman" w:hAnsi="Times New Roman" w:cs="Times New Roman"/>
          <w:b/>
          <w:sz w:val="28"/>
          <w:szCs w:val="28"/>
        </w:rPr>
        <w:t xml:space="preserve"> цифровой обработки</w:t>
      </w:r>
    </w:p>
    <w:p w14:paraId="7BB16B7F" w14:textId="77777777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="00CB568D" w:rsidRPr="001E78C2">
        <w:rPr>
          <w:rFonts w:ascii="Times New Roman" w:hAnsi="Times New Roman" w:cs="Times New Roman"/>
          <w:b/>
          <w:sz w:val="28"/>
          <w:szCs w:val="28"/>
        </w:rPr>
        <w:t>Высшее образование</w:t>
      </w:r>
    </w:p>
    <w:p w14:paraId="6075D8CD" w14:textId="0A2B11F8" w:rsidR="009B1733" w:rsidRPr="00DF23BB" w:rsidRDefault="009B1733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614ACE" w:rsidRPr="001E78C2">
        <w:rPr>
          <w:rFonts w:ascii="Times New Roman" w:hAnsi="Times New Roman" w:cs="Times New Roman"/>
          <w:b/>
          <w:sz w:val="28"/>
          <w:szCs w:val="28"/>
        </w:rPr>
        <w:t>FB 2 17-46/</w:t>
      </w:r>
      <w:r w:rsidR="005C0709" w:rsidRPr="001E78C2">
        <w:rPr>
          <w:rFonts w:ascii="Times New Roman" w:hAnsi="Times New Roman" w:cs="Times New Roman"/>
          <w:b/>
          <w:sz w:val="28"/>
          <w:szCs w:val="28"/>
        </w:rPr>
        <w:t>251 CZ</w:t>
      </w:r>
      <w:r w:rsidR="00614ACE" w:rsidRPr="001E78C2">
        <w:rPr>
          <w:rFonts w:ascii="Times New Roman" w:hAnsi="Times New Roman" w:cs="Times New Roman"/>
          <w:b/>
          <w:sz w:val="28"/>
          <w:szCs w:val="28"/>
        </w:rPr>
        <w:t>2 З811/У54</w:t>
      </w:r>
      <w:r w:rsidR="00614ACE" w:rsidRPr="00DF23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B1F72" w14:textId="77777777" w:rsidR="009B1733" w:rsidRPr="00DF23BB" w:rsidRDefault="00CB568D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="00897096" w:rsidRPr="00DF23BB">
        <w:rPr>
          <w:rFonts w:ascii="Times New Roman" w:hAnsi="Times New Roman" w:cs="Times New Roman"/>
          <w:sz w:val="28"/>
          <w:szCs w:val="28"/>
        </w:rPr>
        <w:t>-</w:t>
      </w:r>
    </w:p>
    <w:p w14:paraId="59C20C43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D5ADB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734859" w14:textId="77777777" w:rsidR="00C4086B" w:rsidRDefault="00C4086B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AB2811" w14:textId="77777777" w:rsidR="00D07AA4" w:rsidRDefault="00D07AA4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2CF4AE" w14:textId="77777777" w:rsidR="00D25E39" w:rsidRDefault="00D25E39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B3B59D" w14:textId="77777777" w:rsidR="00F80088" w:rsidRPr="00DF23BB" w:rsidRDefault="00F80088" w:rsidP="000D14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Попов, О. Б. Цифровая обработка сигналов в трактах звукового вещания: Учебное пособие для вузов / О. Б. Попов, С. Г. Рихтер. -М.: Горячая линия -Телеком, 2012. -341 с.</w:t>
      </w:r>
    </w:p>
    <w:p w14:paraId="5E4B3248" w14:textId="0C78AFCD" w:rsidR="00F80088" w:rsidRPr="00DF23BB" w:rsidRDefault="00F80088" w:rsidP="00D07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FF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="005C0709" w:rsidRPr="00BA60FF">
        <w:rPr>
          <w:rFonts w:ascii="Times New Roman" w:hAnsi="Times New Roman" w:cs="Times New Roman"/>
          <w:b/>
          <w:i/>
          <w:sz w:val="28"/>
          <w:szCs w:val="28"/>
        </w:rPr>
        <w:t>Общая функция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док</w:t>
      </w:r>
      <w:r w:rsidR="00D07AA4" w:rsidRPr="00BA60FF">
        <w:rPr>
          <w:rFonts w:ascii="Times New Roman" w:hAnsi="Times New Roman" w:cs="Times New Roman"/>
          <w:b/>
          <w:i/>
          <w:sz w:val="28"/>
          <w:szCs w:val="28"/>
        </w:rPr>
        <w:t>умента: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информационная (</w:t>
      </w:r>
      <w:r w:rsidR="00D07AA4">
        <w:rPr>
          <w:rFonts w:ascii="Times New Roman" w:hAnsi="Times New Roman" w:cs="Times New Roman"/>
          <w:sz w:val="28"/>
          <w:szCs w:val="28"/>
        </w:rPr>
        <w:t xml:space="preserve">также коммуникативная, </w:t>
      </w:r>
      <w:r w:rsidRPr="00DF23BB">
        <w:rPr>
          <w:rFonts w:ascii="Times New Roman" w:hAnsi="Times New Roman" w:cs="Times New Roman"/>
          <w:sz w:val="28"/>
          <w:szCs w:val="28"/>
        </w:rPr>
        <w:t>кумулятивная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); специфическая</w:t>
      </w: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 функция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="005C0709">
        <w:rPr>
          <w:rFonts w:ascii="Times New Roman" w:hAnsi="Times New Roman" w:cs="Times New Roman"/>
          <w:sz w:val="28"/>
          <w:szCs w:val="28"/>
        </w:rPr>
        <w:t>- познавательная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(образовательная</w:t>
      </w:r>
      <w:r w:rsidR="005C0709" w:rsidRPr="00DF23BB">
        <w:rPr>
          <w:rFonts w:ascii="Times New Roman" w:hAnsi="Times New Roman" w:cs="Times New Roman"/>
          <w:sz w:val="28"/>
          <w:szCs w:val="28"/>
        </w:rPr>
        <w:t>), обеспечение общего и</w:t>
      </w:r>
      <w:r w:rsidR="005C0709">
        <w:rPr>
          <w:rFonts w:ascii="Times New Roman" w:hAnsi="Times New Roman" w:cs="Times New Roman"/>
          <w:sz w:val="28"/>
          <w:szCs w:val="28"/>
        </w:rPr>
        <w:t xml:space="preserve"> профессионального процесса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обучения (учебное пособие).</w:t>
      </w:r>
    </w:p>
    <w:p w14:paraId="05D4E3BA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 xml:space="preserve">2. Характер информации: </w:t>
      </w:r>
    </w:p>
    <w:p w14:paraId="53311BCE" w14:textId="696C6A51" w:rsidR="00F80088" w:rsidRPr="00DF23BB" w:rsidRDefault="00F80088" w:rsidP="00D07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социальному назначению –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спец</w:t>
      </w:r>
      <w:r w:rsidR="005C0709">
        <w:rPr>
          <w:rFonts w:ascii="Times New Roman" w:hAnsi="Times New Roman" w:cs="Times New Roman"/>
          <w:sz w:val="28"/>
          <w:szCs w:val="28"/>
        </w:rPr>
        <w:t>иальная, научная, техническая</w:t>
      </w:r>
      <w:r w:rsidR="00D07AA4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 xml:space="preserve">(предназначена для </w:t>
      </w:r>
      <w:r w:rsidR="005C0709" w:rsidRPr="00DF23BB">
        <w:rPr>
          <w:rFonts w:ascii="Times New Roman" w:hAnsi="Times New Roman" w:cs="Times New Roman"/>
          <w:sz w:val="28"/>
          <w:szCs w:val="28"/>
        </w:rPr>
        <w:t>отдельных социальных</w:t>
      </w:r>
      <w:r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5C0709" w:rsidRPr="00DF23BB">
        <w:rPr>
          <w:rFonts w:ascii="Times New Roman" w:hAnsi="Times New Roman" w:cs="Times New Roman"/>
          <w:sz w:val="28"/>
          <w:szCs w:val="28"/>
        </w:rPr>
        <w:t>гр</w:t>
      </w:r>
      <w:r w:rsidR="005C0709">
        <w:rPr>
          <w:rFonts w:ascii="Times New Roman" w:hAnsi="Times New Roman" w:cs="Times New Roman"/>
          <w:sz w:val="28"/>
          <w:szCs w:val="28"/>
        </w:rPr>
        <w:t>упп, в частности</w:t>
      </w:r>
      <w:r w:rsidR="00D07AA4">
        <w:rPr>
          <w:rFonts w:ascii="Times New Roman" w:hAnsi="Times New Roman" w:cs="Times New Roman"/>
          <w:sz w:val="28"/>
          <w:szCs w:val="28"/>
        </w:rPr>
        <w:t xml:space="preserve"> специалистов </w:t>
      </w:r>
      <w:r w:rsidRPr="00DF23BB">
        <w:rPr>
          <w:rFonts w:ascii="Times New Roman" w:hAnsi="Times New Roman" w:cs="Times New Roman"/>
          <w:sz w:val="28"/>
          <w:szCs w:val="28"/>
        </w:rPr>
        <w:t>в области радиоэлектроники);</w:t>
      </w:r>
    </w:p>
    <w:p w14:paraId="1E048162" w14:textId="3EE8233A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отражения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логическая, научно-вспомогательная;</w:t>
      </w:r>
    </w:p>
    <w:p w14:paraId="2DE45462" w14:textId="17AF65FC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способу распространения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опубликованная;</w:t>
      </w:r>
    </w:p>
    <w:p w14:paraId="2B860DE4" w14:textId="023F5355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</w:t>
      </w:r>
      <w:r w:rsidR="005C0709" w:rsidRPr="00DF23BB">
        <w:rPr>
          <w:rFonts w:ascii="Times New Roman" w:hAnsi="Times New Roman" w:cs="Times New Roman"/>
          <w:sz w:val="28"/>
          <w:szCs w:val="28"/>
        </w:rPr>
        <w:t>по степени переработки – первичная</w:t>
      </w:r>
      <w:r w:rsidRPr="00DF23BB">
        <w:rPr>
          <w:rFonts w:ascii="Times New Roman" w:hAnsi="Times New Roman" w:cs="Times New Roman"/>
          <w:sz w:val="28"/>
          <w:szCs w:val="28"/>
        </w:rPr>
        <w:t>;</w:t>
      </w:r>
    </w:p>
    <w:p w14:paraId="50CFB8F2" w14:textId="444BE1E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по отраслевому делению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техническая.</w:t>
      </w:r>
    </w:p>
    <w:p w14:paraId="4BF702F1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3. Специфика материальной основы документа:</w:t>
      </w:r>
    </w:p>
    <w:p w14:paraId="5E38A806" w14:textId="0A0DA36A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материальная основа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бумага;</w:t>
      </w:r>
    </w:p>
    <w:p w14:paraId="3E92CB2B" w14:textId="4842C351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>- форма носителя –</w:t>
      </w:r>
      <w:r w:rsidR="00AA18BC">
        <w:rPr>
          <w:rFonts w:ascii="Times New Roman" w:hAnsi="Times New Roman" w:cs="Times New Roman"/>
          <w:sz w:val="28"/>
          <w:szCs w:val="28"/>
        </w:rPr>
        <w:t xml:space="preserve"> </w:t>
      </w:r>
      <w:r w:rsidRPr="00DF23BB">
        <w:rPr>
          <w:rFonts w:ascii="Times New Roman" w:hAnsi="Times New Roman" w:cs="Times New Roman"/>
          <w:sz w:val="28"/>
          <w:szCs w:val="28"/>
        </w:rPr>
        <w:t>кодекс (учебное пособие);</w:t>
      </w:r>
    </w:p>
    <w:p w14:paraId="2088F40F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4. Структура документа:</w:t>
      </w:r>
    </w:p>
    <w:p w14:paraId="4107A935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простой документ, </w:t>
      </w:r>
      <w:proofErr w:type="spellStart"/>
      <w:r w:rsidRPr="00DF23BB">
        <w:rPr>
          <w:rFonts w:ascii="Times New Roman" w:hAnsi="Times New Roman" w:cs="Times New Roman"/>
          <w:sz w:val="28"/>
          <w:szCs w:val="28"/>
        </w:rPr>
        <w:t>монодокумент</w:t>
      </w:r>
      <w:proofErr w:type="spellEnd"/>
      <w:r w:rsidRPr="00DF23BB">
        <w:rPr>
          <w:rFonts w:ascii="Times New Roman" w:hAnsi="Times New Roman" w:cs="Times New Roman"/>
          <w:sz w:val="28"/>
          <w:szCs w:val="28"/>
        </w:rPr>
        <w:t>.</w:t>
      </w:r>
    </w:p>
    <w:p w14:paraId="5DF33436" w14:textId="77777777" w:rsidR="00F80088" w:rsidRPr="00BA60FF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60FF">
        <w:rPr>
          <w:rFonts w:ascii="Times New Roman" w:hAnsi="Times New Roman" w:cs="Times New Roman"/>
          <w:b/>
          <w:i/>
          <w:sz w:val="28"/>
          <w:szCs w:val="28"/>
        </w:rPr>
        <w:t>5. Реквизиты:</w:t>
      </w:r>
    </w:p>
    <w:p w14:paraId="5626F347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заглавие: </w:t>
      </w:r>
      <w:r w:rsidRPr="005C16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Цифровая обработка сигналов в трактах звукового вещания</w:t>
      </w:r>
      <w:r w:rsidRPr="005C1695">
        <w:rPr>
          <w:rStyle w:val="markedcontent"/>
          <w:rFonts w:ascii="Times New Roman" w:hAnsi="Times New Roman" w:cs="Times New Roman"/>
          <w:b/>
          <w:sz w:val="28"/>
          <w:szCs w:val="28"/>
        </w:rPr>
        <w:t>;</w:t>
      </w:r>
    </w:p>
    <w:p w14:paraId="2F4FC7B5" w14:textId="4B92F50B" w:rsidR="00F80088" w:rsidRPr="00DF23BB" w:rsidRDefault="005C1695" w:rsidP="000D14E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0709">
        <w:rPr>
          <w:rFonts w:ascii="Times New Roman" w:hAnsi="Times New Roman" w:cs="Times New Roman"/>
          <w:sz w:val="28"/>
          <w:szCs w:val="28"/>
        </w:rPr>
        <w:t>надзаголовочные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F80088" w:rsidRPr="00DF23BB">
        <w:rPr>
          <w:rFonts w:ascii="Times New Roman" w:hAnsi="Times New Roman" w:cs="Times New Roman"/>
          <w:sz w:val="28"/>
          <w:szCs w:val="28"/>
        </w:rPr>
        <w:t xml:space="preserve"> </w:t>
      </w:r>
      <w:r w:rsidR="00F80088" w:rsidRPr="005C1695">
        <w:rPr>
          <w:rFonts w:ascii="Times New Roman" w:hAnsi="Times New Roman" w:cs="Times New Roman"/>
          <w:b/>
          <w:sz w:val="28"/>
          <w:szCs w:val="28"/>
        </w:rPr>
        <w:t>Учебное пособие для высших учебных заведений</w:t>
      </w:r>
    </w:p>
    <w:p w14:paraId="22AD2739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подзаголовочные данные: </w:t>
      </w:r>
      <w:r w:rsidRPr="005C16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Учебное пособие для вузов</w:t>
      </w:r>
      <w:r w:rsidRPr="00DF23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C67F96" w14:textId="77777777" w:rsidR="00F80088" w:rsidRPr="00DF23BB" w:rsidRDefault="00F80088" w:rsidP="000D1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шифр хранения издания: </w:t>
      </w:r>
      <w:r w:rsidR="00D75A93" w:rsidRPr="00DF23BB">
        <w:rPr>
          <w:rFonts w:ascii="Times New Roman" w:hAnsi="Times New Roman" w:cs="Times New Roman"/>
          <w:sz w:val="28"/>
          <w:szCs w:val="28"/>
        </w:rPr>
        <w:t>-</w:t>
      </w:r>
    </w:p>
    <w:p w14:paraId="5C9EEA81" w14:textId="7D649B86" w:rsidR="00F83CC8" w:rsidRPr="00DF23BB" w:rsidRDefault="00F80088" w:rsidP="00AA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BB">
        <w:rPr>
          <w:rFonts w:ascii="Times New Roman" w:hAnsi="Times New Roman" w:cs="Times New Roman"/>
          <w:sz w:val="28"/>
          <w:szCs w:val="28"/>
        </w:rPr>
        <w:t xml:space="preserve">- индекс: </w:t>
      </w:r>
      <w:r w:rsidR="00D75A93" w:rsidRPr="000268FC">
        <w:rPr>
          <w:rFonts w:ascii="Times New Roman" w:hAnsi="Times New Roman" w:cs="Times New Roman"/>
          <w:b/>
          <w:sz w:val="28"/>
          <w:szCs w:val="28"/>
        </w:rPr>
        <w:t>П58</w:t>
      </w:r>
    </w:p>
    <w:sectPr w:rsidR="00F83CC8" w:rsidRPr="00DF23BB" w:rsidSect="00C4086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9EB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2F40602D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51893D23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53F34BDB"/>
    <w:multiLevelType w:val="multilevel"/>
    <w:tmpl w:val="C31A5EEA"/>
    <w:lvl w:ilvl="0">
      <w:start w:val="1"/>
      <w:numFmt w:val="decimal"/>
      <w:lvlText w:val="%1."/>
      <w:lvlJc w:val="left"/>
      <w:pPr>
        <w:ind w:left="720" w:hanging="11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720" w:hanging="11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BE"/>
    <w:rsid w:val="000268FC"/>
    <w:rsid w:val="00095205"/>
    <w:rsid w:val="000A07AE"/>
    <w:rsid w:val="000B04E7"/>
    <w:rsid w:val="000C553D"/>
    <w:rsid w:val="000D14E7"/>
    <w:rsid w:val="000E2357"/>
    <w:rsid w:val="0011594F"/>
    <w:rsid w:val="00164319"/>
    <w:rsid w:val="001E78C2"/>
    <w:rsid w:val="00217E49"/>
    <w:rsid w:val="00247364"/>
    <w:rsid w:val="00253EA5"/>
    <w:rsid w:val="002B0430"/>
    <w:rsid w:val="002C77AB"/>
    <w:rsid w:val="002E161D"/>
    <w:rsid w:val="003111D1"/>
    <w:rsid w:val="00333AD1"/>
    <w:rsid w:val="00354CBB"/>
    <w:rsid w:val="00365168"/>
    <w:rsid w:val="0037569B"/>
    <w:rsid w:val="00393FD9"/>
    <w:rsid w:val="004013D6"/>
    <w:rsid w:val="004159C0"/>
    <w:rsid w:val="00450068"/>
    <w:rsid w:val="00485178"/>
    <w:rsid w:val="004E5C2E"/>
    <w:rsid w:val="00507E2C"/>
    <w:rsid w:val="00511A00"/>
    <w:rsid w:val="00520EB5"/>
    <w:rsid w:val="005C0709"/>
    <w:rsid w:val="005C1695"/>
    <w:rsid w:val="005C1D08"/>
    <w:rsid w:val="005D2F11"/>
    <w:rsid w:val="005E7C58"/>
    <w:rsid w:val="00614ACE"/>
    <w:rsid w:val="006172A6"/>
    <w:rsid w:val="006408D7"/>
    <w:rsid w:val="00676FDE"/>
    <w:rsid w:val="00685612"/>
    <w:rsid w:val="00691381"/>
    <w:rsid w:val="006B611D"/>
    <w:rsid w:val="006D3A9C"/>
    <w:rsid w:val="006E6C19"/>
    <w:rsid w:val="0070375F"/>
    <w:rsid w:val="00734E7D"/>
    <w:rsid w:val="00751A1C"/>
    <w:rsid w:val="00770CBC"/>
    <w:rsid w:val="007726EB"/>
    <w:rsid w:val="007F5FF1"/>
    <w:rsid w:val="00846EA2"/>
    <w:rsid w:val="008565DF"/>
    <w:rsid w:val="00897096"/>
    <w:rsid w:val="008A3773"/>
    <w:rsid w:val="008C240D"/>
    <w:rsid w:val="008C7B80"/>
    <w:rsid w:val="008D44F6"/>
    <w:rsid w:val="008D470D"/>
    <w:rsid w:val="00931397"/>
    <w:rsid w:val="009373BD"/>
    <w:rsid w:val="009B1733"/>
    <w:rsid w:val="00A21B9E"/>
    <w:rsid w:val="00A30D0D"/>
    <w:rsid w:val="00A65DB8"/>
    <w:rsid w:val="00A72668"/>
    <w:rsid w:val="00AA18BC"/>
    <w:rsid w:val="00AA7DD0"/>
    <w:rsid w:val="00AD41EC"/>
    <w:rsid w:val="00AE2140"/>
    <w:rsid w:val="00B03A94"/>
    <w:rsid w:val="00B32002"/>
    <w:rsid w:val="00B90596"/>
    <w:rsid w:val="00B9483A"/>
    <w:rsid w:val="00B969C1"/>
    <w:rsid w:val="00BA60FF"/>
    <w:rsid w:val="00BD33BE"/>
    <w:rsid w:val="00C16824"/>
    <w:rsid w:val="00C4086B"/>
    <w:rsid w:val="00CB568D"/>
    <w:rsid w:val="00CF0AE4"/>
    <w:rsid w:val="00D07AA4"/>
    <w:rsid w:val="00D25E39"/>
    <w:rsid w:val="00D53B4C"/>
    <w:rsid w:val="00D75A93"/>
    <w:rsid w:val="00D95EE8"/>
    <w:rsid w:val="00DC17C0"/>
    <w:rsid w:val="00DC2501"/>
    <w:rsid w:val="00DD4850"/>
    <w:rsid w:val="00DF23BB"/>
    <w:rsid w:val="00DF3136"/>
    <w:rsid w:val="00E202CC"/>
    <w:rsid w:val="00E573FC"/>
    <w:rsid w:val="00EF3178"/>
    <w:rsid w:val="00F80088"/>
    <w:rsid w:val="00F83CC8"/>
    <w:rsid w:val="00F840D5"/>
    <w:rsid w:val="00FA1BA4"/>
    <w:rsid w:val="00FA707B"/>
    <w:rsid w:val="00FB28A9"/>
    <w:rsid w:val="00FF02A0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730B"/>
  <w15:chartTrackingRefBased/>
  <w15:docId w15:val="{91400289-6FA1-4AE6-8C99-F255E0F6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6EB"/>
    <w:pPr>
      <w:ind w:left="720"/>
      <w:contextualSpacing/>
    </w:pPr>
  </w:style>
  <w:style w:type="character" w:customStyle="1" w:styleId="markedcontent">
    <w:name w:val="markedcontent"/>
    <w:basedOn w:val="a0"/>
    <w:rsid w:val="000B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Евгений Смирнов</cp:lastModifiedBy>
  <cp:revision>5</cp:revision>
  <dcterms:created xsi:type="dcterms:W3CDTF">2022-09-29T17:58:00Z</dcterms:created>
  <dcterms:modified xsi:type="dcterms:W3CDTF">2022-10-27T14:44:00Z</dcterms:modified>
</cp:coreProperties>
</file>