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5C3A" w:rsidRDefault="00C75C3A" w:rsidP="00C75C3A">
      <w:r>
        <w:t>Ključne poslovne hipoteze</w:t>
      </w:r>
    </w:p>
    <w:p w:rsidR="00C75C3A" w:rsidRDefault="00C75C3A" w:rsidP="00C75C3A">
      <w:r>
        <w:t xml:space="preserve">1. </w:t>
      </w:r>
      <w:r>
        <w:t xml:space="preserve">Študenti so pripravljeni plačati </w:t>
      </w:r>
      <w:r w:rsidR="009119F4">
        <w:t>4</w:t>
      </w:r>
      <w:r>
        <w:t>,99 € za aplikacijo, ki jim pomaga izboljšati fokus, organizacijo in zmanjšati stres pri študiju.</w:t>
      </w:r>
    </w:p>
    <w:p w:rsidR="00C75C3A" w:rsidRDefault="00C75C3A" w:rsidP="00C75C3A">
      <w:r>
        <w:t xml:space="preserve">2. </w:t>
      </w:r>
      <w:r>
        <w:t>Največja bolečina študentov ni pomanjkanje ToDo aplikacij, temveč izguba fokusa in mentalni blok med učenjem.</w:t>
      </w:r>
    </w:p>
    <w:p w:rsidR="00C75C3A" w:rsidRDefault="00C75C3A" w:rsidP="00C75C3A">
      <w:r>
        <w:t xml:space="preserve">3. </w:t>
      </w:r>
      <w:r>
        <w:t>Študenti bodo aplikacijo aktivno uporabljali vsaj 3× na teden, če bo fokusni in reset sistem enostaven, hiter in nevsiljiv.</w:t>
      </w:r>
    </w:p>
    <w:p w:rsidR="00C75C3A" w:rsidRDefault="00C75C3A" w:rsidP="00C75C3A">
      <w:r>
        <w:t xml:space="preserve">4. </w:t>
      </w:r>
      <w:r>
        <w:t>Spremljanje počutja in kognitivni reset sistem bosta povečala zadržanje uporabnikov v primerjavi s klasičnimi produktivnimi aplikacijami.</w:t>
      </w:r>
    </w:p>
    <w:p w:rsidR="00C75C3A" w:rsidRDefault="00C75C3A" w:rsidP="00C75C3A">
      <w:r>
        <w:t xml:space="preserve">5. </w:t>
      </w:r>
      <w:r>
        <w:t>Desktop aplikacija je primernejša za študente kot mobilna, saj večino študijskega dela opravljajo na računalniku.</w:t>
      </w:r>
    </w:p>
    <w:p w:rsidR="00242BA0" w:rsidRDefault="00242BA0" w:rsidP="00C75C3A"/>
    <w:sectPr w:rsidR="00242B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55"/>
    <w:rsid w:val="000F23D9"/>
    <w:rsid w:val="00242BA0"/>
    <w:rsid w:val="006D0B6F"/>
    <w:rsid w:val="007F3F1F"/>
    <w:rsid w:val="009119F4"/>
    <w:rsid w:val="00C34AE6"/>
    <w:rsid w:val="00C75C3A"/>
    <w:rsid w:val="00E74EED"/>
    <w:rsid w:val="00F7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53F72"/>
  <w15:chartTrackingRefBased/>
  <w15:docId w15:val="{B605CA5D-F16A-1445-9356-144AD884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2026-01-26T07:42:00Z</dcterms:created>
  <dcterms:modified xsi:type="dcterms:W3CDTF">2026-01-26T08:55:00Z</dcterms:modified>
</cp:coreProperties>
</file>