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8F0EC2">
      <w:pPr>
        <w:pStyle w:val="6"/>
        <w:keepNext w:val="0"/>
        <w:keepLines w:val="0"/>
        <w:widowControl/>
        <w:suppressLineNumbers w:val="0"/>
        <w:rPr>
          <w:rFonts w:hint="default"/>
          <w:lang w:val="en-US"/>
        </w:rPr>
      </w:pPr>
      <w:r>
        <w:rPr>
          <w:rFonts w:hint="default"/>
          <w:b/>
          <w:bCs/>
          <w:sz w:val="28"/>
          <w:szCs w:val="28"/>
          <w:lang w:val="en-US"/>
        </w:rPr>
        <w:t>Table of contents</w:t>
      </w:r>
    </w:p>
    <w:p w14:paraId="5A44FE27">
      <w:pPr>
        <w:pStyle w:val="6"/>
        <w:keepNext w:val="0"/>
        <w:keepLines w:val="0"/>
        <w:widowControl/>
        <w:numPr>
          <w:ilvl w:val="1"/>
          <w:numId w:val="1"/>
        </w:numPr>
        <w:suppressLineNumbers w:val="0"/>
      </w:pPr>
      <w:r>
        <w:t>Requirement Analysis</w:t>
      </w:r>
      <w:r>
        <w:rPr>
          <w:rFonts w:hint="default"/>
          <w:lang w:val="en-US"/>
        </w:rPr>
        <w:t xml:space="preserve"> ………………………………………………1</w:t>
      </w:r>
      <w:r>
        <w:br w:type="textWrapping"/>
      </w:r>
      <w:r>
        <w:t>1.2 Use Case Diagram Components</w:t>
      </w:r>
      <w:r>
        <w:rPr>
          <w:rFonts w:hint="default"/>
          <w:lang w:val="en-US"/>
        </w:rPr>
        <w:t>……………………………………..2</w:t>
      </w:r>
      <w:r>
        <w:br w:type="textWrapping"/>
      </w:r>
      <w:r>
        <w:t>1.3 Example of Use Case Model</w:t>
      </w:r>
      <w:r>
        <w:rPr>
          <w:rFonts w:hint="default"/>
          <w:lang w:val="en-US"/>
        </w:rPr>
        <w:t>…………………………………………2</w:t>
      </w:r>
      <w:r>
        <w:br w:type="textWrapping"/>
      </w:r>
      <w:r>
        <w:t>1.4 Use Case Description/Template</w:t>
      </w:r>
      <w:r>
        <w:rPr>
          <w:rFonts w:hint="default"/>
          <w:lang w:val="en-US"/>
        </w:rPr>
        <w:t>………………………………………3</w:t>
      </w:r>
      <w:r>
        <w:br w:type="textWrapping"/>
      </w:r>
      <w:r>
        <w:t>1.5 Tools and Steps to Draw Use Case Diagram</w:t>
      </w:r>
      <w:r>
        <w:rPr>
          <w:rFonts w:hint="default"/>
          <w:lang w:val="en-US"/>
        </w:rPr>
        <w:t>………………………….4</w:t>
      </w:r>
    </w:p>
    <w:p w14:paraId="3B7C8618">
      <w:pPr>
        <w:rPr>
          <w:rFonts w:hint="default"/>
          <w:color w:val="000000" w:themeColor="text1"/>
          <w:sz w:val="52"/>
          <w:szCs w:val="52"/>
          <w:lang w:val="en-US"/>
          <w14:textFill>
            <w14:solidFill>
              <w14:schemeClr w14:val="tx1"/>
            </w14:solidFill>
          </w14:textFill>
        </w:rPr>
      </w:pPr>
    </w:p>
    <w:p w14:paraId="2BBF745E">
      <w:pPr>
        <w:rPr>
          <w:rFonts w:hint="default"/>
          <w:color w:val="000000" w:themeColor="text1"/>
          <w:sz w:val="52"/>
          <w:szCs w:val="52"/>
          <w:lang w:val="en-US"/>
          <w14:textFill>
            <w14:solidFill>
              <w14:schemeClr w14:val="tx1"/>
            </w14:solidFill>
          </w14:textFill>
        </w:rPr>
      </w:pPr>
    </w:p>
    <w:p w14:paraId="67A043FF">
      <w:pPr>
        <w:rPr>
          <w:rFonts w:hint="default"/>
          <w:color w:val="000000" w:themeColor="text1"/>
          <w:sz w:val="52"/>
          <w:szCs w:val="52"/>
          <w:lang w:val="en-US"/>
          <w14:textFill>
            <w14:solidFill>
              <w14:schemeClr w14:val="tx1"/>
            </w14:solidFill>
          </w14:textFill>
        </w:rPr>
      </w:pPr>
      <w:r>
        <w:rPr>
          <w:rFonts w:hint="default"/>
          <w:color w:val="000000" w:themeColor="text1"/>
          <w:sz w:val="52"/>
          <w:szCs w:val="52"/>
          <w:lang w:val="en-US"/>
          <w14:textFill>
            <w14:solidFill>
              <w14:schemeClr w14:val="tx1"/>
            </w14:solidFill>
          </w14:textFill>
        </w:rPr>
        <w:t>CHAPTER ONE</w:t>
      </w:r>
    </w:p>
    <w:p w14:paraId="178F7F30">
      <w:pPr>
        <w:rPr>
          <w:rFonts w:hint="default"/>
          <w:color w:val="4BACC6" w:themeColor="accent5"/>
          <w:sz w:val="44"/>
          <w:szCs w:val="44"/>
          <w:lang w:val="en-US"/>
          <w14:textFill>
            <w14:solidFill>
              <w14:schemeClr w14:val="accent5"/>
            </w14:solidFill>
          </w14:textFill>
        </w:rPr>
      </w:pPr>
      <w:r>
        <w:rPr>
          <w:rFonts w:hint="default"/>
          <w:color w:val="4BACC6" w:themeColor="accent5"/>
          <w:sz w:val="44"/>
          <w:szCs w:val="44"/>
          <w:lang w:val="en-US"/>
          <w14:textFill>
            <w14:solidFill>
              <w14:schemeClr w14:val="accent5"/>
            </w14:solidFill>
          </w14:textFill>
        </w:rPr>
        <w:t>1.1 REQUIREMENT ANALYSIS</w:t>
      </w:r>
    </w:p>
    <w:p w14:paraId="70661FF7">
      <w:pPr>
        <w:rPr>
          <w:rFonts w:hint="default"/>
          <w:b w:val="0"/>
          <w:bCs w:val="0"/>
          <w:sz w:val="20"/>
          <w:szCs w:val="20"/>
          <w:lang w:val="en-US"/>
        </w:rPr>
      </w:pPr>
      <w:r>
        <w:rPr>
          <w:rFonts w:hint="default"/>
          <w:b/>
          <w:bCs/>
          <w:sz w:val="24"/>
          <w:szCs w:val="24"/>
          <w:lang w:val="en-US"/>
        </w:rPr>
        <w:t>Requirement Analysis-</w:t>
      </w:r>
      <w:r>
        <w:rPr>
          <w:rFonts w:hint="default"/>
          <w:b/>
          <w:bCs/>
          <w:sz w:val="20"/>
          <w:szCs w:val="20"/>
          <w:lang w:val="en-US"/>
        </w:rPr>
        <w:t xml:space="preserve"> </w:t>
      </w:r>
      <w:r>
        <w:rPr>
          <w:rFonts w:hint="default"/>
          <w:b w:val="0"/>
          <w:bCs w:val="0"/>
          <w:sz w:val="20"/>
          <w:szCs w:val="20"/>
          <w:lang w:val="en-US"/>
        </w:rPr>
        <w:t>The process of studying and analyzing the customer and the user need to arrive at the definition of the problem domain and system requirements.</w:t>
      </w:r>
    </w:p>
    <w:p w14:paraId="2ABEDD71">
      <w:pPr>
        <w:rPr>
          <w:rFonts w:hint="default"/>
          <w:b w:val="0"/>
          <w:bCs w:val="0"/>
          <w:color w:val="auto"/>
          <w:sz w:val="20"/>
          <w:szCs w:val="20"/>
          <w:lang w:val="en-US"/>
        </w:rPr>
      </w:pPr>
      <w:r>
        <w:rPr>
          <w:rFonts w:hint="default"/>
          <w:b w:val="0"/>
          <w:bCs w:val="0"/>
          <w:sz w:val="20"/>
          <w:szCs w:val="20"/>
          <w:lang w:val="en-US"/>
        </w:rPr>
        <w:t xml:space="preserve">In the context of an </w:t>
      </w:r>
      <w:r>
        <w:rPr>
          <w:rFonts w:hint="default"/>
          <w:b w:val="0"/>
          <w:bCs w:val="0"/>
          <w:color w:val="FF0000"/>
          <w:sz w:val="20"/>
          <w:szCs w:val="20"/>
          <w:lang w:val="en-US"/>
        </w:rPr>
        <w:t xml:space="preserve">ONLINE FOOD AND DELIVERY SYSTEM, </w:t>
      </w:r>
      <w:r>
        <w:rPr>
          <w:rFonts w:hint="default"/>
          <w:b w:val="0"/>
          <w:bCs w:val="0"/>
          <w:color w:val="auto"/>
          <w:sz w:val="20"/>
          <w:szCs w:val="20"/>
          <w:lang w:val="en-US"/>
        </w:rPr>
        <w:t>Requirement Analysis invloves understanding what function the system must perform and how the user will interact with it.</w:t>
      </w:r>
    </w:p>
    <w:p w14:paraId="48A5A1D8">
      <w:pPr>
        <w:rPr>
          <w:rFonts w:hint="default"/>
          <w:b w:val="0"/>
          <w:bCs w:val="0"/>
          <w:color w:val="auto"/>
          <w:sz w:val="20"/>
          <w:szCs w:val="20"/>
          <w:lang w:val="en-US"/>
        </w:rPr>
      </w:pPr>
    </w:p>
    <w:p w14:paraId="52FAFA87">
      <w:pPr>
        <w:rPr>
          <w:rFonts w:hint="default"/>
        </w:rPr>
      </w:pPr>
      <w:r>
        <w:rPr>
          <w:rFonts w:hint="default"/>
        </w:rPr>
        <w:t xml:space="preserve">The Food Ordering System Online is an efficient and user-friendly platform that allows customers to order food from restaurants in a hassle-free manner. The system offers a range of features, including the ability to search for restaurants, view menus, place orders, make payments, and receive orders. </w:t>
      </w:r>
    </w:p>
    <w:p w14:paraId="6D529880">
      <w:pPr>
        <w:rPr>
          <w:rFonts w:hint="default"/>
          <w:b/>
          <w:bCs/>
          <w:lang w:val="en-US"/>
        </w:rPr>
      </w:pPr>
      <w:r>
        <w:rPr>
          <w:rFonts w:hint="default"/>
          <w:lang w:val="en-US"/>
        </w:rPr>
        <w:t xml:space="preserve">These are all about the interaction of the system and the user which we call </w:t>
      </w:r>
      <w:r>
        <w:rPr>
          <w:rFonts w:hint="default"/>
          <w:b/>
          <w:bCs/>
          <w:lang w:val="en-US"/>
        </w:rPr>
        <w:t>USE CASE.</w:t>
      </w:r>
    </w:p>
    <w:p w14:paraId="73675611">
      <w:pPr>
        <w:ind w:firstLine="700" w:firstLineChars="250"/>
        <w:rPr>
          <w:rFonts w:hint="default"/>
          <w:b/>
          <w:bCs/>
          <w:sz w:val="28"/>
          <w:szCs w:val="28"/>
          <w:lang w:val="en-US"/>
        </w:rPr>
      </w:pPr>
      <w:r>
        <w:rPr>
          <w:rFonts w:hint="default"/>
          <w:b/>
          <w:bCs/>
          <w:sz w:val="28"/>
          <w:szCs w:val="28"/>
          <w:lang w:val="en-US"/>
        </w:rPr>
        <w:t>Functional Requirement</w:t>
      </w:r>
    </w:p>
    <w:p w14:paraId="35AB99CF">
      <w:pPr>
        <w:numPr>
          <w:ilvl w:val="0"/>
          <w:numId w:val="2"/>
        </w:numPr>
        <w:ind w:left="420" w:leftChars="0" w:hanging="420" w:firstLineChars="0"/>
        <w:rPr>
          <w:rFonts w:hint="default"/>
          <w:b/>
          <w:bCs/>
          <w:sz w:val="28"/>
          <w:szCs w:val="28"/>
          <w:lang w:val="en-US"/>
        </w:rPr>
      </w:pPr>
      <w:r>
        <w:rPr>
          <w:rFonts w:hint="default"/>
          <w:b w:val="0"/>
          <w:bCs w:val="0"/>
          <w:sz w:val="28"/>
          <w:szCs w:val="28"/>
          <w:lang w:val="en-US"/>
        </w:rPr>
        <w:t>User must be able to register and login.</w:t>
      </w:r>
    </w:p>
    <w:p w14:paraId="232977DC">
      <w:pPr>
        <w:numPr>
          <w:ilvl w:val="0"/>
          <w:numId w:val="2"/>
        </w:numPr>
        <w:ind w:left="420" w:leftChars="0" w:hanging="420" w:firstLineChars="0"/>
        <w:rPr>
          <w:rFonts w:hint="default"/>
          <w:b/>
          <w:bCs/>
          <w:sz w:val="28"/>
          <w:szCs w:val="28"/>
          <w:lang w:val="en-US"/>
        </w:rPr>
      </w:pPr>
      <w:r>
        <w:rPr>
          <w:rFonts w:hint="default"/>
          <w:b/>
          <w:bCs/>
          <w:sz w:val="28"/>
          <w:szCs w:val="28"/>
          <w:lang w:val="en-US"/>
        </w:rPr>
        <w:t xml:space="preserve"> </w:t>
      </w:r>
      <w:r>
        <w:rPr>
          <w:rFonts w:hint="default"/>
          <w:b w:val="0"/>
          <w:bCs w:val="0"/>
          <w:sz w:val="28"/>
          <w:szCs w:val="28"/>
          <w:lang w:val="en-US"/>
        </w:rPr>
        <w:t>Restaurants must be able to list menu item.</w:t>
      </w:r>
    </w:p>
    <w:p w14:paraId="02AAA70F">
      <w:pPr>
        <w:numPr>
          <w:ilvl w:val="0"/>
          <w:numId w:val="2"/>
        </w:numPr>
        <w:ind w:left="420" w:leftChars="0" w:hanging="420" w:firstLineChars="0"/>
        <w:rPr>
          <w:rFonts w:hint="default"/>
          <w:b/>
          <w:bCs/>
          <w:sz w:val="28"/>
          <w:szCs w:val="28"/>
          <w:lang w:val="en-US"/>
        </w:rPr>
      </w:pPr>
      <w:r>
        <w:rPr>
          <w:rFonts w:hint="default"/>
          <w:b w:val="0"/>
          <w:bCs w:val="0"/>
          <w:sz w:val="28"/>
          <w:szCs w:val="28"/>
          <w:lang w:val="en-US"/>
        </w:rPr>
        <w:t>Users/customers can place orders.</w:t>
      </w:r>
    </w:p>
    <w:p w14:paraId="1E55A5FA">
      <w:pPr>
        <w:numPr>
          <w:ilvl w:val="0"/>
          <w:numId w:val="2"/>
        </w:numPr>
        <w:ind w:left="420" w:leftChars="0" w:hanging="420" w:firstLineChars="0"/>
        <w:rPr>
          <w:rFonts w:hint="default"/>
          <w:b/>
          <w:bCs/>
          <w:sz w:val="28"/>
          <w:szCs w:val="28"/>
          <w:lang w:val="en-US"/>
        </w:rPr>
      </w:pPr>
      <w:r>
        <w:rPr>
          <w:rFonts w:hint="default"/>
          <w:b w:val="0"/>
          <w:bCs w:val="0"/>
          <w:sz w:val="28"/>
          <w:szCs w:val="28"/>
          <w:lang w:val="en-US"/>
        </w:rPr>
        <w:t>The system must support payment processing.</w:t>
      </w:r>
    </w:p>
    <w:p w14:paraId="57A2159F">
      <w:pPr>
        <w:numPr>
          <w:ilvl w:val="0"/>
          <w:numId w:val="2"/>
        </w:numPr>
        <w:ind w:left="420" w:leftChars="0" w:hanging="420" w:firstLineChars="0"/>
        <w:rPr>
          <w:rFonts w:hint="default"/>
          <w:b/>
          <w:bCs/>
          <w:sz w:val="28"/>
          <w:szCs w:val="28"/>
          <w:lang w:val="en-US"/>
        </w:rPr>
      </w:pPr>
      <w:r>
        <w:rPr>
          <w:rFonts w:hint="default"/>
          <w:b w:val="0"/>
          <w:bCs w:val="0"/>
          <w:sz w:val="28"/>
          <w:szCs w:val="28"/>
          <w:lang w:val="en-US"/>
        </w:rPr>
        <w:t>Restaurants Receive and confirm orders.</w:t>
      </w:r>
    </w:p>
    <w:p w14:paraId="75EE3B94">
      <w:pPr>
        <w:numPr>
          <w:ilvl w:val="0"/>
          <w:numId w:val="2"/>
        </w:numPr>
        <w:ind w:left="420" w:leftChars="0" w:hanging="420" w:firstLineChars="0"/>
        <w:rPr>
          <w:rFonts w:hint="default"/>
          <w:b/>
          <w:bCs/>
          <w:sz w:val="28"/>
          <w:szCs w:val="28"/>
          <w:lang w:val="en-US"/>
        </w:rPr>
      </w:pPr>
      <w:r>
        <w:rPr>
          <w:rFonts w:hint="default"/>
          <w:b w:val="0"/>
          <w:bCs w:val="0"/>
          <w:sz w:val="28"/>
          <w:szCs w:val="28"/>
          <w:lang w:val="en-US"/>
        </w:rPr>
        <w:t>Delivery personel are notified for confirmed orders.</w:t>
      </w:r>
    </w:p>
    <w:p w14:paraId="258F8DA3">
      <w:pPr>
        <w:numPr>
          <w:ilvl w:val="0"/>
          <w:numId w:val="2"/>
        </w:numPr>
        <w:ind w:left="420" w:leftChars="0" w:hanging="420" w:firstLineChars="0"/>
        <w:rPr>
          <w:rFonts w:hint="default"/>
          <w:b/>
          <w:bCs/>
          <w:sz w:val="28"/>
          <w:szCs w:val="28"/>
          <w:lang w:val="en-US"/>
        </w:rPr>
      </w:pPr>
      <w:r>
        <w:rPr>
          <w:rFonts w:hint="default"/>
          <w:b w:val="0"/>
          <w:bCs w:val="0"/>
          <w:sz w:val="28"/>
          <w:szCs w:val="28"/>
          <w:lang w:val="en-US"/>
        </w:rPr>
        <w:t xml:space="preserve">Users can tract their orders. </w:t>
      </w:r>
      <w:r>
        <w:rPr>
          <w:rFonts w:hint="default"/>
          <w:b/>
          <w:bCs/>
          <w:sz w:val="28"/>
          <w:szCs w:val="28"/>
          <w:lang w:val="en-US"/>
        </w:rPr>
        <w:t xml:space="preserve">  </w:t>
      </w:r>
    </w:p>
    <w:p w14:paraId="62C492FB">
      <w:pPr>
        <w:numPr>
          <w:ilvl w:val="0"/>
          <w:numId w:val="0"/>
        </w:numPr>
        <w:ind w:leftChars="0"/>
        <w:rPr>
          <w:rFonts w:hint="default"/>
          <w:b/>
          <w:bCs/>
          <w:sz w:val="28"/>
          <w:szCs w:val="28"/>
          <w:lang w:val="en-US"/>
        </w:rPr>
      </w:pPr>
      <w:r>
        <w:rPr>
          <w:rFonts w:hint="default"/>
          <w:b/>
          <w:bCs/>
          <w:color w:val="92D050"/>
          <w:sz w:val="28"/>
          <w:szCs w:val="28"/>
          <w:lang w:val="en-US"/>
        </w:rPr>
        <w:t>Now lets discuss how all of these functional requirement are implemented on our platform(website)</w:t>
      </w:r>
      <w:r>
        <w:rPr>
          <w:rFonts w:hint="default"/>
          <w:b/>
          <w:bCs/>
          <w:sz w:val="28"/>
          <w:szCs w:val="28"/>
          <w:lang w:val="en-US"/>
        </w:rPr>
        <w:t xml:space="preserve">                                                                                                            </w:t>
      </w:r>
    </w:p>
    <w:p w14:paraId="0969CE4D">
      <w:pPr>
        <w:rPr>
          <w:rFonts w:hint="default" w:ascii="Verdana" w:hAnsi="Verdana" w:cs="Verdana"/>
        </w:rPr>
      </w:pPr>
      <w:r>
        <w:rPr>
          <w:rFonts w:hint="default" w:ascii="Verdana" w:hAnsi="Verdana" w:cs="Verdana"/>
        </w:rPr>
        <w:t>The first step in the system is to search for restaurants. Customers can</w:t>
      </w:r>
      <w:bookmarkStart w:id="0" w:name="_GoBack"/>
      <w:bookmarkEnd w:id="0"/>
      <w:r>
        <w:rPr>
          <w:rFonts w:hint="default" w:ascii="Verdana" w:hAnsi="Verdana" w:cs="Verdana"/>
        </w:rPr>
        <w:t xml:space="preserve"> search for restaurants by location, cuisine, or rating, allowing them to find the perfect restaurant for their needs.</w:t>
      </w:r>
    </w:p>
    <w:p w14:paraId="5BBDA075">
      <w:pPr>
        <w:rPr>
          <w:rFonts w:hint="default" w:ascii="Verdana" w:hAnsi="Verdana" w:cs="Verdana"/>
          <w:lang w:val="en-US"/>
        </w:rPr>
      </w:pPr>
    </w:p>
    <w:p w14:paraId="505F7C76">
      <w:pPr>
        <w:rPr>
          <w:rFonts w:hint="default" w:ascii="Verdana" w:hAnsi="Verdana" w:cs="Verdana"/>
        </w:rPr>
      </w:pPr>
      <w:r>
        <w:rPr>
          <w:rFonts w:hint="default" w:ascii="Verdana" w:hAnsi="Verdana" w:cs="Verdana"/>
        </w:rPr>
        <w:t>Once customers have found a restaurant they like, they can view the menu and select the dishes they want to order. The system displays the menu in an organized and easy-to-navigate format, with images and descriptions of each dish.</w:t>
      </w:r>
    </w:p>
    <w:p w14:paraId="0537536D">
      <w:pPr>
        <w:rPr>
          <w:rFonts w:hint="default" w:ascii="Verdana" w:hAnsi="Verdana" w:cs="Verdana"/>
          <w:sz w:val="28"/>
          <w:szCs w:val="28"/>
          <w:lang w:val="en-US"/>
        </w:rPr>
      </w:pPr>
    </w:p>
    <w:p w14:paraId="3B6D083F">
      <w:pPr>
        <w:rPr>
          <w:rFonts w:hint="default" w:ascii="Verdana" w:hAnsi="Verdana" w:cs="Verdana"/>
        </w:rPr>
      </w:pPr>
      <w:r>
        <w:rPr>
          <w:rFonts w:hint="default" w:ascii="Verdana" w:hAnsi="Verdana" w:cs="Verdana"/>
        </w:rPr>
        <w:t xml:space="preserve"> Customers can select the items they want, specify any special requests or dietary restrictions, and </w:t>
      </w:r>
      <w:r>
        <w:rPr>
          <w:rFonts w:hint="default" w:ascii="Verdana" w:hAnsi="Verdana" w:cs="Verdana"/>
          <w:color w:val="000000" w:themeColor="text1"/>
          <w14:textFill>
            <w14:solidFill>
              <w14:schemeClr w14:val="tx1"/>
            </w14:solidFill>
          </w14:textFill>
        </w:rPr>
        <w:t xml:space="preserve">add the items to their cart. This feature ensures that customers can order exactly what they want and </w:t>
      </w:r>
      <w:r>
        <w:rPr>
          <w:rFonts w:hint="default" w:ascii="Verdana" w:hAnsi="Verdana" w:cs="Verdana"/>
        </w:rPr>
        <w:t>helps to reduce errors and misunderstandings.</w:t>
      </w:r>
    </w:p>
    <w:p w14:paraId="43DA2879">
      <w:pPr>
        <w:rPr>
          <w:rFonts w:hint="default" w:ascii="Verdana" w:hAnsi="Verdana" w:cs="Verdana"/>
        </w:rPr>
      </w:pPr>
    </w:p>
    <w:p w14:paraId="5500FC0F">
      <w:pPr>
        <w:rPr>
          <w:rFonts w:hint="default" w:ascii="Verdana" w:hAnsi="Verdana" w:cs="Verdana"/>
        </w:rPr>
      </w:pPr>
      <w:r>
        <w:rPr>
          <w:rFonts w:hint="default" w:ascii="Verdana" w:hAnsi="Verdana" w:cs="Verdana"/>
        </w:rPr>
        <w:t>After the order has been placed, customers can make payments using a secure payment gateway. The system supports multiple payment options, including credit cards, debit cards, and online wallets, making it easy for customers to pay for their orders. Once the payment is confirmed, the order is processed, and the restaurant is notified. The restaurant begins to prepare the order, and the customer receives notifications about the status of their order, including estimated delivery time and preparation time.</w:t>
      </w:r>
    </w:p>
    <w:p w14:paraId="1BF9AB1F">
      <w:pPr>
        <w:rPr>
          <w:rFonts w:hint="default" w:ascii="Verdana" w:hAnsi="Verdana" w:cs="Verdana"/>
        </w:rPr>
      </w:pPr>
    </w:p>
    <w:p w14:paraId="368D1A09">
      <w:pPr>
        <w:rPr>
          <w:rFonts w:hint="default" w:ascii="Verdana" w:hAnsi="Verdana" w:cs="Verdana"/>
        </w:rPr>
      </w:pPr>
      <w:r>
        <w:rPr>
          <w:rFonts w:hint="default" w:ascii="Verdana" w:hAnsi="Verdana" w:cs="Verdana"/>
        </w:rPr>
        <w:t>Finally, when the order is ready, the system notifies the customer, and they can receive their food. The system ensures that the order is accurate and complete, and provides a seamless experience for both customers and restaurants. Additionally, the system supports inventory management and payment processing, allowing restaurants to manage their inventory and payments in a centralized and efficient manner. This feature streamlines the restaurant's operations and ensures that they can provide high-quality service to their customers.</w:t>
      </w:r>
    </w:p>
    <w:p w14:paraId="6F0DE363">
      <w:pPr>
        <w:rPr>
          <w:rFonts w:hint="default"/>
          <w:color w:val="4BACC6" w:themeColor="accent5"/>
          <w:sz w:val="44"/>
          <w:szCs w:val="44"/>
          <w:lang w:val="en-US"/>
          <w14:textFill>
            <w14:solidFill>
              <w14:schemeClr w14:val="accent5"/>
            </w14:solidFill>
          </w14:textFill>
        </w:rPr>
      </w:pPr>
    </w:p>
    <w:p w14:paraId="4B0E9A4A">
      <w:pPr>
        <w:rPr>
          <w:rFonts w:hint="default"/>
          <w:color w:val="4BACC6" w:themeColor="accent5"/>
          <w:sz w:val="44"/>
          <w:szCs w:val="44"/>
          <w:lang w:val="en-US"/>
          <w14:textFill>
            <w14:solidFill>
              <w14:schemeClr w14:val="accent5"/>
            </w14:solidFill>
          </w14:textFill>
        </w:rPr>
      </w:pPr>
    </w:p>
    <w:p w14:paraId="76F6BD1C">
      <w:pPr>
        <w:rPr>
          <w:rFonts w:hint="default"/>
          <w:color w:val="4BACC6" w:themeColor="accent5"/>
          <w:sz w:val="44"/>
          <w:szCs w:val="44"/>
          <w:lang w:val="en-US"/>
          <w14:textFill>
            <w14:solidFill>
              <w14:schemeClr w14:val="accent5"/>
            </w14:solidFill>
          </w14:textFill>
        </w:rPr>
      </w:pPr>
      <w:r>
        <w:rPr>
          <w:rFonts w:hint="default"/>
          <w:color w:val="4BACC6" w:themeColor="accent5"/>
          <w:sz w:val="44"/>
          <w:szCs w:val="44"/>
          <w:lang w:val="en-US"/>
          <w14:textFill>
            <w14:solidFill>
              <w14:schemeClr w14:val="accent5"/>
            </w14:solidFill>
          </w14:textFill>
        </w:rPr>
        <w:t>1.2 Use Case Diagram Components</w:t>
      </w:r>
    </w:p>
    <w:p w14:paraId="2F36DC9C">
      <w:pPr>
        <w:rPr>
          <w:rFonts w:hint="default"/>
          <w:color w:val="4BACC6" w:themeColor="accent5"/>
          <w:sz w:val="44"/>
          <w:szCs w:val="44"/>
          <w:lang w:val="en-US"/>
          <w14:textFill>
            <w14:solidFill>
              <w14:schemeClr w14:val="accent5"/>
            </w14:solidFill>
          </w14:textFill>
        </w:rPr>
      </w:pPr>
    </w:p>
    <w:p w14:paraId="6B78758A">
      <w:pPr>
        <w:rPr>
          <w:rFonts w:hint="default"/>
          <w:b w:val="0"/>
          <w:bCs w:val="0"/>
          <w:color w:val="auto"/>
          <w:sz w:val="28"/>
          <w:szCs w:val="28"/>
          <w:lang w:val="en-US"/>
        </w:rPr>
      </w:pPr>
      <w:r>
        <w:rPr>
          <w:rFonts w:hint="default"/>
          <w:b w:val="0"/>
          <w:bCs w:val="0"/>
          <w:color w:val="auto"/>
          <w:sz w:val="28"/>
          <w:szCs w:val="28"/>
          <w:lang w:val="en-US"/>
        </w:rPr>
        <w:t xml:space="preserve">A </w:t>
      </w:r>
      <w:r>
        <w:rPr>
          <w:rFonts w:hint="default"/>
          <w:b/>
          <w:bCs/>
          <w:color w:val="auto"/>
          <w:sz w:val="28"/>
          <w:szCs w:val="28"/>
          <w:lang w:val="en-US"/>
        </w:rPr>
        <w:t xml:space="preserve">Use case Diagram </w:t>
      </w:r>
      <w:r>
        <w:rPr>
          <w:rFonts w:hint="default"/>
          <w:b w:val="0"/>
          <w:bCs w:val="0"/>
          <w:color w:val="auto"/>
          <w:sz w:val="28"/>
          <w:szCs w:val="28"/>
          <w:lang w:val="en-US"/>
        </w:rPr>
        <w:t>is a visual representation of the interaction between the system  and the user(actors).</w:t>
      </w:r>
    </w:p>
    <w:p w14:paraId="230450DC">
      <w:pPr>
        <w:rPr>
          <w:rFonts w:hint="default"/>
          <w:b/>
          <w:bCs/>
          <w:color w:val="auto"/>
          <w:sz w:val="28"/>
          <w:szCs w:val="28"/>
          <w:lang w:val="en-US"/>
        </w:rPr>
      </w:pPr>
      <w:r>
        <w:rPr>
          <w:rFonts w:hint="default"/>
          <w:b/>
          <w:bCs/>
          <w:color w:val="auto"/>
          <w:sz w:val="28"/>
          <w:szCs w:val="28"/>
          <w:lang w:val="en-US"/>
        </w:rPr>
        <w:t>The main components are:</w:t>
      </w:r>
    </w:p>
    <w:p w14:paraId="77497551">
      <w:pPr>
        <w:rPr>
          <w:rFonts w:hint="default"/>
          <w:b/>
          <w:bCs/>
          <w:color w:val="auto"/>
          <w:sz w:val="28"/>
          <w:szCs w:val="28"/>
          <w:u w:val="none"/>
          <w:lang w:val="en-US"/>
        </w:rPr>
      </w:pPr>
      <w:r>
        <w:rPr>
          <w:rFonts w:hint="default"/>
          <w:b/>
          <w:bCs/>
          <w:color w:val="auto"/>
          <w:sz w:val="28"/>
          <w:szCs w:val="28"/>
          <w:u w:val="single"/>
          <w:lang w:val="en-US"/>
        </w:rPr>
        <w:t>Actors</w:t>
      </w:r>
      <w:r>
        <w:rPr>
          <w:rFonts w:hint="default"/>
          <w:b/>
          <w:bCs/>
          <w:color w:val="auto"/>
          <w:sz w:val="28"/>
          <w:szCs w:val="28"/>
          <w:u w:val="none"/>
          <w:lang w:val="en-US"/>
        </w:rPr>
        <w:t xml:space="preserve">: </w:t>
      </w:r>
      <w:r>
        <w:rPr>
          <w:rFonts w:hint="default"/>
          <w:b w:val="0"/>
          <w:bCs w:val="0"/>
          <w:color w:val="auto"/>
          <w:sz w:val="28"/>
          <w:szCs w:val="28"/>
          <w:u w:val="none"/>
          <w:lang w:val="en-US"/>
        </w:rPr>
        <w:t>represent the users or external systems interacting with The internal system(e.g customer, restaurant,delivery person).</w:t>
      </w:r>
    </w:p>
    <w:p w14:paraId="3A9DD031">
      <w:pPr>
        <w:rPr>
          <w:rFonts w:hint="default"/>
          <w:b w:val="0"/>
          <w:bCs w:val="0"/>
          <w:color w:val="auto"/>
          <w:sz w:val="28"/>
          <w:szCs w:val="28"/>
          <w:u w:val="none"/>
          <w:lang w:val="en-US"/>
        </w:rPr>
      </w:pPr>
      <w:r>
        <w:rPr>
          <w:rFonts w:hint="default"/>
          <w:b/>
          <w:bCs/>
          <w:color w:val="auto"/>
          <w:sz w:val="28"/>
          <w:szCs w:val="28"/>
          <w:u w:val="single"/>
          <w:lang w:val="en-US"/>
        </w:rPr>
        <w:t xml:space="preserve">Use cases: </w:t>
      </w:r>
      <w:r>
        <w:rPr>
          <w:rFonts w:hint="default"/>
          <w:b w:val="0"/>
          <w:bCs w:val="0"/>
          <w:color w:val="auto"/>
          <w:sz w:val="28"/>
          <w:szCs w:val="28"/>
          <w:u w:val="none"/>
          <w:lang w:val="en-US"/>
        </w:rPr>
        <w:t xml:space="preserve"> Represent system functionality to users(e.g  place order, make payment).</w:t>
      </w:r>
    </w:p>
    <w:p w14:paraId="5B506D69">
      <w:pPr>
        <w:rPr>
          <w:rFonts w:hint="default"/>
          <w:b w:val="0"/>
          <w:bCs w:val="0"/>
          <w:color w:val="auto"/>
          <w:sz w:val="28"/>
          <w:szCs w:val="28"/>
          <w:u w:val="none"/>
          <w:lang w:val="en-US"/>
        </w:rPr>
      </w:pPr>
      <w:r>
        <w:rPr>
          <w:rFonts w:hint="default"/>
          <w:b/>
          <w:bCs/>
          <w:color w:val="auto"/>
          <w:sz w:val="28"/>
          <w:szCs w:val="28"/>
          <w:u w:val="single"/>
          <w:lang w:val="en-US"/>
        </w:rPr>
        <w:t>System boundary:</w:t>
      </w:r>
      <w:r>
        <w:rPr>
          <w:rFonts w:hint="default"/>
          <w:b w:val="0"/>
          <w:bCs w:val="0"/>
          <w:color w:val="auto"/>
          <w:sz w:val="28"/>
          <w:szCs w:val="28"/>
          <w:u w:val="none"/>
          <w:lang w:val="en-US"/>
        </w:rPr>
        <w:t xml:space="preserve"> Define the scope of the system.</w:t>
      </w:r>
    </w:p>
    <w:p w14:paraId="4FD26C87">
      <w:pPr>
        <w:rPr>
          <w:rFonts w:hint="default"/>
          <w:b w:val="0"/>
          <w:bCs w:val="0"/>
          <w:color w:val="auto"/>
          <w:sz w:val="28"/>
          <w:szCs w:val="28"/>
          <w:u w:val="none"/>
          <w:lang w:val="en-US"/>
        </w:rPr>
      </w:pPr>
      <w:r>
        <w:rPr>
          <w:rFonts w:hint="default"/>
          <w:b/>
          <w:bCs/>
          <w:color w:val="auto"/>
          <w:sz w:val="28"/>
          <w:szCs w:val="28"/>
          <w:u w:val="single"/>
          <w:lang w:val="en-US"/>
        </w:rPr>
        <w:t>Relationships:</w:t>
      </w:r>
      <w:r>
        <w:rPr>
          <w:rFonts w:hint="default"/>
          <w:b w:val="0"/>
          <w:bCs w:val="0"/>
          <w:color w:val="auto"/>
          <w:sz w:val="28"/>
          <w:szCs w:val="28"/>
          <w:u w:val="none"/>
          <w:lang w:val="en-US"/>
        </w:rPr>
        <w:t xml:space="preserve"> The relation between the system and actors especially Association</w:t>
      </w:r>
    </w:p>
    <w:p w14:paraId="0B111C41">
      <w:pPr>
        <w:rPr>
          <w:rFonts w:hint="default"/>
          <w:b w:val="0"/>
          <w:bCs w:val="0"/>
          <w:color w:val="4F81BD" w:themeColor="accent1"/>
          <w:sz w:val="44"/>
          <w:szCs w:val="44"/>
          <w:u w:val="none"/>
          <w:lang w:val="en-US"/>
          <w14:textFill>
            <w14:solidFill>
              <w14:schemeClr w14:val="accent1"/>
            </w14:solidFill>
          </w14:textFill>
        </w:rPr>
      </w:pPr>
      <w:r>
        <w:rPr>
          <w:rFonts w:hint="default"/>
          <w:b w:val="0"/>
          <w:bCs w:val="0"/>
          <w:color w:val="4F81BD" w:themeColor="accent1"/>
          <w:sz w:val="44"/>
          <w:szCs w:val="44"/>
          <w:u w:val="none"/>
          <w:lang w:val="en-US"/>
          <w14:textFill>
            <w14:solidFill>
              <w14:schemeClr w14:val="accent1"/>
            </w14:solidFill>
          </w14:textFill>
        </w:rPr>
        <w:t>1.3 Example of use case model2</w:t>
      </w:r>
    </w:p>
    <w:p w14:paraId="5207F067">
      <w:pPr>
        <w:rPr>
          <w:rFonts w:hint="default"/>
          <w:b/>
          <w:bCs/>
          <w:color w:val="auto"/>
          <w:sz w:val="28"/>
          <w:szCs w:val="28"/>
          <w:u w:val="none"/>
          <w:lang w:val="en-US"/>
        </w:rPr>
      </w:pPr>
      <w:r>
        <w:rPr>
          <w:rFonts w:hint="default"/>
          <w:b w:val="0"/>
          <w:bCs w:val="0"/>
          <w:color w:val="auto"/>
          <w:sz w:val="28"/>
          <w:szCs w:val="28"/>
          <w:u w:val="none"/>
          <w:lang w:val="en-US"/>
        </w:rPr>
        <w:t xml:space="preserve">Below is a textual represntation of a use case model for an </w:t>
      </w:r>
      <w:r>
        <w:rPr>
          <w:rFonts w:hint="default"/>
          <w:b/>
          <w:bCs/>
          <w:color w:val="auto"/>
          <w:sz w:val="28"/>
          <w:szCs w:val="28"/>
          <w:u w:val="none"/>
          <w:lang w:val="en-US"/>
        </w:rPr>
        <w:t>Online Food  Delivery System:</w:t>
      </w:r>
    </w:p>
    <w:p w14:paraId="440480B2">
      <w:pPr>
        <w:rPr>
          <w:rFonts w:hint="default"/>
          <w:b/>
          <w:bCs/>
          <w:color w:val="auto"/>
          <w:sz w:val="28"/>
          <w:szCs w:val="28"/>
          <w:u w:val="none"/>
          <w:lang w:val="en-US"/>
        </w:rPr>
      </w:pPr>
      <w:r>
        <w:rPr>
          <w:rFonts w:hint="default"/>
          <w:b/>
          <w:bCs/>
          <w:color w:val="auto"/>
          <w:sz w:val="28"/>
          <w:szCs w:val="28"/>
          <w:u w:val="none"/>
          <w:lang w:val="en-US"/>
        </w:rPr>
        <w:t>Actors:</w:t>
      </w:r>
    </w:p>
    <w:p w14:paraId="5A4F3805">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Customer</w:t>
      </w:r>
    </w:p>
    <w:p w14:paraId="1FC8F970">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Restaurant admin</w:t>
      </w:r>
    </w:p>
    <w:p w14:paraId="31E5948F">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Delivery person</w:t>
      </w:r>
    </w:p>
    <w:p w14:paraId="2A42A528">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System Admin</w:t>
      </w:r>
    </w:p>
    <w:p w14:paraId="43742B08">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Delivery person</w:t>
      </w:r>
    </w:p>
    <w:p w14:paraId="2A684B99">
      <w:pPr>
        <w:rPr>
          <w:rFonts w:hint="default"/>
          <w:b/>
          <w:bCs/>
          <w:color w:val="auto"/>
          <w:sz w:val="28"/>
          <w:szCs w:val="28"/>
          <w:u w:val="none"/>
          <w:lang w:val="en-US"/>
        </w:rPr>
      </w:pPr>
      <w:r>
        <w:rPr>
          <w:rFonts w:hint="default"/>
          <w:b/>
          <w:bCs/>
          <w:color w:val="auto"/>
          <w:sz w:val="28"/>
          <w:szCs w:val="28"/>
          <w:u w:val="none"/>
          <w:lang w:val="en-US"/>
        </w:rPr>
        <w:t>Use case:</w:t>
      </w:r>
    </w:p>
    <w:p w14:paraId="7FD56E90">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 xml:space="preserve">Register/login         </w:t>
      </w:r>
    </w:p>
    <w:p w14:paraId="7D32A1CF">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Search restaurant</w:t>
      </w:r>
    </w:p>
    <w:p w14:paraId="455C0CCF">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Browse menu</w:t>
      </w:r>
    </w:p>
    <w:p w14:paraId="3C4F884F">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Place order</w:t>
      </w:r>
    </w:p>
    <w:p w14:paraId="6B85B357">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Make payment</w:t>
      </w:r>
    </w:p>
    <w:p w14:paraId="2CDE935B">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Confirm Order Status</w:t>
      </w:r>
    </w:p>
    <w:p w14:paraId="153866CB">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Update Menu</w:t>
      </w:r>
    </w:p>
    <w:p w14:paraId="211B5B2C">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Receive Order</w:t>
      </w:r>
    </w:p>
    <w:p w14:paraId="1DDD9259">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Prepare Oreder</w:t>
      </w:r>
    </w:p>
    <w:p w14:paraId="72E8C71D">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Notify Customer</w:t>
      </w:r>
    </w:p>
    <w:p w14:paraId="5E2890BC">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Process order</w:t>
      </w:r>
    </w:p>
    <w:p w14:paraId="44A40059">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Mange inventory</w:t>
      </w:r>
    </w:p>
    <w:p w14:paraId="4CE290E9">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Logout</w:t>
      </w:r>
    </w:p>
    <w:p w14:paraId="2B3FB11B">
      <w:pPr>
        <w:numPr>
          <w:ilvl w:val="0"/>
          <w:numId w:val="3"/>
        </w:numPr>
        <w:ind w:left="420" w:leftChars="0" w:hanging="420" w:firstLineChars="0"/>
        <w:rPr>
          <w:rFonts w:hint="default"/>
          <w:b w:val="0"/>
          <w:bCs w:val="0"/>
          <w:color w:val="auto"/>
          <w:sz w:val="28"/>
          <w:szCs w:val="28"/>
          <w:u w:val="none"/>
          <w:lang w:val="en-US"/>
        </w:rPr>
      </w:pPr>
      <w:r>
        <w:rPr>
          <w:rFonts w:hint="default"/>
          <w:b w:val="0"/>
          <w:bCs w:val="0"/>
          <w:color w:val="auto"/>
          <w:sz w:val="28"/>
          <w:szCs w:val="28"/>
          <w:u w:val="none"/>
          <w:lang w:val="en-US"/>
        </w:rPr>
        <w:t xml:space="preserve"> Recieve Notification</w:t>
      </w:r>
    </w:p>
    <w:p w14:paraId="05026C02">
      <w:pPr>
        <w:numPr>
          <w:ilvl w:val="0"/>
          <w:numId w:val="0"/>
        </w:numPr>
        <w:rPr>
          <w:rFonts w:hint="default"/>
          <w:b w:val="0"/>
          <w:bCs w:val="0"/>
          <w:color w:val="auto"/>
          <w:sz w:val="28"/>
          <w:szCs w:val="28"/>
          <w:u w:val="none"/>
          <w:lang w:val="en-US"/>
        </w:rPr>
      </w:pPr>
      <w:r>
        <w:rPr>
          <w:rFonts w:hint="default"/>
          <w:b w:val="0"/>
          <w:bCs w:val="0"/>
          <w:color w:val="auto"/>
          <w:sz w:val="28"/>
          <w:szCs w:val="28"/>
          <w:u w:val="none"/>
          <w:lang w:val="en-US"/>
        </w:rPr>
        <w:t>According to those representation above, Here is our use case diagram</w:t>
      </w:r>
    </w:p>
    <w:p w14:paraId="0FFBC84A">
      <w:pPr>
        <w:numPr>
          <w:ilvl w:val="0"/>
          <w:numId w:val="0"/>
        </w:numPr>
        <w:rPr>
          <w:rFonts w:hint="default"/>
          <w:b w:val="0"/>
          <w:bCs w:val="0"/>
          <w:color w:val="auto"/>
          <w:sz w:val="21"/>
          <w:szCs w:val="21"/>
          <w:u w:val="none"/>
          <w:lang w:val="en-US"/>
        </w:rPr>
      </w:pPr>
    </w:p>
    <w:p w14:paraId="00FA5774">
      <w:pPr>
        <w:pStyle w:val="6"/>
        <w:keepNext w:val="0"/>
        <w:keepLines w:val="0"/>
        <w:widowControl/>
        <w:suppressLineNumbers w:val="0"/>
        <w:rPr>
          <w:rFonts w:hint="default"/>
          <w:lang w:val="en-US"/>
        </w:rPr>
      </w:pPr>
      <w:r>
        <w:rPr>
          <w:rFonts w:hint="default"/>
          <w:lang w:val="en-US"/>
        </w:rPr>
        <w:drawing>
          <wp:inline distT="0" distB="0" distL="114300" distR="114300">
            <wp:extent cx="5269230" cy="2777490"/>
            <wp:effectExtent l="0" t="0" r="7620" b="3810"/>
            <wp:docPr id="3" name="Picture 3" descr="Screenshot 2025-04-09 2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5-04-09 230940"/>
                    <pic:cNvPicPr>
                      <a:picLocks noChangeAspect="1"/>
                    </pic:cNvPicPr>
                  </pic:nvPicPr>
                  <pic:blipFill>
                    <a:blip r:embed="rId5"/>
                    <a:stretch>
                      <a:fillRect/>
                    </a:stretch>
                  </pic:blipFill>
                  <pic:spPr>
                    <a:xfrm>
                      <a:off x="0" y="0"/>
                      <a:ext cx="5269230" cy="2777490"/>
                    </a:xfrm>
                    <a:prstGeom prst="rect">
                      <a:avLst/>
                    </a:prstGeom>
                  </pic:spPr>
                </pic:pic>
              </a:graphicData>
            </a:graphic>
          </wp:inline>
        </w:drawing>
      </w:r>
    </w:p>
    <w:p w14:paraId="03D07DA4">
      <w:pPr>
        <w:numPr>
          <w:ilvl w:val="0"/>
          <w:numId w:val="0"/>
        </w:numPr>
        <w:rPr>
          <w:rFonts w:hint="default"/>
          <w:b w:val="0"/>
          <w:bCs w:val="0"/>
          <w:color w:val="auto"/>
          <w:sz w:val="21"/>
          <w:szCs w:val="21"/>
          <w:u w:val="none"/>
          <w:lang w:val="en-US"/>
        </w:rPr>
      </w:pPr>
      <w:r>
        <w:rPr>
          <w:rFonts w:hint="default"/>
          <w:b w:val="0"/>
          <w:bCs w:val="0"/>
          <w:color w:val="auto"/>
          <w:sz w:val="21"/>
          <w:szCs w:val="21"/>
          <w:u w:val="none"/>
          <w:lang w:val="en-US"/>
        </w:rPr>
        <w:t>Fig 1.1 Use case Diagram</w:t>
      </w:r>
    </w:p>
    <w:p w14:paraId="255EBC75">
      <w:pPr>
        <w:numPr>
          <w:ilvl w:val="0"/>
          <w:numId w:val="0"/>
        </w:numPr>
        <w:rPr>
          <w:rFonts w:hint="default"/>
          <w:b w:val="0"/>
          <w:bCs w:val="0"/>
          <w:color w:val="4BACC6" w:themeColor="accent5"/>
          <w:sz w:val="44"/>
          <w:szCs w:val="44"/>
          <w:u w:val="none"/>
          <w:lang w:val="en-US"/>
          <w14:textFill>
            <w14:solidFill>
              <w14:schemeClr w14:val="accent5"/>
            </w14:solidFill>
          </w14:textFill>
        </w:rPr>
      </w:pPr>
    </w:p>
    <w:p w14:paraId="25C4A595">
      <w:pPr>
        <w:numPr>
          <w:ilvl w:val="0"/>
          <w:numId w:val="0"/>
        </w:numPr>
        <w:rPr>
          <w:rFonts w:hint="default"/>
          <w:b w:val="0"/>
          <w:bCs w:val="0"/>
          <w:color w:val="4BACC6" w:themeColor="accent5"/>
          <w:sz w:val="44"/>
          <w:szCs w:val="44"/>
          <w:u w:val="none"/>
          <w:lang w:val="en-US"/>
          <w14:textFill>
            <w14:solidFill>
              <w14:schemeClr w14:val="accent5"/>
            </w14:solidFill>
          </w14:textFill>
        </w:rPr>
      </w:pPr>
      <w:r>
        <w:rPr>
          <w:rFonts w:hint="default"/>
          <w:b w:val="0"/>
          <w:bCs w:val="0"/>
          <w:color w:val="4BACC6" w:themeColor="accent5"/>
          <w:sz w:val="44"/>
          <w:szCs w:val="44"/>
          <w:u w:val="none"/>
          <w:lang w:val="en-US"/>
          <w14:textFill>
            <w14:solidFill>
              <w14:schemeClr w14:val="accent5"/>
            </w14:solidFill>
          </w14:textFill>
        </w:rPr>
        <w:t>1.4 Use Case Despcription/Template</w:t>
      </w:r>
    </w:p>
    <w:p w14:paraId="69BA0F54">
      <w:pPr>
        <w:numPr>
          <w:ilvl w:val="0"/>
          <w:numId w:val="0"/>
        </w:numPr>
        <w:rPr>
          <w:rFonts w:hint="default"/>
          <w:b w:val="0"/>
          <w:bCs w:val="0"/>
          <w:color w:val="auto"/>
          <w:sz w:val="28"/>
          <w:szCs w:val="28"/>
          <w:u w:val="none"/>
          <w:lang w:val="en-US"/>
        </w:rPr>
      </w:pPr>
      <w:r>
        <w:rPr>
          <w:rFonts w:hint="default"/>
          <w:b w:val="0"/>
          <w:bCs w:val="0"/>
          <w:color w:val="auto"/>
          <w:sz w:val="28"/>
          <w:szCs w:val="28"/>
          <w:u w:val="none"/>
          <w:lang w:val="en-US"/>
        </w:rPr>
        <w:t xml:space="preserve">A </w:t>
      </w:r>
      <w:r>
        <w:rPr>
          <w:rFonts w:hint="default"/>
          <w:b/>
          <w:bCs/>
          <w:color w:val="auto"/>
          <w:sz w:val="28"/>
          <w:szCs w:val="28"/>
          <w:u w:val="none"/>
          <w:lang w:val="en-US"/>
        </w:rPr>
        <w:t xml:space="preserve">Use case Description </w:t>
      </w:r>
      <w:r>
        <w:rPr>
          <w:rFonts w:hint="default"/>
          <w:b w:val="0"/>
          <w:bCs w:val="0"/>
          <w:color w:val="auto"/>
          <w:sz w:val="28"/>
          <w:szCs w:val="28"/>
          <w:u w:val="none"/>
          <w:lang w:val="en-US"/>
        </w:rPr>
        <w:t>provides detailed information about each use case.</w:t>
      </w:r>
    </w:p>
    <w:p w14:paraId="1ACC2CCF">
      <w:pPr>
        <w:numPr>
          <w:ilvl w:val="0"/>
          <w:numId w:val="4"/>
        </w:numPr>
        <w:ind w:left="420" w:leftChars="0" w:hanging="420" w:firstLineChars="0"/>
        <w:rPr>
          <w:rFonts w:hint="default"/>
          <w:b/>
          <w:bCs/>
          <w:color w:val="auto"/>
          <w:sz w:val="28"/>
          <w:szCs w:val="28"/>
          <w:u w:val="none"/>
          <w:lang w:val="en-US"/>
        </w:rPr>
      </w:pPr>
      <w:r>
        <w:rPr>
          <w:rFonts w:hint="default"/>
          <w:b w:val="0"/>
          <w:bCs w:val="0"/>
          <w:color w:val="auto"/>
          <w:sz w:val="28"/>
          <w:szCs w:val="28"/>
          <w:u w:val="none"/>
          <w:lang w:val="en-US"/>
        </w:rPr>
        <w:t>Below is the standard template with an example</w:t>
      </w:r>
      <w:r>
        <w:rPr>
          <w:rFonts w:hint="default"/>
          <w:b/>
          <w:bCs/>
          <w:color w:val="auto"/>
          <w:sz w:val="28"/>
          <w:szCs w:val="28"/>
          <w:u w:val="none"/>
          <w:lang w:val="en-US"/>
        </w:rPr>
        <w:t xml:space="preserve"> </w:t>
      </w:r>
      <w:r>
        <w:rPr>
          <w:rFonts w:hint="default"/>
          <w:b w:val="0"/>
          <w:bCs w:val="0"/>
          <w:color w:val="auto"/>
          <w:sz w:val="28"/>
          <w:szCs w:val="28"/>
          <w:u w:val="none"/>
          <w:lang w:val="en-US"/>
        </w:rPr>
        <w:t xml:space="preserve"> </w:t>
      </w:r>
    </w:p>
    <w:p w14:paraId="42C6EA8C">
      <w:pPr>
        <w:numPr>
          <w:ilvl w:val="0"/>
          <w:numId w:val="0"/>
        </w:numPr>
        <w:rPr>
          <w:rFonts w:hint="default"/>
          <w:b w:val="0"/>
          <w:bCs w:val="0"/>
          <w:color w:val="auto"/>
          <w:sz w:val="28"/>
          <w:szCs w:val="28"/>
          <w:u w:val="none"/>
          <w:lang w:val="en-US"/>
        </w:rPr>
      </w:pPr>
    </w:p>
    <w:p w14:paraId="26E1CB4A">
      <w:pPr>
        <w:numPr>
          <w:ilvl w:val="0"/>
          <w:numId w:val="0"/>
        </w:numPr>
        <w:rPr>
          <w:rFonts w:hint="default"/>
          <w:b w:val="0"/>
          <w:bCs w:val="0"/>
          <w:color w:val="auto"/>
          <w:sz w:val="28"/>
          <w:szCs w:val="28"/>
          <w:u w:val="none"/>
          <w:lang w:val="en-US"/>
        </w:rPr>
      </w:pPr>
      <w:r>
        <w:rPr>
          <w:rFonts w:hint="default"/>
          <w:b/>
          <w:bCs/>
          <w:color w:val="auto"/>
          <w:sz w:val="28"/>
          <w:szCs w:val="28"/>
          <w:u w:val="none"/>
          <w:lang w:val="en-US"/>
        </w:rPr>
        <w:t>Use case Template Example-Place Order</w:t>
      </w:r>
    </w:p>
    <w:tbl>
      <w:tblPr>
        <w:tblStyle w:val="7"/>
        <w:tblpPr w:leftFromText="180" w:rightFromText="180" w:vertAnchor="text" w:tblpX="62" w:tblpY="116"/>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98"/>
        <w:gridCol w:w="3491"/>
        <w:gridCol w:w="3433"/>
      </w:tblGrid>
      <w:tr w14:paraId="1E5840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78" w:hRule="atLeast"/>
        </w:trPr>
        <w:tc>
          <w:tcPr>
            <w:tcW w:w="1287" w:type="dxa"/>
          </w:tcPr>
          <w:p w14:paraId="6CF27979">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Use case Name</w:t>
            </w:r>
          </w:p>
        </w:tc>
        <w:tc>
          <w:tcPr>
            <w:tcW w:w="3617" w:type="dxa"/>
          </w:tcPr>
          <w:p w14:paraId="05967022">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Place Order</w:t>
            </w:r>
          </w:p>
        </w:tc>
        <w:tc>
          <w:tcPr>
            <w:tcW w:w="3617" w:type="dxa"/>
          </w:tcPr>
          <w:p w14:paraId="11A085D5">
            <w:pPr>
              <w:widowControl w:val="0"/>
              <w:numPr>
                <w:ilvl w:val="0"/>
                <w:numId w:val="0"/>
              </w:numPr>
              <w:jc w:val="both"/>
              <w:rPr>
                <w:rFonts w:hint="default"/>
                <w:b/>
                <w:bCs/>
                <w:color w:val="auto"/>
                <w:sz w:val="24"/>
                <w:szCs w:val="24"/>
                <w:u w:val="none"/>
                <w:vertAlign w:val="baseline"/>
                <w:lang w:val="en-US"/>
              </w:rPr>
            </w:pPr>
          </w:p>
        </w:tc>
      </w:tr>
      <w:tr w14:paraId="0BD8E7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trPr>
        <w:tc>
          <w:tcPr>
            <w:tcW w:w="1287" w:type="dxa"/>
          </w:tcPr>
          <w:p w14:paraId="32143DFA">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Actors</w:t>
            </w:r>
          </w:p>
        </w:tc>
        <w:tc>
          <w:tcPr>
            <w:tcW w:w="3617" w:type="dxa"/>
          </w:tcPr>
          <w:p w14:paraId="2D0C1075">
            <w:pPr>
              <w:widowControl w:val="0"/>
              <w:numPr>
                <w:ilvl w:val="0"/>
                <w:numId w:val="0"/>
              </w:numPr>
              <w:jc w:val="both"/>
              <w:rPr>
                <w:rFonts w:hint="default"/>
                <w:b/>
                <w:bCs/>
                <w:color w:val="auto"/>
                <w:sz w:val="24"/>
                <w:szCs w:val="24"/>
                <w:u w:val="none"/>
                <w:vertAlign w:val="baseline"/>
                <w:lang w:val="en-US"/>
              </w:rPr>
            </w:pPr>
            <w:r>
              <w:rPr>
                <w:rFonts w:hint="default"/>
                <w:b w:val="0"/>
                <w:bCs w:val="0"/>
                <w:color w:val="auto"/>
                <w:sz w:val="24"/>
                <w:szCs w:val="24"/>
                <w:u w:val="none"/>
                <w:vertAlign w:val="baseline"/>
                <w:lang w:val="en-US"/>
              </w:rPr>
              <w:t>Customer</w:t>
            </w:r>
          </w:p>
        </w:tc>
        <w:tc>
          <w:tcPr>
            <w:tcW w:w="3617" w:type="dxa"/>
          </w:tcPr>
          <w:p w14:paraId="3D7748A6">
            <w:pPr>
              <w:widowControl w:val="0"/>
              <w:numPr>
                <w:ilvl w:val="0"/>
                <w:numId w:val="0"/>
              </w:numPr>
              <w:jc w:val="both"/>
              <w:rPr>
                <w:rFonts w:hint="default"/>
                <w:b w:val="0"/>
                <w:bCs w:val="0"/>
                <w:color w:val="auto"/>
                <w:sz w:val="24"/>
                <w:szCs w:val="24"/>
                <w:u w:val="none"/>
                <w:vertAlign w:val="baseline"/>
                <w:lang w:val="en-US"/>
              </w:rPr>
            </w:pPr>
          </w:p>
        </w:tc>
      </w:tr>
      <w:tr w14:paraId="46A86F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2" w:hRule="atLeast"/>
        </w:trPr>
        <w:tc>
          <w:tcPr>
            <w:tcW w:w="1287" w:type="dxa"/>
          </w:tcPr>
          <w:p w14:paraId="6F9AE068">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Description</w:t>
            </w:r>
          </w:p>
        </w:tc>
        <w:tc>
          <w:tcPr>
            <w:tcW w:w="3617" w:type="dxa"/>
          </w:tcPr>
          <w:p w14:paraId="564B307F">
            <w:pPr>
              <w:widowControl w:val="0"/>
              <w:numPr>
                <w:ilvl w:val="0"/>
                <w:numId w:val="0"/>
              </w:numPr>
              <w:jc w:val="both"/>
              <w:rPr>
                <w:rFonts w:hint="default"/>
                <w:b/>
                <w:bCs/>
                <w:color w:val="auto"/>
                <w:sz w:val="24"/>
                <w:szCs w:val="24"/>
                <w:u w:val="none"/>
                <w:vertAlign w:val="baseline"/>
                <w:lang w:val="en-US"/>
              </w:rPr>
            </w:pPr>
            <w:r>
              <w:rPr>
                <w:rFonts w:hint="default"/>
                <w:b w:val="0"/>
                <w:bCs w:val="0"/>
                <w:color w:val="auto"/>
                <w:sz w:val="24"/>
                <w:szCs w:val="24"/>
                <w:u w:val="none"/>
                <w:vertAlign w:val="baseline"/>
                <w:lang w:val="en-US"/>
              </w:rPr>
              <w:t>This use case describes how customer places a food order from a restaurant using the platform</w:t>
            </w:r>
          </w:p>
        </w:tc>
        <w:tc>
          <w:tcPr>
            <w:tcW w:w="3617" w:type="dxa"/>
          </w:tcPr>
          <w:p w14:paraId="4F2792E0">
            <w:pPr>
              <w:widowControl w:val="0"/>
              <w:numPr>
                <w:ilvl w:val="0"/>
                <w:numId w:val="0"/>
              </w:numPr>
              <w:jc w:val="both"/>
              <w:rPr>
                <w:rFonts w:hint="default"/>
                <w:b w:val="0"/>
                <w:bCs w:val="0"/>
                <w:color w:val="auto"/>
                <w:sz w:val="24"/>
                <w:szCs w:val="24"/>
                <w:u w:val="none"/>
                <w:vertAlign w:val="baseline"/>
                <w:lang w:val="en-US"/>
              </w:rPr>
            </w:pPr>
          </w:p>
        </w:tc>
      </w:tr>
      <w:tr w14:paraId="3EE3A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1287" w:type="dxa"/>
          </w:tcPr>
          <w:p w14:paraId="542A8EDD">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Precondition</w:t>
            </w:r>
          </w:p>
        </w:tc>
        <w:tc>
          <w:tcPr>
            <w:tcW w:w="3617" w:type="dxa"/>
          </w:tcPr>
          <w:p w14:paraId="72A46E0A">
            <w:pPr>
              <w:widowControl w:val="0"/>
              <w:numPr>
                <w:ilvl w:val="0"/>
                <w:numId w:val="0"/>
              </w:numPr>
              <w:jc w:val="both"/>
              <w:rPr>
                <w:rFonts w:hint="default"/>
                <w:b/>
                <w:bCs/>
                <w:color w:val="auto"/>
                <w:sz w:val="24"/>
                <w:szCs w:val="24"/>
                <w:u w:val="none"/>
                <w:vertAlign w:val="baseline"/>
                <w:lang w:val="en-US"/>
              </w:rPr>
            </w:pPr>
            <w:r>
              <w:rPr>
                <w:rFonts w:hint="default"/>
                <w:b w:val="0"/>
                <w:bCs w:val="0"/>
                <w:color w:val="auto"/>
                <w:sz w:val="24"/>
                <w:szCs w:val="24"/>
                <w:u w:val="none"/>
                <w:vertAlign w:val="baseline"/>
                <w:lang w:val="en-US"/>
              </w:rPr>
              <w:t>The customer must be logged in and have selected item from the menu.</w:t>
            </w:r>
          </w:p>
        </w:tc>
        <w:tc>
          <w:tcPr>
            <w:tcW w:w="3617" w:type="dxa"/>
          </w:tcPr>
          <w:p w14:paraId="6B958649">
            <w:pPr>
              <w:widowControl w:val="0"/>
              <w:numPr>
                <w:ilvl w:val="0"/>
                <w:numId w:val="0"/>
              </w:numPr>
              <w:jc w:val="both"/>
              <w:rPr>
                <w:rFonts w:hint="default"/>
                <w:b w:val="0"/>
                <w:bCs w:val="0"/>
                <w:color w:val="auto"/>
                <w:sz w:val="24"/>
                <w:szCs w:val="24"/>
                <w:u w:val="none"/>
                <w:vertAlign w:val="baseline"/>
                <w:lang w:val="en-US"/>
              </w:rPr>
            </w:pPr>
          </w:p>
        </w:tc>
      </w:tr>
      <w:tr w14:paraId="34CA1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trPr>
        <w:tc>
          <w:tcPr>
            <w:tcW w:w="1287" w:type="dxa"/>
          </w:tcPr>
          <w:p w14:paraId="0142AFCA">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Postcondition</w:t>
            </w:r>
          </w:p>
        </w:tc>
        <w:tc>
          <w:tcPr>
            <w:tcW w:w="3617" w:type="dxa"/>
          </w:tcPr>
          <w:p w14:paraId="63E88879">
            <w:pPr>
              <w:widowControl w:val="0"/>
              <w:numPr>
                <w:ilvl w:val="0"/>
                <w:numId w:val="0"/>
              </w:numPr>
              <w:jc w:val="both"/>
              <w:rPr>
                <w:rFonts w:hint="default"/>
                <w:b/>
                <w:bCs/>
                <w:color w:val="auto"/>
                <w:sz w:val="24"/>
                <w:szCs w:val="24"/>
                <w:u w:val="none"/>
                <w:vertAlign w:val="baseline"/>
                <w:lang w:val="en-US"/>
              </w:rPr>
            </w:pPr>
            <w:r>
              <w:rPr>
                <w:rFonts w:hint="default"/>
                <w:b w:val="0"/>
                <w:bCs w:val="0"/>
                <w:color w:val="auto"/>
                <w:sz w:val="24"/>
                <w:szCs w:val="24"/>
                <w:u w:val="none"/>
                <w:vertAlign w:val="baseline"/>
                <w:lang w:val="en-US"/>
              </w:rPr>
              <w:t>The order is saved in the system  and sent to the restaurant.</w:t>
            </w:r>
          </w:p>
        </w:tc>
        <w:tc>
          <w:tcPr>
            <w:tcW w:w="3617" w:type="dxa"/>
          </w:tcPr>
          <w:p w14:paraId="3E57200A">
            <w:pPr>
              <w:widowControl w:val="0"/>
              <w:numPr>
                <w:ilvl w:val="0"/>
                <w:numId w:val="0"/>
              </w:numPr>
              <w:jc w:val="both"/>
              <w:rPr>
                <w:rFonts w:hint="default"/>
                <w:b w:val="0"/>
                <w:bCs w:val="0"/>
                <w:color w:val="auto"/>
                <w:sz w:val="24"/>
                <w:szCs w:val="24"/>
                <w:u w:val="none"/>
                <w:vertAlign w:val="baseline"/>
                <w:lang w:val="en-US"/>
              </w:rPr>
            </w:pPr>
          </w:p>
        </w:tc>
      </w:tr>
      <w:tr w14:paraId="3C62D3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4" w:hRule="atLeast"/>
        </w:trPr>
        <w:tc>
          <w:tcPr>
            <w:tcW w:w="1287" w:type="dxa"/>
          </w:tcPr>
          <w:p w14:paraId="1DD21A57">
            <w:pPr>
              <w:widowControl w:val="0"/>
              <w:numPr>
                <w:ilvl w:val="0"/>
                <w:numId w:val="0"/>
              </w:numPr>
              <w:jc w:val="both"/>
              <w:rPr>
                <w:rFonts w:hint="default"/>
                <w:b/>
                <w:bCs/>
                <w:color w:val="auto"/>
                <w:sz w:val="24"/>
                <w:szCs w:val="24"/>
                <w:u w:val="none"/>
                <w:vertAlign w:val="baseline"/>
                <w:lang w:val="en-US"/>
              </w:rPr>
            </w:pPr>
            <w:r>
              <w:rPr>
                <w:rFonts w:hint="default"/>
                <w:b/>
                <w:bCs/>
                <w:color w:val="auto"/>
                <w:sz w:val="24"/>
                <w:szCs w:val="24"/>
                <w:u w:val="none"/>
                <w:vertAlign w:val="baseline"/>
                <w:lang w:val="en-US"/>
              </w:rPr>
              <w:t xml:space="preserve">    Main flow</w:t>
            </w:r>
          </w:p>
        </w:tc>
        <w:tc>
          <w:tcPr>
            <w:tcW w:w="3617" w:type="dxa"/>
          </w:tcPr>
          <w:p w14:paraId="74058FE7">
            <w:pPr>
              <w:widowControl w:val="0"/>
              <w:numPr>
                <w:ilvl w:val="0"/>
                <w:numId w:val="0"/>
              </w:numPr>
              <w:spacing w:line="240" w:lineRule="auto"/>
              <w:ind w:leftChars="0"/>
              <w:jc w:val="both"/>
              <w:rPr>
                <w:rFonts w:hint="default"/>
                <w:lang w:val="en-US"/>
              </w:rPr>
            </w:pPr>
            <w:r>
              <w:rPr>
                <w:rFonts w:hint="default"/>
                <w:lang w:val="en-US"/>
              </w:rPr>
              <w:t>-Customer Selects items and add to cart.</w:t>
            </w:r>
          </w:p>
          <w:p w14:paraId="27D2CF8E">
            <w:pPr>
              <w:widowControl w:val="0"/>
              <w:numPr>
                <w:ilvl w:val="0"/>
                <w:numId w:val="0"/>
              </w:numPr>
              <w:spacing w:line="240" w:lineRule="auto"/>
              <w:ind w:leftChars="0"/>
              <w:jc w:val="both"/>
              <w:rPr>
                <w:rFonts w:hint="default"/>
                <w:lang w:val="en-US"/>
              </w:rPr>
            </w:pPr>
            <w:r>
              <w:rPr>
                <w:rFonts w:hint="default"/>
                <w:lang w:val="en-US"/>
              </w:rPr>
              <w:t>-Customer proceeds to checkout.</w:t>
            </w:r>
          </w:p>
          <w:p w14:paraId="44BCC3C2">
            <w:pPr>
              <w:widowControl w:val="0"/>
              <w:numPr>
                <w:ilvl w:val="0"/>
                <w:numId w:val="0"/>
              </w:numPr>
              <w:spacing w:line="240" w:lineRule="auto"/>
              <w:ind w:leftChars="0"/>
              <w:jc w:val="both"/>
              <w:rPr>
                <w:rFonts w:hint="default"/>
                <w:lang w:val="en-US"/>
              </w:rPr>
            </w:pPr>
            <w:r>
              <w:rPr>
                <w:rFonts w:hint="default"/>
                <w:lang w:val="en-US"/>
              </w:rPr>
              <w:t>-Customer contfirms address and payment method.</w:t>
            </w:r>
          </w:p>
          <w:p w14:paraId="59B8AEDF">
            <w:pPr>
              <w:widowControl w:val="0"/>
              <w:numPr>
                <w:ilvl w:val="0"/>
                <w:numId w:val="0"/>
              </w:numPr>
              <w:spacing w:line="240" w:lineRule="auto"/>
              <w:ind w:leftChars="0"/>
              <w:jc w:val="both"/>
              <w:rPr>
                <w:rFonts w:hint="default"/>
                <w:lang w:val="en-US"/>
              </w:rPr>
            </w:pPr>
            <w:r>
              <w:rPr>
                <w:rFonts w:hint="default"/>
                <w:lang w:val="en-US"/>
              </w:rPr>
              <w:t>-System saves the order and notifies the restaurant.</w:t>
            </w:r>
          </w:p>
          <w:p w14:paraId="2E9227BA">
            <w:pPr>
              <w:widowControl w:val="0"/>
              <w:numPr>
                <w:ilvl w:val="0"/>
                <w:numId w:val="0"/>
              </w:numPr>
              <w:jc w:val="both"/>
              <w:rPr>
                <w:rFonts w:hint="default"/>
                <w:b/>
                <w:bCs/>
                <w:color w:val="auto"/>
                <w:sz w:val="24"/>
                <w:szCs w:val="24"/>
                <w:u w:val="none"/>
                <w:vertAlign w:val="baseline"/>
                <w:lang w:val="en-US"/>
              </w:rPr>
            </w:pPr>
          </w:p>
        </w:tc>
        <w:tc>
          <w:tcPr>
            <w:tcW w:w="3617" w:type="dxa"/>
          </w:tcPr>
          <w:p w14:paraId="7738C668">
            <w:pPr>
              <w:widowControl w:val="0"/>
              <w:numPr>
                <w:ilvl w:val="0"/>
                <w:numId w:val="0"/>
              </w:numPr>
              <w:jc w:val="both"/>
              <w:rPr>
                <w:rFonts w:hint="default"/>
                <w:b/>
                <w:bCs/>
                <w:color w:val="auto"/>
                <w:sz w:val="24"/>
                <w:szCs w:val="24"/>
                <w:u w:val="none"/>
                <w:vertAlign w:val="baseline"/>
                <w:lang w:val="en-US"/>
              </w:rPr>
            </w:pPr>
          </w:p>
        </w:tc>
      </w:tr>
      <w:tr w14:paraId="3BBC4A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5" w:hRule="atLeast"/>
        </w:trPr>
        <w:tc>
          <w:tcPr>
            <w:tcW w:w="1287" w:type="dxa"/>
          </w:tcPr>
          <w:p w14:paraId="175A08CD">
            <w:pPr>
              <w:widowControl w:val="0"/>
              <w:numPr>
                <w:ilvl w:val="0"/>
                <w:numId w:val="0"/>
              </w:numPr>
              <w:jc w:val="both"/>
              <w:rPr>
                <w:rFonts w:hint="default"/>
                <w:b/>
                <w:bCs/>
                <w:lang w:val="en-US"/>
              </w:rPr>
            </w:pPr>
            <w:r>
              <w:rPr>
                <w:rFonts w:hint="default"/>
                <w:b/>
                <w:bCs/>
                <w:lang w:val="en-US"/>
              </w:rPr>
              <w:t>Alternatives Flows</w:t>
            </w:r>
          </w:p>
          <w:p w14:paraId="36972F1A">
            <w:pPr>
              <w:widowControl w:val="0"/>
              <w:numPr>
                <w:ilvl w:val="0"/>
                <w:numId w:val="0"/>
              </w:numPr>
              <w:spacing w:line="240" w:lineRule="auto"/>
              <w:jc w:val="both"/>
              <w:rPr>
                <w:rFonts w:hint="default"/>
                <w:lang w:val="en-US"/>
              </w:rPr>
            </w:pPr>
            <w:r>
              <w:rPr>
                <w:rFonts w:hint="default"/>
                <w:b/>
                <w:bCs/>
                <w:lang w:val="en-US"/>
              </w:rPr>
              <w:t>Exceptions</w:t>
            </w:r>
            <w:r>
              <w:rPr>
                <w:rFonts w:hint="default"/>
                <w:lang w:val="en-US"/>
              </w:rPr>
              <w:t>-</w:t>
            </w:r>
          </w:p>
          <w:p w14:paraId="65C1958F">
            <w:pPr>
              <w:widowControl w:val="0"/>
              <w:numPr>
                <w:ilvl w:val="0"/>
                <w:numId w:val="0"/>
              </w:numPr>
              <w:jc w:val="both"/>
              <w:rPr>
                <w:rFonts w:hint="default"/>
                <w:b/>
                <w:bCs/>
                <w:lang w:val="en-US"/>
              </w:rPr>
            </w:pPr>
          </w:p>
        </w:tc>
        <w:tc>
          <w:tcPr>
            <w:tcW w:w="3617" w:type="dxa"/>
          </w:tcPr>
          <w:p w14:paraId="40C20399">
            <w:pPr>
              <w:widowControl w:val="0"/>
              <w:numPr>
                <w:ilvl w:val="0"/>
                <w:numId w:val="0"/>
              </w:numPr>
              <w:spacing w:line="240" w:lineRule="auto"/>
              <w:jc w:val="both"/>
              <w:rPr>
                <w:rFonts w:hint="default"/>
                <w:lang w:val="en-US"/>
              </w:rPr>
            </w:pPr>
            <w:r>
              <w:rPr>
                <w:rFonts w:hint="default"/>
                <w:lang w:val="en-US"/>
              </w:rPr>
              <w:t>- If the Payment fails, the order is not  confirmed.</w:t>
            </w:r>
          </w:p>
          <w:p w14:paraId="3011C30C">
            <w:pPr>
              <w:widowControl w:val="0"/>
              <w:numPr>
                <w:ilvl w:val="0"/>
                <w:numId w:val="0"/>
              </w:numPr>
              <w:spacing w:line="240" w:lineRule="auto"/>
              <w:jc w:val="both"/>
              <w:rPr>
                <w:rFonts w:hint="default"/>
                <w:lang w:val="en-US"/>
              </w:rPr>
            </w:pPr>
          </w:p>
          <w:p w14:paraId="3132E28A">
            <w:pPr>
              <w:widowControl w:val="0"/>
              <w:numPr>
                <w:ilvl w:val="0"/>
                <w:numId w:val="0"/>
              </w:numPr>
              <w:spacing w:line="240" w:lineRule="auto"/>
              <w:jc w:val="both"/>
              <w:rPr>
                <w:rFonts w:hint="default"/>
                <w:lang w:val="en-US"/>
              </w:rPr>
            </w:pPr>
            <w:r>
              <w:rPr>
                <w:rFonts w:hint="default"/>
                <w:lang w:val="en-US"/>
              </w:rPr>
              <w:t>- Network failure, payment gatway timeout.</w:t>
            </w:r>
          </w:p>
          <w:p w14:paraId="4B289F40">
            <w:pPr>
              <w:widowControl w:val="0"/>
              <w:numPr>
                <w:ilvl w:val="0"/>
                <w:numId w:val="0"/>
              </w:numPr>
              <w:jc w:val="both"/>
              <w:rPr>
                <w:rFonts w:hint="default"/>
                <w:b/>
                <w:bCs/>
                <w:color w:val="auto"/>
                <w:sz w:val="24"/>
                <w:szCs w:val="24"/>
                <w:u w:val="none"/>
                <w:vertAlign w:val="baseline"/>
                <w:lang w:val="en-US"/>
              </w:rPr>
            </w:pPr>
          </w:p>
        </w:tc>
        <w:tc>
          <w:tcPr>
            <w:tcW w:w="3617" w:type="dxa"/>
          </w:tcPr>
          <w:p w14:paraId="2BA9223C">
            <w:pPr>
              <w:widowControl w:val="0"/>
              <w:numPr>
                <w:ilvl w:val="0"/>
                <w:numId w:val="0"/>
              </w:numPr>
              <w:jc w:val="both"/>
              <w:rPr>
                <w:rFonts w:hint="default"/>
                <w:b/>
                <w:bCs/>
                <w:color w:val="auto"/>
                <w:sz w:val="24"/>
                <w:szCs w:val="24"/>
                <w:u w:val="none"/>
                <w:vertAlign w:val="baseline"/>
                <w:lang w:val="en-US"/>
              </w:rPr>
            </w:pPr>
          </w:p>
        </w:tc>
      </w:tr>
    </w:tbl>
    <w:p w14:paraId="2EB70CB1">
      <w:pPr>
        <w:spacing w:line="240" w:lineRule="auto"/>
        <w:rPr>
          <w:rFonts w:hint="default"/>
          <w:lang w:val="en-US"/>
        </w:rPr>
      </w:pPr>
    </w:p>
    <w:p w14:paraId="31238C3C">
      <w:pPr>
        <w:spacing w:line="240" w:lineRule="auto"/>
        <w:rPr>
          <w:rFonts w:hint="default"/>
          <w:lang w:val="en-US"/>
        </w:rPr>
      </w:pPr>
    </w:p>
    <w:p w14:paraId="096EF6A8">
      <w:pPr>
        <w:spacing w:line="240" w:lineRule="auto"/>
        <w:rPr>
          <w:rFonts w:hint="default"/>
          <w:lang w:val="en-US"/>
        </w:rPr>
      </w:pPr>
    </w:p>
    <w:p w14:paraId="4C5BDF17">
      <w:pPr>
        <w:spacing w:line="240" w:lineRule="auto"/>
        <w:rPr>
          <w:rFonts w:hint="default"/>
          <w:color w:val="0000FF"/>
          <w:sz w:val="44"/>
          <w:szCs w:val="44"/>
          <w:lang w:val="en-US"/>
        </w:rPr>
      </w:pPr>
    </w:p>
    <w:p w14:paraId="043AB7DE">
      <w:pPr>
        <w:spacing w:line="240" w:lineRule="auto"/>
        <w:ind w:firstLine="1980" w:firstLineChars="450"/>
        <w:rPr>
          <w:rFonts w:hint="default"/>
          <w:color w:val="0000FF"/>
          <w:sz w:val="44"/>
          <w:szCs w:val="44"/>
          <w:lang w:val="en-US"/>
        </w:rPr>
      </w:pPr>
      <w:r>
        <w:rPr>
          <w:rFonts w:hint="default"/>
          <w:color w:val="0000FF"/>
          <w:sz w:val="44"/>
          <w:szCs w:val="44"/>
          <w:lang w:val="en-US"/>
        </w:rPr>
        <w:t xml:space="preserve">                                                                                                                                     1.5 Tools and Steps to Draw Use Case Diagram for Online Food Delivery System</w:t>
      </w:r>
    </w:p>
    <w:p w14:paraId="690A865E">
      <w:pPr>
        <w:spacing w:line="240" w:lineRule="auto"/>
        <w:rPr>
          <w:rFonts w:hint="default"/>
          <w:color w:val="1F497D" w:themeColor="text2"/>
          <w:sz w:val="36"/>
          <w:szCs w:val="36"/>
          <w:lang w:val="en-US"/>
          <w14:textFill>
            <w14:solidFill>
              <w14:schemeClr w14:val="tx2"/>
            </w14:solidFill>
          </w14:textFill>
        </w:rPr>
      </w:pPr>
      <w:r>
        <w:rPr>
          <w:rFonts w:hint="default"/>
          <w:color w:val="1F497D" w:themeColor="text2"/>
          <w:sz w:val="36"/>
          <w:szCs w:val="36"/>
          <w:highlight w:val="lightGray"/>
          <w:lang w:val="en-US"/>
          <w14:textFill>
            <w14:solidFill>
              <w14:schemeClr w14:val="tx2"/>
            </w14:solidFill>
          </w14:textFill>
        </w:rPr>
        <w:t>Tools:</w:t>
      </w:r>
    </w:p>
    <w:p w14:paraId="528B9E5D">
      <w:pPr>
        <w:spacing w:line="240" w:lineRule="auto"/>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There are Differents tools to draw use case diagram like:</w:t>
      </w:r>
    </w:p>
    <w:p w14:paraId="4F5076AC">
      <w:pPr>
        <w:numPr>
          <w:ilvl w:val="0"/>
          <w:numId w:val="5"/>
        </w:numPr>
        <w:spacing w:line="240" w:lineRule="auto"/>
        <w:ind w:left="420" w:leftChars="0" w:hanging="420" w:firstLine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Lucidchart</w:t>
      </w:r>
    </w:p>
    <w:p w14:paraId="38652DB3">
      <w:pPr>
        <w:numPr>
          <w:ilvl w:val="0"/>
          <w:numId w:val="5"/>
        </w:numPr>
        <w:spacing w:line="240" w:lineRule="auto"/>
        <w:ind w:left="420" w:leftChars="0" w:hanging="420" w:firstLine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Draw.io(diagrams.set)</w:t>
      </w:r>
    </w:p>
    <w:p w14:paraId="7964FBD0">
      <w:pPr>
        <w:numPr>
          <w:ilvl w:val="0"/>
          <w:numId w:val="5"/>
        </w:numPr>
        <w:spacing w:line="240" w:lineRule="auto"/>
        <w:ind w:left="420" w:leftChars="0" w:hanging="420" w:firstLine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StarUML</w:t>
      </w:r>
    </w:p>
    <w:p w14:paraId="32E4893B">
      <w:pPr>
        <w:numPr>
          <w:ilvl w:val="0"/>
          <w:numId w:val="5"/>
        </w:numPr>
        <w:spacing w:line="240" w:lineRule="auto"/>
        <w:ind w:left="420" w:leftChars="0" w:hanging="420" w:firstLine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Visual paradigm</w:t>
      </w:r>
    </w:p>
    <w:p w14:paraId="7419699F">
      <w:pPr>
        <w:numPr>
          <w:ilvl w:val="0"/>
          <w:numId w:val="5"/>
        </w:numPr>
        <w:spacing w:line="240" w:lineRule="auto"/>
        <w:ind w:left="420" w:leftChars="0" w:hanging="420" w:firstLine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Microsoft Visio</w:t>
      </w:r>
    </w:p>
    <w:p w14:paraId="7E680A16">
      <w:pPr>
        <w:numPr>
          <w:ilvl w:val="0"/>
          <w:numId w:val="0"/>
        </w:numPr>
        <w:spacing w:line="240" w:lineRule="auto"/>
        <w:ind w:leftChars="0"/>
        <w:rPr>
          <w:rFonts w:hint="default"/>
          <w:color w:val="000000" w:themeColor="text1"/>
          <w:sz w:val="28"/>
          <w:szCs w:val="28"/>
          <w:lang w:val="en-US"/>
          <w14:textFill>
            <w14:solidFill>
              <w14:schemeClr w14:val="tx1"/>
            </w14:solidFill>
          </w14:textFill>
        </w:rPr>
      </w:pPr>
      <w:r>
        <w:rPr>
          <w:rFonts w:hint="default"/>
          <w:color w:val="000000" w:themeColor="text1"/>
          <w:sz w:val="28"/>
          <w:szCs w:val="28"/>
          <w:lang w:val="en-US"/>
          <w14:textFill>
            <w14:solidFill>
              <w14:schemeClr w14:val="tx1"/>
            </w14:solidFill>
          </w14:textFill>
        </w:rPr>
        <w:t xml:space="preserve">But the best one I’m using for Online Food and Delivery system is </w:t>
      </w:r>
      <w:r>
        <w:rPr>
          <w:rFonts w:hint="default"/>
          <w:color w:val="FF0000"/>
          <w:sz w:val="28"/>
          <w:szCs w:val="28"/>
          <w:lang w:val="en-US"/>
        </w:rPr>
        <w:t>Visual paradigm.</w:t>
      </w:r>
    </w:p>
    <w:p w14:paraId="45154841">
      <w:pPr>
        <w:numPr>
          <w:ilvl w:val="0"/>
          <w:numId w:val="0"/>
        </w:numPr>
        <w:spacing w:line="240" w:lineRule="auto"/>
        <w:rPr>
          <w:rFonts w:hint="default"/>
          <w:color w:val="000000" w:themeColor="text1"/>
          <w:sz w:val="28"/>
          <w:szCs w:val="28"/>
          <w:lang w:val="en-US"/>
          <w14:textFill>
            <w14:solidFill>
              <w14:schemeClr w14:val="tx1"/>
            </w14:solidFill>
          </w14:textFill>
        </w:rPr>
      </w:pPr>
    </w:p>
    <w:p w14:paraId="38D221DC">
      <w:pPr>
        <w:spacing w:line="240" w:lineRule="auto"/>
        <w:rPr>
          <w:rFonts w:hint="default"/>
          <w:color w:val="4F81BD" w:themeColor="accent1"/>
          <w:sz w:val="36"/>
          <w:szCs w:val="36"/>
          <w:highlight w:val="lightGray"/>
          <w:lang w:val="en-US"/>
          <w14:textFill>
            <w14:solidFill>
              <w14:schemeClr w14:val="accent1"/>
            </w14:solidFill>
          </w14:textFill>
        </w:rPr>
      </w:pPr>
      <w:r>
        <w:rPr>
          <w:rFonts w:hint="default"/>
          <w:color w:val="4F81BD" w:themeColor="accent1"/>
          <w:sz w:val="36"/>
          <w:szCs w:val="36"/>
          <w:highlight w:val="lightGray"/>
          <w:lang w:val="en-US"/>
          <w14:textFill>
            <w14:solidFill>
              <w14:schemeClr w14:val="accent1"/>
            </w14:solidFill>
          </w14:textFill>
        </w:rPr>
        <w:t>Step to Draw Use Case Diagram</w:t>
      </w:r>
    </w:p>
    <w:p w14:paraId="53BC74A2">
      <w:pPr>
        <w:numPr>
          <w:ilvl w:val="0"/>
          <w:numId w:val="6"/>
        </w:numPr>
        <w:tabs>
          <w:tab w:val="clear" w:pos="425"/>
        </w:tabs>
        <w:spacing w:line="240" w:lineRule="auto"/>
        <w:ind w:left="425" w:leftChars="0" w:hanging="425" w:firstLineChars="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Identify the system boundary: Define what’s inside and outside the system.</w:t>
      </w:r>
    </w:p>
    <w:p w14:paraId="1F2CBAA9">
      <w:pPr>
        <w:numPr>
          <w:ilvl w:val="0"/>
          <w:numId w:val="6"/>
        </w:numPr>
        <w:tabs>
          <w:tab w:val="clear" w:pos="425"/>
        </w:tabs>
        <w:spacing w:line="240" w:lineRule="auto"/>
        <w:ind w:left="425" w:leftChars="0" w:hanging="425" w:firstLineChars="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Identify the actors: Determine all users and Systems interacting with the system.</w:t>
      </w:r>
    </w:p>
    <w:p w14:paraId="001EB1B3">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p>
    <w:p w14:paraId="187DF60A">
      <w:pPr>
        <w:numPr>
          <w:ilvl w:val="0"/>
          <w:numId w:val="0"/>
        </w:numPr>
        <w:spacing w:line="240" w:lineRule="auto"/>
        <w:ind w:firstLine="8160" w:firstLineChars="340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 xml:space="preserve"> On the figure below is all about Actors(users) interacting with our system.</w:t>
      </w:r>
    </w:p>
    <w:p w14:paraId="7B16B931">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drawing>
          <wp:inline distT="0" distB="0" distL="114300" distR="114300">
            <wp:extent cx="6446520" cy="2997200"/>
            <wp:effectExtent l="0" t="0" r="11430" b="12700"/>
            <wp:docPr id="4" name="Picture 4" descr="Screenshot 2025-04-16 002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4-16 002916"/>
                    <pic:cNvPicPr>
                      <a:picLocks noChangeAspect="1"/>
                    </pic:cNvPicPr>
                  </pic:nvPicPr>
                  <pic:blipFill>
                    <a:blip r:embed="rId6"/>
                    <a:srcRect l="96" t="-493" r="759" b="18517"/>
                    <a:stretch>
                      <a:fillRect/>
                    </a:stretch>
                  </pic:blipFill>
                  <pic:spPr>
                    <a:xfrm>
                      <a:off x="0" y="0"/>
                      <a:ext cx="6446520" cy="2997200"/>
                    </a:xfrm>
                    <a:prstGeom prst="rect">
                      <a:avLst/>
                    </a:prstGeom>
                  </pic:spPr>
                </pic:pic>
              </a:graphicData>
            </a:graphic>
          </wp:inline>
        </w:drawing>
      </w:r>
    </w:p>
    <w:p w14:paraId="7BE66347">
      <w:pPr>
        <w:numPr>
          <w:ilvl w:val="0"/>
          <w:numId w:val="0"/>
        </w:numPr>
        <w:spacing w:line="240" w:lineRule="auto"/>
        <w:rPr>
          <w:rFonts w:hint="default"/>
          <w:color w:val="FF0000"/>
          <w:sz w:val="24"/>
          <w:szCs w:val="24"/>
          <w:highlight w:val="none"/>
          <w:lang w:val="en-US"/>
        </w:rPr>
      </w:pPr>
      <w:r>
        <w:rPr>
          <w:rFonts w:hint="default"/>
          <w:color w:val="FF0000"/>
          <w:sz w:val="24"/>
          <w:szCs w:val="24"/>
          <w:highlight w:val="none"/>
          <w:lang w:val="en-US"/>
        </w:rPr>
        <w:t>Fig 1.2 actors in Online food delivery</w:t>
      </w:r>
    </w:p>
    <w:p w14:paraId="5CE6B157">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p>
    <w:p w14:paraId="65DA94A2">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p>
    <w:p w14:paraId="76D3F0AA">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p>
    <w:p w14:paraId="578AD544">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p>
    <w:p w14:paraId="746617F7">
      <w:pPr>
        <w:numPr>
          <w:ilvl w:val="0"/>
          <w:numId w:val="6"/>
        </w:numPr>
        <w:tabs>
          <w:tab w:val="clear" w:pos="425"/>
        </w:tabs>
        <w:spacing w:line="240" w:lineRule="auto"/>
        <w:ind w:left="425" w:leftChars="0" w:hanging="425" w:firstLineChars="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Identify Use Cases: Define the functionalties the system should provide.</w:t>
      </w:r>
    </w:p>
    <w:p w14:paraId="29EFCE5B">
      <w:pPr>
        <w:numPr>
          <w:ilvl w:val="0"/>
          <w:numId w:val="0"/>
        </w:numPr>
        <w:spacing w:line="240" w:lineRule="auto"/>
        <w:ind w:firstLine="1320" w:firstLineChars="55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This image is our identification of use cases :</w:t>
      </w:r>
    </w:p>
    <w:p w14:paraId="57208F49">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 xml:space="preserve">                             </w:t>
      </w:r>
      <w:r>
        <w:rPr>
          <w:rFonts w:hint="default"/>
          <w:color w:val="000000" w:themeColor="text1"/>
          <w:sz w:val="24"/>
          <w:szCs w:val="24"/>
          <w:highlight w:val="none"/>
          <w:lang w:val="en-US"/>
          <w14:textFill>
            <w14:solidFill>
              <w14:schemeClr w14:val="tx1"/>
            </w14:solidFill>
          </w14:textFill>
        </w:rPr>
        <w:drawing>
          <wp:inline distT="0" distB="0" distL="114300" distR="114300">
            <wp:extent cx="2838450" cy="2058035"/>
            <wp:effectExtent l="0" t="0" r="0" b="0"/>
            <wp:docPr id="5" name="Picture 5" descr="Screenshot 2025-04-16 102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4-16 102328"/>
                    <pic:cNvPicPr>
                      <a:picLocks noChangeAspect="1"/>
                    </pic:cNvPicPr>
                  </pic:nvPicPr>
                  <pic:blipFill>
                    <a:blip r:embed="rId7"/>
                    <a:srcRect l="27561" t="15452" r="18571" b="15088"/>
                    <a:stretch>
                      <a:fillRect/>
                    </a:stretch>
                  </pic:blipFill>
                  <pic:spPr>
                    <a:xfrm>
                      <a:off x="0" y="0"/>
                      <a:ext cx="2838450" cy="2058035"/>
                    </a:xfrm>
                    <a:prstGeom prst="rect">
                      <a:avLst/>
                    </a:prstGeom>
                  </pic:spPr>
                </pic:pic>
              </a:graphicData>
            </a:graphic>
          </wp:inline>
        </w:drawing>
      </w:r>
      <w:r>
        <w:rPr>
          <w:rFonts w:hint="default"/>
          <w:color w:val="000000" w:themeColor="text1"/>
          <w:sz w:val="24"/>
          <w:szCs w:val="24"/>
          <w:highlight w:val="none"/>
          <w:lang w:val="en-US"/>
          <w14:textFill>
            <w14:solidFill>
              <w14:schemeClr w14:val="tx1"/>
            </w14:solidFill>
          </w14:textFill>
        </w:rPr>
        <w:t xml:space="preserve">   </w:t>
      </w:r>
    </w:p>
    <w:p w14:paraId="201CADC6">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 xml:space="preserve">                            </w:t>
      </w:r>
      <w:r>
        <w:rPr>
          <w:rFonts w:hint="default"/>
          <w:color w:val="FF0000"/>
          <w:sz w:val="24"/>
          <w:szCs w:val="24"/>
          <w:highlight w:val="none"/>
          <w:lang w:val="en-US"/>
        </w:rPr>
        <w:t>Fig 1.3  use cases identification.</w:t>
      </w:r>
    </w:p>
    <w:p w14:paraId="32630117">
      <w:pPr>
        <w:numPr>
          <w:ilvl w:val="0"/>
          <w:numId w:val="6"/>
        </w:numPr>
        <w:tabs>
          <w:tab w:val="clear" w:pos="425"/>
        </w:tabs>
        <w:spacing w:line="240" w:lineRule="auto"/>
        <w:ind w:left="425" w:leftChars="0" w:hanging="425" w:firstLineChars="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Draw the actors outside the system boundary.</w:t>
      </w:r>
    </w:p>
    <w:p w14:paraId="0CE27F68">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drawing>
          <wp:inline distT="0" distB="0" distL="114300" distR="114300">
            <wp:extent cx="5269230" cy="2962910"/>
            <wp:effectExtent l="0" t="0" r="7620" b="8890"/>
            <wp:docPr id="7" name="Picture 7" descr="Screenshot 2025-04-16 103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4-16 103923"/>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14:paraId="3D651815">
      <w:pPr>
        <w:numPr>
          <w:ilvl w:val="0"/>
          <w:numId w:val="0"/>
        </w:numPr>
        <w:spacing w:line="240" w:lineRule="auto"/>
        <w:rPr>
          <w:rFonts w:hint="default"/>
          <w:color w:val="FF0000"/>
          <w:sz w:val="24"/>
          <w:szCs w:val="24"/>
          <w:highlight w:val="none"/>
          <w:lang w:val="en-US"/>
        </w:rPr>
      </w:pPr>
      <w:r>
        <w:rPr>
          <w:rFonts w:hint="default"/>
          <w:color w:val="FF0000"/>
          <w:sz w:val="24"/>
          <w:szCs w:val="24"/>
          <w:highlight w:val="none"/>
          <w:lang w:val="en-US"/>
        </w:rPr>
        <w:t>Fig 1.4  Actors ouside system boundary</w:t>
      </w:r>
    </w:p>
    <w:p w14:paraId="798E3FEB">
      <w:pPr>
        <w:numPr>
          <w:ilvl w:val="0"/>
          <w:numId w:val="6"/>
        </w:numPr>
        <w:tabs>
          <w:tab w:val="clear" w:pos="425"/>
        </w:tabs>
        <w:spacing w:line="240" w:lineRule="auto"/>
        <w:ind w:left="425" w:leftChars="0" w:hanging="425" w:firstLineChars="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Draw the use cases inside the system boundary.</w:t>
      </w:r>
    </w:p>
    <w:p w14:paraId="35944AF2">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drawing>
          <wp:inline distT="0" distB="0" distL="114300" distR="114300">
            <wp:extent cx="4311015" cy="2106930"/>
            <wp:effectExtent l="0" t="0" r="0" b="0"/>
            <wp:docPr id="6" name="Picture 6" descr="Screenshot 2025-04-16 103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4-16 103253"/>
                    <pic:cNvPicPr>
                      <a:picLocks noChangeAspect="1"/>
                    </pic:cNvPicPr>
                  </pic:nvPicPr>
                  <pic:blipFill>
                    <a:blip r:embed="rId9"/>
                    <a:srcRect l="12907" t="18774" r="5278" b="10116"/>
                    <a:stretch>
                      <a:fillRect/>
                    </a:stretch>
                  </pic:blipFill>
                  <pic:spPr>
                    <a:xfrm>
                      <a:off x="0" y="0"/>
                      <a:ext cx="4311015" cy="2106930"/>
                    </a:xfrm>
                    <a:prstGeom prst="rect">
                      <a:avLst/>
                    </a:prstGeom>
                  </pic:spPr>
                </pic:pic>
              </a:graphicData>
            </a:graphic>
          </wp:inline>
        </w:drawing>
      </w:r>
    </w:p>
    <w:p w14:paraId="230E883D">
      <w:pPr>
        <w:numPr>
          <w:ilvl w:val="0"/>
          <w:numId w:val="0"/>
        </w:numPr>
        <w:spacing w:line="240" w:lineRule="auto"/>
        <w:rPr>
          <w:rFonts w:hint="default"/>
          <w:color w:val="FF0000"/>
          <w:sz w:val="24"/>
          <w:szCs w:val="24"/>
          <w:highlight w:val="none"/>
          <w:lang w:val="en-US"/>
        </w:rPr>
      </w:pPr>
      <w:r>
        <w:rPr>
          <w:rFonts w:hint="default"/>
          <w:color w:val="FF0000"/>
          <w:sz w:val="24"/>
          <w:szCs w:val="24"/>
          <w:highlight w:val="none"/>
          <w:lang w:val="en-US"/>
        </w:rPr>
        <w:t>Fig1.5 use cases inside the system boundary</w:t>
      </w:r>
    </w:p>
    <w:p w14:paraId="18389F92">
      <w:pPr>
        <w:numPr>
          <w:ilvl w:val="0"/>
          <w:numId w:val="0"/>
        </w:numPr>
        <w:spacing w:line="240" w:lineRule="auto"/>
        <w:ind w:leftChars="0"/>
        <w:rPr>
          <w:rFonts w:hint="default"/>
          <w:color w:val="000000" w:themeColor="text1"/>
          <w:sz w:val="24"/>
          <w:szCs w:val="24"/>
          <w:highlight w:val="none"/>
          <w:lang w:val="en-US"/>
          <w14:textFill>
            <w14:solidFill>
              <w14:schemeClr w14:val="tx1"/>
            </w14:solidFill>
          </w14:textFill>
        </w:rPr>
      </w:pPr>
    </w:p>
    <w:p w14:paraId="752ABDF7">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p>
    <w:p w14:paraId="4F9AF8D2">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6.Connect the actors and the Use Cases using associations relation.</w:t>
      </w:r>
    </w:p>
    <w:p w14:paraId="1D4E842F">
      <w:pPr>
        <w:numPr>
          <w:ilvl w:val="0"/>
          <w:numId w:val="0"/>
        </w:numPr>
        <w:spacing w:line="240" w:lineRule="auto"/>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drawing>
          <wp:inline distT="0" distB="0" distL="114300" distR="114300">
            <wp:extent cx="5269230" cy="2962910"/>
            <wp:effectExtent l="0" t="0" r="7620" b="8890"/>
            <wp:docPr id="8" name="Picture 8" descr="Screenshot 2025-04-16 105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4-16 105654"/>
                    <pic:cNvPicPr>
                      <a:picLocks noChangeAspect="1"/>
                    </pic:cNvPicPr>
                  </pic:nvPicPr>
                  <pic:blipFill>
                    <a:blip r:embed="rId10"/>
                    <a:stretch>
                      <a:fillRect/>
                    </a:stretch>
                  </pic:blipFill>
                  <pic:spPr>
                    <a:xfrm>
                      <a:off x="0" y="0"/>
                      <a:ext cx="5269230" cy="2962910"/>
                    </a:xfrm>
                    <a:prstGeom prst="rect">
                      <a:avLst/>
                    </a:prstGeom>
                  </pic:spPr>
                </pic:pic>
              </a:graphicData>
            </a:graphic>
          </wp:inline>
        </w:drawing>
      </w:r>
    </w:p>
    <w:p w14:paraId="4C407756">
      <w:pPr>
        <w:numPr>
          <w:ilvl w:val="0"/>
          <w:numId w:val="0"/>
        </w:numPr>
        <w:spacing w:line="240" w:lineRule="auto"/>
        <w:rPr>
          <w:rFonts w:hint="default"/>
          <w:color w:val="FF0000"/>
          <w:sz w:val="24"/>
          <w:szCs w:val="24"/>
          <w:highlight w:val="none"/>
          <w:lang w:val="en-US"/>
        </w:rPr>
      </w:pPr>
      <w:r>
        <w:rPr>
          <w:rFonts w:hint="default"/>
          <w:color w:val="FF0000"/>
          <w:sz w:val="24"/>
          <w:szCs w:val="24"/>
          <w:highlight w:val="none"/>
          <w:lang w:val="en-US"/>
        </w:rPr>
        <w:t>Fig 1.6 connection of actors and use cases.</w:t>
      </w:r>
    </w:p>
    <w:p w14:paraId="2CFA24E0">
      <w:pPr>
        <w:numPr>
          <w:ilvl w:val="0"/>
          <w:numId w:val="0"/>
        </w:numPr>
        <w:spacing w:line="240" w:lineRule="auto"/>
        <w:ind w:leftChars="0"/>
        <w:rPr>
          <w:rFonts w:hint="default"/>
          <w:color w:val="000000" w:themeColor="text1"/>
          <w:sz w:val="24"/>
          <w:szCs w:val="24"/>
          <w:highlight w:val="none"/>
          <w:lang w:val="en-US"/>
          <w14:textFill>
            <w14:solidFill>
              <w14:schemeClr w14:val="tx1"/>
            </w14:solidFill>
          </w14:textFill>
        </w:rPr>
      </w:pPr>
      <w:r>
        <w:rPr>
          <w:rFonts w:hint="default"/>
          <w:color w:val="000000" w:themeColor="text1"/>
          <w:sz w:val="24"/>
          <w:szCs w:val="24"/>
          <w:highlight w:val="none"/>
          <w:lang w:val="en-US"/>
          <w14:textFill>
            <w14:solidFill>
              <w14:schemeClr w14:val="tx1"/>
            </w14:solidFill>
          </w14:textFill>
        </w:rPr>
        <w:t>7.Label all components clealy and review for completeness.</w:t>
      </w:r>
    </w:p>
    <w:p w14:paraId="61A1D8D5">
      <w:pPr>
        <w:spacing w:line="240" w:lineRule="auto"/>
        <w:rPr>
          <w:rFonts w:hint="default"/>
          <w:lang w:val="en-US"/>
        </w:rPr>
      </w:pPr>
      <w:r>
        <w:rPr>
          <w:rFonts w:hint="default"/>
          <w:color w:val="948A54" w:themeColor="background2" w:themeShade="80"/>
          <w:lang w:val="en-US"/>
        </w:rPr>
        <w:t>According to all of those steps one by one I draw the Use Case of ONLINE FOOD ORDERING AND DELIVERY in visual paradigm. So here is the outcome of  Diagram:</w:t>
      </w:r>
    </w:p>
    <w:p w14:paraId="42E9A30C">
      <w:pPr>
        <w:spacing w:line="240" w:lineRule="auto"/>
        <w:rPr>
          <w:rFonts w:hint="default"/>
          <w:color w:val="FF0000"/>
          <w:lang w:val="en-US"/>
        </w:rPr>
      </w:pPr>
      <w:r>
        <w:rPr>
          <w:rFonts w:hint="default"/>
          <w:color w:val="FF0000"/>
          <w:lang w:val="en-US"/>
        </w:rPr>
        <w:t xml:space="preserve">The outcome of Steps to draw Use Case Diagram </w:t>
      </w:r>
    </w:p>
    <w:p w14:paraId="7F0D6D4C">
      <w:pPr>
        <w:spacing w:line="240" w:lineRule="auto"/>
        <w:rPr>
          <w:rFonts w:hint="default"/>
          <w:lang w:val="en-US"/>
        </w:rPr>
      </w:pPr>
      <w:r>
        <w:rPr>
          <w:rFonts w:hint="default"/>
          <w:lang w:val="en-US"/>
        </w:rPr>
        <w:drawing>
          <wp:inline distT="0" distB="0" distL="114300" distR="114300">
            <wp:extent cx="5434330" cy="3031490"/>
            <wp:effectExtent l="0" t="0" r="13970" b="16510"/>
            <wp:docPr id="2" name="Picture 2" descr="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jpg"/>
                    <pic:cNvPicPr>
                      <a:picLocks noChangeAspect="1"/>
                    </pic:cNvPicPr>
                  </pic:nvPicPr>
                  <pic:blipFill>
                    <a:blip r:embed="rId11"/>
                    <a:stretch>
                      <a:fillRect/>
                    </a:stretch>
                  </pic:blipFill>
                  <pic:spPr>
                    <a:xfrm>
                      <a:off x="0" y="0"/>
                      <a:ext cx="5434330" cy="3031490"/>
                    </a:xfrm>
                    <a:prstGeom prst="rect">
                      <a:avLst/>
                    </a:prstGeom>
                  </pic:spPr>
                </pic:pic>
              </a:graphicData>
            </a:graphic>
          </wp:inline>
        </w:drawing>
      </w:r>
    </w:p>
    <w:p w14:paraId="7473DCA1">
      <w:pPr>
        <w:spacing w:line="240" w:lineRule="auto"/>
        <w:rPr>
          <w:rFonts w:hint="default"/>
          <w:color w:val="FF0000"/>
          <w:lang w:val="en-US"/>
        </w:rPr>
      </w:pPr>
      <w:r>
        <w:rPr>
          <w:rFonts w:hint="default"/>
          <w:color w:val="FF0000"/>
          <w:lang w:val="en-US"/>
        </w:rPr>
        <w:t>Fig 1.7 Use Case Diagram</w:t>
      </w:r>
    </w:p>
    <w:p w14:paraId="66BF1075">
      <w:pPr>
        <w:spacing w:line="240" w:lineRule="auto"/>
        <w:rPr>
          <w:rFonts w:hint="default"/>
          <w:lang w:val="en-US"/>
        </w:rPr>
      </w:pPr>
    </w:p>
    <w:p w14:paraId="1997435A">
      <w:pPr>
        <w:spacing w:line="240" w:lineRule="auto"/>
        <w:rPr>
          <w:rFonts w:hint="default"/>
          <w:lang w:val="en-US"/>
        </w:rPr>
      </w:pPr>
    </w:p>
    <w:p w14:paraId="36ECECD7">
      <w:pPr>
        <w:spacing w:line="240" w:lineRule="auto"/>
        <w:rPr>
          <w:rFonts w:hint="default"/>
          <w:lang w:val="en-US"/>
        </w:rPr>
      </w:pPr>
    </w:p>
    <w:p w14:paraId="3AA43F74">
      <w:pPr>
        <w:spacing w:line="240" w:lineRule="auto"/>
        <w:rPr>
          <w:rFonts w:hint="default"/>
          <w:lang w:val="en-US"/>
        </w:rPr>
      </w:pPr>
    </w:p>
    <w:p w14:paraId="4DB95422">
      <w:pPr>
        <w:spacing w:line="240" w:lineRule="auto"/>
        <w:rPr>
          <w:rFonts w:hint="default"/>
          <w:lang w:val="en-US"/>
        </w:rPr>
      </w:pPr>
    </w:p>
    <w:p w14:paraId="272FDF21">
      <w:pPr>
        <w:spacing w:line="240" w:lineRule="auto"/>
        <w:rPr>
          <w:rFonts w:hint="default"/>
          <w:lang w:val="en-US"/>
        </w:rPr>
      </w:pPr>
    </w:p>
    <w:p w14:paraId="5AABE31C">
      <w:pPr>
        <w:spacing w:line="240" w:lineRule="auto"/>
        <w:rPr>
          <w:rFonts w:hint="default"/>
          <w:lang w:val="en-US"/>
        </w:rPr>
      </w:pPr>
    </w:p>
    <w:p w14:paraId="4EE99A43">
      <w:pPr>
        <w:spacing w:line="240" w:lineRule="auto"/>
        <w:rPr>
          <w:rFonts w:hint="default"/>
          <w:lang w:val="en-US"/>
        </w:rPr>
      </w:pPr>
    </w:p>
    <w:p w14:paraId="7AA5C329">
      <w:pPr>
        <w:spacing w:line="240" w:lineRule="auto"/>
        <w:rPr>
          <w:rFonts w:hint="default"/>
          <w:lang w:val="en-US"/>
        </w:rPr>
      </w:pPr>
    </w:p>
    <w:p w14:paraId="7E1AE4E0">
      <w:pPr>
        <w:spacing w:line="240" w:lineRule="auto"/>
        <w:rPr>
          <w:rFonts w:hint="default"/>
          <w:lang w:val="en-US"/>
        </w:rPr>
      </w:pPr>
    </w:p>
    <w:p w14:paraId="1D87E3B7">
      <w:pPr>
        <w:spacing w:line="240" w:lineRule="auto"/>
        <w:rPr>
          <w:rFonts w:hint="default"/>
          <w:lang w:val="en-US"/>
        </w:rPr>
      </w:pPr>
    </w:p>
    <w:p w14:paraId="477B4173">
      <w:pPr>
        <w:spacing w:line="240" w:lineRule="auto"/>
        <w:rPr>
          <w:rFonts w:hint="default"/>
          <w:lang w:val="en-US"/>
        </w:rPr>
      </w:pPr>
    </w:p>
    <w:p w14:paraId="39546084">
      <w:pPr>
        <w:spacing w:line="240" w:lineRule="auto"/>
        <w:rPr>
          <w:rFonts w:hint="default"/>
          <w:lang w:val="en-US"/>
        </w:rPr>
      </w:pPr>
    </w:p>
    <w:p w14:paraId="339AD886">
      <w:pPr>
        <w:spacing w:line="240" w:lineRule="auto"/>
        <w:rPr>
          <w:rFonts w:hint="default"/>
          <w:lang w:val="en-US"/>
        </w:rPr>
      </w:pPr>
    </w:p>
    <w:p w14:paraId="4A15B22A">
      <w:pPr>
        <w:spacing w:line="240" w:lineRule="auto"/>
        <w:rPr>
          <w:rFonts w:hint="default"/>
          <w:lang w:val="en-US"/>
        </w:rPr>
      </w:pPr>
    </w:p>
    <w:p w14:paraId="69C0BE58">
      <w:pPr>
        <w:spacing w:line="240" w:lineRule="auto"/>
        <w:rPr>
          <w:rFonts w:hint="default"/>
          <w:lang w:val="en-US"/>
        </w:rPr>
      </w:pPr>
    </w:p>
    <w:p w14:paraId="7BFAABC9">
      <w:pPr>
        <w:spacing w:line="240" w:lineRule="auto"/>
        <w:rPr>
          <w:rFonts w:hint="default"/>
          <w:lang w:val="en-US"/>
        </w:rPr>
      </w:pPr>
    </w:p>
    <w:p w14:paraId="6A389BA3">
      <w:pPr>
        <w:spacing w:line="240" w:lineRule="auto"/>
        <w:rPr>
          <w:rFonts w:hint="default"/>
          <w:lang w:val="en-US"/>
        </w:rPr>
      </w:pPr>
    </w:p>
    <w:p w14:paraId="36E7A53D">
      <w:pPr>
        <w:spacing w:line="240" w:lineRule="auto"/>
        <w:rPr>
          <w:rFonts w:hint="default"/>
          <w:lang w:val="en-US"/>
        </w:rPr>
      </w:pPr>
    </w:p>
    <w:p w14:paraId="2AD7D653">
      <w:pPr>
        <w:spacing w:line="240" w:lineRule="auto"/>
        <w:rPr>
          <w:rFonts w:hint="default"/>
          <w:lang w:val="en-US"/>
        </w:rPr>
      </w:pPr>
    </w:p>
    <w:p w14:paraId="0E77314A">
      <w:pPr>
        <w:spacing w:line="240" w:lineRule="auto"/>
        <w:rPr>
          <w:rFonts w:hint="default"/>
          <w:lang w:val="en-US"/>
        </w:rPr>
      </w:pPr>
    </w:p>
    <w:p w14:paraId="2F888D8F">
      <w:pPr>
        <w:spacing w:line="240" w:lineRule="auto"/>
        <w:rPr>
          <w:rFonts w:hint="default"/>
          <w:lang w:val="en-US"/>
        </w:rPr>
      </w:pPr>
    </w:p>
    <w:p w14:paraId="6611698F">
      <w:pPr>
        <w:spacing w:line="240" w:lineRule="auto"/>
        <w:rPr>
          <w:rFonts w:hint="default"/>
          <w:lang w:val="en-US"/>
        </w:rPr>
      </w:pPr>
    </w:p>
    <w:p w14:paraId="3B869BF3">
      <w:pPr>
        <w:spacing w:line="240" w:lineRule="auto"/>
        <w:rPr>
          <w:rFonts w:hint="default"/>
          <w:lang w:val="en-US"/>
        </w:rPr>
      </w:pPr>
    </w:p>
    <w:p w14:paraId="0AD7D871">
      <w:pPr>
        <w:spacing w:line="240" w:lineRule="auto"/>
        <w:rPr>
          <w:rFonts w:hint="default"/>
          <w:lang w:val="en-US"/>
        </w:rPr>
      </w:pPr>
    </w:p>
    <w:p w14:paraId="72A920F3">
      <w:pPr>
        <w:spacing w:line="240" w:lineRule="auto"/>
        <w:rPr>
          <w:rFonts w:hint="default"/>
          <w:lang w:val="en-US"/>
        </w:rPr>
      </w:pPr>
    </w:p>
    <w:p w14:paraId="12BE0A3C">
      <w:pPr>
        <w:spacing w:line="240" w:lineRule="auto"/>
        <w:rPr>
          <w:rFonts w:hint="default"/>
          <w:lang w:val="en-US"/>
        </w:rPr>
      </w:pPr>
    </w:p>
    <w:p w14:paraId="25DC4179">
      <w:pPr>
        <w:spacing w:line="240" w:lineRule="auto"/>
        <w:rPr>
          <w:rFonts w:hint="default"/>
          <w:lang w:val="en-US"/>
        </w:rPr>
      </w:pPr>
    </w:p>
    <w:p w14:paraId="275BE84C">
      <w:pPr>
        <w:spacing w:line="240" w:lineRule="auto"/>
        <w:rPr>
          <w:rFonts w:hint="default"/>
          <w:lang w:val="en-US"/>
        </w:rPr>
      </w:pPr>
    </w:p>
    <w:p w14:paraId="4CA457BF">
      <w:pPr>
        <w:spacing w:line="240" w:lineRule="auto"/>
        <w:rPr>
          <w:rFonts w:hint="default"/>
          <w:lang w:val="en-US"/>
        </w:rPr>
      </w:pPr>
    </w:p>
    <w:p w14:paraId="21D92CD6">
      <w:pPr>
        <w:spacing w:line="240" w:lineRule="auto"/>
        <w:rPr>
          <w:rFonts w:hint="default"/>
          <w:lang w:val="en-US"/>
        </w:rPr>
      </w:pPr>
    </w:p>
    <w:p w14:paraId="216A4C75">
      <w:pPr>
        <w:spacing w:line="240" w:lineRule="auto"/>
        <w:rPr>
          <w:rFonts w:hint="default"/>
          <w:lang w:val="en-US"/>
        </w:rPr>
      </w:pPr>
    </w:p>
    <w:p w14:paraId="29124F01">
      <w:pPr>
        <w:spacing w:line="240" w:lineRule="auto"/>
        <w:rPr>
          <w:rFonts w:hint="default"/>
          <w:lang w:val="en-US"/>
        </w:rPr>
      </w:pPr>
    </w:p>
    <w:p w14:paraId="356BBA7E">
      <w:pPr>
        <w:spacing w:line="240" w:lineRule="auto"/>
        <w:rPr>
          <w:rFonts w:hint="default"/>
          <w:lang w:val="en-US"/>
        </w:rPr>
      </w:pPr>
    </w:p>
    <w:p w14:paraId="37802074">
      <w:pPr>
        <w:spacing w:line="240" w:lineRule="auto"/>
        <w:rPr>
          <w:rFonts w:hint="default"/>
          <w:lang w:val="en-US"/>
        </w:rPr>
      </w:pPr>
    </w:p>
    <w:p w14:paraId="7D443945">
      <w:pPr>
        <w:spacing w:line="240" w:lineRule="auto"/>
        <w:rPr>
          <w:rFonts w:hint="default"/>
          <w:lang w:val="en-US"/>
        </w:rPr>
      </w:pPr>
    </w:p>
    <w:p w14:paraId="19AF06C2">
      <w:pPr>
        <w:spacing w:line="240" w:lineRule="auto"/>
        <w:rPr>
          <w:rFonts w:hint="default"/>
          <w:lang w:val="en-US"/>
        </w:rPr>
      </w:pPr>
    </w:p>
    <w:p w14:paraId="3EC00CDA">
      <w:pPr>
        <w:spacing w:line="240" w:lineRule="auto"/>
        <w:rPr>
          <w:rFonts w:hint="default"/>
          <w:lang w:val="en-US"/>
        </w:rPr>
      </w:pPr>
    </w:p>
    <w:p w14:paraId="4BB365A1">
      <w:pPr>
        <w:spacing w:line="240" w:lineRule="auto"/>
        <w:rPr>
          <w:rFonts w:hint="default"/>
          <w:lang w:val="en-US"/>
        </w:rPr>
      </w:pPr>
    </w:p>
    <w:p w14:paraId="1DAF0DEF">
      <w:pPr>
        <w:spacing w:line="240" w:lineRule="auto"/>
        <w:rPr>
          <w:rFonts w:hint="default"/>
          <w:lang w:val="en-US"/>
        </w:rPr>
      </w:pPr>
    </w:p>
    <w:p w14:paraId="2839D3C6">
      <w:pPr>
        <w:spacing w:line="240" w:lineRule="auto"/>
        <w:rPr>
          <w:rFonts w:hint="default"/>
          <w:lang w:val="en-US"/>
        </w:rPr>
      </w:pPr>
    </w:p>
    <w:p w14:paraId="20C00BA5">
      <w:pPr>
        <w:spacing w:line="240" w:lineRule="auto"/>
        <w:rPr>
          <w:rFonts w:hint="default"/>
          <w:lang w:val="en-US"/>
        </w:rPr>
      </w:pPr>
    </w:p>
    <w:p w14:paraId="315F30CD">
      <w:pPr>
        <w:spacing w:line="240" w:lineRule="auto"/>
        <w:rPr>
          <w:rFonts w:hint="default"/>
          <w:lang w:val="en-US"/>
        </w:rPr>
      </w:pPr>
    </w:p>
    <w:p w14:paraId="4C28BD43">
      <w:pPr>
        <w:spacing w:line="240" w:lineRule="auto"/>
        <w:rPr>
          <w:rFonts w:hint="default"/>
          <w:lang w:val="en-US"/>
        </w:rPr>
      </w:pPr>
    </w:p>
    <w:p w14:paraId="6824D797">
      <w:pPr>
        <w:spacing w:line="240" w:lineRule="auto"/>
        <w:rPr>
          <w:rFonts w:hint="default"/>
          <w:lang w:val="en-US"/>
        </w:rPr>
      </w:pPr>
    </w:p>
    <w:p w14:paraId="4E313DC6">
      <w:pPr>
        <w:spacing w:line="240" w:lineRule="auto"/>
        <w:rPr>
          <w:rFonts w:hint="default"/>
          <w:lang w:val="en-US"/>
        </w:rPr>
      </w:pPr>
    </w:p>
    <w:p w14:paraId="4977C44F">
      <w:pPr>
        <w:spacing w:line="240" w:lineRule="auto"/>
        <w:rPr>
          <w:rFonts w:hint="default"/>
          <w:lang w:val="en-US"/>
        </w:rPr>
      </w:pPr>
    </w:p>
    <w:p w14:paraId="020DC876">
      <w:pPr>
        <w:spacing w:line="240" w:lineRule="auto"/>
        <w:rPr>
          <w:rFonts w:hint="default"/>
          <w:lang w:val="en-US"/>
        </w:rPr>
      </w:pPr>
    </w:p>
    <w:p w14:paraId="479CB16A">
      <w:pPr>
        <w:spacing w:line="240" w:lineRule="auto"/>
        <w:rPr>
          <w:rFonts w:hint="default"/>
          <w:lang w:val="en-US"/>
        </w:rPr>
      </w:pPr>
    </w:p>
    <w:p w14:paraId="1B023301">
      <w:pPr>
        <w:spacing w:line="240" w:lineRule="auto"/>
        <w:rPr>
          <w:rFonts w:hint="default"/>
          <w:lang w:val="en-US"/>
        </w:rPr>
      </w:pPr>
    </w:p>
    <w:p w14:paraId="1F91F469">
      <w:pPr>
        <w:spacing w:line="240" w:lineRule="auto"/>
        <w:rPr>
          <w:rFonts w:hint="default"/>
          <w:lang w:val="en-US"/>
        </w:rPr>
      </w:pPr>
    </w:p>
    <w:p w14:paraId="0153A3C7">
      <w:pPr>
        <w:spacing w:line="240" w:lineRule="auto"/>
        <w:rPr>
          <w:rFonts w:hint="default"/>
          <w:lang w:val="en-US"/>
        </w:rPr>
      </w:pPr>
    </w:p>
    <w:p w14:paraId="34B7C2C9">
      <w:pPr>
        <w:spacing w:line="240" w:lineRule="auto"/>
        <w:rPr>
          <w:rFonts w:hint="default"/>
          <w:lang w:val="en-US"/>
        </w:rPr>
      </w:pPr>
    </w:p>
    <w:p w14:paraId="66B82C7B">
      <w:pPr>
        <w:spacing w:line="240" w:lineRule="auto"/>
        <w:rPr>
          <w:rFonts w:hint="default"/>
          <w:lang w:val="en-US"/>
        </w:rPr>
      </w:pPr>
    </w:p>
    <w:p w14:paraId="41E269A9">
      <w:pPr>
        <w:spacing w:line="240" w:lineRule="auto"/>
        <w:rPr>
          <w:rFonts w:hint="default"/>
          <w:lang w:val="en-US"/>
        </w:rPr>
      </w:pPr>
    </w:p>
    <w:p w14:paraId="15A9DEF0">
      <w:pPr>
        <w:spacing w:line="240" w:lineRule="auto"/>
        <w:rPr>
          <w:rFonts w:hint="default"/>
          <w:lang w:val="en-US"/>
        </w:rPr>
      </w:pPr>
    </w:p>
    <w:p w14:paraId="72AC3C82">
      <w:pPr>
        <w:spacing w:line="240" w:lineRule="auto"/>
        <w:rPr>
          <w:rFonts w:hint="default"/>
          <w:lang w:val="en-US"/>
        </w:rPr>
      </w:pPr>
    </w:p>
    <w:p w14:paraId="0527F845">
      <w:pPr>
        <w:spacing w:line="240" w:lineRule="auto"/>
        <w:rPr>
          <w:rFonts w:hint="default"/>
          <w:lang w:val="en-US"/>
        </w:rPr>
      </w:pPr>
    </w:p>
    <w:p w14:paraId="0202DD6D">
      <w:pPr>
        <w:spacing w:line="240" w:lineRule="auto"/>
        <w:rPr>
          <w:rFonts w:hint="default"/>
          <w:lang w:val="en-US"/>
        </w:rPr>
      </w:pPr>
    </w:p>
    <w:p w14:paraId="6AC058EF">
      <w:pPr>
        <w:spacing w:line="240" w:lineRule="auto"/>
        <w:rPr>
          <w:rFonts w:hint="default"/>
          <w:lang w:val="en-US"/>
        </w:rPr>
      </w:pPr>
    </w:p>
    <w:p w14:paraId="0989ABC8">
      <w:pPr>
        <w:spacing w:line="240" w:lineRule="auto"/>
        <w:rPr>
          <w:rFonts w:hint="default"/>
          <w:lang w:val="en-US"/>
        </w:rPr>
      </w:pPr>
    </w:p>
    <w:p w14:paraId="2841EC42">
      <w:pPr>
        <w:spacing w:line="240" w:lineRule="auto"/>
        <w:rPr>
          <w:rFonts w:hint="default"/>
          <w:lang w:val="en-US"/>
        </w:rPr>
      </w:pPr>
    </w:p>
    <w:p w14:paraId="54161EC1">
      <w:pPr>
        <w:spacing w:line="240" w:lineRule="auto"/>
        <w:rPr>
          <w:rFonts w:hint="default"/>
          <w:lang w:val="en-US"/>
        </w:rPr>
      </w:pPr>
    </w:p>
    <w:p w14:paraId="67B443E2">
      <w:pPr>
        <w:spacing w:line="240" w:lineRule="auto"/>
        <w:rPr>
          <w:rFonts w:hint="default"/>
          <w:lang w:val="en-US"/>
        </w:rPr>
      </w:pPr>
    </w:p>
    <w:p w14:paraId="151A065D">
      <w:pPr>
        <w:spacing w:line="240" w:lineRule="auto"/>
        <w:rPr>
          <w:rFonts w:hint="default"/>
          <w:lang w:val="en-US"/>
        </w:rPr>
      </w:pPr>
    </w:p>
    <w:p w14:paraId="0C620853">
      <w:pPr>
        <w:spacing w:line="240" w:lineRule="auto"/>
        <w:rPr>
          <w:rFonts w:hint="default"/>
          <w:lang w:val="en-US"/>
        </w:rPr>
      </w:pPr>
    </w:p>
    <w:p w14:paraId="29CA71D8">
      <w:pPr>
        <w:spacing w:line="240" w:lineRule="auto"/>
        <w:rPr>
          <w:rFonts w:hint="default"/>
          <w:lang w:val="en-US"/>
        </w:rPr>
      </w:pPr>
    </w:p>
    <w:p w14:paraId="1AC447D5">
      <w:pPr>
        <w:spacing w:line="240" w:lineRule="auto"/>
        <w:rPr>
          <w:rFonts w:hint="default"/>
          <w:lang w:val="en-US"/>
        </w:rPr>
      </w:pPr>
    </w:p>
    <w:p w14:paraId="14017796">
      <w:pPr>
        <w:spacing w:line="240" w:lineRule="auto"/>
        <w:rPr>
          <w:rFonts w:hint="default"/>
          <w:lang w:val="en-US"/>
        </w:rPr>
      </w:pPr>
    </w:p>
    <w:p w14:paraId="0ACFABC4">
      <w:pPr>
        <w:spacing w:line="240" w:lineRule="auto"/>
        <w:rPr>
          <w:rFonts w:hint="default"/>
          <w:lang w:val="en-US"/>
        </w:rPr>
      </w:pP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Verdana">
    <w:panose1 w:val="020B0604030504040204"/>
    <w:charset w:val="00"/>
    <w:family w:val="auto"/>
    <w:pitch w:val="default"/>
    <w:sig w:usb0="A00006FF" w:usb1="4000205B" w:usb2="00000010" w:usb3="00000000" w:csb0="2000019F"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D6942D9">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8D08DA">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14:paraId="778D08DA">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23D74B"/>
    <w:multiLevelType w:val="singleLevel"/>
    <w:tmpl w:val="8423D74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A9A1F9AD"/>
    <w:multiLevelType w:val="singleLevel"/>
    <w:tmpl w:val="A9A1F9A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F249E36"/>
    <w:multiLevelType w:val="multilevel"/>
    <w:tmpl w:val="BF249E36"/>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FFF1629C"/>
    <w:multiLevelType w:val="singleLevel"/>
    <w:tmpl w:val="FFF1629C"/>
    <w:lvl w:ilvl="0" w:tentative="0">
      <w:start w:val="1"/>
      <w:numFmt w:val="decimal"/>
      <w:lvlText w:val="%1."/>
      <w:lvlJc w:val="left"/>
      <w:pPr>
        <w:tabs>
          <w:tab w:val="left" w:pos="425"/>
        </w:tabs>
        <w:ind w:left="425" w:leftChars="0" w:hanging="425" w:firstLineChars="0"/>
      </w:pPr>
      <w:rPr>
        <w:rFonts w:hint="default"/>
      </w:rPr>
    </w:lvl>
  </w:abstractNum>
  <w:abstractNum w:abstractNumId="4">
    <w:nsid w:val="3B9F1063"/>
    <w:multiLevelType w:val="singleLevel"/>
    <w:tmpl w:val="3B9F10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4F19EEB4"/>
    <w:multiLevelType w:val="singleLevel"/>
    <w:tmpl w:val="4F19EEB4"/>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4"/>
  </w:num>
  <w:num w:numId="3">
    <w:abstractNumId w:val="1"/>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FA0BDC"/>
    <w:rsid w:val="0DA21797"/>
    <w:rsid w:val="103032B3"/>
    <w:rsid w:val="39FA0BDC"/>
    <w:rsid w:val="59FF0BB3"/>
    <w:rsid w:val="7644655E"/>
    <w:rsid w:val="7F6903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7">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9</Pages>
  <Words>872</Words>
  <Characters>4795</Characters>
  <Lines>0</Lines>
  <Paragraphs>0</Paragraphs>
  <TotalTime>213</TotalTime>
  <ScaleCrop>false</ScaleCrop>
  <LinksUpToDate>false</LinksUpToDate>
  <CharactersWithSpaces>5707</CharactersWithSpaces>
  <Application>WPS Office_12.2.0.20796_F1E327BC-269C-435d-A152-05C5408002CA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2025-04-08T07:30:00Z</dcterms:created>
  <dc:creator>HP</dc:creator>
  <cp:lastModifiedBy>Tut Gatwech Tut</cp:lastModifiedBy>
  <dcterms:modified xsi:type="dcterms:W3CDTF">2025-04-24T12:03:57Z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2057-12.2.0.20796</vt:lpwstr>
  </property>
  <property fmtid="{D5CDD505-2E9C-101B-9397-08002B2CF9AE}" pid="3" name="ICV">
    <vt:lpwstr>605AC5752CDE44E295AB3698FCA354B1_11</vt:lpwstr>
  </property>
</Properties>
</file>