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ind w:right="594"/>
        <w:rPr>
          <w:rFonts w:ascii="Arial" w:cs="Arial" w:hAnsi="Arial" w:eastAsia="Arial"/>
          <w:sz w:val="20"/>
          <w:szCs w:val="20"/>
          <w:lang w:val="en-US"/>
        </w:rPr>
      </w:pPr>
    </w:p>
    <w:p>
      <w:pPr>
        <w:pStyle w:val="Body"/>
        <w:spacing w:after="0"/>
        <w:ind w:right="594"/>
        <w:rPr>
          <w:rFonts w:ascii="Arial" w:cs="Arial" w:hAnsi="Arial" w:eastAsia="Arial"/>
          <w:sz w:val="20"/>
          <w:szCs w:val="20"/>
        </w:rPr>
      </w:pPr>
      <w:r>
        <w:rPr>
          <w:rFonts w:ascii="Arial" w:hAnsi="Arial"/>
          <w:sz w:val="20"/>
          <w:szCs w:val="20"/>
          <w:rtl w:val="0"/>
          <w:lang w:val="en-US"/>
        </w:rPr>
        <w:t>DATE</w:t>
      </w:r>
    </w:p>
    <w:p>
      <w:pPr>
        <w:pStyle w:val="Body"/>
        <w:spacing w:after="0"/>
        <w:ind w:right="594"/>
        <w:rPr>
          <w:rFonts w:ascii="Arial" w:cs="Arial" w:hAnsi="Arial" w:eastAsia="Arial"/>
          <w:sz w:val="20"/>
          <w:szCs w:val="20"/>
          <w:lang w:val="en-US"/>
        </w:rPr>
      </w:pPr>
    </w:p>
    <w:p>
      <w:pPr>
        <w:pStyle w:val="Body"/>
        <w:spacing w:after="0"/>
        <w:ind w:right="594"/>
        <w:rPr>
          <w:rFonts w:ascii="Arial" w:cs="Arial" w:hAnsi="Arial" w:eastAsia="Arial"/>
          <w:sz w:val="20"/>
          <w:szCs w:val="20"/>
        </w:rPr>
      </w:pPr>
      <w:r>
        <w:rPr>
          <w:rFonts w:ascii="Arial" w:hAnsi="Arial"/>
          <w:sz w:val="20"/>
          <w:szCs w:val="20"/>
          <w:rtl w:val="0"/>
          <w:lang w:val="en-US"/>
        </w:rPr>
        <w:t>NAME</w:t>
      </w:r>
    </w:p>
    <w:p>
      <w:pPr>
        <w:pStyle w:val="Body"/>
        <w:spacing w:after="0" w:line="240" w:lineRule="auto"/>
        <w:rPr>
          <w:rFonts w:ascii="Arial" w:cs="Arial" w:hAnsi="Arial" w:eastAsia="Arial"/>
          <w:sz w:val="20"/>
          <w:szCs w:val="20"/>
        </w:rPr>
      </w:pPr>
      <w:r>
        <w:rPr>
          <w:rFonts w:ascii="Arial" w:hAnsi="Arial"/>
          <w:sz w:val="20"/>
          <w:szCs w:val="20"/>
          <w:rtl w:val="0"/>
          <w:lang w:val="en-US"/>
        </w:rPr>
        <w:t>ADDRESS</w:t>
      </w:r>
    </w:p>
    <w:p>
      <w:pPr>
        <w:pStyle w:val="Body"/>
        <w:spacing w:after="0"/>
        <w:ind w:right="594"/>
        <w:rPr>
          <w:rFonts w:ascii="Arial" w:cs="Arial" w:hAnsi="Arial" w:eastAsia="Arial"/>
          <w:sz w:val="20"/>
          <w:szCs w:val="20"/>
          <w:lang w:val="en-US"/>
        </w:rPr>
      </w:pPr>
    </w:p>
    <w:p>
      <w:pPr>
        <w:pStyle w:val="Body"/>
        <w:spacing w:after="0"/>
        <w:ind w:right="594"/>
        <w:rPr>
          <w:rFonts w:ascii="Arial" w:cs="Arial" w:hAnsi="Arial" w:eastAsia="Arial"/>
          <w:sz w:val="20"/>
          <w:szCs w:val="20"/>
        </w:rPr>
      </w:pPr>
      <w:r>
        <w:rPr>
          <w:rFonts w:ascii="Arial" w:hAnsi="Arial"/>
          <w:sz w:val="20"/>
          <w:szCs w:val="20"/>
          <w:rtl w:val="0"/>
          <w:lang w:val="en-US"/>
        </w:rPr>
        <w:t>Dear</w:t>
      </w:r>
      <w:r>
        <w:rPr>
          <w:rFonts w:ascii="Arial" w:hAnsi="Arial"/>
          <w:sz w:val="20"/>
          <w:szCs w:val="20"/>
          <w:rtl w:val="0"/>
          <w:lang w:val="en-US"/>
        </w:rPr>
        <w:t xml:space="preserve"> NAME</w:t>
      </w:r>
      <w:r>
        <w:rPr>
          <w:rFonts w:ascii="Arial" w:hAnsi="Arial"/>
          <w:sz w:val="20"/>
          <w:szCs w:val="20"/>
          <w:rtl w:val="0"/>
          <w:lang w:val="en-US"/>
        </w:rPr>
        <w:t>:</w:t>
      </w:r>
    </w:p>
    <w:p>
      <w:pPr>
        <w:pStyle w:val="Body"/>
        <w:spacing w:after="0"/>
        <w:ind w:right="594"/>
        <w:rPr>
          <w:rFonts w:ascii="Arial" w:cs="Arial" w:hAnsi="Arial" w:eastAsia="Arial"/>
          <w:b w:val="1"/>
          <w:bCs w:val="1"/>
          <w:sz w:val="20"/>
          <w:szCs w:val="20"/>
          <w:lang w:val="en-US"/>
        </w:rPr>
      </w:pPr>
    </w:p>
    <w:p>
      <w:pPr>
        <w:pStyle w:val="Body"/>
        <w:spacing w:after="0"/>
        <w:rPr>
          <w:rFonts w:ascii="Arial" w:cs="Arial" w:hAnsi="Arial" w:eastAsia="Arial"/>
          <w:sz w:val="20"/>
          <w:szCs w:val="20"/>
        </w:rPr>
      </w:pPr>
      <w:r>
        <w:rPr>
          <w:rFonts w:ascii="Arial" w:hAnsi="Arial"/>
          <w:sz w:val="20"/>
          <w:szCs w:val="20"/>
          <w:rtl w:val="0"/>
          <w:lang w:val="en-US"/>
        </w:rPr>
        <w:t>On behalf of McGill University, I am pleased to offer you a</w:t>
      </w:r>
      <w:r>
        <w:rPr>
          <w:rFonts w:ascii="Arial" w:hAnsi="Arial"/>
          <w:sz w:val="20"/>
          <w:szCs w:val="20"/>
          <w:rtl w:val="0"/>
          <w:lang w:val="en-US"/>
        </w:rPr>
        <w:t>n</w:t>
      </w:r>
      <w:r>
        <w:rPr>
          <w:rFonts w:ascii="Arial" w:hAnsi="Arial"/>
          <w:sz w:val="20"/>
          <w:szCs w:val="20"/>
          <w:rtl w:val="0"/>
          <w:lang w:val="en-US"/>
        </w:rPr>
        <w:t xml:space="preserve"> appointment as an unranked part-time Re</w:t>
      </w:r>
      <w:r>
        <w:rPr>
          <w:rFonts w:ascii="Arial" w:hAnsi="Arial"/>
          <w:sz w:val="20"/>
          <w:szCs w:val="20"/>
          <w:rtl w:val="0"/>
          <w:lang w:val="en-US"/>
        </w:rPr>
        <w:t>gular Research Assistant</w:t>
      </w:r>
      <w:r>
        <w:rPr>
          <w:rFonts w:ascii="Arial" w:hAnsi="Arial"/>
          <w:sz w:val="20"/>
          <w:szCs w:val="20"/>
          <w:rtl w:val="0"/>
          <w:lang w:val="en-US"/>
        </w:rPr>
        <w:t xml:space="preserve"> in the Distributed Digital Music Archives &amp; Libraries Lab of </w:t>
      </w:r>
      <w:r>
        <w:rPr>
          <w:rFonts w:ascii="Arial" w:hAnsi="Arial"/>
          <w:sz w:val="20"/>
          <w:szCs w:val="20"/>
          <w:rtl w:val="0"/>
          <w:lang w:val="en-US"/>
        </w:rPr>
        <w:t xml:space="preserve">Music Research, </w:t>
      </w:r>
      <w:r>
        <w:rPr>
          <w:rFonts w:ascii="Arial" w:hAnsi="Arial"/>
          <w:sz w:val="20"/>
          <w:szCs w:val="20"/>
          <w:rtl w:val="0"/>
          <w:lang w:val="en-US"/>
        </w:rPr>
        <w:t>Schulich School of Music. The purpose of this letter is to confirm the details of your appointment.</w:t>
      </w:r>
    </w:p>
    <w:p>
      <w:pPr>
        <w:pStyle w:val="Body"/>
        <w:spacing w:after="0"/>
        <w:rPr>
          <w:rFonts w:ascii="Arial" w:cs="Arial" w:hAnsi="Arial" w:eastAsia="Arial"/>
          <w:b w:val="1"/>
          <w:bCs w:val="1"/>
          <w:sz w:val="20"/>
          <w:szCs w:val="20"/>
          <w:lang w:val="en-US"/>
        </w:rPr>
      </w:pPr>
    </w:p>
    <w:p>
      <w:pPr>
        <w:pStyle w:val="Body"/>
        <w:spacing w:after="0"/>
        <w:rPr>
          <w:rFonts w:ascii="Arial" w:cs="Arial" w:hAnsi="Arial" w:eastAsia="Arial"/>
          <w:b w:val="1"/>
          <w:bCs w:val="1"/>
          <w:sz w:val="20"/>
          <w:szCs w:val="20"/>
        </w:rPr>
      </w:pPr>
      <w:r>
        <w:rPr>
          <w:rFonts w:ascii="Arial" w:hAnsi="Arial"/>
          <w:b w:val="1"/>
          <w:bCs w:val="1"/>
          <w:sz w:val="20"/>
          <w:szCs w:val="20"/>
          <w:rtl w:val="0"/>
          <w:lang w:val="en-US"/>
        </w:rPr>
        <w:t>Duration and Probationary Period</w:t>
      </w:r>
    </w:p>
    <w:p>
      <w:pPr>
        <w:pStyle w:val="Body"/>
        <w:spacing w:after="0"/>
        <w:rPr>
          <w:rFonts w:ascii="Arial" w:cs="Arial" w:hAnsi="Arial" w:eastAsia="Arial"/>
          <w:sz w:val="20"/>
          <w:szCs w:val="20"/>
        </w:rPr>
      </w:pPr>
      <w:r>
        <w:rPr>
          <w:rFonts w:ascii="Arial" w:hAnsi="Arial"/>
          <w:sz w:val="20"/>
          <w:szCs w:val="20"/>
          <w:rtl w:val="0"/>
          <w:lang w:val="en-US"/>
        </w:rPr>
        <w:t xml:space="preserve">Your appointment will begin on </w:t>
      </w:r>
      <w:r>
        <w:rPr>
          <w:rFonts w:ascii="Arial" w:hAnsi="Arial"/>
          <w:sz w:val="20"/>
          <w:szCs w:val="20"/>
          <w:rtl w:val="0"/>
          <w:lang w:val="en-US"/>
        </w:rPr>
        <w:t xml:space="preserve">DATE </w:t>
      </w:r>
      <w:r>
        <w:rPr>
          <w:rFonts w:ascii="Arial" w:hAnsi="Arial"/>
          <w:sz w:val="20"/>
          <w:szCs w:val="20"/>
          <w:rtl w:val="0"/>
          <w:lang w:val="en-US"/>
        </w:rPr>
        <w:t xml:space="preserve"> and end on </w:t>
      </w:r>
      <w:r>
        <w:rPr>
          <w:rFonts w:ascii="Arial" w:hAnsi="Arial"/>
          <w:sz w:val="20"/>
          <w:szCs w:val="20"/>
          <w:rtl w:val="0"/>
          <w:lang w:val="en-US"/>
        </w:rPr>
        <w:t>DATE</w:t>
      </w:r>
      <w:r>
        <w:rPr>
          <w:rFonts w:ascii="Arial" w:hAnsi="Arial"/>
          <w:sz w:val="20"/>
          <w:szCs w:val="20"/>
          <w:rtl w:val="0"/>
        </w:rPr>
        <w:t xml:space="preserve"> </w:t>
      </w:r>
      <w:r>
        <w:rPr>
          <w:rFonts w:ascii="Arial" w:hAnsi="Arial"/>
          <w:sz w:val="20"/>
          <w:szCs w:val="20"/>
          <w:rtl w:val="0"/>
          <w:lang w:val="en-US"/>
        </w:rPr>
        <w:t>at which time your appointment shall end without further notice. This appointment is subject to renewal contingent upon securing sufficient funding, amongst other criteria. You will be subject to a probationary period of 60 worked days during which I will have the opportunity to assess your suitability for the position and you will be able to assess whether the position meets your expectations.</w:t>
      </w:r>
      <w:r>
        <w:rPr>
          <w:rFonts w:ascii="Arial" w:hAnsi="Arial"/>
          <w:sz w:val="20"/>
          <w:szCs w:val="20"/>
          <w:rtl w:val="0"/>
          <w:lang w:val="en-US"/>
        </w:rPr>
        <w:t xml:space="preserve">  </w:t>
      </w:r>
      <w:r>
        <w:rPr>
          <w:rFonts w:ascii="Arial" w:hAnsi="Arial"/>
          <w:sz w:val="20"/>
          <w:szCs w:val="20"/>
          <w:rtl w:val="0"/>
          <w:lang w:val="en-US"/>
        </w:rPr>
        <w:t>The University reserves its right to terminate your appointment at any time during the course of your appointment. The termination of your appointment is subject to the provisions of the collective agreement.</w:t>
      </w:r>
    </w:p>
    <w:p>
      <w:pPr>
        <w:pStyle w:val="Body"/>
        <w:spacing w:after="0"/>
        <w:ind w:right="594"/>
        <w:rPr>
          <w:rFonts w:ascii="Arial" w:cs="Arial" w:hAnsi="Arial" w:eastAsia="Arial"/>
          <w:b w:val="1"/>
          <w:bCs w:val="1"/>
          <w:sz w:val="20"/>
          <w:szCs w:val="20"/>
          <w:lang w:val="en-US"/>
        </w:rPr>
      </w:pPr>
    </w:p>
    <w:p>
      <w:pPr>
        <w:pStyle w:val="Body"/>
        <w:spacing w:after="0"/>
        <w:ind w:right="594"/>
        <w:rPr>
          <w:rFonts w:ascii="Arial" w:cs="Arial" w:hAnsi="Arial" w:eastAsia="Arial"/>
          <w:b w:val="1"/>
          <w:bCs w:val="1"/>
          <w:sz w:val="20"/>
          <w:szCs w:val="20"/>
        </w:rPr>
      </w:pPr>
      <w:r>
        <w:rPr>
          <w:rFonts w:ascii="Arial" w:hAnsi="Arial"/>
          <w:b w:val="1"/>
          <w:bCs w:val="1"/>
          <w:sz w:val="20"/>
          <w:szCs w:val="20"/>
          <w:rtl w:val="0"/>
          <w:lang w:val="en-US"/>
        </w:rPr>
        <w:t>Salary</w:t>
      </w:r>
    </w:p>
    <w:p>
      <w:pPr>
        <w:pStyle w:val="Body"/>
        <w:spacing w:after="0"/>
        <w:ind w:right="594"/>
        <w:rPr>
          <w:rFonts w:ascii="Arial" w:cs="Arial" w:hAnsi="Arial" w:eastAsia="Arial"/>
          <w:sz w:val="20"/>
          <w:szCs w:val="20"/>
        </w:rPr>
      </w:pPr>
      <w:r>
        <w:rPr>
          <w:rFonts w:ascii="Arial" w:hAnsi="Arial"/>
          <w:sz w:val="20"/>
          <w:szCs w:val="20"/>
          <w:rtl w:val="0"/>
          <w:lang w:val="en-US"/>
        </w:rPr>
        <w:t xml:space="preserve">Your initial salary will be </w:t>
      </w:r>
      <w:r>
        <w:rPr>
          <w:rFonts w:ascii="Arial" w:hAnsi="Arial"/>
          <w:sz w:val="20"/>
          <w:szCs w:val="20"/>
          <w:rtl w:val="0"/>
          <w:lang w:val="en-US"/>
        </w:rPr>
        <w:t>$</w:t>
      </w:r>
      <w:r>
        <w:rPr>
          <w:rFonts w:ascii="Arial" w:hAnsi="Arial"/>
          <w:sz w:val="20"/>
          <w:szCs w:val="20"/>
          <w:rtl w:val="0"/>
          <w:lang w:val="en-US"/>
        </w:rPr>
        <w:t>$$$</w:t>
      </w:r>
      <w:r>
        <w:rPr>
          <w:rFonts w:ascii="Arial" w:hAnsi="Arial"/>
          <w:sz w:val="20"/>
          <w:szCs w:val="20"/>
          <w:rtl w:val="0"/>
        </w:rPr>
        <w:t xml:space="preserve"> </w:t>
      </w:r>
      <w:r>
        <w:rPr>
          <w:rFonts w:ascii="Arial" w:hAnsi="Arial"/>
          <w:sz w:val="20"/>
          <w:szCs w:val="20"/>
          <w:rtl w:val="0"/>
          <w:lang w:val="en-US"/>
        </w:rPr>
        <w:t>per hour.</w:t>
      </w:r>
    </w:p>
    <w:p>
      <w:pPr>
        <w:pStyle w:val="Body"/>
        <w:spacing w:after="0"/>
        <w:ind w:right="594"/>
        <w:rPr>
          <w:rFonts w:ascii="Arial" w:cs="Arial" w:hAnsi="Arial" w:eastAsia="Arial"/>
          <w:sz w:val="20"/>
          <w:szCs w:val="20"/>
          <w:lang w:val="en-US"/>
        </w:rPr>
      </w:pPr>
    </w:p>
    <w:p>
      <w:pPr>
        <w:pStyle w:val="Body"/>
        <w:spacing w:after="0"/>
        <w:ind w:right="594"/>
        <w:rPr>
          <w:rFonts w:ascii="Arial" w:cs="Arial" w:hAnsi="Arial" w:eastAsia="Arial"/>
          <w:b w:val="1"/>
          <w:bCs w:val="1"/>
          <w:sz w:val="20"/>
          <w:szCs w:val="20"/>
        </w:rPr>
      </w:pPr>
      <w:r>
        <w:rPr>
          <w:rFonts w:ascii="Arial" w:hAnsi="Arial"/>
          <w:b w:val="1"/>
          <w:bCs w:val="1"/>
          <w:sz w:val="20"/>
          <w:szCs w:val="20"/>
          <w:rtl w:val="0"/>
          <w:lang w:val="en-US"/>
        </w:rPr>
        <w:t>Working Hours</w:t>
      </w:r>
    </w:p>
    <w:p>
      <w:pPr>
        <w:pStyle w:val="Body"/>
        <w:spacing w:after="0"/>
        <w:rPr>
          <w:rFonts w:ascii="Arial" w:cs="Arial" w:hAnsi="Arial" w:eastAsia="Arial"/>
          <w:sz w:val="20"/>
          <w:szCs w:val="20"/>
        </w:rPr>
      </w:pPr>
      <w:r>
        <w:rPr>
          <w:rFonts w:ascii="Arial" w:hAnsi="Arial"/>
          <w:sz w:val="20"/>
          <w:szCs w:val="20"/>
          <w:rtl w:val="0"/>
          <w:lang w:val="en-US"/>
        </w:rPr>
        <w:t xml:space="preserve">You </w:t>
      </w:r>
      <w:r>
        <w:rPr>
          <w:rFonts w:ascii="Arial" w:hAnsi="Arial"/>
          <w:sz w:val="20"/>
          <w:szCs w:val="20"/>
          <w:rtl w:val="0"/>
          <w:lang w:val="en-US"/>
        </w:rPr>
        <w:t xml:space="preserve">will set your own hours. Your regular work week will be </w:t>
      </w:r>
      <w:r>
        <w:rPr>
          <w:rFonts w:ascii="Arial" w:hAnsi="Arial"/>
          <w:sz w:val="20"/>
          <w:szCs w:val="20"/>
          <w:rtl w:val="0"/>
          <w:lang w:val="en-US"/>
        </w:rPr>
        <w:t>#HOURS</w:t>
      </w:r>
      <w:r>
        <w:rPr>
          <w:rFonts w:ascii="Arial" w:hAnsi="Arial"/>
          <w:sz w:val="20"/>
          <w:szCs w:val="20"/>
          <w:rtl w:val="0"/>
          <w:lang w:val="en-US"/>
        </w:rPr>
        <w:t>.</w:t>
      </w:r>
    </w:p>
    <w:p>
      <w:pPr>
        <w:pStyle w:val="Body"/>
        <w:spacing w:after="0"/>
        <w:rPr>
          <w:rFonts w:ascii="Arial" w:cs="Arial" w:hAnsi="Arial" w:eastAsia="Arial"/>
          <w:sz w:val="20"/>
          <w:szCs w:val="20"/>
          <w:lang w:val="en-US"/>
        </w:rPr>
      </w:pPr>
    </w:p>
    <w:p>
      <w:pPr>
        <w:pStyle w:val="Body"/>
        <w:spacing w:after="0"/>
        <w:ind w:right="594"/>
        <w:rPr>
          <w:rFonts w:ascii="Arial" w:cs="Arial" w:hAnsi="Arial" w:eastAsia="Arial"/>
          <w:b w:val="1"/>
          <w:bCs w:val="1"/>
          <w:sz w:val="20"/>
          <w:szCs w:val="20"/>
        </w:rPr>
      </w:pPr>
      <w:r>
        <w:rPr>
          <w:rFonts w:ascii="Arial" w:hAnsi="Arial"/>
          <w:b w:val="1"/>
          <w:bCs w:val="1"/>
          <w:sz w:val="20"/>
          <w:szCs w:val="20"/>
          <w:rtl w:val="0"/>
          <w:lang w:val="en-US"/>
        </w:rPr>
        <w:t>Location of Work</w:t>
      </w:r>
    </w:p>
    <w:p>
      <w:pPr>
        <w:pStyle w:val="Body"/>
        <w:spacing w:after="0"/>
        <w:ind w:right="594"/>
        <w:rPr>
          <w:rFonts w:ascii="Arial" w:cs="Arial" w:hAnsi="Arial" w:eastAsia="Arial"/>
          <w:sz w:val="20"/>
          <w:szCs w:val="20"/>
        </w:rPr>
      </w:pPr>
      <w:r>
        <w:rPr>
          <w:rFonts w:ascii="Arial" w:hAnsi="Arial"/>
          <w:sz w:val="20"/>
          <w:szCs w:val="20"/>
          <w:rtl w:val="0"/>
          <w:lang w:val="en-US"/>
        </w:rPr>
        <w:t>You will choose the location of your work.</w:t>
      </w:r>
    </w:p>
    <w:p>
      <w:pPr>
        <w:pStyle w:val="Body"/>
        <w:spacing w:after="0"/>
        <w:ind w:right="594"/>
        <w:rPr>
          <w:rFonts w:ascii="Arial" w:cs="Arial" w:hAnsi="Arial" w:eastAsia="Arial"/>
          <w:b w:val="1"/>
          <w:bCs w:val="1"/>
          <w:sz w:val="20"/>
          <w:szCs w:val="20"/>
          <w:lang w:val="en-US"/>
        </w:rPr>
      </w:pPr>
    </w:p>
    <w:p>
      <w:pPr>
        <w:pStyle w:val="Body"/>
        <w:spacing w:after="0"/>
        <w:ind w:right="594"/>
        <w:rPr>
          <w:rFonts w:ascii="Arial" w:cs="Arial" w:hAnsi="Arial" w:eastAsia="Arial"/>
          <w:b w:val="1"/>
          <w:bCs w:val="1"/>
          <w:sz w:val="20"/>
          <w:szCs w:val="20"/>
        </w:rPr>
      </w:pPr>
      <w:r>
        <w:rPr>
          <w:rFonts w:ascii="Arial" w:hAnsi="Arial"/>
          <w:b w:val="1"/>
          <w:bCs w:val="1"/>
          <w:sz w:val="20"/>
          <w:szCs w:val="20"/>
          <w:rtl w:val="0"/>
          <w:lang w:val="en-US"/>
        </w:rPr>
        <w:t>Duties</w:t>
      </w:r>
    </w:p>
    <w:p>
      <w:pPr>
        <w:pStyle w:val="Body"/>
        <w:spacing w:after="0"/>
        <w:rPr>
          <w:rFonts w:ascii="Arial" w:cs="Arial" w:hAnsi="Arial" w:eastAsia="Arial"/>
          <w:sz w:val="20"/>
          <w:szCs w:val="20"/>
        </w:rPr>
      </w:pPr>
      <w:r>
        <w:rPr>
          <w:rFonts w:ascii="Arial" w:hAnsi="Arial"/>
          <w:sz w:val="20"/>
          <w:szCs w:val="20"/>
          <w:rtl w:val="0"/>
          <w:lang w:val="en-US"/>
        </w:rPr>
        <w:t>As part of your appointment in the Schulich School of Music in the Music Research department you are expected to</w:t>
      </w:r>
      <w:r>
        <w:rPr>
          <w:rFonts w:ascii="Arial" w:hAnsi="Arial"/>
          <w:sz w:val="20"/>
          <w:szCs w:val="20"/>
          <w:rtl w:val="0"/>
          <w:lang w:val="en-US"/>
        </w:rPr>
        <w:t xml:space="preserve"> carry out and support all aspects of research associated with the Distributed Digital Music Archives &amp; Libraries Lab under my supervision as your Research Supervisor.</w:t>
      </w:r>
      <w:r>
        <w:rPr>
          <w:rFonts w:ascii="Arial" w:hAnsi="Arial" w:hint="default"/>
          <w:sz w:val="20"/>
          <w:szCs w:val="20"/>
          <w:rtl w:val="0"/>
          <w:lang w:val="en-US"/>
        </w:rPr>
        <w:t xml:space="preserve">  </w:t>
      </w:r>
      <w:r>
        <w:rPr>
          <w:rFonts w:ascii="Arial" w:hAnsi="Arial"/>
          <w:sz w:val="20"/>
          <w:szCs w:val="20"/>
          <w:rtl w:val="0"/>
          <w:lang w:val="en-US"/>
        </w:rPr>
        <w:t>Your primary responsibilities will be:</w:t>
      </w:r>
    </w:p>
    <w:p>
      <w:pPr>
        <w:pStyle w:val="List Paragraph"/>
        <w:numPr>
          <w:ilvl w:val="0"/>
          <w:numId w:val="2"/>
        </w:numPr>
        <w:bidi w:val="0"/>
        <w:spacing w:after="0"/>
        <w:ind w:right="0"/>
        <w:jc w:val="left"/>
        <w:rPr>
          <w:rFonts w:ascii="Arial" w:hAnsi="Arial"/>
          <w:sz w:val="20"/>
          <w:szCs w:val="20"/>
          <w:rtl w:val="0"/>
          <w:lang w:val="en-US"/>
        </w:rPr>
      </w:pPr>
      <w:r>
        <w:rPr>
          <w:rFonts w:ascii="Arial" w:hAnsi="Arial"/>
          <w:sz w:val="20"/>
          <w:szCs w:val="20"/>
          <w:rtl w:val="0"/>
          <w:lang w:val="en-US"/>
        </w:rPr>
        <w:t>ACTIVITY</w:t>
      </w:r>
    </w:p>
    <w:p>
      <w:pPr>
        <w:pStyle w:val="List Paragraph"/>
        <w:numPr>
          <w:ilvl w:val="0"/>
          <w:numId w:val="2"/>
        </w:numPr>
        <w:bidi w:val="0"/>
        <w:spacing w:after="0"/>
        <w:ind w:right="0"/>
        <w:jc w:val="left"/>
        <w:rPr>
          <w:rFonts w:ascii="Arial" w:hAnsi="Arial"/>
          <w:sz w:val="20"/>
          <w:szCs w:val="20"/>
          <w:rtl w:val="0"/>
          <w:lang w:val="en-US"/>
        </w:rPr>
      </w:pPr>
      <w:r>
        <w:rPr>
          <w:rFonts w:ascii="Arial" w:hAnsi="Arial"/>
          <w:sz w:val="20"/>
          <w:szCs w:val="20"/>
          <w:rtl w:val="0"/>
          <w:lang w:val="en-US"/>
        </w:rPr>
        <w:t>Any other activities assigned by your Research Supervisor.</w:t>
      </w:r>
    </w:p>
    <w:p>
      <w:pPr>
        <w:pStyle w:val="Body"/>
        <w:suppressAutoHyphens w:val="1"/>
        <w:spacing w:after="0"/>
        <w:ind w:right="594"/>
        <w:rPr>
          <w:rFonts w:ascii="Arial" w:cs="Arial" w:hAnsi="Arial" w:eastAsia="Arial"/>
          <w:b w:val="1"/>
          <w:bCs w:val="1"/>
          <w:sz w:val="20"/>
          <w:szCs w:val="20"/>
        </w:rPr>
      </w:pPr>
    </w:p>
    <w:p>
      <w:pPr>
        <w:pStyle w:val="Body"/>
        <w:suppressAutoHyphens w:val="1"/>
        <w:spacing w:after="0"/>
        <w:ind w:right="594"/>
        <w:rPr>
          <w:rFonts w:ascii="Arial" w:cs="Arial" w:hAnsi="Arial" w:eastAsia="Arial"/>
          <w:b w:val="1"/>
          <w:bCs w:val="1"/>
          <w:sz w:val="20"/>
          <w:szCs w:val="20"/>
        </w:rPr>
      </w:pPr>
      <w:r>
        <w:rPr>
          <w:rFonts w:ascii="Arial" w:hAnsi="Arial"/>
          <w:b w:val="1"/>
          <w:bCs w:val="1"/>
          <w:sz w:val="20"/>
          <w:szCs w:val="20"/>
          <w:rtl w:val="0"/>
          <w:lang w:val="en-US"/>
        </w:rPr>
        <w:t>Union Membership</w:t>
      </w:r>
    </w:p>
    <w:p>
      <w:pPr>
        <w:pStyle w:val="Body"/>
        <w:spacing w:after="0"/>
        <w:rPr>
          <w:rFonts w:ascii="Arial" w:cs="Arial" w:hAnsi="Arial" w:eastAsia="Arial"/>
          <w:sz w:val="20"/>
          <w:szCs w:val="20"/>
        </w:rPr>
      </w:pPr>
      <w:r>
        <w:rPr>
          <w:rFonts w:ascii="Arial" w:hAnsi="Arial"/>
          <w:sz w:val="20"/>
          <w:szCs w:val="20"/>
          <w:rtl w:val="0"/>
          <w:lang w:val="en-US"/>
        </w:rPr>
        <w:t xml:space="preserve">By accepting this position, you will become a member of the </w:t>
      </w:r>
      <w:r>
        <w:rPr>
          <w:rFonts w:ascii="Arial" w:hAnsi="Arial"/>
          <w:b w:val="1"/>
          <w:bCs w:val="1"/>
          <w:sz w:val="20"/>
          <w:szCs w:val="20"/>
          <w:rtl w:val="0"/>
          <w:lang w:val="en-US"/>
        </w:rPr>
        <w:t>Association of McGill University Research Employees (AMURE)</w:t>
      </w:r>
      <w:r>
        <w:rPr>
          <w:rFonts w:ascii="Arial" w:hAnsi="Arial"/>
          <w:sz w:val="20"/>
          <w:szCs w:val="20"/>
          <w:rtl w:val="0"/>
          <w:lang w:val="en-US"/>
        </w:rPr>
        <w:t xml:space="preserve"> and your working conditions will be governed by the AMURE collective agreement.  For your union membership application, please consult </w:t>
      </w:r>
      <w:r>
        <w:rPr>
          <w:rStyle w:val="Hyperlink.0"/>
        </w:rPr>
        <w:fldChar w:fldCharType="begin" w:fldLock="0"/>
      </w:r>
      <w:r>
        <w:rPr>
          <w:rStyle w:val="Hyperlink.0"/>
        </w:rPr>
        <w:instrText xml:space="preserve"> HYPERLINK "http://www.amure.ca"</w:instrText>
      </w:r>
      <w:r>
        <w:rPr>
          <w:rStyle w:val="Hyperlink.0"/>
        </w:rPr>
        <w:fldChar w:fldCharType="separate" w:fldLock="0"/>
      </w:r>
      <w:r>
        <w:rPr>
          <w:rStyle w:val="Hyperlink.0"/>
          <w:rtl w:val="0"/>
        </w:rPr>
        <w:t>www.amure.ca</w:t>
      </w:r>
      <w:r>
        <w:rPr/>
        <w:fldChar w:fldCharType="end" w:fldLock="0"/>
      </w:r>
      <w:r>
        <w:rPr>
          <w:rFonts w:ascii="Arial" w:hAnsi="Arial"/>
          <w:sz w:val="20"/>
          <w:szCs w:val="20"/>
          <w:rtl w:val="0"/>
          <w:lang w:val="en-US"/>
        </w:rPr>
        <w:t xml:space="preserve">. For further information, consult the full text of the collective agreement, which can be found at:  </w:t>
      </w:r>
      <w:r>
        <w:rPr>
          <w:rStyle w:val="Hyperlink.0"/>
        </w:rPr>
        <w:fldChar w:fldCharType="begin" w:fldLock="0"/>
      </w:r>
      <w:r>
        <w:rPr>
          <w:rStyle w:val="Hyperlink.0"/>
        </w:rPr>
        <w:instrText xml:space="preserve"> HYPERLINK "http://www.mcgill.ca/hr/employee-relations/collective-agreements-0"</w:instrText>
      </w:r>
      <w:r>
        <w:rPr>
          <w:rStyle w:val="Hyperlink.0"/>
        </w:rPr>
        <w:fldChar w:fldCharType="separate" w:fldLock="0"/>
      </w:r>
      <w:r>
        <w:rPr>
          <w:rStyle w:val="Hyperlink.0"/>
          <w:rtl w:val="0"/>
          <w:lang w:val="en-US"/>
        </w:rPr>
        <w:t>http://www.mcgill.ca/hr/employee-relations/collective-agreements-0</w:t>
      </w:r>
      <w:r>
        <w:rPr/>
        <w:fldChar w:fldCharType="end" w:fldLock="0"/>
      </w:r>
      <w:r>
        <w:rPr>
          <w:rFonts w:ascii="Arial" w:hAnsi="Arial"/>
          <w:sz w:val="20"/>
          <w:szCs w:val="20"/>
          <w:rtl w:val="0"/>
        </w:rPr>
        <w:t>.</w:t>
      </w:r>
    </w:p>
    <w:p>
      <w:pPr>
        <w:pStyle w:val="Body"/>
        <w:spacing w:after="0"/>
        <w:rPr>
          <w:rFonts w:ascii="Arial" w:cs="Arial" w:hAnsi="Arial" w:eastAsia="Arial"/>
          <w:sz w:val="20"/>
          <w:szCs w:val="20"/>
          <w:lang w:val="en-US"/>
        </w:rPr>
      </w:pPr>
    </w:p>
    <w:p>
      <w:pPr>
        <w:pStyle w:val="Body"/>
        <w:spacing w:after="0"/>
        <w:rPr>
          <w:rFonts w:ascii="Arial" w:cs="Arial" w:hAnsi="Arial" w:eastAsia="Arial"/>
          <w:sz w:val="20"/>
          <w:szCs w:val="20"/>
        </w:rPr>
      </w:pPr>
      <w:r>
        <w:rPr>
          <w:rFonts w:ascii="Arial" w:hAnsi="Arial"/>
          <w:sz w:val="20"/>
          <w:szCs w:val="20"/>
          <w:rtl w:val="0"/>
          <w:lang w:val="en-US"/>
        </w:rPr>
        <w:t xml:space="preserve">We hope that you will accept this offer. To do so, please sign below and return a copy of this letter to </w:t>
      </w:r>
      <w:r>
        <w:rPr>
          <w:rFonts w:ascii="Arial" w:hAnsi="Arial"/>
          <w:sz w:val="20"/>
          <w:szCs w:val="20"/>
          <w:rtl w:val="0"/>
          <w:lang w:val="en-US"/>
        </w:rPr>
        <w:t>XXXX</w:t>
      </w:r>
      <w:r>
        <w:rPr>
          <w:rFonts w:ascii="Arial" w:hAnsi="Arial"/>
          <w:sz w:val="20"/>
          <w:szCs w:val="20"/>
          <w:rtl w:val="0"/>
          <w:lang w:val="en-US"/>
        </w:rPr>
        <w:t xml:space="preserve">. This offer shall remain open until </w:t>
      </w:r>
      <w:r>
        <w:rPr>
          <w:rFonts w:ascii="Arial" w:hAnsi="Arial"/>
          <w:sz w:val="20"/>
          <w:szCs w:val="20"/>
          <w:rtl w:val="0"/>
          <w:lang w:val="en-US"/>
        </w:rPr>
        <w:t>DATE</w:t>
      </w:r>
      <w:r>
        <w:rPr>
          <w:rFonts w:ascii="Arial" w:hAnsi="Arial"/>
          <w:sz w:val="20"/>
          <w:szCs w:val="20"/>
          <w:rtl w:val="0"/>
        </w:rPr>
        <w:t>.</w:t>
      </w:r>
      <w:r>
        <w:rPr>
          <w:rFonts w:ascii="Arial" w:hAnsi="Arial"/>
          <w:sz w:val="20"/>
          <w:szCs w:val="20"/>
          <w:rtl w:val="0"/>
          <w:lang w:val="en-US"/>
        </w:rPr>
        <w:t xml:space="preserve"> Please do not hesitate to contact the undersigned should you need any additional information or clarification.</w:t>
      </w:r>
    </w:p>
    <w:p>
      <w:pPr>
        <w:pStyle w:val="Body"/>
        <w:spacing w:after="0"/>
        <w:ind w:right="594"/>
        <w:rPr>
          <w:rFonts w:ascii="Arial" w:cs="Arial" w:hAnsi="Arial" w:eastAsia="Arial"/>
          <w:sz w:val="20"/>
          <w:szCs w:val="20"/>
          <w:lang w:val="en-US"/>
        </w:rPr>
      </w:pPr>
    </w:p>
    <w:p>
      <w:pPr>
        <w:pStyle w:val="Body"/>
        <w:spacing w:after="0"/>
        <w:ind w:right="594"/>
        <w:rPr>
          <w:rFonts w:ascii="Arial" w:cs="Arial" w:hAnsi="Arial" w:eastAsia="Arial"/>
          <w:sz w:val="20"/>
          <w:szCs w:val="20"/>
        </w:rPr>
      </w:pPr>
      <w:r>
        <w:rPr>
          <w:rFonts w:ascii="Arial" w:hAnsi="Arial"/>
          <w:sz w:val="20"/>
          <w:szCs w:val="20"/>
          <w:rtl w:val="0"/>
          <w:lang w:val="en-US"/>
        </w:rPr>
        <w:t>Yours sincerely,</w:t>
      </w:r>
    </w:p>
    <w:p>
      <w:pPr>
        <w:pStyle w:val="Body"/>
        <w:spacing w:after="0"/>
        <w:ind w:right="594"/>
        <w:rPr>
          <w:rFonts w:ascii="Arial" w:cs="Arial" w:hAnsi="Arial" w:eastAsia="Arial"/>
          <w:sz w:val="20"/>
          <w:szCs w:val="20"/>
          <w:lang w:val="en-US"/>
        </w:rPr>
      </w:pPr>
    </w:p>
    <w:p>
      <w:pPr>
        <w:pStyle w:val="Body"/>
        <w:spacing w:after="0"/>
        <w:ind w:right="594"/>
        <w:rPr>
          <w:rFonts w:ascii="Arial" w:cs="Arial" w:hAnsi="Arial" w:eastAsia="Arial"/>
          <w:sz w:val="20"/>
          <w:szCs w:val="20"/>
          <w:lang w:val="en-US"/>
        </w:rPr>
      </w:pPr>
    </w:p>
    <w:p>
      <w:pPr>
        <w:pStyle w:val="Body"/>
        <w:spacing w:after="0"/>
        <w:ind w:right="594"/>
        <w:rPr>
          <w:rFonts w:ascii="Arial" w:cs="Arial" w:hAnsi="Arial" w:eastAsia="Arial"/>
          <w:sz w:val="20"/>
          <w:szCs w:val="20"/>
          <w:lang w:val="en-US"/>
        </w:rPr>
      </w:pPr>
    </w:p>
    <w:p>
      <w:pPr>
        <w:pStyle w:val="Body"/>
        <w:spacing w:after="0" w:line="240" w:lineRule="auto"/>
        <w:ind w:right="595"/>
        <w:rPr>
          <w:rFonts w:ascii="Arial" w:cs="Arial" w:hAnsi="Arial" w:eastAsia="Arial"/>
          <w:sz w:val="20"/>
          <w:szCs w:val="20"/>
        </w:rPr>
      </w:pPr>
      <w:r>
        <w:rPr>
          <w:rFonts w:ascii="Arial" w:hAnsi="Arial"/>
          <w:sz w:val="20"/>
          <w:szCs w:val="20"/>
          <w:rtl w:val="0"/>
          <w:lang w:val="en-US"/>
        </w:rPr>
        <w:t>Ichiro Fujinaga</w:t>
      </w:r>
    </w:p>
    <w:p>
      <w:pPr>
        <w:pStyle w:val="Body"/>
        <w:spacing w:after="0" w:line="240" w:lineRule="auto"/>
        <w:ind w:right="595"/>
        <w:rPr>
          <w:rFonts w:ascii="Arial" w:cs="Arial" w:hAnsi="Arial" w:eastAsia="Arial"/>
          <w:sz w:val="20"/>
          <w:szCs w:val="20"/>
        </w:rPr>
      </w:pPr>
      <w:r>
        <w:rPr>
          <w:rFonts w:ascii="Arial" w:hAnsi="Arial"/>
          <w:sz w:val="20"/>
          <w:szCs w:val="20"/>
          <w:rtl w:val="0"/>
          <w:lang w:val="en-US"/>
        </w:rPr>
        <w:t>Professor</w:t>
      </w:r>
    </w:p>
    <w:p>
      <w:pPr>
        <w:pStyle w:val="Body"/>
        <w:spacing w:after="0" w:line="240" w:lineRule="auto"/>
        <w:ind w:right="595"/>
        <w:rPr>
          <w:rFonts w:ascii="Arial" w:cs="Arial" w:hAnsi="Arial" w:eastAsia="Arial"/>
          <w:sz w:val="20"/>
          <w:szCs w:val="20"/>
        </w:rPr>
      </w:pPr>
      <w:r>
        <w:rPr>
          <w:rFonts w:ascii="Arial" w:hAnsi="Arial"/>
          <w:sz w:val="20"/>
          <w:szCs w:val="20"/>
          <w:rtl w:val="0"/>
          <w:lang w:val="en-US"/>
        </w:rPr>
        <w:t>Music Technology Area</w:t>
      </w:r>
    </w:p>
    <w:p>
      <w:pPr>
        <w:pStyle w:val="Body"/>
        <w:spacing w:after="0" w:line="240" w:lineRule="auto"/>
        <w:ind w:right="595"/>
        <w:rPr>
          <w:rFonts w:ascii="Arial" w:cs="Arial" w:hAnsi="Arial" w:eastAsia="Arial"/>
          <w:sz w:val="20"/>
          <w:szCs w:val="20"/>
        </w:rPr>
      </w:pPr>
      <w:r>
        <w:rPr>
          <w:rFonts w:ascii="Arial" w:hAnsi="Arial"/>
          <w:sz w:val="20"/>
          <w:szCs w:val="20"/>
          <w:rtl w:val="0"/>
          <w:lang w:val="en-US"/>
        </w:rPr>
        <w:t>Schulich School of Music</w:t>
      </w:r>
    </w:p>
    <w:p>
      <w:pPr>
        <w:pStyle w:val="Body"/>
        <w:spacing w:after="0" w:line="240" w:lineRule="auto"/>
        <w:ind w:right="595"/>
        <w:rPr>
          <w:rFonts w:ascii="Arial" w:cs="Arial" w:hAnsi="Arial" w:eastAsia="Arial"/>
          <w:sz w:val="20"/>
          <w:szCs w:val="20"/>
        </w:rPr>
      </w:pPr>
      <w:r>
        <w:rPr>
          <w:rFonts w:ascii="Arial" w:hAnsi="Arial"/>
          <w:sz w:val="20"/>
          <w:szCs w:val="20"/>
          <w:rtl w:val="0"/>
          <w:lang w:val="en-US"/>
        </w:rPr>
        <w:t>McGill University</w:t>
      </w:r>
    </w:p>
    <w:p>
      <w:pPr>
        <w:pStyle w:val="Body"/>
        <w:spacing w:after="0"/>
        <w:ind w:right="594"/>
        <w:rPr>
          <w:rFonts w:ascii="Arial" w:cs="Arial" w:hAnsi="Arial" w:eastAsia="Arial"/>
          <w:sz w:val="20"/>
          <w:szCs w:val="20"/>
          <w:lang w:val="en-US"/>
        </w:rPr>
      </w:pPr>
    </w:p>
    <w:p>
      <w:pPr>
        <w:pStyle w:val="Body"/>
        <w:spacing w:after="0"/>
        <w:ind w:right="594"/>
        <w:rPr>
          <w:rFonts w:ascii="Arial" w:cs="Arial" w:hAnsi="Arial" w:eastAsia="Arial"/>
          <w:sz w:val="20"/>
          <w:szCs w:val="20"/>
        </w:rPr>
      </w:pPr>
      <w:r>
        <w:rPr>
          <w:rFonts w:ascii="Arial" w:hAnsi="Arial"/>
          <w:sz w:val="20"/>
          <w:szCs w:val="20"/>
          <w:rtl w:val="0"/>
          <w:lang w:val="en-US"/>
        </w:rPr>
        <w:t xml:space="preserve">cc: </w:t>
        <w:tab/>
      </w:r>
      <w:r>
        <w:rPr>
          <w:rFonts w:ascii="Arial" w:hAnsi="Arial"/>
          <w:sz w:val="20"/>
          <w:szCs w:val="20"/>
          <w:rtl w:val="0"/>
          <w:lang w:val="en-US"/>
        </w:rPr>
        <w:t>[</w:t>
      </w:r>
      <w:r>
        <w:rPr>
          <w:rFonts w:ascii="Arial" w:hAnsi="Arial"/>
          <w:sz w:val="20"/>
          <w:szCs w:val="20"/>
          <w:rtl w:val="0"/>
          <w:lang w:val="fr-FR"/>
        </w:rPr>
        <w:t>Safia Nour</w:t>
      </w:r>
      <w:r>
        <w:rPr>
          <w:rFonts w:ascii="Arial" w:hAnsi="Arial"/>
          <w:sz w:val="20"/>
          <w:szCs w:val="20"/>
          <w:rtl w:val="0"/>
          <w:lang w:val="en-US"/>
        </w:rPr>
        <w:t>]</w:t>
      </w:r>
      <w:r>
        <w:rPr>
          <w:rFonts w:ascii="Arial" w:hAnsi="Arial"/>
          <w:sz w:val="20"/>
          <w:szCs w:val="20"/>
          <w:rtl w:val="0"/>
          <w:lang w:val="en-US"/>
        </w:rPr>
        <w:t>, Human Resources Administrator</w:t>
      </w:r>
    </w:p>
    <w:p>
      <w:pPr>
        <w:pStyle w:val="Body"/>
        <w:spacing w:after="0"/>
        <w:ind w:right="594"/>
        <w:rPr>
          <w:rFonts w:ascii="Arial" w:cs="Arial" w:hAnsi="Arial" w:eastAsia="Arial"/>
          <w:sz w:val="20"/>
          <w:szCs w:val="20"/>
        </w:rPr>
      </w:pPr>
    </w:p>
    <w:p>
      <w:pPr>
        <w:pStyle w:val="Body"/>
        <w:spacing w:after="0"/>
        <w:rPr>
          <w:rFonts w:ascii="Arial" w:cs="Arial" w:hAnsi="Arial" w:eastAsia="Arial"/>
          <w:sz w:val="20"/>
          <w:szCs w:val="20"/>
        </w:rPr>
      </w:pPr>
    </w:p>
    <w:p>
      <w:pPr>
        <w:pStyle w:val="Body"/>
        <w:spacing w:after="0"/>
        <w:rPr>
          <w:rFonts w:ascii="Arial" w:cs="Arial" w:hAnsi="Arial" w:eastAsia="Arial"/>
          <w:sz w:val="20"/>
          <w:szCs w:val="20"/>
          <w:lang w:val="en-US"/>
        </w:rPr>
      </w:pPr>
    </w:p>
    <w:p>
      <w:pPr>
        <w:pStyle w:val="Body"/>
        <w:spacing w:after="0"/>
        <w:rPr>
          <w:rFonts w:ascii="Arial" w:cs="Arial" w:hAnsi="Arial" w:eastAsia="Arial"/>
          <w:sz w:val="20"/>
          <w:szCs w:val="20"/>
          <w:lang w:val="en-US"/>
        </w:rPr>
      </w:pPr>
    </w:p>
    <w:p>
      <w:pPr>
        <w:pStyle w:val="Body"/>
        <w:spacing w:after="0"/>
        <w:ind w:right="594"/>
        <w:rPr>
          <w:rFonts w:ascii="Arial" w:cs="Arial" w:hAnsi="Arial" w:eastAsia="Arial"/>
          <w:sz w:val="20"/>
          <w:szCs w:val="20"/>
        </w:rPr>
      </w:pPr>
      <w:r>
        <w:rPr>
          <w:rFonts w:ascii="Arial" w:hAnsi="Arial"/>
          <w:sz w:val="20"/>
          <w:szCs w:val="20"/>
          <w:rtl w:val="0"/>
          <w:lang w:val="en-US"/>
        </w:rPr>
        <w:t>Please sign below to indicate your acceptance of the terms and conditions of this offer.</w:t>
      </w:r>
    </w:p>
    <w:p>
      <w:pPr>
        <w:pStyle w:val="Body"/>
        <w:spacing w:after="0"/>
        <w:ind w:right="594"/>
        <w:rPr>
          <w:rFonts w:ascii="Arial" w:cs="Arial" w:hAnsi="Arial" w:eastAsia="Arial"/>
          <w:sz w:val="20"/>
          <w:szCs w:val="20"/>
          <w:lang w:val="en-US"/>
        </w:rPr>
      </w:pPr>
    </w:p>
    <w:p>
      <w:pPr>
        <w:pStyle w:val="Body"/>
        <w:spacing w:after="0"/>
        <w:rPr>
          <w:rFonts w:ascii="Arial" w:cs="Arial" w:hAnsi="Arial" w:eastAsia="Arial"/>
          <w:sz w:val="20"/>
          <w:szCs w:val="20"/>
        </w:rPr>
      </w:pPr>
      <w:r>
        <w:rPr>
          <w:rFonts w:ascii="Arial" w:hAnsi="Arial"/>
          <w:sz w:val="20"/>
          <w:szCs w:val="20"/>
          <w:rtl w:val="0"/>
          <w:lang w:val="en-US"/>
        </w:rPr>
        <w:t xml:space="preserve">I, </w:t>
      </w:r>
      <w:r>
        <w:rPr>
          <w:rFonts w:ascii="Arial" w:hAnsi="Arial"/>
          <w:sz w:val="20"/>
          <w:szCs w:val="20"/>
          <w:rtl w:val="0"/>
          <w:lang w:val="en-US"/>
        </w:rPr>
        <w:t>NAME</w:t>
      </w:r>
      <w:r>
        <w:rPr>
          <w:rFonts w:ascii="Arial" w:hAnsi="Arial"/>
          <w:sz w:val="20"/>
          <w:szCs w:val="20"/>
          <w:rtl w:val="0"/>
          <w:lang w:val="en-US"/>
        </w:rPr>
        <w:t xml:space="preserve">, </w:t>
      </w:r>
      <w:r>
        <w:rPr>
          <w:rFonts w:ascii="Arial" w:cs="Arial" w:hAnsi="Arial" w:eastAsia="Arial"/>
          <w:sz w:val="20"/>
          <w:szCs w:val="20"/>
          <w:u w:val="single"/>
          <w:rtl w:val="0"/>
          <w:lang w:val="en-US"/>
        </w:rPr>
        <w:tab/>
        <w:tab/>
        <w:tab/>
        <w:t xml:space="preserve">______________________________ </w:t>
      </w:r>
      <w:r>
        <w:rPr>
          <w:rFonts w:ascii="Arial" w:hAnsi="Arial"/>
          <w:sz w:val="20"/>
          <w:szCs w:val="20"/>
          <w:rtl w:val="0"/>
          <w:lang w:val="en-US"/>
        </w:rPr>
        <w:t>accept the terms and conditions of this offer, and I have signed on the</w:t>
      </w:r>
      <w:r>
        <w:rPr>
          <w:rFonts w:ascii="Arial" w:cs="Arial" w:hAnsi="Arial" w:eastAsia="Arial"/>
          <w:sz w:val="20"/>
          <w:szCs w:val="20"/>
          <w:u w:val="single"/>
          <w:rtl w:val="0"/>
          <w:lang w:val="en-US"/>
        </w:rPr>
        <w:tab/>
        <w:tab/>
        <w:t>__</w:t>
      </w:r>
      <w:r>
        <w:rPr>
          <w:rFonts w:ascii="Arial" w:hAnsi="Arial"/>
          <w:sz w:val="20"/>
          <w:szCs w:val="20"/>
          <w:rtl w:val="0"/>
          <w:lang w:val="en-US"/>
        </w:rPr>
        <w:t>of</w:t>
      </w:r>
      <w:r>
        <w:rPr>
          <w:rFonts w:ascii="Arial" w:hAnsi="Arial"/>
          <w:sz w:val="20"/>
          <w:szCs w:val="20"/>
          <w:u w:val="single"/>
          <w:rtl w:val="0"/>
          <w:lang w:val="en-US"/>
        </w:rPr>
        <w:t>____________</w:t>
      </w:r>
      <w:r>
        <w:rPr>
          <w:rFonts w:ascii="Arial" w:hAnsi="Arial"/>
          <w:sz w:val="20"/>
          <w:szCs w:val="20"/>
          <w:rtl w:val="0"/>
          <w:lang w:val="en-US"/>
        </w:rPr>
        <w:t>, 20</w:t>
      </w:r>
      <w:r>
        <w:rPr>
          <w:rFonts w:ascii="Arial" w:hAnsi="Arial"/>
          <w:sz w:val="20"/>
          <w:szCs w:val="20"/>
          <w:u w:val="single"/>
          <w:rtl w:val="0"/>
          <w:lang w:val="en-US"/>
        </w:rPr>
        <w:t>__</w:t>
      </w:r>
      <w:r>
        <w:rPr>
          <w:rFonts w:ascii="Arial" w:hAnsi="Arial"/>
          <w:sz w:val="20"/>
          <w:szCs w:val="20"/>
          <w:rtl w:val="0"/>
          <w:lang w:val="en-US"/>
        </w:rPr>
        <w:t>.</w:t>
      </w:r>
    </w:p>
    <w:p>
      <w:pPr>
        <w:pStyle w:val="Body"/>
        <w:spacing w:after="0"/>
        <w:rPr>
          <w:rFonts w:ascii="Arial" w:cs="Arial" w:hAnsi="Arial" w:eastAsia="Arial"/>
          <w:sz w:val="20"/>
          <w:szCs w:val="20"/>
          <w:lang w:val="en-US"/>
        </w:rPr>
      </w:pPr>
    </w:p>
    <w:p>
      <w:pPr>
        <w:pStyle w:val="Body"/>
        <w:spacing w:after="0"/>
        <w:rPr>
          <w:rFonts w:ascii="Arial" w:cs="Arial" w:hAnsi="Arial" w:eastAsia="Arial"/>
          <w:sz w:val="20"/>
          <w:szCs w:val="20"/>
        </w:rPr>
      </w:pPr>
    </w:p>
    <w:p>
      <w:pPr>
        <w:pStyle w:val="Body"/>
        <w:spacing w:after="0"/>
        <w:ind w:right="594"/>
        <w:rPr>
          <w:rFonts w:ascii="Arial" w:cs="Arial" w:hAnsi="Arial" w:eastAsia="Arial"/>
          <w:sz w:val="20"/>
          <w:szCs w:val="20"/>
        </w:rPr>
      </w:pPr>
      <w:r>
        <w:rPr>
          <w:rFonts w:ascii="Arial" w:hAnsi="Arial"/>
          <w:sz w:val="20"/>
          <w:szCs w:val="20"/>
          <w:rtl w:val="0"/>
          <w:lang w:val="en-US"/>
        </w:rPr>
        <w:t>Signature _____________________________________.</w:t>
      </w:r>
    </w:p>
    <w:p>
      <w:pPr>
        <w:pStyle w:val="Body"/>
        <w:spacing w:after="0"/>
        <w:ind w:right="594"/>
        <w:rPr>
          <w:rFonts w:ascii="Arial" w:cs="Arial" w:hAnsi="Arial" w:eastAsia="Arial"/>
          <w:b w:val="1"/>
          <w:bCs w:val="1"/>
          <w:sz w:val="20"/>
          <w:szCs w:val="20"/>
          <w:lang w:val="en-US"/>
        </w:rPr>
      </w:pPr>
    </w:p>
    <w:p>
      <w:pPr>
        <w:pStyle w:val="Body"/>
      </w:pPr>
      <w:r>
        <w:rPr>
          <w:rFonts w:ascii="Arial Unicode MS" w:cs="Arial Unicode MS" w:hAnsi="Arial Unicode MS" w:eastAsia="Arial Unicode MS"/>
          <w:b w:val="0"/>
          <w:bCs w:val="0"/>
          <w:i w:val="0"/>
          <w:iCs w:val="0"/>
          <w:sz w:val="20"/>
          <w:szCs w:val="20"/>
          <w:lang w:val="en-US"/>
        </w:rPr>
        <w:br w:type="page"/>
      </w:r>
    </w:p>
    <w:p>
      <w:pPr>
        <w:pStyle w:val="Body"/>
        <w:spacing w:after="0"/>
        <w:ind w:right="594"/>
        <w:rPr>
          <w:rFonts w:ascii="Arial" w:cs="Arial" w:hAnsi="Arial" w:eastAsia="Arial"/>
          <w:b w:val="1"/>
          <w:bCs w:val="1"/>
          <w:sz w:val="20"/>
          <w:szCs w:val="20"/>
        </w:rPr>
      </w:pPr>
      <w:r>
        <w:rPr>
          <w:rFonts w:ascii="Arial" w:hAnsi="Arial"/>
          <w:b w:val="1"/>
          <w:bCs w:val="1"/>
          <w:sz w:val="20"/>
          <w:szCs w:val="20"/>
          <w:rtl w:val="0"/>
          <w:lang w:val="en-US"/>
        </w:rPr>
        <w:t>Getting Started</w:t>
      </w:r>
    </w:p>
    <w:p>
      <w:pPr>
        <w:pStyle w:val="Body"/>
        <w:spacing w:after="0"/>
        <w:rPr>
          <w:rFonts w:ascii="Arial" w:cs="Arial" w:hAnsi="Arial" w:eastAsia="Arial"/>
          <w:sz w:val="20"/>
          <w:szCs w:val="20"/>
        </w:rPr>
      </w:pPr>
    </w:p>
    <w:p>
      <w:pPr>
        <w:pStyle w:val="Body"/>
        <w:spacing w:after="0"/>
        <w:rPr>
          <w:rFonts w:ascii="Arial" w:cs="Arial" w:hAnsi="Arial" w:eastAsia="Arial"/>
          <w:sz w:val="20"/>
          <w:szCs w:val="20"/>
        </w:rPr>
      </w:pPr>
      <w:r>
        <w:rPr>
          <w:rFonts w:ascii="Arial" w:hAnsi="Arial"/>
          <w:sz w:val="20"/>
          <w:szCs w:val="20"/>
          <w:rtl w:val="0"/>
          <w:lang w:val="en-US"/>
        </w:rPr>
        <w:t xml:space="preserve">In order to process your appointment, you must first complete the Biographical Information for New Employees form, located online at </w:t>
      </w:r>
      <w:r>
        <w:rPr>
          <w:rStyle w:val="Hyperlink.0"/>
        </w:rPr>
        <w:fldChar w:fldCharType="begin" w:fldLock="0"/>
      </w:r>
      <w:r>
        <w:rPr>
          <w:rStyle w:val="Hyperlink.0"/>
        </w:rPr>
        <w:instrText xml:space="preserve"> HYPERLINK "http://www.mcgill.ca/hr/sites/mcgill.ca.hr/files/biographical_information_for_new_employees_1.pdf"</w:instrText>
      </w:r>
      <w:r>
        <w:rPr>
          <w:rStyle w:val="Hyperlink.0"/>
        </w:rPr>
        <w:fldChar w:fldCharType="separate" w:fldLock="0"/>
      </w:r>
      <w:r>
        <w:rPr>
          <w:rStyle w:val="Hyperlink.0"/>
          <w:rtl w:val="0"/>
          <w:lang w:val="en-US"/>
        </w:rPr>
        <w:t>http://www.mcgill.ca/hr/sites/mcgill.ca.hr/files/biographical_information_for_new_employees_1.pdf</w:t>
      </w:r>
      <w:r>
        <w:rPr/>
        <w:fldChar w:fldCharType="end" w:fldLock="0"/>
      </w:r>
      <w:r>
        <w:rPr>
          <w:rFonts w:ascii="Arial" w:hAnsi="Arial"/>
          <w:sz w:val="20"/>
          <w:szCs w:val="20"/>
          <w:rtl w:val="0"/>
          <w:lang w:val="en-US"/>
        </w:rPr>
        <w:t xml:space="preserve"> and forward the completed form to your supervisor or departmental administrator. Once your appointment is processed, you will receive two separate e-mails at your personal e-mail address, identifying your McGill ID number and your Personal Identification Number (PIN), respectively. Your PIN is necessary to access MINERVA, the web interface which you will use to access all your personal employee data stored in McGill</w:t>
      </w:r>
      <w:r>
        <w:rPr>
          <w:rFonts w:ascii="Arial" w:hAnsi="Arial" w:hint="default"/>
          <w:sz w:val="20"/>
          <w:szCs w:val="20"/>
          <w:rtl w:val="0"/>
          <w:lang w:val="en-US"/>
        </w:rPr>
        <w:t>’</w:t>
      </w:r>
      <w:r>
        <w:rPr>
          <w:rFonts w:ascii="Arial" w:hAnsi="Arial"/>
          <w:sz w:val="20"/>
          <w:szCs w:val="20"/>
          <w:rtl w:val="0"/>
          <w:lang w:val="en-US"/>
        </w:rPr>
        <w:t xml:space="preserve">s database.  Questions about MINERVA should be directed to the ICS Service Desk at </w:t>
      </w:r>
      <w:r>
        <w:rPr>
          <w:rFonts w:ascii="Arial" w:hAnsi="Arial"/>
          <w:b w:val="1"/>
          <w:bCs w:val="1"/>
          <w:sz w:val="20"/>
          <w:szCs w:val="20"/>
          <w:rtl w:val="0"/>
          <w:lang w:val="en-US"/>
        </w:rPr>
        <w:t xml:space="preserve">398-3398 or visit the relevant web pages at </w:t>
      </w:r>
      <w:r>
        <w:rPr>
          <w:rStyle w:val="Hyperlink.0"/>
        </w:rPr>
        <w:fldChar w:fldCharType="begin" w:fldLock="0"/>
      </w:r>
      <w:r>
        <w:rPr>
          <w:rStyle w:val="Hyperlink.0"/>
        </w:rPr>
        <w:instrText xml:space="preserve"> HYPERLINK "http://kb.mcgill.ca/kb/article?ArticleId=1439&amp;source=Article&amp;c=12&amp;cid=2"</w:instrText>
      </w:r>
      <w:r>
        <w:rPr>
          <w:rStyle w:val="Hyperlink.0"/>
        </w:rPr>
        <w:fldChar w:fldCharType="separate" w:fldLock="0"/>
      </w:r>
      <w:r>
        <w:rPr>
          <w:rStyle w:val="Hyperlink.0"/>
          <w:rtl w:val="0"/>
          <w:lang w:val="en-US"/>
        </w:rPr>
        <w:t>http://kb.mcgill.ca/kb/article?ArticleId=1439&amp;source=Article&amp;c=12&amp;cid=2</w:t>
      </w:r>
      <w:r>
        <w:rPr/>
        <w:fldChar w:fldCharType="end" w:fldLock="0"/>
      </w:r>
      <w:r>
        <w:rPr>
          <w:rFonts w:ascii="Arial" w:hAnsi="Arial"/>
          <w:sz w:val="20"/>
          <w:szCs w:val="20"/>
          <w:rtl w:val="0"/>
        </w:rPr>
        <w:t>.</w:t>
      </w:r>
    </w:p>
    <w:p>
      <w:pPr>
        <w:pStyle w:val="Body"/>
        <w:spacing w:after="0"/>
        <w:rPr>
          <w:rFonts w:ascii="Arial" w:cs="Arial" w:hAnsi="Arial" w:eastAsia="Arial"/>
          <w:sz w:val="20"/>
          <w:szCs w:val="20"/>
        </w:rPr>
      </w:pPr>
    </w:p>
    <w:p>
      <w:pPr>
        <w:pStyle w:val="Body"/>
        <w:spacing w:after="0"/>
        <w:rPr>
          <w:rFonts w:ascii="Arial" w:cs="Arial" w:hAnsi="Arial" w:eastAsia="Arial"/>
          <w:sz w:val="20"/>
          <w:szCs w:val="20"/>
        </w:rPr>
      </w:pPr>
      <w:r>
        <w:rPr>
          <w:rFonts w:ascii="Arial" w:hAnsi="Arial"/>
          <w:sz w:val="20"/>
          <w:szCs w:val="20"/>
          <w:rtl w:val="0"/>
          <w:lang w:val="en-US"/>
        </w:rPr>
        <w:t xml:space="preserve">It is recommended that within 48 hours of receiving your McGill ID number and PIN you enrol, online, in the McGill Benefits Program. Simply access the website at </w:t>
      </w:r>
      <w:r>
        <w:rPr>
          <w:rStyle w:val="Hyperlink.0"/>
        </w:rPr>
        <w:fldChar w:fldCharType="begin" w:fldLock="0"/>
      </w:r>
      <w:r>
        <w:rPr>
          <w:rStyle w:val="Hyperlink.0"/>
        </w:rPr>
        <w:instrText xml:space="preserve"> HYPERLINK "http://www.mcgill.ca/minerva-faculty-staff/"</w:instrText>
      </w:r>
      <w:r>
        <w:rPr>
          <w:rStyle w:val="Hyperlink.0"/>
        </w:rPr>
        <w:fldChar w:fldCharType="separate" w:fldLock="0"/>
      </w:r>
      <w:r>
        <w:rPr>
          <w:rStyle w:val="Hyperlink.0"/>
          <w:rtl w:val="0"/>
          <w:lang w:val="en-US"/>
        </w:rPr>
        <w:t>http://www.mcgill.ca/minerva-faculty-staff/</w:t>
      </w:r>
      <w:r>
        <w:rPr/>
        <w:fldChar w:fldCharType="end" w:fldLock="0"/>
      </w:r>
      <w:r>
        <w:rPr>
          <w:rFonts w:ascii="Arial" w:hAnsi="Arial"/>
          <w:sz w:val="20"/>
          <w:szCs w:val="20"/>
          <w:rtl w:val="0"/>
          <w:lang w:val="en-US"/>
        </w:rPr>
        <w:t xml:space="preserve"> to complete the enrolment process. Inquiries about McGill Benefits should be directed to the HR Service Center at 398-4747. </w:t>
      </w:r>
    </w:p>
    <w:p>
      <w:pPr>
        <w:pStyle w:val="Body"/>
        <w:spacing w:after="0"/>
        <w:rPr>
          <w:rFonts w:ascii="Arial" w:cs="Arial" w:hAnsi="Arial" w:eastAsia="Arial"/>
          <w:sz w:val="20"/>
          <w:szCs w:val="20"/>
        </w:rPr>
      </w:pPr>
    </w:p>
    <w:p>
      <w:pPr>
        <w:pStyle w:val="Body"/>
        <w:spacing w:after="0"/>
        <w:rPr>
          <w:rFonts w:ascii="Arial" w:cs="Arial" w:hAnsi="Arial" w:eastAsia="Arial"/>
          <w:sz w:val="20"/>
          <w:szCs w:val="20"/>
        </w:rPr>
      </w:pPr>
      <w:r>
        <w:rPr>
          <w:rFonts w:ascii="Arial" w:hAnsi="Arial"/>
          <w:sz w:val="20"/>
          <w:szCs w:val="20"/>
          <w:rtl w:val="0"/>
          <w:lang w:val="en-US"/>
        </w:rPr>
        <w:t>To obtain your McGill ID card to access your campus building and the libraries, please present a government-issued photo ID (i.e. Medicare card, driver</w:t>
      </w:r>
      <w:r>
        <w:rPr>
          <w:rFonts w:ascii="Arial" w:hAnsi="Arial" w:hint="default"/>
          <w:sz w:val="20"/>
          <w:szCs w:val="20"/>
          <w:rtl w:val="0"/>
          <w:lang w:val="en-US"/>
        </w:rPr>
        <w:t>’</w:t>
      </w:r>
      <w:r>
        <w:rPr>
          <w:rFonts w:ascii="Arial" w:hAnsi="Arial"/>
          <w:sz w:val="20"/>
          <w:szCs w:val="20"/>
          <w:rtl w:val="0"/>
          <w:lang w:val="en-US"/>
        </w:rPr>
        <w:t>s license, passport or citizenship card) in person at the Department of Human Resources, located at 688 Sherbrooke Street West, Suite 1520 between 8:30 am and 4:30 pm Mondays and Wednesdays, and between 8:30 am and noon on Fridays.</w:t>
      </w:r>
    </w:p>
    <w:p>
      <w:pPr>
        <w:pStyle w:val="Body"/>
        <w:spacing w:after="0"/>
      </w:pPr>
      <w:r>
        <w:rPr>
          <w:rFonts w:ascii="Arial" w:cs="Arial" w:hAnsi="Arial" w:eastAsia="Arial"/>
          <w:sz w:val="20"/>
          <w:szCs w:val="2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right"/>
    </w:pPr>
    <w:r>
      <w:rPr>
        <w:rtl w:val="0"/>
        <w:lang w:val="en-US"/>
      </w:rPr>
      <w:t xml:space="preserve">Page </w:t>
    </w:r>
    <w:r>
      <w:rPr>
        <w:b w:val="1"/>
        <w:bCs w:val="1"/>
        <w:rtl w:val="0"/>
      </w:rPr>
      <w:fldChar w:fldCharType="begin" w:fldLock="0"/>
    </w:r>
    <w:r>
      <w:rPr>
        <w:b w:val="1"/>
        <w:bCs w:val="1"/>
        <w:rtl w:val="0"/>
      </w:rPr>
      <w:instrText xml:space="preserve"> PAGE </w:instrText>
    </w:r>
    <w:r>
      <w:rPr>
        <w:b w:val="1"/>
        <w:bCs w:val="1"/>
        <w:rtl w:val="0"/>
      </w:rPr>
      <w:fldChar w:fldCharType="separate" w:fldLock="0"/>
    </w:r>
    <w:r>
      <w:rPr>
        <w:b w:val="1"/>
        <w:bCs w:val="1"/>
        <w:rtl w:val="0"/>
      </w:rPr>
    </w:r>
    <w:r>
      <w:rPr>
        <w:b w:val="1"/>
        <w:bCs w:val="1"/>
        <w:rtl w:val="0"/>
      </w:rPr>
      <w:fldChar w:fldCharType="end" w:fldLock="0"/>
    </w:r>
    <w:r>
      <w:rPr>
        <w:rtl w:val="0"/>
        <w:lang w:val="en-US"/>
      </w:rPr>
      <w:t xml:space="preserve"> of </w:t>
    </w:r>
    <w:r>
      <w:rPr>
        <w:b w:val="1"/>
        <w:bCs w:val="1"/>
        <w:rtl w:val="0"/>
      </w:rPr>
      <w:fldChar w:fldCharType="begin" w:fldLock="0"/>
    </w:r>
    <w:r>
      <w:rPr>
        <w:b w:val="1"/>
        <w:bCs w:val="1"/>
        <w:rtl w:val="0"/>
      </w:rPr>
      <w:instrText xml:space="preserve"> NUMPAGES </w:instrText>
    </w:r>
    <w:r>
      <w:rPr>
        <w:b w:val="1"/>
        <w:bCs w:val="1"/>
        <w:rtl w:val="0"/>
      </w:rPr>
      <w:fldChar w:fldCharType="separate" w:fldLock="0"/>
    </w:r>
    <w:r>
      <w:rPr>
        <w:b w:val="1"/>
        <w:bCs w:val="1"/>
        <w:rtl w:val="0"/>
      </w:rPr>
    </w:r>
    <w:r>
      <w:rPr>
        <w:b w:val="1"/>
        <w:bCs w:val="1"/>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spacing w:line="276" w:lineRule="auto"/>
      <w:jc w:val="right"/>
      <w:rPr>
        <w:outline w:val="0"/>
        <w:color w:val="ff0000"/>
        <w:sz w:val="20"/>
        <w:szCs w:val="20"/>
        <w:u w:color="ff0000"/>
        <w14:textFill>
          <w14:solidFill>
            <w14:srgbClr w14:val="FF0000"/>
          </w14:solidFill>
        </w14:textFill>
      </w:rPr>
    </w:pPr>
  </w:p>
  <w:p>
    <w:pPr>
      <w:pStyle w:val="header"/>
      <w:tabs>
        <w:tab w:val="right" w:pos="9340"/>
        <w:tab w:val="clear" w:pos="9360"/>
      </w:tabs>
    </w:pPr>
    <w:r>
      <w:rPr>
        <w:rFonts w:ascii="Arial" w:hAnsi="Arial"/>
        <w:sz w:val="20"/>
        <w:szCs w:val="20"/>
      </w:rPr>
      <w:drawing xmlns:a="http://schemas.openxmlformats.org/drawingml/2006/main">
        <wp:inline distT="0" distB="0" distL="0" distR="0">
          <wp:extent cx="5943600" cy="1086275"/>
          <wp:effectExtent l="0" t="0" r="0" b="0"/>
          <wp:docPr id="1073741825" name="officeArt object" descr="SchulichLetterhead256trimmed"/>
          <wp:cNvGraphicFramePr/>
          <a:graphic xmlns:a="http://schemas.openxmlformats.org/drawingml/2006/main">
            <a:graphicData uri="http://schemas.openxmlformats.org/drawingml/2006/picture">
              <pic:pic xmlns:pic="http://schemas.openxmlformats.org/drawingml/2006/picture">
                <pic:nvPicPr>
                  <pic:cNvPr id="1073741825" name="SchulichLetterhead256trimmed" descr="SchulichLetterhead256trimmed"/>
                  <pic:cNvPicPr>
                    <a:picLocks noChangeAspect="1"/>
                  </pic:cNvPicPr>
                </pic:nvPicPr>
                <pic:blipFill>
                  <a:blip r:embed="rId1">
                    <a:extLst/>
                  </a:blip>
                  <a:stretch>
                    <a:fillRect/>
                  </a:stretch>
                </pic:blipFill>
                <pic:spPr>
                  <a:xfrm>
                    <a:off x="0" y="0"/>
                    <a:ext cx="5943600" cy="1086275"/>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Arial" w:cs="Arial" w:hAnsi="Arial" w:eastAsia="Arial"/>
      <w:sz w:val="20"/>
      <w:szCs w:val="20"/>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