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1C739" w14:textId="77777777" w:rsidR="002B0C36" w:rsidRDefault="002B0C36">
      <w:pPr>
        <w:spacing w:after="591" w:line="259" w:lineRule="auto"/>
        <w:ind w:left="0" w:firstLine="0"/>
        <w:jc w:val="center"/>
        <w:rPr>
          <w:sz w:val="34"/>
        </w:rPr>
      </w:pPr>
      <w:r w:rsidRPr="002B0C36">
        <w:rPr>
          <w:sz w:val="34"/>
        </w:rPr>
        <w:t>Predikce daňové povinnosti malého podnikatele</w:t>
      </w:r>
    </w:p>
    <w:p w14:paraId="2B9DCC17" w14:textId="77777777" w:rsidR="005F3FFF" w:rsidRDefault="00000000">
      <w:pPr>
        <w:pStyle w:val="Nadpis1"/>
        <w:tabs>
          <w:tab w:val="center" w:pos="1445"/>
        </w:tabs>
        <w:ind w:left="-15" w:firstLine="0"/>
      </w:pPr>
      <w:r>
        <w:t>1</w:t>
      </w:r>
      <w:r>
        <w:tab/>
        <w:t>Textový popis</w:t>
      </w:r>
    </w:p>
    <w:p w14:paraId="26A4DA21" w14:textId="77777777" w:rsidR="002B0C36" w:rsidRPr="002B0C36" w:rsidRDefault="002B0C36" w:rsidP="002B0C36">
      <w:pPr>
        <w:numPr>
          <w:ilvl w:val="0"/>
          <w:numId w:val="1"/>
        </w:numPr>
        <w:ind w:hanging="199"/>
      </w:pPr>
      <w:r w:rsidRPr="002B0C36">
        <w:t>Tento projekt se zabývá řešením (výpočtem a predikcí daňové povinnosti) a také základním generováním testovacích finančních dat pro malé podnikatele. Základním vstupem bude časová řada příjmů a výdajů v průběhu roku. Cílem projektu je implementovat algoritmy pro načítání těchto záznamů, matematický výpočet aktuální/budoucí daně a generování vzorových finančních toků.</w:t>
      </w:r>
    </w:p>
    <w:p w14:paraId="1D50DBE3" w14:textId="77777777" w:rsidR="002B0C36" w:rsidRPr="002B0C36" w:rsidRDefault="002B0C36" w:rsidP="002B0C36">
      <w:pPr>
        <w:numPr>
          <w:ilvl w:val="0"/>
          <w:numId w:val="1"/>
        </w:numPr>
        <w:ind w:hanging="199"/>
      </w:pPr>
      <w:r w:rsidRPr="002B0C36">
        <w:t xml:space="preserve">Na začátku bude implementována funkce pro načítání transakcí z CSV souboru. Tato funkce bude umět načítat libovolně velký </w:t>
      </w:r>
      <w:proofErr w:type="spellStart"/>
      <w:r w:rsidRPr="002B0C36">
        <w:t>dataset</w:t>
      </w:r>
      <w:proofErr w:type="spellEnd"/>
      <w:r w:rsidRPr="002B0C36">
        <w:t xml:space="preserve"> (datum, částka, typ transakce) a uložit ho do paměti v podobě vhodných datových struktur (např. </w:t>
      </w:r>
      <w:proofErr w:type="spellStart"/>
      <w:r w:rsidRPr="002B0C36">
        <w:t>NumPy</w:t>
      </w:r>
      <w:proofErr w:type="spellEnd"/>
      <w:r w:rsidRPr="002B0C36">
        <w:t xml:space="preserve"> pole nebo </w:t>
      </w:r>
      <w:proofErr w:type="spellStart"/>
      <w:r w:rsidRPr="002B0C36">
        <w:t>Pandas</w:t>
      </w:r>
      <w:proofErr w:type="spellEnd"/>
      <w:r w:rsidRPr="002B0C36">
        <w:t xml:space="preserve"> </w:t>
      </w:r>
      <w:proofErr w:type="spellStart"/>
      <w:r w:rsidRPr="002B0C36">
        <w:t>DataFrame</w:t>
      </w:r>
      <w:proofErr w:type="spellEnd"/>
      <w:r w:rsidRPr="002B0C36">
        <w:t>). Poté bude implementován algoritmus pro výpočet základu daně a predikci budoucího vývoje do konce roku (např. pomocí lineární regrese nebo klouzavých průměrů). Poslední částí bude vytvoření generátoru transakcí za použití šablon typických podnikatelů.</w:t>
      </w:r>
    </w:p>
    <w:p w14:paraId="42105A46" w14:textId="77777777" w:rsidR="002B0C36" w:rsidRPr="002B0C36" w:rsidRDefault="002B0C36" w:rsidP="002B0C36">
      <w:pPr>
        <w:numPr>
          <w:ilvl w:val="0"/>
          <w:numId w:val="1"/>
        </w:numPr>
        <w:ind w:hanging="199"/>
      </w:pPr>
      <w:r w:rsidRPr="002B0C36">
        <w:t>Výstup bude formou grafického obrázku (vizualizace historie příjmů a výdajů s vyznačeným trendem predikce a odhadovanou výší daně).</w:t>
      </w:r>
    </w:p>
    <w:p w14:paraId="23C31F8D" w14:textId="77777777" w:rsidR="005F3FFF" w:rsidRDefault="00000000">
      <w:pPr>
        <w:pStyle w:val="Nadpis1"/>
        <w:tabs>
          <w:tab w:val="center" w:pos="1322"/>
        </w:tabs>
        <w:ind w:left="-15" w:firstLine="0"/>
      </w:pPr>
      <w:r>
        <w:t>2</w:t>
      </w:r>
      <w:r>
        <w:tab/>
      </w:r>
      <w:proofErr w:type="spellStart"/>
      <w:r>
        <w:t>Funcionality</w:t>
      </w:r>
      <w:proofErr w:type="spellEnd"/>
    </w:p>
    <w:p w14:paraId="5B230F26" w14:textId="30025FE9" w:rsidR="002B0C36" w:rsidRPr="002B0C36" w:rsidRDefault="002B0C36" w:rsidP="002B0C36">
      <w:pPr>
        <w:numPr>
          <w:ilvl w:val="0"/>
          <w:numId w:val="1"/>
        </w:numPr>
        <w:ind w:hanging="199"/>
      </w:pPr>
      <w:r w:rsidRPr="002B0C36">
        <w:t>Implementovat načítání finančních dat z CSV souboru (evidence příjmů, výdajů a základních mzdových odvodů).</w:t>
      </w:r>
    </w:p>
    <w:p w14:paraId="6B0911E6" w14:textId="38278B79" w:rsidR="002B0C36" w:rsidRPr="002B0C36" w:rsidRDefault="002B0C36" w:rsidP="002B0C36">
      <w:pPr>
        <w:numPr>
          <w:ilvl w:val="0"/>
          <w:numId w:val="1"/>
        </w:numPr>
        <w:ind w:hanging="199"/>
      </w:pPr>
      <w:r w:rsidRPr="002B0C36">
        <w:t>Implementovat algoritmus pro hledání trendu a predikci za použití zvoleného matematického modelu, který bude pracovat v následujících dvou krocích:</w:t>
      </w:r>
    </w:p>
    <w:p w14:paraId="56009060" w14:textId="77777777" w:rsidR="002B0C36" w:rsidRPr="002B0C36" w:rsidRDefault="002B0C36" w:rsidP="002B0C36">
      <w:pPr>
        <w:numPr>
          <w:ilvl w:val="0"/>
          <w:numId w:val="1"/>
        </w:numPr>
        <w:ind w:hanging="199"/>
      </w:pPr>
      <w:r w:rsidRPr="002B0C36">
        <w:t>Zpracování dat a výpočet aktuální daňové povinnosti (zjednodušený model dle platné legislativy).</w:t>
      </w:r>
    </w:p>
    <w:p w14:paraId="6EAF9B66" w14:textId="77777777" w:rsidR="002B0C36" w:rsidRPr="002B0C36" w:rsidRDefault="002B0C36" w:rsidP="002B0C36">
      <w:pPr>
        <w:numPr>
          <w:ilvl w:val="0"/>
          <w:numId w:val="1"/>
        </w:numPr>
        <w:ind w:hanging="199"/>
      </w:pPr>
      <w:r w:rsidRPr="002B0C36">
        <w:t>Odhad příjmů a výdajů do konce roku (např. pomocí lineární regrese) a následná simulace celkové roční daně.</w:t>
      </w:r>
    </w:p>
    <w:p w14:paraId="61E980CD" w14:textId="27A9AC98" w:rsidR="002B0C36" w:rsidRPr="002B0C36" w:rsidRDefault="002B0C36" w:rsidP="002B0C36">
      <w:pPr>
        <w:numPr>
          <w:ilvl w:val="0"/>
          <w:numId w:val="1"/>
        </w:numPr>
        <w:ind w:hanging="199"/>
      </w:pPr>
      <w:r w:rsidRPr="002B0C36">
        <w:t>Zapsat historická data a nalezenou predikci do grafického výstupu (obrázku), kde historická data budou např. modře a predikovaná část a daňová zátěž bude vyznačena červeně.</w:t>
      </w:r>
    </w:p>
    <w:p w14:paraId="55FF3647" w14:textId="505FF0E8" w:rsidR="002B0C36" w:rsidRPr="002B0C36" w:rsidRDefault="002B0C36" w:rsidP="002B0C36">
      <w:pPr>
        <w:numPr>
          <w:ilvl w:val="0"/>
          <w:numId w:val="1"/>
        </w:numPr>
        <w:ind w:hanging="199"/>
      </w:pPr>
      <w:r w:rsidRPr="002B0C36">
        <w:t>Vytvořit funkci pro generování testovacích finančních dat, aby bylo možné aplikaci spolehlivě testovat (tj. aby vygenerovala data za určité měsíce s realistickým rozložením).</w:t>
      </w:r>
    </w:p>
    <w:p w14:paraId="3AD21AA9" w14:textId="77777777" w:rsidR="002B0C36" w:rsidRPr="002B0C36" w:rsidRDefault="002B0C36" w:rsidP="002B0C36">
      <w:pPr>
        <w:numPr>
          <w:ilvl w:val="0"/>
          <w:numId w:val="1"/>
        </w:numPr>
        <w:ind w:hanging="199"/>
      </w:pPr>
      <w:r w:rsidRPr="002B0C36">
        <w:t>Funkce začne s nějakou šablonou (předdefinované v kódu) a poté bude generovat transakce s určitou mírou náhodnosti.</w:t>
      </w:r>
    </w:p>
    <w:p w14:paraId="29558935" w14:textId="77777777" w:rsidR="002B0C36" w:rsidRPr="002B0C36" w:rsidRDefault="002B0C36" w:rsidP="002B0C36">
      <w:pPr>
        <w:numPr>
          <w:ilvl w:val="0"/>
          <w:numId w:val="1"/>
        </w:numPr>
        <w:ind w:hanging="199"/>
      </w:pPr>
      <w:r w:rsidRPr="002B0C36">
        <w:t>Šablon bude více (např. stabilní příjmy – pravidelné měsíční fakturace, sezónní podnikání – výkyvy v určitých měsících, rostoucí trend – postupně se zvyšující zisky).</w:t>
      </w:r>
    </w:p>
    <w:p w14:paraId="1CB27D96" w14:textId="2A3383F0" w:rsidR="005F3FFF" w:rsidRDefault="00000000" w:rsidP="002B0C36">
      <w:pPr>
        <w:pStyle w:val="Nadpis1"/>
        <w:tabs>
          <w:tab w:val="center" w:pos="2430"/>
        </w:tabs>
        <w:ind w:left="-15" w:firstLine="0"/>
      </w:pPr>
      <w:r>
        <w:lastRenderedPageBreak/>
        <w:t>A</w:t>
      </w:r>
      <w:r w:rsidR="002B0C36">
        <w:t xml:space="preserve">             </w:t>
      </w:r>
      <w:r>
        <w:tab/>
        <w:t>Další povinné části projektu společné pro všechny projekty</w:t>
      </w:r>
    </w:p>
    <w:p w14:paraId="0688B7F1" w14:textId="77777777" w:rsidR="005F3FFF" w:rsidRDefault="00000000">
      <w:pPr>
        <w:numPr>
          <w:ilvl w:val="0"/>
          <w:numId w:val="2"/>
        </w:numPr>
        <w:ind w:hanging="199"/>
      </w:pPr>
      <w:r>
        <w:t>struktura projektu:</w:t>
      </w:r>
    </w:p>
    <w:p w14:paraId="460540DD" w14:textId="77777777" w:rsidR="005F3FFF" w:rsidRDefault="00000000">
      <w:pPr>
        <w:numPr>
          <w:ilvl w:val="1"/>
          <w:numId w:val="2"/>
        </w:numPr>
        <w:spacing w:after="69"/>
        <w:ind w:hanging="214"/>
      </w:pPr>
      <w:r>
        <w:t>složka s řešením = knihovnou</w:t>
      </w:r>
    </w:p>
    <w:p w14:paraId="52962D7C" w14:textId="77777777" w:rsidR="005F3FFF" w:rsidRDefault="00000000">
      <w:pPr>
        <w:numPr>
          <w:ilvl w:val="1"/>
          <w:numId w:val="2"/>
        </w:numPr>
        <w:spacing w:after="68"/>
        <w:ind w:hanging="214"/>
      </w:pPr>
      <w:r>
        <w:t>složka s testovacími daty</w:t>
      </w:r>
    </w:p>
    <w:p w14:paraId="665BC7A9" w14:textId="77777777" w:rsidR="005F3FFF" w:rsidRDefault="00000000">
      <w:pPr>
        <w:numPr>
          <w:ilvl w:val="1"/>
          <w:numId w:val="2"/>
        </w:numPr>
        <w:spacing w:after="68"/>
        <w:ind w:hanging="214"/>
      </w:pPr>
      <w:proofErr w:type="spellStart"/>
      <w:r>
        <w:t>Jupyter</w:t>
      </w:r>
      <w:proofErr w:type="spellEnd"/>
      <w:r>
        <w:t xml:space="preserve"> notebook obsahující demonstraci funkcionalit/</w:t>
      </w:r>
      <w:proofErr w:type="spellStart"/>
      <w:r>
        <w:t>examples</w:t>
      </w:r>
      <w:proofErr w:type="spellEnd"/>
    </w:p>
    <w:p w14:paraId="6A078186" w14:textId="77777777" w:rsidR="005F3FFF" w:rsidRDefault="00000000">
      <w:pPr>
        <w:numPr>
          <w:ilvl w:val="1"/>
          <w:numId w:val="2"/>
        </w:numPr>
        <w:ind w:hanging="214"/>
      </w:pPr>
      <w:proofErr w:type="spellStart"/>
      <w:r>
        <w:t>Readme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obsahující popis projektu</w:t>
      </w:r>
    </w:p>
    <w:p w14:paraId="3D00D76F" w14:textId="77777777" w:rsidR="005F3FFF" w:rsidRDefault="00000000">
      <w:pPr>
        <w:numPr>
          <w:ilvl w:val="0"/>
          <w:numId w:val="2"/>
        </w:numPr>
        <w:ind w:hanging="199"/>
      </w:pPr>
      <w:r>
        <w:t>Dokumentace</w:t>
      </w:r>
    </w:p>
    <w:p w14:paraId="64558A6C" w14:textId="77777777" w:rsidR="005F3FFF" w:rsidRDefault="00000000">
      <w:pPr>
        <w:numPr>
          <w:ilvl w:val="1"/>
          <w:numId w:val="2"/>
        </w:numPr>
        <w:spacing w:after="71"/>
        <w:ind w:hanging="214"/>
      </w:pPr>
      <w:r>
        <w:t xml:space="preserve">type </w:t>
      </w:r>
      <w:proofErr w:type="spellStart"/>
      <w:proofErr w:type="gramStart"/>
      <w:r>
        <w:t>hinting</w:t>
      </w:r>
      <w:proofErr w:type="spellEnd"/>
      <w:r>
        <w:t xml:space="preserve"> - minimálně</w:t>
      </w:r>
      <w:proofErr w:type="gramEnd"/>
      <w:r>
        <w:t xml:space="preserve"> pro všechny funkce, které jsou v tzv. uživatelském rozhraní (uživatel je používá, pokud používá knihovnu)</w:t>
      </w:r>
    </w:p>
    <w:p w14:paraId="40AC4DEA" w14:textId="77777777" w:rsidR="005F3FFF" w:rsidRDefault="00000000">
      <w:pPr>
        <w:numPr>
          <w:ilvl w:val="1"/>
          <w:numId w:val="2"/>
        </w:numPr>
        <w:spacing w:after="67"/>
        <w:ind w:hanging="214"/>
      </w:pPr>
      <w:r>
        <w:t xml:space="preserve">rozumné </w:t>
      </w:r>
      <w:proofErr w:type="spellStart"/>
      <w:r>
        <w:t>docstringy</w:t>
      </w:r>
      <w:proofErr w:type="spellEnd"/>
      <w:r>
        <w:t xml:space="preserve"> popisující chování </w:t>
      </w:r>
      <w:proofErr w:type="spellStart"/>
      <w:r>
        <w:t>fanných</w:t>
      </w:r>
      <w:proofErr w:type="spellEnd"/>
      <w:r>
        <w:t xml:space="preserve"> funkcí a tříd</w:t>
      </w:r>
    </w:p>
    <w:p w14:paraId="2D35ED70" w14:textId="77777777" w:rsidR="005F3FFF" w:rsidRDefault="00000000">
      <w:pPr>
        <w:numPr>
          <w:ilvl w:val="1"/>
          <w:numId w:val="2"/>
        </w:numPr>
        <w:ind w:hanging="214"/>
      </w:pPr>
      <w:r>
        <w:t>názvy funkcí a tříd v souladu se zavedenou domluvou (</w:t>
      </w:r>
      <w:proofErr w:type="spellStart"/>
      <w:r>
        <w:t>snake_case</w:t>
      </w:r>
      <w:proofErr w:type="spellEnd"/>
      <w:r>
        <w:t>, ...)</w:t>
      </w:r>
    </w:p>
    <w:p w14:paraId="08E2BCF4" w14:textId="77777777" w:rsidR="005F3FFF" w:rsidRDefault="00000000">
      <w:pPr>
        <w:numPr>
          <w:ilvl w:val="0"/>
          <w:numId w:val="2"/>
        </w:numPr>
        <w:ind w:hanging="199"/>
      </w:pPr>
      <w:r>
        <w:t>Provedení</w:t>
      </w:r>
    </w:p>
    <w:p w14:paraId="7D779941" w14:textId="4B961D2E" w:rsidR="005F3FFF" w:rsidRDefault="00000000">
      <w:pPr>
        <w:numPr>
          <w:ilvl w:val="1"/>
          <w:numId w:val="2"/>
        </w:numPr>
        <w:spacing w:after="71"/>
        <w:ind w:hanging="214"/>
      </w:pPr>
      <w:r>
        <w:t xml:space="preserve">rozumné využití OOP </w:t>
      </w:r>
    </w:p>
    <w:p w14:paraId="703F50CA" w14:textId="77777777" w:rsidR="005F3FFF" w:rsidRDefault="00000000">
      <w:pPr>
        <w:numPr>
          <w:ilvl w:val="1"/>
          <w:numId w:val="2"/>
        </w:numPr>
        <w:spacing w:after="69"/>
        <w:ind w:hanging="214"/>
      </w:pPr>
      <w:r>
        <w:t xml:space="preserve">rozumná délka </w:t>
      </w:r>
      <w:proofErr w:type="gramStart"/>
      <w:r>
        <w:t>funkcí - každá</w:t>
      </w:r>
      <w:proofErr w:type="gramEnd"/>
      <w:r>
        <w:t xml:space="preserve"> funkce má právě jednu zodpovědnost, nekupit funkcionality</w:t>
      </w:r>
    </w:p>
    <w:p w14:paraId="480B5117" w14:textId="77777777" w:rsidR="005F3FFF" w:rsidRDefault="00000000">
      <w:pPr>
        <w:numPr>
          <w:ilvl w:val="1"/>
          <w:numId w:val="2"/>
        </w:numPr>
        <w:spacing w:after="69"/>
        <w:ind w:hanging="214"/>
      </w:pPr>
      <w:r>
        <w:t>nekopírovat části kódu</w:t>
      </w:r>
    </w:p>
    <w:p w14:paraId="7532B4FF" w14:textId="77777777" w:rsidR="005F3FFF" w:rsidRDefault="00000000">
      <w:pPr>
        <w:numPr>
          <w:ilvl w:val="1"/>
          <w:numId w:val="2"/>
        </w:numPr>
        <w:spacing w:after="443"/>
        <w:ind w:hanging="214"/>
      </w:pPr>
      <w:r>
        <w:t xml:space="preserve">nepoužívat tzv. </w:t>
      </w:r>
      <w:proofErr w:type="spellStart"/>
      <w:r>
        <w:t>hardcoded</w:t>
      </w:r>
      <w:proofErr w:type="spellEnd"/>
      <w:r>
        <w:t xml:space="preserve"> konstanty</w:t>
      </w:r>
    </w:p>
    <w:p w14:paraId="35568C14" w14:textId="77777777" w:rsidR="005F3FFF" w:rsidRDefault="00000000">
      <w:pPr>
        <w:pStyle w:val="Nadpis1"/>
        <w:tabs>
          <w:tab w:val="center" w:pos="2430"/>
        </w:tabs>
        <w:ind w:left="-15" w:firstLine="0"/>
      </w:pPr>
      <w:r>
        <w:t>B</w:t>
      </w:r>
      <w:r>
        <w:tab/>
        <w:t>Obecná náročnost projektu</w:t>
      </w:r>
    </w:p>
    <w:p w14:paraId="5448B567" w14:textId="77777777" w:rsidR="005F3FFF" w:rsidRDefault="00000000">
      <w:r>
        <w:t>Projekt by měl obsahovat typově tyto části:</w:t>
      </w:r>
    </w:p>
    <w:p w14:paraId="04641DF8" w14:textId="77777777" w:rsidR="005F3FFF" w:rsidRDefault="00000000">
      <w:pPr>
        <w:numPr>
          <w:ilvl w:val="0"/>
          <w:numId w:val="3"/>
        </w:numPr>
        <w:ind w:hanging="199"/>
      </w:pPr>
      <w:r>
        <w:t>načítání zadání ze souboru</w:t>
      </w:r>
    </w:p>
    <w:p w14:paraId="0FDE55A4" w14:textId="77777777" w:rsidR="005F3FFF" w:rsidRDefault="00000000">
      <w:pPr>
        <w:numPr>
          <w:ilvl w:val="0"/>
          <w:numId w:val="3"/>
        </w:numPr>
        <w:ind w:hanging="199"/>
      </w:pPr>
      <w:r>
        <w:t>vykreslování řešení a jeho zapisování do souboru</w:t>
      </w:r>
    </w:p>
    <w:p w14:paraId="5F881DF0" w14:textId="77777777" w:rsidR="005F3FFF" w:rsidRDefault="00000000">
      <w:pPr>
        <w:numPr>
          <w:ilvl w:val="0"/>
          <w:numId w:val="3"/>
        </w:numPr>
        <w:ind w:hanging="199"/>
      </w:pPr>
      <w:r>
        <w:t>řešení problému, který není triviální</w:t>
      </w:r>
    </w:p>
    <w:p w14:paraId="03F16439" w14:textId="77777777" w:rsidR="005F3FFF" w:rsidRDefault="00000000">
      <w:pPr>
        <w:numPr>
          <w:ilvl w:val="1"/>
          <w:numId w:val="3"/>
        </w:numPr>
        <w:spacing w:after="67"/>
        <w:ind w:hanging="214"/>
      </w:pPr>
      <w:r>
        <w:t>vyžaduje nějaký algoritmus (nemusí být nutně matematický nebo složitý)</w:t>
      </w:r>
    </w:p>
    <w:p w14:paraId="5E9E7EA0" w14:textId="77777777" w:rsidR="005F3FFF" w:rsidRDefault="00000000">
      <w:pPr>
        <w:numPr>
          <w:ilvl w:val="1"/>
          <w:numId w:val="3"/>
        </w:numPr>
        <w:ind w:hanging="214"/>
      </w:pPr>
      <w:r>
        <w:t>ideálně více kroků v různých funkcích, případně více různých funkcionalit</w:t>
      </w:r>
    </w:p>
    <w:p w14:paraId="656A0998" w14:textId="58EA43F4" w:rsidR="005F3FFF" w:rsidRDefault="005F3FFF">
      <w:pPr>
        <w:ind w:left="3123"/>
      </w:pPr>
    </w:p>
    <w:sectPr w:rsidR="005F3FFF">
      <w:footerReference w:type="even" r:id="rId7"/>
      <w:footerReference w:type="default" r:id="rId8"/>
      <w:footerReference w:type="first" r:id="rId9"/>
      <w:pgSz w:w="11906" w:h="16838"/>
      <w:pgMar w:top="1135" w:right="1134" w:bottom="5699" w:left="1134" w:header="708" w:footer="47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6A7D1" w14:textId="77777777" w:rsidR="007F5897" w:rsidRDefault="007F5897">
      <w:pPr>
        <w:spacing w:after="0" w:line="240" w:lineRule="auto"/>
      </w:pPr>
      <w:r>
        <w:separator/>
      </w:r>
    </w:p>
  </w:endnote>
  <w:endnote w:type="continuationSeparator" w:id="0">
    <w:p w14:paraId="5D9D0296" w14:textId="77777777" w:rsidR="007F5897" w:rsidRDefault="007F5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D1931" w14:textId="77777777" w:rsidR="005F3FFF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037D5" w14:textId="77777777" w:rsidR="005F3FFF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927DD" w14:textId="77777777" w:rsidR="005F3FFF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36C35" w14:textId="77777777" w:rsidR="007F5897" w:rsidRDefault="007F5897">
      <w:pPr>
        <w:spacing w:after="0" w:line="240" w:lineRule="auto"/>
      </w:pPr>
      <w:r>
        <w:separator/>
      </w:r>
    </w:p>
  </w:footnote>
  <w:footnote w:type="continuationSeparator" w:id="0">
    <w:p w14:paraId="18A70D61" w14:textId="77777777" w:rsidR="007F5897" w:rsidRDefault="007F58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2CB0"/>
    <w:multiLevelType w:val="multilevel"/>
    <w:tmpl w:val="25B8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4748D"/>
    <w:multiLevelType w:val="hybridMultilevel"/>
    <w:tmpl w:val="26A83E0A"/>
    <w:lvl w:ilvl="0" w:tplc="96F81524">
      <w:start w:val="1"/>
      <w:numFmt w:val="bullet"/>
      <w:lvlText w:val="•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62E324">
      <w:start w:val="1"/>
      <w:numFmt w:val="bullet"/>
      <w:lvlText w:val="–"/>
      <w:lvlJc w:val="left"/>
      <w:pPr>
        <w:ind w:left="9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4894BC">
      <w:start w:val="1"/>
      <w:numFmt w:val="bullet"/>
      <w:lvlText w:val="▪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341AE4">
      <w:start w:val="1"/>
      <w:numFmt w:val="bullet"/>
      <w:lvlText w:val="•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6452E">
      <w:start w:val="1"/>
      <w:numFmt w:val="bullet"/>
      <w:lvlText w:val="o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BE1100">
      <w:start w:val="1"/>
      <w:numFmt w:val="bullet"/>
      <w:lvlText w:val="▪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EC5A12">
      <w:start w:val="1"/>
      <w:numFmt w:val="bullet"/>
      <w:lvlText w:val="•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7E8F88">
      <w:start w:val="1"/>
      <w:numFmt w:val="bullet"/>
      <w:lvlText w:val="o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56D138">
      <w:start w:val="1"/>
      <w:numFmt w:val="bullet"/>
      <w:lvlText w:val="▪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4364BD"/>
    <w:multiLevelType w:val="hybridMultilevel"/>
    <w:tmpl w:val="EA7C2E6C"/>
    <w:lvl w:ilvl="0" w:tplc="65B40C6A">
      <w:start w:val="1"/>
      <w:numFmt w:val="bullet"/>
      <w:lvlText w:val="•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66A2A4">
      <w:start w:val="1"/>
      <w:numFmt w:val="bullet"/>
      <w:lvlText w:val="–"/>
      <w:lvlJc w:val="left"/>
      <w:pPr>
        <w:ind w:left="9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144C08">
      <w:start w:val="1"/>
      <w:numFmt w:val="bullet"/>
      <w:lvlText w:val="▪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C0C7DC">
      <w:start w:val="1"/>
      <w:numFmt w:val="bullet"/>
      <w:lvlText w:val="•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96D76C">
      <w:start w:val="1"/>
      <w:numFmt w:val="bullet"/>
      <w:lvlText w:val="o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48965E">
      <w:start w:val="1"/>
      <w:numFmt w:val="bullet"/>
      <w:lvlText w:val="▪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28F8C2">
      <w:start w:val="1"/>
      <w:numFmt w:val="bullet"/>
      <w:lvlText w:val="•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864344">
      <w:start w:val="1"/>
      <w:numFmt w:val="bullet"/>
      <w:lvlText w:val="o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70A30E">
      <w:start w:val="1"/>
      <w:numFmt w:val="bullet"/>
      <w:lvlText w:val="▪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171A76"/>
    <w:multiLevelType w:val="hybridMultilevel"/>
    <w:tmpl w:val="726E8726"/>
    <w:lvl w:ilvl="0" w:tplc="2B8E42B6">
      <w:start w:val="1"/>
      <w:numFmt w:val="bullet"/>
      <w:lvlText w:val="•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F23690">
      <w:start w:val="1"/>
      <w:numFmt w:val="bullet"/>
      <w:lvlText w:val="–"/>
      <w:lvlJc w:val="left"/>
      <w:pPr>
        <w:ind w:left="9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EE6642">
      <w:start w:val="1"/>
      <w:numFmt w:val="bullet"/>
      <w:lvlText w:val="▪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C8342A">
      <w:start w:val="1"/>
      <w:numFmt w:val="bullet"/>
      <w:lvlText w:val="•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840306">
      <w:start w:val="1"/>
      <w:numFmt w:val="bullet"/>
      <w:lvlText w:val="o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4CD774">
      <w:start w:val="1"/>
      <w:numFmt w:val="bullet"/>
      <w:lvlText w:val="▪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84CA3A">
      <w:start w:val="1"/>
      <w:numFmt w:val="bullet"/>
      <w:lvlText w:val="•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342300">
      <w:start w:val="1"/>
      <w:numFmt w:val="bullet"/>
      <w:lvlText w:val="o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BEA66E">
      <w:start w:val="1"/>
      <w:numFmt w:val="bullet"/>
      <w:lvlText w:val="▪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90C1C12"/>
    <w:multiLevelType w:val="multilevel"/>
    <w:tmpl w:val="3782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909915">
    <w:abstractNumId w:val="3"/>
  </w:num>
  <w:num w:numId="2" w16cid:durableId="937174588">
    <w:abstractNumId w:val="1"/>
  </w:num>
  <w:num w:numId="3" w16cid:durableId="538978433">
    <w:abstractNumId w:val="2"/>
  </w:num>
  <w:num w:numId="4" w16cid:durableId="1344547678">
    <w:abstractNumId w:val="0"/>
  </w:num>
  <w:num w:numId="5" w16cid:durableId="8207732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F"/>
    <w:rsid w:val="002B0C36"/>
    <w:rsid w:val="005F3FFF"/>
    <w:rsid w:val="007F5897"/>
    <w:rsid w:val="00B73BDA"/>
    <w:rsid w:val="00CE01D1"/>
    <w:rsid w:val="00E0756A"/>
    <w:rsid w:val="00E7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D7FCD"/>
  <w15:docId w15:val="{4D032E99-E59C-4805-8F22-3A6095879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after="149" w:line="248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Nadpis1">
    <w:name w:val="heading 1"/>
    <w:next w:val="Normln"/>
    <w:link w:val="Nadpis1Char"/>
    <w:uiPriority w:val="9"/>
    <w:qFormat/>
    <w:pPr>
      <w:keepNext/>
      <w:keepLines/>
      <w:spacing w:after="75" w:line="259" w:lineRule="auto"/>
      <w:ind w:left="10" w:hanging="10"/>
      <w:outlineLvl w:val="0"/>
    </w:pPr>
    <w:rPr>
      <w:rFonts w:ascii="Calibri" w:eastAsia="Calibri" w:hAnsi="Calibri" w:cs="Calibri"/>
      <w:color w:val="000000"/>
      <w:sz w:val="29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link w:val="Nadpis1"/>
    <w:rPr>
      <w:rFonts w:ascii="Calibri" w:eastAsia="Calibri" w:hAnsi="Calibri" w:cs="Calibri"/>
      <w:color w:val="000000"/>
      <w:sz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465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Slavík</dc:creator>
  <cp:keywords/>
  <cp:lastModifiedBy>Marek Slavík</cp:lastModifiedBy>
  <cp:revision>3</cp:revision>
  <dcterms:created xsi:type="dcterms:W3CDTF">2026-04-10T12:59:00Z</dcterms:created>
  <dcterms:modified xsi:type="dcterms:W3CDTF">2026-05-20T10:54:00Z</dcterms:modified>
</cp:coreProperties>
</file>