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87976311"/>
        <w:docPartObj>
          <w:docPartGallery w:val="Cover Pages"/>
          <w:docPartUnique/>
        </w:docPartObj>
      </w:sdtPr>
      <w:sdtContent>
        <w:p w14:paraId="5505670D" w14:textId="2C52456C" w:rsidR="00500B4C" w:rsidRDefault="00000000">
          <w:r>
            <w:rPr>
              <w:noProof/>
            </w:rPr>
            <w:pict w14:anchorId="5993D406">
              <v:rect id="Rectangle 16" o:spid="_x0000_s1031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472c4 [3204]" stroked="f">
                <v:textbox inset="21.6pt,1in,21.6pt">
                  <w:txbxContent>
                    <w:sdt>
                      <w:sdtPr>
                        <w:rPr>
                          <w:caps/>
                          <w:color w:val="FFFFFF" w:themeColor="background1"/>
                          <w:sz w:val="80"/>
                          <w:szCs w:val="80"/>
                        </w:rPr>
                        <w:alias w:val="Title"/>
                        <w:id w:val="-127555010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14:paraId="4CC9DFA1" w14:textId="6219644F" w:rsidR="00500B4C" w:rsidRDefault="00500B4C">
                          <w:pPr>
                            <w:pStyle w:val="Title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Moneto</w:t>
                          </w:r>
                        </w:p>
                      </w:sdtContent>
                    </w:sdt>
                    <w:p w14:paraId="7794EEF0" w14:textId="77777777" w:rsidR="00500B4C" w:rsidRDefault="00500B4C">
                      <w:pPr>
                        <w:spacing w:before="240"/>
                        <w:ind w:left="720"/>
                        <w:jc w:val="right"/>
                        <w:rPr>
                          <w:color w:val="FFFFFF" w:themeColor="background1"/>
                        </w:rPr>
                      </w:pPr>
                    </w:p>
                    <w:sdt>
                      <w:sdtPr>
                        <w:rPr>
                          <w:color w:val="FFFFFF" w:themeColor="background1"/>
                          <w:sz w:val="21"/>
                          <w:szCs w:val="21"/>
                        </w:rPr>
                        <w:alias w:val="Abstract"/>
                        <w:id w:val="-1812170092"/>
                        <w:dataBinding w:prefixMappings="xmlns:ns0='http://schemas.microsoft.com/office/2006/coverPageProps'" w:xpath="/ns0:CoverPageProperties[1]/ns0:Abstract[1]" w:storeItemID="{55AF091B-3C7A-41E3-B477-F2FDAA23CFDA}"/>
                        <w:text/>
                      </w:sdtPr>
                      <w:sdtContent>
                        <w:p w14:paraId="279F6A05" w14:textId="287F164A" w:rsidR="00500B4C" w:rsidRDefault="00500B4C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 xml:space="preserve">Marek Magula 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4CBF0825">
              <v:rect id="Rectangle 472" o:spid="_x0000_s1030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44546a [3215]" stroked="f" strokeweight="1pt">
                <v:textbox inset="14.4pt,,14.4pt">
                  <w:txbxContent>
                    <w:sdt>
                      <w:sdtPr>
                        <w:rPr>
                          <w:rFonts w:cstheme="minorBidi"/>
                          <w:color w:val="FFFFFF" w:themeColor="background1"/>
                        </w:rPr>
                        <w:alias w:val="Subtitle"/>
                        <w:id w:val="-505288762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14:paraId="29B30CF9" w14:textId="2E21025A" w:rsidR="00500B4C" w:rsidRDefault="00500B4C">
                          <w:pPr>
                            <w:pStyle w:val="Subtitl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proofErr w:type="spellStart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Semestr</w:t>
                          </w:r>
                          <w:r>
                            <w:rPr>
                              <w:rFonts w:cstheme="minorBidi"/>
                              <w:color w:val="FFFFFF" w:themeColor="background1"/>
                              <w:lang w:val="sk-SK"/>
                            </w:rPr>
                            <w:t>álna</w:t>
                          </w:r>
                          <w:proofErr w:type="spellEnd"/>
                          <w:r>
                            <w:rPr>
                              <w:rFonts w:cstheme="minorBidi"/>
                              <w:color w:val="FFFFFF" w:themeColor="background1"/>
                              <w:lang w:val="sk-SK"/>
                            </w:rPr>
                            <w:t xml:space="preserve"> práca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proofErr w:type="spellStart"/>
          <w:r w:rsidR="00500B4C">
            <w:t>Moneto</w:t>
          </w:r>
          <w:proofErr w:type="spellEnd"/>
        </w:p>
        <w:p w14:paraId="4B4F3936" w14:textId="77777777" w:rsidR="00500B4C" w:rsidRDefault="00500B4C"/>
        <w:p w14:paraId="23AD7041" w14:textId="7CB642EF" w:rsidR="00500B4C" w:rsidRDefault="00000000">
          <w:r>
            <w:rPr>
              <w:noProof/>
            </w:rPr>
            <w:pict w14:anchorId="37A475F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margin-left:174pt;margin-top:378pt;width:185.6pt;height:88.4pt;z-index:25166131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>
                <v:textbox style="mso-fit-shape-to-text:t">
                  <w:txbxContent>
                    <w:p w14:paraId="506AF684" w14:textId="0FE4900C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Fakulta: Fakulta riadenia a informatiky</w:t>
                      </w:r>
                    </w:p>
                    <w:p w14:paraId="56517D76" w14:textId="09685644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Program: Informačné a sieťové technológie</w:t>
                      </w:r>
                    </w:p>
                    <w:p w14:paraId="36FAAC92" w14:textId="029DBCC0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Študijná skupina: 5ZYS31</w:t>
                      </w:r>
                    </w:p>
                    <w:p w14:paraId="6E217F4F" w14:textId="5C9DA4FA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Predmet: VAMZ</w:t>
                      </w:r>
                    </w:p>
                    <w:p w14:paraId="6EE6E25C" w14:textId="680BAE53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Zadanie: Vytvorenie mobilnej aplikácie</w:t>
                      </w:r>
                    </w:p>
                    <w:p w14:paraId="577AFDB4" w14:textId="61DFD1D8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Vypracoval: Marek Magula</w:t>
                      </w:r>
                    </w:p>
                  </w:txbxContent>
                </v:textbox>
                <w10:wrap type="square"/>
              </v:shape>
            </w:pict>
          </w:r>
          <w:r w:rsidR="00500B4C">
            <w:br w:type="page"/>
          </w:r>
        </w:p>
      </w:sdtContent>
    </w:sdt>
    <w:p w14:paraId="536ACC84" w14:textId="0DF1652E" w:rsidR="00500B4C" w:rsidRDefault="00500B4C" w:rsidP="00500B4C">
      <w:pPr>
        <w:pStyle w:val="Heading1"/>
      </w:pPr>
      <w:r>
        <w:lastRenderedPageBreak/>
        <w:t>Aplikácie podobného zamerania</w:t>
      </w:r>
    </w:p>
    <w:p w14:paraId="6D76B1AD" w14:textId="77777777" w:rsidR="00500B4C" w:rsidRPr="00500B4C" w:rsidRDefault="00500B4C" w:rsidP="00500B4C"/>
    <w:p w14:paraId="3A91424B" w14:textId="2035AE47" w:rsidR="00500B4C" w:rsidRDefault="00500B4C" w:rsidP="00500B4C">
      <w:pPr>
        <w:pStyle w:val="Heading2"/>
      </w:pPr>
      <w:proofErr w:type="spellStart"/>
      <w:r>
        <w:t>Spendee</w:t>
      </w:r>
      <w:proofErr w:type="spellEnd"/>
    </w:p>
    <w:p w14:paraId="0A5EB83E" w14:textId="4B43E674" w:rsidR="001369E3" w:rsidRPr="00707B15" w:rsidRDefault="001369E3" w:rsidP="001369E3">
      <w:pPr>
        <w:rPr>
          <w:sz w:val="24"/>
          <w:szCs w:val="24"/>
        </w:rPr>
      </w:pPr>
      <w:r w:rsidRPr="00707B15">
        <w:rPr>
          <w:sz w:val="24"/>
          <w:szCs w:val="24"/>
        </w:rPr>
        <w:t xml:space="preserve">Populárna mobilná aplikácia na správu osobných financií, umožňujúca zaznamenávať a kategorizovať transakcie, sledovať grafy výdavkov a príjmov a stanovovať rozpočty. </w:t>
      </w:r>
      <w:proofErr w:type="spellStart"/>
      <w:r w:rsidRPr="00707B15">
        <w:rPr>
          <w:sz w:val="24"/>
          <w:szCs w:val="24"/>
        </w:rPr>
        <w:t>Spendee</w:t>
      </w:r>
      <w:proofErr w:type="spellEnd"/>
      <w:r w:rsidRPr="00707B15">
        <w:rPr>
          <w:sz w:val="24"/>
          <w:szCs w:val="24"/>
        </w:rPr>
        <w:t xml:space="preserve"> ponúka aj možnosť zdieľania účtov s rodinnými príslušníkmi alebo spolubývajúcimi, čo umožňuje spoločne spravovať spoločné výdavky a financie.</w:t>
      </w:r>
    </w:p>
    <w:p w14:paraId="7F7BC5A8" w14:textId="520B1384" w:rsidR="00500B4C" w:rsidRDefault="00500B4C" w:rsidP="00500B4C">
      <w:r>
        <w:rPr>
          <w:noProof/>
        </w:rPr>
        <w:drawing>
          <wp:inline distT="0" distB="0" distL="0" distR="0" wp14:anchorId="77F769D4" wp14:editId="7C9F6ABE">
            <wp:extent cx="3108074" cy="2824163"/>
            <wp:effectExtent l="0" t="0" r="0" b="0"/>
            <wp:docPr id="1" name="Picture 1" descr="Spendee NFT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endee NFT Collecti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59" cy="283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DA15" w14:textId="7F3900D6" w:rsidR="001369E3" w:rsidRDefault="001369E3" w:rsidP="001369E3">
      <w:pPr>
        <w:pStyle w:val="Heading2"/>
      </w:pPr>
      <w:proofErr w:type="spellStart"/>
      <w:r>
        <w:t>Monefy</w:t>
      </w:r>
      <w:proofErr w:type="spellEnd"/>
    </w:p>
    <w:p w14:paraId="4F5F6713" w14:textId="142E409B" w:rsidR="001369E3" w:rsidRPr="00707B15" w:rsidRDefault="001369E3" w:rsidP="001369E3">
      <w:pPr>
        <w:rPr>
          <w:sz w:val="24"/>
          <w:szCs w:val="24"/>
        </w:rPr>
      </w:pPr>
      <w:r w:rsidRPr="00707B15">
        <w:rPr>
          <w:sz w:val="24"/>
          <w:szCs w:val="24"/>
        </w:rPr>
        <w:t>Ďalšia mobilná aplikácia na sledovanie osobných financií, ktorá umožňuje rýchlo a ľahko zaznamenávať výdavky a príjmy. S intuitívnym užívateľským rozhraním a prehľadnými kategóriami umožňuje užívateľom rýchlo pridávať transakcie a vidieť, kam putujú ich peniaze. Aplikácia poskytuje aj možnosť sledovania peňaženky a prevodov medzi rôznymi účtami.</w:t>
      </w:r>
    </w:p>
    <w:p w14:paraId="411FF791" w14:textId="23C8B337" w:rsidR="001369E3" w:rsidRDefault="001369E3" w:rsidP="001369E3">
      <w:r>
        <w:rPr>
          <w:noProof/>
        </w:rPr>
        <w:drawing>
          <wp:anchor distT="0" distB="0" distL="114300" distR="114300" simplePos="0" relativeHeight="251654144" behindDoc="1" locked="0" layoutInCell="1" allowOverlap="1" wp14:anchorId="635DF584" wp14:editId="66D6D46F">
            <wp:simplePos x="0" y="0"/>
            <wp:positionH relativeFrom="column">
              <wp:posOffset>-635</wp:posOffset>
            </wp:positionH>
            <wp:positionV relativeFrom="paragraph">
              <wp:posOffset>11430</wp:posOffset>
            </wp:positionV>
            <wp:extent cx="2105025" cy="2842895"/>
            <wp:effectExtent l="0" t="0" r="0" b="0"/>
            <wp:wrapTight wrapText="bothSides">
              <wp:wrapPolygon edited="0">
                <wp:start x="3519" y="145"/>
                <wp:lineTo x="2150" y="579"/>
                <wp:lineTo x="195" y="1882"/>
                <wp:lineTo x="391" y="19685"/>
                <wp:lineTo x="2346" y="20987"/>
                <wp:lineTo x="3519" y="21277"/>
                <wp:lineTo x="12119" y="21277"/>
                <wp:lineTo x="21502" y="19250"/>
                <wp:lineTo x="21502" y="1303"/>
                <wp:lineTo x="12315" y="145"/>
                <wp:lineTo x="3519" y="145"/>
              </wp:wrapPolygon>
            </wp:wrapTight>
            <wp:docPr id="2" name="Picture 2" descr="Monefy | Handy personal finance management tool for iOS and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efy | Handy personal finance management tool for iOS and Androi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0CC634" w14:textId="77777777" w:rsidR="001369E3" w:rsidRDefault="001369E3" w:rsidP="001369E3"/>
    <w:p w14:paraId="71E202D3" w14:textId="77777777" w:rsidR="001369E3" w:rsidRDefault="001369E3" w:rsidP="001369E3"/>
    <w:p w14:paraId="5A71C196" w14:textId="77777777" w:rsidR="001369E3" w:rsidRDefault="001369E3" w:rsidP="001369E3"/>
    <w:p w14:paraId="3303BDC0" w14:textId="77777777" w:rsidR="001369E3" w:rsidRDefault="001369E3" w:rsidP="001369E3"/>
    <w:p w14:paraId="794386CF" w14:textId="77777777" w:rsidR="001369E3" w:rsidRDefault="001369E3" w:rsidP="001369E3"/>
    <w:p w14:paraId="0DE6DB71" w14:textId="77777777" w:rsidR="001369E3" w:rsidRDefault="001369E3" w:rsidP="001369E3"/>
    <w:p w14:paraId="18410C78" w14:textId="77777777" w:rsidR="001369E3" w:rsidRDefault="001369E3" w:rsidP="001369E3"/>
    <w:p w14:paraId="27F5551D" w14:textId="77777777" w:rsidR="00B6126C" w:rsidRDefault="00B6126C" w:rsidP="001369E3"/>
    <w:p w14:paraId="2FC45DC1" w14:textId="71CCBEFF" w:rsidR="001369E3" w:rsidRDefault="001369E3" w:rsidP="00B6126C">
      <w:pPr>
        <w:pStyle w:val="Heading2"/>
      </w:pPr>
      <w:proofErr w:type="spellStart"/>
      <w:r>
        <w:t>Bilance</w:t>
      </w:r>
      <w:proofErr w:type="spellEnd"/>
    </w:p>
    <w:p w14:paraId="42C572BC" w14:textId="6B804225" w:rsidR="001369E3" w:rsidRPr="00707B15" w:rsidRDefault="00B6126C" w:rsidP="001369E3">
      <w:pPr>
        <w:rPr>
          <w:sz w:val="24"/>
          <w:szCs w:val="24"/>
        </w:rPr>
      </w:pPr>
      <w:r w:rsidRPr="00707B15">
        <w:rPr>
          <w:sz w:val="24"/>
          <w:szCs w:val="24"/>
        </w:rPr>
        <w:t>Nástroj na správu financií, ktorý u</w:t>
      </w:r>
      <w:r w:rsidR="001369E3" w:rsidRPr="00707B15">
        <w:rPr>
          <w:sz w:val="24"/>
          <w:szCs w:val="24"/>
        </w:rPr>
        <w:t>možňuje užívateľom zaznamenávať výdavky a príjmy v prehľadných kategóriách, poskytuje jasný prehľad v grafoch a</w:t>
      </w:r>
      <w:r w:rsidRPr="00707B15">
        <w:rPr>
          <w:sz w:val="24"/>
          <w:szCs w:val="24"/>
        </w:rPr>
        <w:t> </w:t>
      </w:r>
      <w:r w:rsidR="001369E3" w:rsidRPr="00707B15">
        <w:rPr>
          <w:sz w:val="24"/>
          <w:szCs w:val="24"/>
        </w:rPr>
        <w:t>diagramoch</w:t>
      </w:r>
      <w:r w:rsidRPr="00707B15">
        <w:rPr>
          <w:sz w:val="24"/>
          <w:szCs w:val="24"/>
        </w:rPr>
        <w:t>. Zameriava sa na základné funkcie a minimalistický dizajn, ideálny pre tých, ktorí hľadajú jednoduchý spôsob sledovania svojich financií.</w:t>
      </w:r>
    </w:p>
    <w:p w14:paraId="0A77FD9B" w14:textId="3F16257B" w:rsidR="00B6126C" w:rsidRDefault="00B6126C" w:rsidP="001369E3">
      <w:r>
        <w:rPr>
          <w:noProof/>
        </w:rPr>
        <w:drawing>
          <wp:inline distT="0" distB="0" distL="0" distR="0" wp14:anchorId="02F5B7D2" wp14:editId="0F310468">
            <wp:extent cx="2445649" cy="2919413"/>
            <wp:effectExtent l="0" t="0" r="0" b="0"/>
            <wp:docPr id="3" name="Picture 3" descr="Bilance | Bilance - Better Deci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ance | Bilance - Better Decis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24" cy="292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95E6" w14:textId="2EB202D9" w:rsidR="00B6126C" w:rsidRDefault="00B6126C" w:rsidP="00B6126C">
      <w:pPr>
        <w:pStyle w:val="Heading2"/>
      </w:pPr>
      <w:proofErr w:type="spellStart"/>
      <w:r>
        <w:t>CoinKeeper</w:t>
      </w:r>
      <w:proofErr w:type="spellEnd"/>
    </w:p>
    <w:p w14:paraId="6DD7ED38" w14:textId="43A136FC" w:rsidR="00B6126C" w:rsidRPr="00707B15" w:rsidRDefault="00B6126C" w:rsidP="001369E3">
      <w:pPr>
        <w:rPr>
          <w:sz w:val="24"/>
          <w:szCs w:val="24"/>
        </w:rPr>
      </w:pPr>
      <w:r w:rsidRPr="00707B15">
        <w:rPr>
          <w:sz w:val="24"/>
          <w:szCs w:val="24"/>
        </w:rPr>
        <w:t xml:space="preserve">Aplikácia </w:t>
      </w:r>
      <w:proofErr w:type="spellStart"/>
      <w:r w:rsidRPr="00707B15">
        <w:rPr>
          <w:sz w:val="24"/>
          <w:szCs w:val="24"/>
        </w:rPr>
        <w:t>CoinKeeper</w:t>
      </w:r>
      <w:proofErr w:type="spellEnd"/>
      <w:r w:rsidRPr="00707B15">
        <w:rPr>
          <w:sz w:val="24"/>
          <w:szCs w:val="24"/>
        </w:rPr>
        <w:t xml:space="preserve"> je komplexný nástroj na správu financií, ktorý kombinuje detailné sledovanie transakcií so štatistikami a analýzami. Užívateľom umožňuje spravovať výdavky a príjmy v rôznych kategóriách, nastavovať si ciele a rozpočty, a taktiež sledovať vývoj svojich úspor. S obsiahlymi funkciami pre plánovanie budúcich výdavkov a automatickým získavaním informácií o bankových transakciách, </w:t>
      </w:r>
      <w:proofErr w:type="spellStart"/>
      <w:r w:rsidRPr="00707B15">
        <w:rPr>
          <w:sz w:val="24"/>
          <w:szCs w:val="24"/>
        </w:rPr>
        <w:t>CoinKeeper</w:t>
      </w:r>
      <w:proofErr w:type="spellEnd"/>
      <w:r w:rsidRPr="00707B15">
        <w:rPr>
          <w:sz w:val="24"/>
          <w:szCs w:val="24"/>
        </w:rPr>
        <w:t xml:space="preserve"> je vhodný pre tých, ktorí potrebujú podrobný prehľad a analýzy svojich financií.</w:t>
      </w:r>
    </w:p>
    <w:p w14:paraId="6BD9A153" w14:textId="1AC74820" w:rsidR="00B6126C" w:rsidRDefault="00707B15" w:rsidP="001369E3">
      <w:r w:rsidRPr="00707B15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089C4AA" wp14:editId="59156F9E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2340610" cy="2566670"/>
            <wp:effectExtent l="0" t="0" r="0" b="0"/>
            <wp:wrapTight wrapText="bothSides">
              <wp:wrapPolygon edited="0">
                <wp:start x="703" y="0"/>
                <wp:lineTo x="0" y="641"/>
                <wp:lineTo x="0" y="21482"/>
                <wp:lineTo x="21448" y="21482"/>
                <wp:lineTo x="21448" y="1122"/>
                <wp:lineTo x="13185" y="0"/>
                <wp:lineTo x="703" y="0"/>
              </wp:wrapPolygon>
            </wp:wrapTight>
            <wp:docPr id="4" name="Picture 4" descr="CoinKeeper - best budgeting app, money manager, personal finance, budget &amp;  expe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inKeeper - best budgeting app, money manager, personal finance, budget &amp;  expens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6E33A" w14:textId="4B51FB79" w:rsidR="00B6126C" w:rsidRDefault="00B6126C" w:rsidP="001369E3"/>
    <w:p w14:paraId="4B7C3889" w14:textId="77777777" w:rsidR="00B6126C" w:rsidRDefault="00B6126C" w:rsidP="001369E3"/>
    <w:p w14:paraId="25517750" w14:textId="77777777" w:rsidR="00B6126C" w:rsidRDefault="00B6126C" w:rsidP="001369E3"/>
    <w:p w14:paraId="5A4F84AE" w14:textId="77777777" w:rsidR="00B6126C" w:rsidRDefault="00B6126C" w:rsidP="001369E3"/>
    <w:p w14:paraId="59ECEE41" w14:textId="77777777" w:rsidR="00B6126C" w:rsidRDefault="00B6126C" w:rsidP="001369E3"/>
    <w:p w14:paraId="65FE26DD" w14:textId="77777777" w:rsidR="00B6126C" w:rsidRDefault="00B6126C" w:rsidP="001369E3"/>
    <w:p w14:paraId="5E738831" w14:textId="77777777" w:rsidR="00B6126C" w:rsidRDefault="00B6126C" w:rsidP="001369E3"/>
    <w:p w14:paraId="5F3A9F17" w14:textId="77777777" w:rsidR="00B6126C" w:rsidRDefault="00B6126C" w:rsidP="001369E3"/>
    <w:p w14:paraId="0CD328AF" w14:textId="77777777" w:rsidR="00B6126C" w:rsidRDefault="00B6126C" w:rsidP="001369E3"/>
    <w:p w14:paraId="0E657D61" w14:textId="33C113D6" w:rsidR="00B6126C" w:rsidRDefault="0018182D" w:rsidP="0018182D">
      <w:pPr>
        <w:pStyle w:val="Heading1"/>
      </w:pPr>
      <w:r>
        <w:t>Analýza navrhovanej aplikácie</w:t>
      </w:r>
    </w:p>
    <w:p w14:paraId="30C6ACEA" w14:textId="58B364C3" w:rsidR="00632E2C" w:rsidRPr="00707B15" w:rsidRDefault="00632E2C" w:rsidP="00632E2C">
      <w:pPr>
        <w:rPr>
          <w:sz w:val="24"/>
          <w:szCs w:val="24"/>
        </w:rPr>
      </w:pPr>
      <w:r w:rsidRPr="00707B15">
        <w:rPr>
          <w:sz w:val="24"/>
          <w:szCs w:val="24"/>
        </w:rPr>
        <w:t xml:space="preserve">Aplikácia by mala mať komplexný súbor funkcií, ktoré pomôžu používateľovi sledovať ich mesačné výdavky, stanovovať si cieľové hranice výdavkov a sledovať plnenie týchto cieľov. </w:t>
      </w:r>
    </w:p>
    <w:p w14:paraId="2F817D60" w14:textId="6E067C45" w:rsidR="00632E2C" w:rsidRPr="00707B15" w:rsidRDefault="00632E2C" w:rsidP="00632E2C">
      <w:pPr>
        <w:rPr>
          <w:sz w:val="24"/>
          <w:szCs w:val="24"/>
        </w:rPr>
      </w:pPr>
      <w:r w:rsidRPr="00707B15">
        <w:rPr>
          <w:sz w:val="24"/>
          <w:szCs w:val="24"/>
        </w:rPr>
        <w:t>Aplikácia by mala disponovať intuitívnym a prívetivým užívateľským rozhraním a vizuálne príťažlivým dizajnom s možnosťou sledovania štatistík používateľových financií.</w:t>
      </w:r>
    </w:p>
    <w:p w14:paraId="5E5FD87B" w14:textId="22841B52" w:rsidR="0018182D" w:rsidRPr="00707B15" w:rsidRDefault="00632E2C" w:rsidP="00632E2C">
      <w:pPr>
        <w:rPr>
          <w:sz w:val="24"/>
          <w:szCs w:val="24"/>
        </w:rPr>
      </w:pPr>
      <w:r w:rsidRPr="00707B15">
        <w:rPr>
          <w:sz w:val="24"/>
          <w:szCs w:val="24"/>
        </w:rPr>
        <w:t xml:space="preserve">Aplikácia bude potrebovať uchovávať dáta užívateľov, ako sú napríklad jednotlivé výdavky v rôznych kategóriách, príjmy či finančné ciele a limity. Na ukladanie údajov je možné využiť cloudovú databázu, napríklad: </w:t>
      </w:r>
      <w:proofErr w:type="spellStart"/>
      <w:r w:rsidRPr="00707B15">
        <w:rPr>
          <w:sz w:val="24"/>
          <w:szCs w:val="24"/>
        </w:rPr>
        <w:t>Firebase</w:t>
      </w:r>
      <w:proofErr w:type="spellEnd"/>
      <w:r w:rsidRPr="00707B15">
        <w:rPr>
          <w:sz w:val="24"/>
          <w:szCs w:val="24"/>
        </w:rPr>
        <w:t>.</w:t>
      </w:r>
    </w:p>
    <w:p w14:paraId="72CA52D1" w14:textId="77777777" w:rsidR="0018182D" w:rsidRPr="0018182D" w:rsidRDefault="0018182D" w:rsidP="0018182D">
      <w:pPr>
        <w:pStyle w:val="Heading2"/>
      </w:pPr>
      <w:r w:rsidRPr="0018182D">
        <w:t>Tvorba prípadov použitia</w:t>
      </w:r>
    </w:p>
    <w:p w14:paraId="56D81442" w14:textId="768EE2ED" w:rsidR="0018182D" w:rsidRPr="00707B15" w:rsidRDefault="0018182D" w:rsidP="0018182D">
      <w:pPr>
        <w:rPr>
          <w:sz w:val="24"/>
          <w:szCs w:val="24"/>
        </w:rPr>
      </w:pPr>
      <w:r w:rsidRPr="00707B15">
        <w:rPr>
          <w:sz w:val="24"/>
          <w:szCs w:val="24"/>
        </w:rPr>
        <w:t>Pri analýze navrhovanej aplikácie pre správu výdavkov som identifikovali niekoľko dôležitých prípadov použitia:</w:t>
      </w:r>
    </w:p>
    <w:p w14:paraId="3A8E1D64" w14:textId="77777777" w:rsidR="0018182D" w:rsidRPr="00707B15" w:rsidRDefault="0018182D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Zaznamenávanie transakci</w:t>
      </w:r>
      <w:r w:rsidRPr="00707B15">
        <w:rPr>
          <w:sz w:val="24"/>
          <w:szCs w:val="24"/>
        </w:rPr>
        <w:t>í: Užívatelia by mali byť schopní manuálne zaznamenávať svoje finančné transakcie, vrátane sumy, dátumu a kategórie výdavku alebo príjmu.</w:t>
      </w:r>
    </w:p>
    <w:p w14:paraId="790A5101" w14:textId="77777777" w:rsidR="0018182D" w:rsidRPr="00707B15" w:rsidRDefault="0018182D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Kategorizácia:</w:t>
      </w:r>
      <w:r w:rsidRPr="00707B15">
        <w:rPr>
          <w:sz w:val="24"/>
          <w:szCs w:val="24"/>
        </w:rPr>
        <w:t xml:space="preserve"> Užívatelia by mali mať možnosť priradiť každej transakcii konkrétnu kategóriu, napríklad strava, doprava, zábava, atď.</w:t>
      </w:r>
    </w:p>
    <w:p w14:paraId="1BD27EBD" w14:textId="2B221653" w:rsidR="0018182D" w:rsidRPr="00707B15" w:rsidRDefault="0018182D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 xml:space="preserve">Nastavenie limitov: </w:t>
      </w:r>
      <w:r w:rsidRPr="00707B15">
        <w:rPr>
          <w:sz w:val="24"/>
          <w:szCs w:val="24"/>
        </w:rPr>
        <w:t>Aplikácia by mala umožňovať užívateľom vytvárať mesačné limity a sledovať, či sa ich výdavky  zmestili do stanovených limitov.</w:t>
      </w:r>
    </w:p>
    <w:p w14:paraId="7554D75F" w14:textId="77777777" w:rsidR="0018182D" w:rsidRPr="00707B15" w:rsidRDefault="0018182D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Analytické funkcie:</w:t>
      </w:r>
      <w:r w:rsidRPr="00707B15">
        <w:rPr>
          <w:sz w:val="24"/>
          <w:szCs w:val="24"/>
        </w:rPr>
        <w:t xml:space="preserve"> Užívatelia by mali mať prístup k prehľadným štatistikám a grafom, ktoré zobrazujú štruktúru ich výdavkov a príjmov podľa kategórií a časových období.</w:t>
      </w:r>
    </w:p>
    <w:p w14:paraId="0CA6BD52" w14:textId="752D6E52" w:rsidR="00632E2C" w:rsidRDefault="00632E2C">
      <w:r>
        <w:br w:type="page"/>
      </w:r>
    </w:p>
    <w:p w14:paraId="38F5994A" w14:textId="77777777" w:rsidR="00707B15" w:rsidRPr="00707B15" w:rsidRDefault="00707B15" w:rsidP="00707B15">
      <w:pPr>
        <w:pStyle w:val="Heading1"/>
      </w:pPr>
      <w:r w:rsidRPr="00707B15">
        <w:lastRenderedPageBreak/>
        <w:t>Návrh architektúry aplikácie</w:t>
      </w:r>
    </w:p>
    <w:p w14:paraId="41068220" w14:textId="77777777" w:rsidR="00707B15" w:rsidRPr="00707B15" w:rsidRDefault="00707B15" w:rsidP="00707B15">
      <w:pPr>
        <w:rPr>
          <w:sz w:val="24"/>
          <w:szCs w:val="24"/>
        </w:rPr>
      </w:pPr>
      <w:r w:rsidRPr="00707B15">
        <w:rPr>
          <w:sz w:val="24"/>
          <w:szCs w:val="24"/>
        </w:rPr>
        <w:t>Navrhovaná architektúra tejto aplikácie na správu výdavkov by mala zahŕňať nasledujúce komponenty a procesy:</w:t>
      </w:r>
    </w:p>
    <w:p w14:paraId="31BAE216" w14:textId="77777777" w:rsidR="00707B15" w:rsidRPr="00707B15" w:rsidRDefault="00707B15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Užívateľské rozhranie:</w:t>
      </w:r>
      <w:r w:rsidRPr="00707B15">
        <w:rPr>
          <w:sz w:val="24"/>
          <w:szCs w:val="24"/>
        </w:rPr>
        <w:t xml:space="preserve"> Intuitívne a prehľadné rozhranie pre záznam transakcií, správu rozpočtov a vizualizáciu štatistík.</w:t>
      </w:r>
    </w:p>
    <w:p w14:paraId="69804560" w14:textId="77777777" w:rsidR="00707B15" w:rsidRPr="00707B15" w:rsidRDefault="00707B15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 xml:space="preserve">Databázový systém: </w:t>
      </w:r>
      <w:r w:rsidRPr="00707B15">
        <w:rPr>
          <w:sz w:val="24"/>
          <w:szCs w:val="24"/>
        </w:rPr>
        <w:t>Úložisko pre ukladanie informácií o transakciách, kategóriách, rozpočtoch a iných relevantných údajoch.</w:t>
      </w:r>
    </w:p>
    <w:p w14:paraId="78F2567A" w14:textId="77777777" w:rsidR="00707B15" w:rsidRPr="00707B15" w:rsidRDefault="00707B15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Kategorizácia:</w:t>
      </w:r>
      <w:r w:rsidRPr="00707B15">
        <w:rPr>
          <w:sz w:val="24"/>
          <w:szCs w:val="24"/>
        </w:rPr>
        <w:t xml:space="preserve"> Mechanizmus na kategorizáciu transakcií podľa preddefinovaných a používateľom definovaných kategórií.</w:t>
      </w:r>
    </w:p>
    <w:p w14:paraId="03EC8806" w14:textId="77777777" w:rsidR="00707B15" w:rsidRPr="00707B15" w:rsidRDefault="00707B15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Správa rozpočtov:</w:t>
      </w:r>
      <w:r w:rsidRPr="00707B15">
        <w:rPr>
          <w:sz w:val="24"/>
          <w:szCs w:val="24"/>
        </w:rPr>
        <w:t xml:space="preserve"> Modul na vytváranie, upravovanie a sledovanie rozpočtových limitov.</w:t>
      </w:r>
    </w:p>
    <w:p w14:paraId="242B11D8" w14:textId="77777777" w:rsidR="00707B15" w:rsidRPr="00707B15" w:rsidRDefault="00707B15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Analytické nástroje:</w:t>
      </w:r>
      <w:r w:rsidRPr="00707B15">
        <w:rPr>
          <w:sz w:val="24"/>
          <w:szCs w:val="24"/>
        </w:rPr>
        <w:t xml:space="preserve"> Proces generovania grafov a štatistík na základe uložených dát a kategórií.</w:t>
      </w:r>
    </w:p>
    <w:p w14:paraId="0B933A2B" w14:textId="5601F081" w:rsidR="00707B15" w:rsidRDefault="00707B15" w:rsidP="00707B15">
      <w:pPr>
        <w:rPr>
          <w:sz w:val="24"/>
          <w:szCs w:val="24"/>
        </w:rPr>
      </w:pPr>
      <w:r w:rsidRPr="00707B15">
        <w:rPr>
          <w:sz w:val="24"/>
          <w:szCs w:val="24"/>
        </w:rPr>
        <w:t>Celkovo by mala byť architektúra navrhovanej aplikácie robustná, aby zabezpečila plynulý zážitok pre užívateľov a efektívne riadenie ich osobných financií.</w:t>
      </w:r>
    </w:p>
    <w:p w14:paraId="23745D5B" w14:textId="77777777" w:rsidR="00707B15" w:rsidRDefault="00707B1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93FF1A" w14:textId="039E25C1" w:rsidR="00140859" w:rsidRDefault="00707B15" w:rsidP="00707B15">
      <w:pPr>
        <w:pStyle w:val="Heading1"/>
      </w:pPr>
      <w:r>
        <w:lastRenderedPageBreak/>
        <w:t>Ukážka návrhu obrazoviek aplikácie</w:t>
      </w:r>
    </w:p>
    <w:p w14:paraId="0A7217A6" w14:textId="1BF0C1A7" w:rsidR="00707B15" w:rsidRPr="00707B15" w:rsidRDefault="00E61C6C" w:rsidP="00140859">
      <w:pPr>
        <w:pStyle w:val="Heading1"/>
        <w:numPr>
          <w:ilvl w:val="0"/>
          <w:numId w:val="0"/>
        </w:numPr>
        <w:ind w:left="43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E9C7EC" wp14:editId="0C3A0788">
            <wp:simplePos x="0" y="0"/>
            <wp:positionH relativeFrom="column">
              <wp:posOffset>4261485</wp:posOffset>
            </wp:positionH>
            <wp:positionV relativeFrom="paragraph">
              <wp:posOffset>163195</wp:posOffset>
            </wp:positionV>
            <wp:extent cx="1680845" cy="3637280"/>
            <wp:effectExtent l="0" t="0" r="0" b="0"/>
            <wp:wrapTight wrapText="bothSides">
              <wp:wrapPolygon edited="0">
                <wp:start x="0" y="0"/>
                <wp:lineTo x="0" y="21494"/>
                <wp:lineTo x="21298" y="21494"/>
                <wp:lineTo x="21298" y="0"/>
                <wp:lineTo x="0" y="0"/>
              </wp:wrapPolygon>
            </wp:wrapTight>
            <wp:docPr id="7" name="Picture 7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0859">
        <w:rPr>
          <w:noProof/>
        </w:rPr>
        <w:drawing>
          <wp:anchor distT="0" distB="0" distL="114300" distR="114300" simplePos="0" relativeHeight="251653120" behindDoc="1" locked="0" layoutInCell="1" allowOverlap="1" wp14:anchorId="616EA879" wp14:editId="00B0547F">
            <wp:simplePos x="0" y="0"/>
            <wp:positionH relativeFrom="column">
              <wp:posOffset>276225</wp:posOffset>
            </wp:positionH>
            <wp:positionV relativeFrom="paragraph">
              <wp:posOffset>151448</wp:posOffset>
            </wp:positionV>
            <wp:extent cx="1679505" cy="3633788"/>
            <wp:effectExtent l="0" t="0" r="0" b="0"/>
            <wp:wrapTight wrapText="bothSides">
              <wp:wrapPolygon edited="0">
                <wp:start x="0" y="0"/>
                <wp:lineTo x="0" y="21517"/>
                <wp:lineTo x="21322" y="21517"/>
                <wp:lineTo x="21322" y="0"/>
                <wp:lineTo x="0" y="0"/>
              </wp:wrapPolygon>
            </wp:wrapTight>
            <wp:docPr id="8" name="Picture 8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05" cy="363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EE25B0" w14:textId="50BE4BFA" w:rsidR="0018182D" w:rsidRPr="0018182D" w:rsidRDefault="00E61C6C" w:rsidP="0018182D">
      <w:r>
        <w:rPr>
          <w:noProof/>
        </w:rPr>
        <w:drawing>
          <wp:anchor distT="0" distB="0" distL="114300" distR="114300" simplePos="0" relativeHeight="251663360" behindDoc="1" locked="0" layoutInCell="1" allowOverlap="1" wp14:anchorId="66EEDB70" wp14:editId="172B34CD">
            <wp:simplePos x="0" y="0"/>
            <wp:positionH relativeFrom="column">
              <wp:posOffset>4257993</wp:posOffset>
            </wp:positionH>
            <wp:positionV relativeFrom="paragraph">
              <wp:posOffset>3599815</wp:posOffset>
            </wp:positionV>
            <wp:extent cx="1685290" cy="3648075"/>
            <wp:effectExtent l="0" t="0" r="0" b="0"/>
            <wp:wrapTight wrapText="bothSides">
              <wp:wrapPolygon edited="0">
                <wp:start x="0" y="0"/>
                <wp:lineTo x="0" y="21544"/>
                <wp:lineTo x="21242" y="21544"/>
                <wp:lineTo x="21242" y="0"/>
                <wp:lineTo x="0" y="0"/>
              </wp:wrapPolygon>
            </wp:wrapTight>
            <wp:docPr id="10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F32D038" wp14:editId="4FF1B203">
            <wp:simplePos x="0" y="0"/>
            <wp:positionH relativeFrom="column">
              <wp:posOffset>261937</wp:posOffset>
            </wp:positionH>
            <wp:positionV relativeFrom="paragraph">
              <wp:posOffset>3609022</wp:posOffset>
            </wp:positionV>
            <wp:extent cx="1675130" cy="3623945"/>
            <wp:effectExtent l="0" t="0" r="0" b="0"/>
            <wp:wrapTight wrapText="bothSides">
              <wp:wrapPolygon edited="0">
                <wp:start x="0" y="0"/>
                <wp:lineTo x="0" y="21460"/>
                <wp:lineTo x="21371" y="21460"/>
                <wp:lineTo x="2137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8182D" w:rsidRPr="0018182D" w:rsidSect="00500B4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C0D66"/>
    <w:multiLevelType w:val="hybridMultilevel"/>
    <w:tmpl w:val="6D560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26D2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4512198"/>
    <w:multiLevelType w:val="hybridMultilevel"/>
    <w:tmpl w:val="F55A2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A6886"/>
    <w:multiLevelType w:val="hybridMultilevel"/>
    <w:tmpl w:val="43A43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34B9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D30D68"/>
    <w:multiLevelType w:val="multilevel"/>
    <w:tmpl w:val="EB361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AA2319"/>
    <w:multiLevelType w:val="multilevel"/>
    <w:tmpl w:val="374EF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077256"/>
    <w:multiLevelType w:val="multilevel"/>
    <w:tmpl w:val="CA360C7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4B50F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38611536">
    <w:abstractNumId w:val="4"/>
  </w:num>
  <w:num w:numId="2" w16cid:durableId="567495000">
    <w:abstractNumId w:val="8"/>
  </w:num>
  <w:num w:numId="3" w16cid:durableId="1924027113">
    <w:abstractNumId w:val="7"/>
  </w:num>
  <w:num w:numId="4" w16cid:durableId="621150241">
    <w:abstractNumId w:val="1"/>
  </w:num>
  <w:num w:numId="5" w16cid:durableId="1606768816">
    <w:abstractNumId w:val="1"/>
  </w:num>
  <w:num w:numId="6" w16cid:durableId="1269461872">
    <w:abstractNumId w:val="1"/>
  </w:num>
  <w:num w:numId="7" w16cid:durableId="1843544485">
    <w:abstractNumId w:val="1"/>
  </w:num>
  <w:num w:numId="8" w16cid:durableId="1573005895">
    <w:abstractNumId w:val="1"/>
  </w:num>
  <w:num w:numId="9" w16cid:durableId="2002001891">
    <w:abstractNumId w:val="6"/>
  </w:num>
  <w:num w:numId="10" w16cid:durableId="400098377">
    <w:abstractNumId w:val="0"/>
  </w:num>
  <w:num w:numId="11" w16cid:durableId="425078470">
    <w:abstractNumId w:val="3"/>
  </w:num>
  <w:num w:numId="12" w16cid:durableId="562109445">
    <w:abstractNumId w:val="5"/>
  </w:num>
  <w:num w:numId="13" w16cid:durableId="2114203369">
    <w:abstractNumId w:val="1"/>
  </w:num>
  <w:num w:numId="14" w16cid:durableId="140779568">
    <w:abstractNumId w:val="2"/>
  </w:num>
  <w:num w:numId="15" w16cid:durableId="371612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0B4C"/>
    <w:rsid w:val="001369E3"/>
    <w:rsid w:val="00140859"/>
    <w:rsid w:val="0018182D"/>
    <w:rsid w:val="00500B4C"/>
    <w:rsid w:val="00632E2C"/>
    <w:rsid w:val="00707B15"/>
    <w:rsid w:val="00A751B7"/>
    <w:rsid w:val="00B6126C"/>
    <w:rsid w:val="00D96524"/>
    <w:rsid w:val="00E61C6C"/>
    <w:rsid w:val="00FD4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9527910"/>
  <w15:chartTrackingRefBased/>
  <w15:docId w15:val="{4F2C052A-A08D-4429-BEA0-FAF3C797F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k-SK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00B4C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B4C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0B4C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0B4C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0B4C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0B4C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0B4C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0B4C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0B4C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00B4C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500B4C"/>
    <w:rPr>
      <w:rFonts w:eastAsiaTheme="minorEastAsia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rsid w:val="00500B4C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00B4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B4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kern w:val="0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00B4C"/>
    <w:rPr>
      <w:rFonts w:eastAsiaTheme="minorEastAsia" w:cs="Times New Roman"/>
      <w:color w:val="5A5A5A" w:themeColor="text1" w:themeTint="A5"/>
      <w:spacing w:val="15"/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500B4C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500B4C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0B4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0B4C"/>
    <w:rPr>
      <w:rFonts w:asciiTheme="majorHAnsi" w:eastAsiaTheme="majorEastAsia" w:hAnsiTheme="majorHAnsi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0B4C"/>
    <w:rPr>
      <w:rFonts w:asciiTheme="majorHAnsi" w:eastAsiaTheme="majorEastAsia" w:hAnsiTheme="majorHAnsi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0B4C"/>
    <w:rPr>
      <w:rFonts w:asciiTheme="majorHAnsi" w:eastAsiaTheme="majorEastAsia" w:hAnsiTheme="majorHAnsi" w:cstheme="majorBidi"/>
      <w:color w:val="1F3763" w:themeColor="accent1" w:themeShade="7F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0B4C"/>
    <w:rPr>
      <w:rFonts w:asciiTheme="majorHAnsi" w:eastAsiaTheme="majorEastAsia" w:hAnsiTheme="majorHAnsi" w:cstheme="majorBidi"/>
      <w:i/>
      <w:iCs/>
      <w:color w:val="1F3763" w:themeColor="accent1" w:themeShade="7F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0B4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0B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sk-SK"/>
    </w:rPr>
  </w:style>
  <w:style w:type="paragraph" w:styleId="NormalWeb">
    <w:name w:val="Normal (Web)"/>
    <w:basedOn w:val="Normal"/>
    <w:uiPriority w:val="99"/>
    <w:semiHidden/>
    <w:unhideWhenUsed/>
    <w:rsid w:val="00181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8182D"/>
    <w:rPr>
      <w:b/>
      <w:bCs/>
    </w:rPr>
  </w:style>
  <w:style w:type="paragraph" w:styleId="ListParagraph">
    <w:name w:val="List Paragraph"/>
    <w:basedOn w:val="Normal"/>
    <w:uiPriority w:val="34"/>
    <w:qFormat/>
    <w:rsid w:val="001818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Marek Magula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6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Moneto</vt:lpstr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Moneto</dc:title>
  <dc:subject>Semestrálna práca</dc:subject>
  <dc:creator>Marek Magula</dc:creator>
  <cp:keywords/>
  <dc:description/>
  <cp:lastModifiedBy>Marek Magula</cp:lastModifiedBy>
  <cp:revision>3</cp:revision>
  <dcterms:created xsi:type="dcterms:W3CDTF">2023-08-29T16:37:00Z</dcterms:created>
  <dcterms:modified xsi:type="dcterms:W3CDTF">2023-09-06T18:18:00Z</dcterms:modified>
</cp:coreProperties>
</file>